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6" w:rsidRPr="00CF34A3" w:rsidRDefault="000625B6" w:rsidP="00CF34A3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CF34A3">
        <w:rPr>
          <w:rFonts w:ascii="Times New Roman" w:hAnsi="Times New Roman"/>
          <w:b/>
          <w:sz w:val="28"/>
          <w:szCs w:val="28"/>
        </w:rPr>
        <w:t>УТВЕРЖДАЮ:</w:t>
      </w:r>
    </w:p>
    <w:p w:rsidR="00705F5C" w:rsidRDefault="002C1DF1" w:rsidP="00705F5C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0625B6" w:rsidRPr="00CF34A3">
        <w:rPr>
          <w:rFonts w:ascii="Times New Roman" w:hAnsi="Times New Roman"/>
          <w:sz w:val="28"/>
          <w:szCs w:val="28"/>
        </w:rPr>
        <w:t>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25B6" w:rsidRPr="00CF34A3" w:rsidRDefault="000625B6" w:rsidP="00705F5C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E35CF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0625B6" w:rsidRPr="00CF34A3" w:rsidRDefault="000625B6" w:rsidP="00CF34A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>_______________ Л.А. Хильченко</w:t>
      </w:r>
    </w:p>
    <w:p w:rsidR="000625B6" w:rsidRDefault="009D5CCA" w:rsidP="00CF34A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606A8">
        <w:rPr>
          <w:rFonts w:ascii="Times New Roman" w:hAnsi="Times New Roman"/>
          <w:sz w:val="28"/>
          <w:szCs w:val="28"/>
        </w:rPr>
        <w:t>0</w:t>
      </w:r>
      <w:r w:rsidR="00653269">
        <w:rPr>
          <w:rFonts w:ascii="Times New Roman" w:hAnsi="Times New Roman"/>
          <w:sz w:val="28"/>
          <w:szCs w:val="28"/>
        </w:rPr>
        <w:t>1</w:t>
      </w:r>
      <w:r w:rsidR="000A7FC7">
        <w:rPr>
          <w:rFonts w:ascii="Times New Roman" w:hAnsi="Times New Roman"/>
          <w:sz w:val="28"/>
          <w:szCs w:val="28"/>
        </w:rPr>
        <w:t>» февраля 20</w:t>
      </w:r>
      <w:r w:rsidR="002606A8">
        <w:rPr>
          <w:rFonts w:ascii="Times New Roman" w:hAnsi="Times New Roman"/>
          <w:sz w:val="28"/>
          <w:szCs w:val="28"/>
        </w:rPr>
        <w:t>2</w:t>
      </w:r>
      <w:r w:rsidR="00965216">
        <w:rPr>
          <w:rFonts w:ascii="Times New Roman" w:hAnsi="Times New Roman"/>
          <w:sz w:val="28"/>
          <w:szCs w:val="28"/>
        </w:rPr>
        <w:t>3</w:t>
      </w:r>
      <w:r w:rsidR="00451278">
        <w:rPr>
          <w:rFonts w:ascii="Times New Roman" w:hAnsi="Times New Roman"/>
          <w:sz w:val="28"/>
          <w:szCs w:val="28"/>
        </w:rPr>
        <w:t xml:space="preserve"> года</w:t>
      </w:r>
    </w:p>
    <w:p w:rsidR="002A5051" w:rsidRPr="00CF34A3" w:rsidRDefault="002A5051" w:rsidP="00CF34A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F271BA" w:rsidRDefault="00F271BA" w:rsidP="00CF34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625B6" w:rsidRPr="00705F5C" w:rsidRDefault="000625B6" w:rsidP="00CF34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05F5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05F5C"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0625B6" w:rsidRPr="00CF34A3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>ПРОВЕДЕНИЯ ЭКСПЕРТИЗЫ НОРМАТИВН</w:t>
      </w:r>
      <w:r w:rsidR="000B00F2">
        <w:rPr>
          <w:rFonts w:ascii="Times New Roman" w:hAnsi="Times New Roman"/>
          <w:sz w:val="28"/>
          <w:szCs w:val="28"/>
        </w:rPr>
        <w:t xml:space="preserve">ЫХ </w:t>
      </w:r>
      <w:r w:rsidRPr="00CF34A3">
        <w:rPr>
          <w:rFonts w:ascii="Times New Roman" w:hAnsi="Times New Roman"/>
          <w:sz w:val="28"/>
          <w:szCs w:val="28"/>
        </w:rPr>
        <w:t>ПРАВОВЫХ АКТОВ КРАСНОСУЛИНСКОГО РАЙОНА,</w:t>
      </w:r>
    </w:p>
    <w:p w:rsidR="00CF34A3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F34A3">
        <w:rPr>
          <w:rFonts w:ascii="Times New Roman" w:hAnsi="Times New Roman"/>
          <w:sz w:val="28"/>
          <w:szCs w:val="28"/>
        </w:rPr>
        <w:t>ЗАТРАГИВАЮЩИХ</w:t>
      </w:r>
      <w:proofErr w:type="gramEnd"/>
      <w:r w:rsidRPr="00CF34A3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</w:t>
      </w:r>
    </w:p>
    <w:p w:rsidR="000625B6" w:rsidRDefault="000625B6" w:rsidP="00CF34A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F34A3">
        <w:rPr>
          <w:rFonts w:ascii="Times New Roman" w:hAnsi="Times New Roman"/>
          <w:sz w:val="28"/>
          <w:szCs w:val="28"/>
        </w:rPr>
        <w:t>И ИНВЕСТИЦИОННОЙ ДЕЯТЕЛЬНОСТИ</w:t>
      </w:r>
    </w:p>
    <w:p w:rsidR="002A5051" w:rsidRDefault="001B26B8" w:rsidP="0000052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2606A8">
        <w:rPr>
          <w:rFonts w:ascii="Times New Roman" w:hAnsi="Times New Roman"/>
          <w:sz w:val="28"/>
          <w:szCs w:val="28"/>
        </w:rPr>
        <w:t>2</w:t>
      </w:r>
      <w:r w:rsidR="0096521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год</w:t>
      </w:r>
    </w:p>
    <w:p w:rsidR="00F271BA" w:rsidRDefault="00F271BA" w:rsidP="0000052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35CF0" w:rsidRPr="00CF34A3" w:rsidRDefault="00E35CF0" w:rsidP="0000052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568"/>
        <w:gridCol w:w="6662"/>
        <w:gridCol w:w="2977"/>
        <w:gridCol w:w="2410"/>
        <w:gridCol w:w="2551"/>
      </w:tblGrid>
      <w:tr w:rsidR="00401992" w:rsidRPr="00401992" w:rsidTr="00211CF1">
        <w:tc>
          <w:tcPr>
            <w:tcW w:w="568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Номер/Дата/Наименование </w:t>
            </w:r>
          </w:p>
          <w:p w:rsidR="00401992" w:rsidRP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2977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2410" w:type="dxa"/>
          </w:tcPr>
          <w:p w:rsidR="00401992" w:rsidRPr="00401992" w:rsidRDefault="0040199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2551" w:type="dxa"/>
          </w:tcPr>
          <w:p w:rsidR="00401992" w:rsidRPr="00401992" w:rsidRDefault="00401992" w:rsidP="0040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1992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19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Экспертизы</w:t>
            </w:r>
          </w:p>
        </w:tc>
      </w:tr>
      <w:tr w:rsidR="00487D12" w:rsidRPr="00963B8A" w:rsidTr="001374D3">
        <w:tc>
          <w:tcPr>
            <w:tcW w:w="568" w:type="dxa"/>
          </w:tcPr>
          <w:p w:rsidR="00487D12" w:rsidRPr="000725ED" w:rsidRDefault="00663968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65216" w:rsidRPr="00E35CF0" w:rsidRDefault="00965216" w:rsidP="002C7E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района»</w:t>
            </w:r>
          </w:p>
        </w:tc>
        <w:tc>
          <w:tcPr>
            <w:tcW w:w="2977" w:type="dxa"/>
          </w:tcPr>
          <w:p w:rsid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12" w:rsidRPr="000725ED" w:rsidRDefault="0047444B" w:rsidP="0047444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06A8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606A8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2606A8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D12" w:rsidRPr="00963B8A" w:rsidTr="00211CF1">
        <w:tc>
          <w:tcPr>
            <w:tcW w:w="568" w:type="dxa"/>
          </w:tcPr>
          <w:p w:rsidR="00487D12" w:rsidRPr="000725ED" w:rsidRDefault="00663968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87D12" w:rsidRPr="00E35CF0" w:rsidRDefault="00392556" w:rsidP="002C7E10">
            <w:pPr>
              <w:tabs>
                <w:tab w:val="left" w:pos="4962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/>
                <w:sz w:val="24"/>
                <w:szCs w:val="24"/>
              </w:rPr>
              <w:t>Постановление Администра</w:t>
            </w:r>
            <w:r w:rsidR="000C3683" w:rsidRPr="00E35CF0">
              <w:rPr>
                <w:rFonts w:ascii="Times New Roman" w:hAnsi="Times New Roman"/>
                <w:sz w:val="24"/>
                <w:szCs w:val="24"/>
              </w:rPr>
              <w:t>ции Красносулинского района от 17.06.2021 № 784</w:t>
            </w:r>
            <w:r w:rsidRPr="00E35C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3683" w:rsidRPr="00E35CF0">
              <w:rPr>
                <w:rFonts w:ascii="Times New Roman" w:hAnsi="Times New Roman"/>
                <w:sz w:val="24"/>
                <w:szCs w:val="24"/>
              </w:rPr>
              <w:t>Об утверждении схем размещения нестационарных торговых объектов на территории Красносулинского района</w:t>
            </w:r>
            <w:r w:rsidRPr="00E35C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487D12" w:rsidRPr="000725ED" w:rsidRDefault="000C3683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ОС и</w:t>
            </w:r>
            <w:proofErr w:type="gramStart"/>
            <w:r w:rsidRPr="000725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5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151E2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968" w:rsidRPr="00963B8A" w:rsidTr="00211CF1">
        <w:tc>
          <w:tcPr>
            <w:tcW w:w="568" w:type="dxa"/>
          </w:tcPr>
          <w:p w:rsidR="00663968" w:rsidRPr="000725ED" w:rsidRDefault="00663968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63968" w:rsidRPr="00E35CF0" w:rsidRDefault="000C3683" w:rsidP="002C7E10">
            <w:pPr>
              <w:tabs>
                <w:tab w:val="left" w:pos="4962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</w:t>
            </w:r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>24.06.2022 № 925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мест организации ярмарок на территории</w:t>
            </w:r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663968" w:rsidRPr="000725ED" w:rsidRDefault="00663968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ОИР и ПП</w:t>
            </w:r>
          </w:p>
        </w:tc>
        <w:tc>
          <w:tcPr>
            <w:tcW w:w="2410" w:type="dxa"/>
            <w:vAlign w:val="center"/>
          </w:tcPr>
          <w:p w:rsidR="00663968" w:rsidRPr="000725ED" w:rsidRDefault="00A55E8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C3683" w:rsidRPr="0007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663968" w:rsidRPr="000725ED" w:rsidRDefault="00A55E8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C3683" w:rsidRPr="0007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D12" w:rsidRPr="00963B8A" w:rsidTr="00000526">
        <w:trPr>
          <w:trHeight w:val="1657"/>
        </w:trPr>
        <w:tc>
          <w:tcPr>
            <w:tcW w:w="568" w:type="dxa"/>
          </w:tcPr>
          <w:p w:rsidR="00487D12" w:rsidRPr="000725ED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87D12" w:rsidRPr="00E35CF0" w:rsidRDefault="003E2E41" w:rsidP="002C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08.12.2021 № 1594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487D12" w:rsidRPr="000725ED" w:rsidRDefault="003E2E41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ОИР и ПП</w:t>
            </w:r>
          </w:p>
        </w:tc>
        <w:tc>
          <w:tcPr>
            <w:tcW w:w="2410" w:type="dxa"/>
            <w:vAlign w:val="center"/>
          </w:tcPr>
          <w:p w:rsidR="00487D12" w:rsidRPr="000725ED" w:rsidRDefault="003F23EF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3F23EF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3968"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D12" w:rsidRPr="00963B8A" w:rsidTr="00211CF1">
        <w:trPr>
          <w:trHeight w:val="310"/>
        </w:trPr>
        <w:tc>
          <w:tcPr>
            <w:tcW w:w="568" w:type="dxa"/>
          </w:tcPr>
          <w:p w:rsidR="00487D12" w:rsidRPr="000725ED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:rsidR="00487D12" w:rsidRPr="00E35CF0" w:rsidRDefault="00673195" w:rsidP="002C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</w:t>
            </w:r>
            <w:r w:rsidR="002C7E10">
              <w:rPr>
                <w:rFonts w:ascii="Times New Roman" w:hAnsi="Times New Roman" w:cs="Times New Roman"/>
                <w:sz w:val="24"/>
                <w:szCs w:val="24"/>
              </w:rPr>
              <w:t xml:space="preserve">сулинского района от 13.12.2010 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      </w:r>
          </w:p>
        </w:tc>
        <w:tc>
          <w:tcPr>
            <w:tcW w:w="2977" w:type="dxa"/>
            <w:vAlign w:val="center"/>
          </w:tcPr>
          <w:p w:rsidR="00487D12" w:rsidRPr="000725ED" w:rsidRDefault="00487D12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87D12" w:rsidRPr="000725ED" w:rsidRDefault="00767AA7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767AA7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4855" w:rsidRPr="00963B8A" w:rsidTr="00211CF1">
        <w:tc>
          <w:tcPr>
            <w:tcW w:w="568" w:type="dxa"/>
          </w:tcPr>
          <w:p w:rsidR="00B94855" w:rsidRPr="000725ED" w:rsidRDefault="00B94855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B94855" w:rsidRPr="00E35CF0" w:rsidRDefault="00B94855" w:rsidP="002C7E10">
            <w:pPr>
              <w:pStyle w:val="a4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</w:t>
            </w:r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>порядков проведения оценки регулирующего воздействия проектов нормативных правовых актов</w:t>
            </w:r>
            <w:proofErr w:type="gramEnd"/>
            <w:r w:rsidR="00965216"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нормативных правовых актов Красносулинского района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35CF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94855" w:rsidRPr="000725ED" w:rsidRDefault="00B94855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ОИР и ПП</w:t>
            </w:r>
          </w:p>
        </w:tc>
        <w:tc>
          <w:tcPr>
            <w:tcW w:w="2410" w:type="dxa"/>
            <w:vAlign w:val="center"/>
          </w:tcPr>
          <w:p w:rsidR="00B94855" w:rsidRPr="000725ED" w:rsidRDefault="00B94855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B94855" w:rsidRPr="000725ED" w:rsidRDefault="00B94855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D12" w:rsidRPr="00963B8A" w:rsidTr="00211CF1">
        <w:tc>
          <w:tcPr>
            <w:tcW w:w="568" w:type="dxa"/>
          </w:tcPr>
          <w:p w:rsidR="00487D12" w:rsidRPr="000725ED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87D12" w:rsidRPr="00E35CF0" w:rsidRDefault="00B94855" w:rsidP="002C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 </w:t>
            </w:r>
            <w:r w:rsidR="008C353A" w:rsidRPr="00E35CF0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C353A" w:rsidRPr="00E35CF0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353A" w:rsidRPr="00E35CF0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487D12" w:rsidRPr="000725ED" w:rsidRDefault="006F655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4855" w:rsidRPr="000725ED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2410" w:type="dxa"/>
            <w:vAlign w:val="center"/>
          </w:tcPr>
          <w:p w:rsidR="00487D12" w:rsidRPr="000725ED" w:rsidRDefault="00B94855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B94855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D4D" w:rsidRPr="00963B8A" w:rsidTr="00211CF1">
        <w:tc>
          <w:tcPr>
            <w:tcW w:w="568" w:type="dxa"/>
          </w:tcPr>
          <w:p w:rsidR="00576D4D" w:rsidRPr="000725ED" w:rsidRDefault="00576D4D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576D4D" w:rsidRPr="00E35CF0" w:rsidRDefault="00576D4D" w:rsidP="002C7E10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  <w:r w:rsidR="002C7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Красносулинского района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576D4D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ОИР и ПП</w:t>
            </w:r>
          </w:p>
        </w:tc>
        <w:tc>
          <w:tcPr>
            <w:tcW w:w="2410" w:type="dxa"/>
            <w:vAlign w:val="center"/>
          </w:tcPr>
          <w:p w:rsidR="00576D4D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576D4D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D12" w:rsidRPr="00963B8A" w:rsidTr="00211CF1">
        <w:tc>
          <w:tcPr>
            <w:tcW w:w="568" w:type="dxa"/>
          </w:tcPr>
          <w:p w:rsidR="00487D12" w:rsidRPr="000725ED" w:rsidRDefault="00487D12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87D12" w:rsidRPr="00E35CF0" w:rsidRDefault="004822B9" w:rsidP="002C7E10">
            <w:pPr>
              <w:tabs>
                <w:tab w:val="left" w:pos="4962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Постановление Администрации Красносулинского района от 13.07.2020 № 433 «</w:t>
            </w:r>
            <w:r w:rsidRPr="00E35CF0">
              <w:rPr>
                <w:rFonts w:ascii="Times New Roman" w:eastAsia="Calibri" w:hAnsi="Times New Roman" w:cs="Times New Roman"/>
                <w:sz w:val="24"/>
                <w:szCs w:val="24"/>
              </w:rPr>
      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      </w:r>
          </w:p>
        </w:tc>
        <w:tc>
          <w:tcPr>
            <w:tcW w:w="2977" w:type="dxa"/>
            <w:vAlign w:val="center"/>
          </w:tcPr>
          <w:p w:rsidR="00487D12" w:rsidRPr="000725ED" w:rsidRDefault="006F655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487D12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487D12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D4D" w:rsidRPr="00963B8A" w:rsidTr="001F60BC">
        <w:tc>
          <w:tcPr>
            <w:tcW w:w="568" w:type="dxa"/>
          </w:tcPr>
          <w:p w:rsidR="00576D4D" w:rsidRPr="000725ED" w:rsidRDefault="00576D4D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576D4D" w:rsidRPr="00E35CF0" w:rsidRDefault="00576D4D" w:rsidP="002C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 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proofErr w:type="gramStart"/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муниципального контроля на автомобильном транспорте и в дорожном  хозяйстве, муниципального жилищного и муниципального земельного контроля на  202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673195" w:rsidRPr="00E35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  <w:tc>
          <w:tcPr>
            <w:tcW w:w="2977" w:type="dxa"/>
            <w:vAlign w:val="center"/>
          </w:tcPr>
          <w:p w:rsidR="00576D4D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ОИР и ПП</w:t>
            </w:r>
          </w:p>
        </w:tc>
        <w:tc>
          <w:tcPr>
            <w:tcW w:w="2410" w:type="dxa"/>
            <w:vAlign w:val="center"/>
          </w:tcPr>
          <w:p w:rsidR="00576D4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6D4D" w:rsidRPr="0007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D4D" w:rsidRPr="000725ED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576D4D" w:rsidRPr="000725ED" w:rsidRDefault="00576D4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5ED" w:rsidRPr="00963B8A" w:rsidTr="001F60BC">
        <w:tc>
          <w:tcPr>
            <w:tcW w:w="568" w:type="dxa"/>
          </w:tcPr>
          <w:p w:rsidR="000725ED" w:rsidRPr="000725ED" w:rsidRDefault="000725ED" w:rsidP="00A7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62" w:type="dxa"/>
          </w:tcPr>
          <w:p w:rsidR="00E35CF0" w:rsidRPr="00E35CF0" w:rsidRDefault="000725ED" w:rsidP="002C7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CF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Красносулинского района от 06.08.2020 № 582 «Об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</w:t>
            </w:r>
          </w:p>
        </w:tc>
        <w:tc>
          <w:tcPr>
            <w:tcW w:w="2977" w:type="dxa"/>
            <w:vAlign w:val="center"/>
          </w:tcPr>
          <w:p w:rsidR="000725ED" w:rsidRPr="000725ED" w:rsidRDefault="006F655A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5ED" w:rsidRPr="000725ED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2410" w:type="dxa"/>
            <w:vAlign w:val="center"/>
          </w:tcPr>
          <w:p w:rsidR="000725E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725E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5ED" w:rsidRPr="00963B8A" w:rsidTr="001F60BC">
        <w:tc>
          <w:tcPr>
            <w:tcW w:w="568" w:type="dxa"/>
          </w:tcPr>
          <w:p w:rsidR="000725ED" w:rsidRPr="000725ED" w:rsidRDefault="000725ED" w:rsidP="0006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0725ED" w:rsidRPr="00E35CF0" w:rsidRDefault="00E35CF0" w:rsidP="002C7E10">
            <w:pPr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Красносулинского района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17.08.2017</w:t>
            </w:r>
            <w:r w:rsidRPr="00107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662</w:t>
            </w:r>
            <w:r w:rsidRPr="00107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размещении нестационарных торговых объектов на территории сельских поселений Красносулинского района</w:t>
            </w:r>
            <w:r w:rsidRPr="001072C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0725E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УЗИО и МЗ</w:t>
            </w:r>
          </w:p>
        </w:tc>
        <w:tc>
          <w:tcPr>
            <w:tcW w:w="2410" w:type="dxa"/>
            <w:vAlign w:val="center"/>
          </w:tcPr>
          <w:p w:rsidR="000725E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13.10.202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725ED" w:rsidRPr="000725ED" w:rsidRDefault="000725ED" w:rsidP="00E3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5ED">
              <w:rPr>
                <w:rFonts w:ascii="Times New Roman" w:hAnsi="Times New Roman" w:cs="Times New Roman"/>
                <w:sz w:val="24"/>
                <w:szCs w:val="24"/>
              </w:rPr>
              <w:t>13.12.202</w:t>
            </w:r>
            <w:r w:rsidR="0096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01992" w:rsidRPr="00401992" w:rsidRDefault="00401992" w:rsidP="00401992">
      <w:pPr>
        <w:rPr>
          <w:rFonts w:ascii="Times New Roman" w:hAnsi="Times New Roman" w:cs="Times New Roman"/>
          <w:sz w:val="24"/>
          <w:szCs w:val="24"/>
        </w:rPr>
      </w:pPr>
      <w:r w:rsidRPr="00401992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401992">
        <w:rPr>
          <w:rFonts w:ascii="Times New Roman" w:hAnsi="Times New Roman" w:cs="Times New Roman"/>
          <w:sz w:val="24"/>
          <w:szCs w:val="24"/>
        </w:rPr>
        <w:t>-  Экспертиза НПА может быть завершена раньше установленной даты</w:t>
      </w:r>
    </w:p>
    <w:p w:rsidR="006F1BF0" w:rsidRDefault="006F1BF0" w:rsidP="001A4CF4">
      <w:pPr>
        <w:pStyle w:val="a5"/>
        <w:rPr>
          <w:rFonts w:ascii="Times New Roman" w:hAnsi="Times New Roman"/>
          <w:sz w:val="24"/>
          <w:szCs w:val="24"/>
        </w:rPr>
      </w:pPr>
    </w:p>
    <w:p w:rsidR="006F1BF0" w:rsidRDefault="006F1BF0" w:rsidP="001A4CF4">
      <w:pPr>
        <w:pStyle w:val="a5"/>
        <w:rPr>
          <w:rFonts w:ascii="Times New Roman" w:hAnsi="Times New Roman"/>
          <w:sz w:val="24"/>
          <w:szCs w:val="24"/>
        </w:rPr>
      </w:pPr>
    </w:p>
    <w:p w:rsidR="001A4CF4" w:rsidRPr="001A4CF4" w:rsidRDefault="002B58F9" w:rsidP="001A4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Исп.: </w:t>
      </w:r>
      <w:r w:rsidR="00C222BC">
        <w:rPr>
          <w:rFonts w:ascii="Times New Roman" w:hAnsi="Times New Roman"/>
          <w:sz w:val="24"/>
          <w:szCs w:val="24"/>
        </w:rPr>
        <w:t>Жукова Елена Михайловна</w:t>
      </w:r>
    </w:p>
    <w:p w:rsidR="001A4CF4" w:rsidRPr="001A4CF4" w:rsidRDefault="00C222BC" w:rsidP="001A4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</w:t>
      </w:r>
      <w:r w:rsidR="001A4CF4" w:rsidRPr="001A4CF4">
        <w:rPr>
          <w:rFonts w:ascii="Times New Roman" w:hAnsi="Times New Roman"/>
          <w:sz w:val="24"/>
          <w:szCs w:val="24"/>
        </w:rPr>
        <w:t>(86367) 5-24-78</w:t>
      </w:r>
    </w:p>
    <w:sectPr w:rsidR="001A4CF4" w:rsidRPr="001A4CF4" w:rsidSect="00F271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1270"/>
    <w:multiLevelType w:val="hybridMultilevel"/>
    <w:tmpl w:val="210E70E2"/>
    <w:lvl w:ilvl="0" w:tplc="D88617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E6315"/>
    <w:multiLevelType w:val="hybridMultilevel"/>
    <w:tmpl w:val="7588668E"/>
    <w:lvl w:ilvl="0" w:tplc="E1B0C3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426AC"/>
    <w:multiLevelType w:val="hybridMultilevel"/>
    <w:tmpl w:val="609CAEB8"/>
    <w:lvl w:ilvl="0" w:tplc="6484B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822681"/>
    <w:multiLevelType w:val="hybridMultilevel"/>
    <w:tmpl w:val="800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5B6"/>
    <w:rsid w:val="00000526"/>
    <w:rsid w:val="000302C0"/>
    <w:rsid w:val="000625B6"/>
    <w:rsid w:val="000725ED"/>
    <w:rsid w:val="000A7FC7"/>
    <w:rsid w:val="000B00F2"/>
    <w:rsid w:val="000B2C8F"/>
    <w:rsid w:val="000B51A3"/>
    <w:rsid w:val="000C3683"/>
    <w:rsid w:val="000D446A"/>
    <w:rsid w:val="000F57D2"/>
    <w:rsid w:val="0010252B"/>
    <w:rsid w:val="001040FF"/>
    <w:rsid w:val="00106D1B"/>
    <w:rsid w:val="00120093"/>
    <w:rsid w:val="0012095E"/>
    <w:rsid w:val="00121620"/>
    <w:rsid w:val="001511C0"/>
    <w:rsid w:val="00155726"/>
    <w:rsid w:val="00176C6F"/>
    <w:rsid w:val="00196E6E"/>
    <w:rsid w:val="001A4CF4"/>
    <w:rsid w:val="001B26B8"/>
    <w:rsid w:val="001D1BF6"/>
    <w:rsid w:val="00202449"/>
    <w:rsid w:val="00211CF1"/>
    <w:rsid w:val="00221CC2"/>
    <w:rsid w:val="00237897"/>
    <w:rsid w:val="00254ACB"/>
    <w:rsid w:val="0025601B"/>
    <w:rsid w:val="002606A8"/>
    <w:rsid w:val="002A09C4"/>
    <w:rsid w:val="002A5051"/>
    <w:rsid w:val="002B58F9"/>
    <w:rsid w:val="002C1DF1"/>
    <w:rsid w:val="002C44BE"/>
    <w:rsid w:val="002C7E10"/>
    <w:rsid w:val="002F3F48"/>
    <w:rsid w:val="00352E1B"/>
    <w:rsid w:val="00361B18"/>
    <w:rsid w:val="0038525E"/>
    <w:rsid w:val="00392556"/>
    <w:rsid w:val="00393685"/>
    <w:rsid w:val="003D065F"/>
    <w:rsid w:val="003D548C"/>
    <w:rsid w:val="003E2E41"/>
    <w:rsid w:val="003F23EF"/>
    <w:rsid w:val="00401992"/>
    <w:rsid w:val="00444765"/>
    <w:rsid w:val="00451278"/>
    <w:rsid w:val="0047444B"/>
    <w:rsid w:val="0048002B"/>
    <w:rsid w:val="004822B9"/>
    <w:rsid w:val="00487D12"/>
    <w:rsid w:val="00491F36"/>
    <w:rsid w:val="004A6E2B"/>
    <w:rsid w:val="004C361B"/>
    <w:rsid w:val="004F7DD7"/>
    <w:rsid w:val="00525EA9"/>
    <w:rsid w:val="00531E42"/>
    <w:rsid w:val="00533EF5"/>
    <w:rsid w:val="00543197"/>
    <w:rsid w:val="00552F99"/>
    <w:rsid w:val="005542DF"/>
    <w:rsid w:val="00560507"/>
    <w:rsid w:val="0057559B"/>
    <w:rsid w:val="00576D4D"/>
    <w:rsid w:val="0058032C"/>
    <w:rsid w:val="00591BE4"/>
    <w:rsid w:val="00653269"/>
    <w:rsid w:val="00663968"/>
    <w:rsid w:val="00673195"/>
    <w:rsid w:val="006732B6"/>
    <w:rsid w:val="006771CD"/>
    <w:rsid w:val="006A11A1"/>
    <w:rsid w:val="006B32A7"/>
    <w:rsid w:val="006F1BF0"/>
    <w:rsid w:val="006F3B2A"/>
    <w:rsid w:val="006F655A"/>
    <w:rsid w:val="00705F5C"/>
    <w:rsid w:val="0072489F"/>
    <w:rsid w:val="00751E4D"/>
    <w:rsid w:val="00767AA7"/>
    <w:rsid w:val="00774420"/>
    <w:rsid w:val="00786864"/>
    <w:rsid w:val="007B29A0"/>
    <w:rsid w:val="007C3299"/>
    <w:rsid w:val="007C5140"/>
    <w:rsid w:val="008518B6"/>
    <w:rsid w:val="008969BF"/>
    <w:rsid w:val="008A7C7E"/>
    <w:rsid w:val="008B39FC"/>
    <w:rsid w:val="008C353A"/>
    <w:rsid w:val="008D65A0"/>
    <w:rsid w:val="00910EB3"/>
    <w:rsid w:val="00912CF4"/>
    <w:rsid w:val="009366FC"/>
    <w:rsid w:val="00963B8A"/>
    <w:rsid w:val="00965216"/>
    <w:rsid w:val="009A2F69"/>
    <w:rsid w:val="009A34B3"/>
    <w:rsid w:val="009B28BE"/>
    <w:rsid w:val="009D5CCA"/>
    <w:rsid w:val="009F506A"/>
    <w:rsid w:val="00A55E8A"/>
    <w:rsid w:val="00A57291"/>
    <w:rsid w:val="00AA37EC"/>
    <w:rsid w:val="00AC4872"/>
    <w:rsid w:val="00AD0213"/>
    <w:rsid w:val="00AE401C"/>
    <w:rsid w:val="00AF3F73"/>
    <w:rsid w:val="00B079C4"/>
    <w:rsid w:val="00B128B0"/>
    <w:rsid w:val="00B2382D"/>
    <w:rsid w:val="00B32E30"/>
    <w:rsid w:val="00B33333"/>
    <w:rsid w:val="00B94855"/>
    <w:rsid w:val="00BA090E"/>
    <w:rsid w:val="00BA5ACC"/>
    <w:rsid w:val="00BC4F49"/>
    <w:rsid w:val="00BF6AEB"/>
    <w:rsid w:val="00C00493"/>
    <w:rsid w:val="00C01E4C"/>
    <w:rsid w:val="00C061E3"/>
    <w:rsid w:val="00C065CF"/>
    <w:rsid w:val="00C222BC"/>
    <w:rsid w:val="00C3118E"/>
    <w:rsid w:val="00C414CF"/>
    <w:rsid w:val="00C55D1E"/>
    <w:rsid w:val="00C62BEE"/>
    <w:rsid w:val="00C9210A"/>
    <w:rsid w:val="00CA794C"/>
    <w:rsid w:val="00CD7E20"/>
    <w:rsid w:val="00CE1029"/>
    <w:rsid w:val="00CF12AC"/>
    <w:rsid w:val="00CF34A3"/>
    <w:rsid w:val="00D560B4"/>
    <w:rsid w:val="00DC6E43"/>
    <w:rsid w:val="00DE4315"/>
    <w:rsid w:val="00DF7717"/>
    <w:rsid w:val="00E30283"/>
    <w:rsid w:val="00E3089C"/>
    <w:rsid w:val="00E35CF0"/>
    <w:rsid w:val="00E41A9E"/>
    <w:rsid w:val="00E4574F"/>
    <w:rsid w:val="00E45EB3"/>
    <w:rsid w:val="00E758BD"/>
    <w:rsid w:val="00EF11BD"/>
    <w:rsid w:val="00F01D0E"/>
    <w:rsid w:val="00F12250"/>
    <w:rsid w:val="00F151E2"/>
    <w:rsid w:val="00F2150C"/>
    <w:rsid w:val="00F271BA"/>
    <w:rsid w:val="00F27578"/>
    <w:rsid w:val="00F4077F"/>
    <w:rsid w:val="00F50D7D"/>
    <w:rsid w:val="00F52796"/>
    <w:rsid w:val="00F53BFA"/>
    <w:rsid w:val="00F75783"/>
    <w:rsid w:val="00F75A57"/>
    <w:rsid w:val="00F84254"/>
    <w:rsid w:val="00F9593C"/>
    <w:rsid w:val="00F977D0"/>
    <w:rsid w:val="00FC25BE"/>
    <w:rsid w:val="00FD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992"/>
    <w:pPr>
      <w:ind w:left="720"/>
      <w:contextualSpacing/>
    </w:pPr>
  </w:style>
  <w:style w:type="paragraph" w:styleId="a5">
    <w:name w:val="No Spacing"/>
    <w:link w:val="a6"/>
    <w:uiPriority w:val="1"/>
    <w:qFormat/>
    <w:rsid w:val="00E7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758B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F3-A2CB-4656-BF1B-644A33E5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6</cp:revision>
  <cp:lastPrinted>2023-02-06T13:31:00Z</cp:lastPrinted>
  <dcterms:created xsi:type="dcterms:W3CDTF">2023-02-06T13:25:00Z</dcterms:created>
  <dcterms:modified xsi:type="dcterms:W3CDTF">2023-02-06T13:32:00Z</dcterms:modified>
</cp:coreProperties>
</file>