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F602F" w:rsidRDefault="00AF602F" w:rsidP="00202FA8">
      <w:pPr>
        <w:shd w:val="clear" w:color="auto" w:fill="FFFFFF"/>
        <w:tabs>
          <w:tab w:val="left" w:pos="-851"/>
          <w:tab w:val="left" w:pos="0"/>
        </w:tabs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</w:pPr>
    </w:p>
    <w:p w:rsidR="00202FA8" w:rsidRPr="00526B1E" w:rsidRDefault="00202FA8" w:rsidP="00202FA8">
      <w:pPr>
        <w:shd w:val="clear" w:color="auto" w:fill="FFFFFF"/>
        <w:tabs>
          <w:tab w:val="left" w:pos="-851"/>
          <w:tab w:val="left" w:pos="0"/>
        </w:tabs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</w:pPr>
      <w:r w:rsidRPr="00526B1E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УПРАВЛЕНИЕ ОБРАЗОВАНИЯ КРАСНОСУЛИНСКОГО РАЙОНА</w:t>
      </w:r>
    </w:p>
    <w:p w:rsidR="00202FA8" w:rsidRDefault="00202FA8" w:rsidP="00202FA8">
      <w:pPr>
        <w:shd w:val="clear" w:color="auto" w:fill="FFFFFF"/>
        <w:tabs>
          <w:tab w:val="left" w:pos="0"/>
        </w:tabs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</w:pPr>
    </w:p>
    <w:p w:rsidR="00F03534" w:rsidRDefault="00F03534" w:rsidP="00202FA8">
      <w:pPr>
        <w:shd w:val="clear" w:color="auto" w:fill="FFFFFF"/>
        <w:tabs>
          <w:tab w:val="left" w:pos="0"/>
        </w:tabs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</w:pPr>
    </w:p>
    <w:p w:rsidR="00F03534" w:rsidRDefault="00F03534" w:rsidP="00202FA8">
      <w:pPr>
        <w:shd w:val="clear" w:color="auto" w:fill="FFFFFF"/>
        <w:tabs>
          <w:tab w:val="left" w:pos="0"/>
        </w:tabs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</w:pPr>
    </w:p>
    <w:p w:rsidR="00202FA8" w:rsidRDefault="00EC5159" w:rsidP="00202FA8">
      <w:pPr>
        <w:shd w:val="clear" w:color="auto" w:fill="FFFFFF"/>
        <w:tabs>
          <w:tab w:val="left" w:pos="0"/>
        </w:tabs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ПРИКАЗ № </w:t>
      </w:r>
      <w:r w:rsidR="003A1757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95</w:t>
      </w:r>
    </w:p>
    <w:p w:rsidR="00202FA8" w:rsidRDefault="00202FA8" w:rsidP="00202FA8">
      <w:pPr>
        <w:shd w:val="clear" w:color="auto" w:fill="FFFFFF"/>
        <w:tabs>
          <w:tab w:val="left" w:pos="0"/>
        </w:tabs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</w:pPr>
    </w:p>
    <w:p w:rsidR="00F03534" w:rsidRPr="00526B1E" w:rsidRDefault="00F03534" w:rsidP="00202FA8">
      <w:pPr>
        <w:shd w:val="clear" w:color="auto" w:fill="FFFFFF"/>
        <w:tabs>
          <w:tab w:val="left" w:pos="0"/>
        </w:tabs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</w:pPr>
    </w:p>
    <w:p w:rsidR="00202FA8" w:rsidRPr="00526B1E" w:rsidRDefault="00EC5159" w:rsidP="00202FA8">
      <w:pPr>
        <w:shd w:val="clear" w:color="auto" w:fill="FFFFFF"/>
        <w:tabs>
          <w:tab w:val="left" w:pos="567"/>
        </w:tabs>
        <w:spacing w:after="0" w:line="240" w:lineRule="auto"/>
        <w:ind w:left="-1134" w:right="-1"/>
        <w:jc w:val="center"/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          31.01.2022</w:t>
      </w:r>
      <w:r w:rsidR="00202FA8" w:rsidRPr="00526B1E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г.                                  </w:t>
      </w:r>
      <w:r w:rsidR="00202FA8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                 </w:t>
      </w:r>
      <w:r w:rsidR="00202FA8" w:rsidRPr="00526B1E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  </w:t>
      </w:r>
      <w:r w:rsidR="00202FA8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   </w:t>
      </w:r>
      <w:r w:rsidR="00202FA8" w:rsidRPr="00526B1E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         г. Красный Сулин</w:t>
      </w:r>
    </w:p>
    <w:p w:rsidR="00202FA8" w:rsidRPr="00526B1E" w:rsidRDefault="00202FA8" w:rsidP="00202FA8">
      <w:pPr>
        <w:spacing w:after="0" w:line="240" w:lineRule="auto"/>
        <w:ind w:left="-1134" w:right="-1"/>
        <w:rPr>
          <w:rFonts w:ascii="Times New Roman" w:hAnsi="Times New Roman" w:cs="Times New Roman"/>
          <w:sz w:val="28"/>
          <w:szCs w:val="28"/>
        </w:rPr>
      </w:pPr>
    </w:p>
    <w:p w:rsidR="00202FA8" w:rsidRDefault="00202FA8" w:rsidP="00202FA8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526B1E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 проведении </w:t>
      </w:r>
      <w:r w:rsidRPr="00526B1E">
        <w:rPr>
          <w:rFonts w:ascii="Times New Roman" w:hAnsi="Times New Roman" w:cs="Times New Roman"/>
          <w:sz w:val="28"/>
          <w:szCs w:val="28"/>
        </w:rPr>
        <w:t xml:space="preserve">Всероссийских проверочных работ </w:t>
      </w:r>
    </w:p>
    <w:p w:rsidR="00202FA8" w:rsidRPr="00526B1E" w:rsidRDefault="00EC5159" w:rsidP="00202FA8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весной 2022</w:t>
      </w:r>
      <w:r w:rsidR="00202FA8" w:rsidRPr="00526B1E">
        <w:rPr>
          <w:rFonts w:ascii="Times New Roman" w:hAnsi="Times New Roman" w:cs="Times New Roman"/>
          <w:sz w:val="28"/>
          <w:szCs w:val="28"/>
        </w:rPr>
        <w:t xml:space="preserve"> года в Красносулинском районе</w:t>
      </w:r>
    </w:p>
    <w:p w:rsidR="00202FA8" w:rsidRDefault="00202FA8" w:rsidP="00202FA8">
      <w:pPr>
        <w:spacing w:after="0" w:line="240" w:lineRule="auto"/>
        <w:ind w:left="-1134"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F03534" w:rsidRDefault="00F03534" w:rsidP="00202FA8">
      <w:pPr>
        <w:spacing w:after="0" w:line="240" w:lineRule="auto"/>
        <w:ind w:left="-1134"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202FA8" w:rsidRPr="00526B1E" w:rsidRDefault="00202FA8" w:rsidP="00202FA8">
      <w:pPr>
        <w:spacing w:after="0" w:line="240" w:lineRule="auto"/>
        <w:ind w:left="-1134" w:right="-1"/>
        <w:rPr>
          <w:rFonts w:ascii="Times New Roman" w:hAnsi="Times New Roman" w:cs="Times New Roman"/>
          <w:sz w:val="28"/>
          <w:szCs w:val="28"/>
        </w:rPr>
      </w:pPr>
    </w:p>
    <w:p w:rsidR="006C58D8" w:rsidRDefault="00202FA8" w:rsidP="006C58D8">
      <w:pPr>
        <w:shd w:val="clear" w:color="auto" w:fill="FFFFFF"/>
        <w:tabs>
          <w:tab w:val="left" w:pos="0"/>
        </w:tabs>
        <w:spacing w:after="0"/>
        <w:jc w:val="both"/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</w:pPr>
      <w:r w:rsidRPr="00526B1E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 </w:t>
      </w:r>
    </w:p>
    <w:p w:rsidR="00202FA8" w:rsidRPr="00526B1E" w:rsidRDefault="00177FB2" w:rsidP="00177FB2">
      <w:pPr>
        <w:shd w:val="clear" w:color="auto" w:fill="FFFFFF"/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     </w:t>
      </w:r>
      <w:r w:rsidR="00202FA8" w:rsidRPr="00526B1E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 В соответствии</w:t>
      </w:r>
      <w:r w:rsidR="00EC5159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с письмом Рособрнадзора от 21.01.2022 № 02-12</w:t>
      </w:r>
      <w:r w:rsidR="00202FA8" w:rsidRPr="00526B1E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« О проведении В</w:t>
      </w:r>
      <w:r w:rsidR="00EC5159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ПР   в 2022</w:t>
      </w:r>
      <w:r w:rsidR="00B25BD0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году»</w:t>
      </w:r>
      <w:r w:rsidR="00202FA8" w:rsidRPr="00526B1E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,</w:t>
      </w:r>
      <w:r w:rsidR="00202FA8" w:rsidRPr="00526B1E">
        <w:rPr>
          <w:rFonts w:ascii="Times New Roman" w:hAnsi="Times New Roman" w:cs="Times New Roman"/>
          <w:sz w:val="28"/>
          <w:szCs w:val="28"/>
        </w:rPr>
        <w:t xml:space="preserve"> </w:t>
      </w:r>
      <w:r w:rsidR="00B25BD0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с приказами</w:t>
      </w:r>
      <w:r w:rsidR="00EC5159" w:rsidRPr="00526B1E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Минобра</w:t>
      </w:r>
      <w:r w:rsidR="00EC5159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зования Ростовской области от 11.10.2021</w:t>
      </w:r>
      <w:r w:rsidR="00EC5159" w:rsidRPr="00526B1E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 w:rsidR="00EC5159"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>№ 916</w:t>
      </w:r>
      <w:r w:rsidR="00EC5159" w:rsidRPr="00526B1E"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«О</w:t>
      </w:r>
      <w:r w:rsidR="00EC5159"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>б утверж</w:t>
      </w:r>
      <w:r w:rsidR="00EC5159" w:rsidRPr="00526B1E"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>дени</w:t>
      </w:r>
      <w:r w:rsidR="00EC5159"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>и графика проведения</w:t>
      </w:r>
      <w:r w:rsidR="00EC5159" w:rsidRPr="00526B1E"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Всероссийских проверочных работ </w:t>
      </w:r>
      <w:r w:rsidR="00EC5159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в марте-мае  2022</w:t>
      </w:r>
      <w:r w:rsidR="00EC5159" w:rsidRPr="00526B1E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года</w:t>
      </w:r>
      <w:r w:rsidR="00EC5159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в Ростовской области» и от 27.01.2022 № 59</w:t>
      </w:r>
      <w:r w:rsidR="00B25BD0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« О  проведении Всероссийских проверочных работ весной 2022 года в Ростовской области», </w:t>
      </w:r>
      <w:r w:rsidR="00202FA8" w:rsidRPr="00526B1E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с целью организованного проведения </w:t>
      </w:r>
      <w:r w:rsidR="00202FA8" w:rsidRPr="00526B1E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Всероссийских проверочных работ в общеобразовательных организациях района  </w:t>
      </w:r>
      <w:r w:rsidR="00202FA8"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весной </w:t>
      </w:r>
      <w:r w:rsidR="00202FA8" w:rsidRPr="00526B1E"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 w:rsidR="00B25BD0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2022</w:t>
      </w:r>
      <w:r w:rsidR="00202FA8" w:rsidRPr="00526B1E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года</w:t>
      </w:r>
    </w:p>
    <w:p w:rsidR="00F03534" w:rsidRDefault="00F03534" w:rsidP="00202FA8">
      <w:pPr>
        <w:shd w:val="clear" w:color="auto" w:fill="FFFFFF"/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</w:pPr>
    </w:p>
    <w:p w:rsidR="00202FA8" w:rsidRPr="00526B1E" w:rsidRDefault="00202FA8" w:rsidP="00202FA8">
      <w:pPr>
        <w:shd w:val="clear" w:color="auto" w:fill="FFFFFF"/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</w:pPr>
      <w:r w:rsidRPr="00526B1E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ПРИКАЗЫВАЮ:</w:t>
      </w:r>
    </w:p>
    <w:p w:rsidR="006C58D8" w:rsidRPr="00526B1E" w:rsidRDefault="006C58D8" w:rsidP="00202FA8">
      <w:pPr>
        <w:shd w:val="clear" w:color="auto" w:fill="FFFFFF"/>
        <w:tabs>
          <w:tab w:val="left" w:pos="567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02FA8" w:rsidRDefault="00202FA8" w:rsidP="00177FB2">
      <w:pPr>
        <w:shd w:val="clear" w:color="auto" w:fill="FFFFFF"/>
        <w:tabs>
          <w:tab w:val="left" w:pos="567"/>
          <w:tab w:val="left" w:pos="869"/>
        </w:tabs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</w:pPr>
      <w:r w:rsidRPr="00526B1E">
        <w:rPr>
          <w:rFonts w:ascii="Times New Roman" w:hAnsi="Times New Roman" w:cs="Times New Roman"/>
          <w:color w:val="000000"/>
          <w:spacing w:val="-13"/>
          <w:sz w:val="28"/>
          <w:szCs w:val="28"/>
        </w:rPr>
        <w:t xml:space="preserve">1.    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Провести </w:t>
      </w:r>
      <w:r w:rsidRPr="00526B1E"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 Всероссийские    проверочные    работы    (далее    -    ВПР) </w:t>
      </w:r>
      <w:r w:rsidRPr="00526B1E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в общеобразовательных организациях  района    для      всех обучающихся 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4-8 классов, для обучающихся 10-11 классов</w:t>
      </w:r>
      <w:r w:rsidRPr="00526B1E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общеобразовательных организаций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– согласно выбору предметов образовательной организацией</w:t>
      </w:r>
      <w:r w:rsidRPr="00526B1E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.</w:t>
      </w:r>
    </w:p>
    <w:p w:rsidR="00177FB2" w:rsidRDefault="00177FB2" w:rsidP="00177FB2">
      <w:pPr>
        <w:shd w:val="clear" w:color="auto" w:fill="FFFFFF"/>
        <w:tabs>
          <w:tab w:val="left" w:pos="567"/>
          <w:tab w:val="left" w:pos="869"/>
        </w:tabs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</w:pPr>
    </w:p>
    <w:p w:rsidR="00202FA8" w:rsidRDefault="00202FA8" w:rsidP="00177FB2">
      <w:pPr>
        <w:shd w:val="clear" w:color="auto" w:fill="FFFFFF"/>
        <w:tabs>
          <w:tab w:val="left" w:pos="-1134"/>
        </w:tabs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</w:pPr>
      <w:r w:rsidRPr="00526B1E">
        <w:rPr>
          <w:rFonts w:ascii="Times New Roman" w:hAnsi="Times New Roman" w:cs="Times New Roman"/>
          <w:color w:val="000000"/>
          <w:spacing w:val="-4"/>
          <w:sz w:val="28"/>
          <w:szCs w:val="28"/>
        </w:rPr>
        <w:t>2.</w:t>
      </w:r>
      <w:r w:rsidRPr="00526B1E">
        <w:rPr>
          <w:rFonts w:ascii="Times New Roman" w:hAnsi="Times New Roman" w:cs="Times New Roman"/>
          <w:color w:val="000000"/>
          <w:sz w:val="28"/>
          <w:szCs w:val="28"/>
        </w:rPr>
        <w:t xml:space="preserve">    </w:t>
      </w:r>
      <w:r w:rsidRPr="00526B1E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Утвердить:</w:t>
      </w:r>
    </w:p>
    <w:p w:rsidR="00202FA8" w:rsidRPr="00F03534" w:rsidRDefault="00202FA8" w:rsidP="00177FB2">
      <w:pPr>
        <w:widowControl w:val="0"/>
        <w:numPr>
          <w:ilvl w:val="0"/>
          <w:numId w:val="1"/>
        </w:numPr>
        <w:shd w:val="clear" w:color="auto" w:fill="FFFFFF"/>
        <w:tabs>
          <w:tab w:val="left" w:pos="-1134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П</w:t>
      </w:r>
      <w:r w:rsidRPr="00526B1E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орядок </w:t>
      </w:r>
      <w:r w:rsidR="00B25BD0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план-график  и порядок </w:t>
      </w:r>
      <w:r w:rsidRPr="00526B1E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проведения ВПР в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4 -  8 классах, 10 – 11 классах</w:t>
      </w:r>
      <w:r w:rsidRPr="00526B1E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 w:rsidRPr="00526B1E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обще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образовательных     организаций</w:t>
      </w:r>
      <w:r w:rsidRPr="00526B1E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   </w:t>
      </w:r>
      <w:r w:rsidR="00B25BD0"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согласно приложениям 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№ 1</w:t>
      </w:r>
      <w:r w:rsidR="00B25BD0"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и 2 к</w:t>
      </w:r>
      <w:r w:rsidRPr="00526B1E"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настоящему </w:t>
      </w:r>
      <w:r w:rsidRPr="00526B1E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приказу.</w:t>
      </w:r>
    </w:p>
    <w:p w:rsidR="00F03534" w:rsidRPr="00526B1E" w:rsidRDefault="00F03534" w:rsidP="00177FB2">
      <w:pPr>
        <w:widowControl w:val="0"/>
        <w:shd w:val="clear" w:color="auto" w:fill="FFFFFF"/>
        <w:tabs>
          <w:tab w:val="left" w:pos="-1134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202FA8" w:rsidRPr="00F03534" w:rsidRDefault="00202FA8" w:rsidP="00177FB2">
      <w:pPr>
        <w:widowControl w:val="0"/>
        <w:numPr>
          <w:ilvl w:val="0"/>
          <w:numId w:val="1"/>
        </w:numPr>
        <w:shd w:val="clear" w:color="auto" w:fill="FFFFFF"/>
        <w:tabs>
          <w:tab w:val="left" w:pos="-1134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26B1E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Муниципальным координатором по проведению  ВПР Фетисову В.А., директора МБУ «Информационно-методический центр».</w:t>
      </w:r>
    </w:p>
    <w:p w:rsidR="00F03534" w:rsidRPr="00526B1E" w:rsidRDefault="00F03534" w:rsidP="00177FB2">
      <w:pPr>
        <w:widowControl w:val="0"/>
        <w:shd w:val="clear" w:color="auto" w:fill="FFFFFF"/>
        <w:tabs>
          <w:tab w:val="left" w:pos="-1134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202FA8" w:rsidRPr="00526B1E" w:rsidRDefault="00202FA8" w:rsidP="00177FB2">
      <w:pPr>
        <w:shd w:val="clear" w:color="auto" w:fill="FFFFFF"/>
        <w:tabs>
          <w:tab w:val="left" w:pos="-1134"/>
        </w:tabs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</w:pPr>
      <w:r w:rsidRPr="00526B1E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3.    Контроль за исполнением данного приказа </w:t>
      </w:r>
      <w:r w:rsidR="00312963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оставляю за собой</w:t>
      </w:r>
      <w:r w:rsidRPr="00526B1E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.</w:t>
      </w:r>
    </w:p>
    <w:p w:rsidR="00202FA8" w:rsidRPr="00526B1E" w:rsidRDefault="00202FA8" w:rsidP="00177FB2">
      <w:pPr>
        <w:shd w:val="clear" w:color="auto" w:fill="FFFFFF"/>
        <w:tabs>
          <w:tab w:val="left" w:pos="-1134"/>
        </w:tabs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</w:pPr>
    </w:p>
    <w:p w:rsidR="00202FA8" w:rsidRDefault="00202FA8" w:rsidP="00177FB2">
      <w:pPr>
        <w:shd w:val="clear" w:color="auto" w:fill="FFFFFF"/>
        <w:tabs>
          <w:tab w:val="left" w:pos="-1134"/>
        </w:tabs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</w:pPr>
    </w:p>
    <w:p w:rsidR="00202FA8" w:rsidRPr="00526B1E" w:rsidRDefault="00202FA8" w:rsidP="00202FA8">
      <w:pPr>
        <w:shd w:val="clear" w:color="auto" w:fill="FFFFFF"/>
        <w:tabs>
          <w:tab w:val="left" w:pos="-1134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</w:pPr>
    </w:p>
    <w:p w:rsidR="00202FA8" w:rsidRDefault="00202FA8" w:rsidP="00202FA8">
      <w:pPr>
        <w:shd w:val="clear" w:color="auto" w:fill="FFFFFF"/>
        <w:tabs>
          <w:tab w:val="left" w:pos="-1134"/>
        </w:tabs>
        <w:spacing w:after="0" w:line="240" w:lineRule="auto"/>
        <w:ind w:left="-961" w:right="-1"/>
        <w:jc w:val="both"/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</w:pPr>
      <w:r w:rsidRPr="00526B1E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         </w:t>
      </w:r>
      <w:r w:rsidR="00122FF2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Заместитель н</w:t>
      </w:r>
      <w:r w:rsidRPr="00526B1E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ачальник</w:t>
      </w:r>
      <w:r w:rsidR="00C729EA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а</w:t>
      </w:r>
      <w:r w:rsidRPr="00526B1E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управления образования</w:t>
      </w:r>
    </w:p>
    <w:p w:rsidR="00202FA8" w:rsidRPr="00B319E2" w:rsidRDefault="00202FA8" w:rsidP="00202FA8">
      <w:pPr>
        <w:shd w:val="clear" w:color="auto" w:fill="FFFFFF"/>
        <w:tabs>
          <w:tab w:val="left" w:pos="-1134"/>
        </w:tabs>
        <w:spacing w:after="0" w:line="240" w:lineRule="auto"/>
        <w:ind w:left="-961" w:right="-1"/>
        <w:jc w:val="both"/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          </w:t>
      </w:r>
      <w:r w:rsidRPr="00526B1E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Красносулинского района                           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                      </w:t>
      </w:r>
      <w:r w:rsidRPr="00526B1E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 М.</w:t>
      </w:r>
      <w:r w:rsidR="00122FF2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О</w:t>
      </w:r>
      <w:r w:rsidRPr="00526B1E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. </w:t>
      </w:r>
      <w:r w:rsidR="00122FF2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Андреева</w:t>
      </w:r>
    </w:p>
    <w:p w:rsidR="00202FA8" w:rsidRDefault="00202FA8" w:rsidP="00202FA8">
      <w:pPr>
        <w:shd w:val="clear" w:color="auto" w:fill="FFFFFF"/>
        <w:tabs>
          <w:tab w:val="left" w:pos="567"/>
          <w:tab w:val="left" w:pos="1003"/>
        </w:tabs>
        <w:spacing w:after="0" w:line="240" w:lineRule="auto"/>
        <w:ind w:left="567" w:right="-1"/>
        <w:jc w:val="both"/>
        <w:rPr>
          <w:rFonts w:ascii="Times New Roman" w:hAnsi="Times New Roman" w:cs="Times New Roman"/>
        </w:rPr>
      </w:pPr>
    </w:p>
    <w:p w:rsidR="00202FA8" w:rsidRDefault="00202FA8" w:rsidP="004C5D0E">
      <w:pPr>
        <w:jc w:val="right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202FA8" w:rsidRDefault="00202FA8" w:rsidP="004C5D0E">
      <w:pPr>
        <w:jc w:val="right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202FA8" w:rsidRDefault="00202FA8" w:rsidP="004C5D0E">
      <w:pPr>
        <w:jc w:val="right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202FA8" w:rsidRDefault="00202FA8" w:rsidP="004C5D0E">
      <w:pPr>
        <w:jc w:val="right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202FA8" w:rsidRDefault="00202FA8" w:rsidP="004C5D0E">
      <w:pPr>
        <w:jc w:val="right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C5D0E" w:rsidRDefault="004C5D0E" w:rsidP="004C5D0E">
      <w:pPr>
        <w:jc w:val="right"/>
      </w:pPr>
    </w:p>
    <w:p w:rsidR="00BC7BE7" w:rsidRDefault="00BC7BE7" w:rsidP="004C5D0E">
      <w:pPr>
        <w:jc w:val="right"/>
      </w:pPr>
    </w:p>
    <w:p w:rsidR="00BC7BE7" w:rsidRDefault="00BC7BE7" w:rsidP="004C5D0E">
      <w:pPr>
        <w:jc w:val="right"/>
      </w:pPr>
    </w:p>
    <w:p w:rsidR="00BC7BE7" w:rsidRDefault="00BC7BE7" w:rsidP="004C5D0E">
      <w:pPr>
        <w:jc w:val="right"/>
      </w:pPr>
    </w:p>
    <w:p w:rsidR="00BC7BE7" w:rsidRDefault="00BC7BE7" w:rsidP="004C5D0E">
      <w:pPr>
        <w:jc w:val="right"/>
      </w:pPr>
    </w:p>
    <w:p w:rsidR="00BC7BE7" w:rsidRDefault="00BC7BE7" w:rsidP="004C5D0E">
      <w:pPr>
        <w:jc w:val="right"/>
      </w:pPr>
    </w:p>
    <w:p w:rsidR="00BC7BE7" w:rsidRDefault="00BC7BE7" w:rsidP="004C5D0E">
      <w:pPr>
        <w:jc w:val="right"/>
      </w:pPr>
    </w:p>
    <w:p w:rsidR="00BC7BE7" w:rsidRDefault="00BC7BE7" w:rsidP="004C5D0E">
      <w:pPr>
        <w:jc w:val="right"/>
      </w:pPr>
    </w:p>
    <w:p w:rsidR="00BC7BE7" w:rsidRDefault="00BC7BE7" w:rsidP="004C5D0E">
      <w:pPr>
        <w:jc w:val="right"/>
      </w:pPr>
    </w:p>
    <w:p w:rsidR="00BC7BE7" w:rsidRDefault="00BC7BE7" w:rsidP="004C5D0E">
      <w:pPr>
        <w:jc w:val="right"/>
      </w:pPr>
    </w:p>
    <w:p w:rsidR="00BC7BE7" w:rsidRDefault="00BC7BE7" w:rsidP="004C5D0E">
      <w:pPr>
        <w:jc w:val="right"/>
      </w:pPr>
    </w:p>
    <w:p w:rsidR="00BC7BE7" w:rsidRDefault="00BC7BE7" w:rsidP="004C5D0E">
      <w:pPr>
        <w:jc w:val="right"/>
      </w:pPr>
    </w:p>
    <w:p w:rsidR="00BC7BE7" w:rsidRDefault="00BC7BE7" w:rsidP="004C5D0E">
      <w:pPr>
        <w:jc w:val="right"/>
      </w:pPr>
    </w:p>
    <w:p w:rsidR="00BC7BE7" w:rsidRDefault="00BC7BE7" w:rsidP="004C5D0E">
      <w:pPr>
        <w:jc w:val="right"/>
      </w:pPr>
    </w:p>
    <w:p w:rsidR="00BC7BE7" w:rsidRPr="008F2D94" w:rsidRDefault="008F2D94" w:rsidP="004C5D0E">
      <w:pPr>
        <w:jc w:val="right"/>
        <w:rPr>
          <w:rFonts w:ascii="Times New Roman" w:hAnsi="Times New Roman" w:cs="Times New Roman"/>
          <w:sz w:val="24"/>
          <w:szCs w:val="24"/>
        </w:rPr>
      </w:pPr>
      <w:r w:rsidRPr="008F2D94"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№1 </w:t>
      </w:r>
    </w:p>
    <w:p w:rsidR="00BC7BE7" w:rsidRDefault="00BC7BE7" w:rsidP="008F2D94">
      <w:r>
        <w:rPr>
          <w:noProof/>
          <w:lang w:eastAsia="ru-RU"/>
        </w:rPr>
        <w:drawing>
          <wp:inline distT="0" distB="0" distL="0" distR="0">
            <wp:extent cx="4791075" cy="8429625"/>
            <wp:effectExtent l="19050" t="0" r="9525" b="0"/>
            <wp:docPr id="2" name="Рисунок 1" descr="C:\Documents and Settings\Администратор\Local Setting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Администратор\Local Setting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075" cy="842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7BE7" w:rsidRDefault="00BC7BE7" w:rsidP="004C5D0E">
      <w:pPr>
        <w:jc w:val="right"/>
      </w:pPr>
    </w:p>
    <w:p w:rsidR="00F03534" w:rsidRDefault="00F03534" w:rsidP="004C5D0E">
      <w:pPr>
        <w:jc w:val="right"/>
      </w:pPr>
      <w:bookmarkStart w:id="0" w:name="_GoBack"/>
      <w:bookmarkEnd w:id="0"/>
    </w:p>
    <w:p w:rsidR="00F03534" w:rsidRDefault="00F03534" w:rsidP="004C5D0E">
      <w:pPr>
        <w:jc w:val="right"/>
      </w:pPr>
    </w:p>
    <w:p w:rsidR="00F03534" w:rsidRDefault="00F03534" w:rsidP="004C5D0E">
      <w:pPr>
        <w:jc w:val="right"/>
      </w:pPr>
      <w:r>
        <w:rPr>
          <w:noProof/>
          <w:lang w:eastAsia="ru-RU"/>
        </w:rPr>
        <w:drawing>
          <wp:inline distT="0" distB="0" distL="0" distR="0">
            <wp:extent cx="5940425" cy="8407212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3534" w:rsidRDefault="00F03534" w:rsidP="004C5D0E">
      <w:pPr>
        <w:jc w:val="right"/>
      </w:pPr>
    </w:p>
    <w:p w:rsidR="00F03534" w:rsidRDefault="00F03534" w:rsidP="004C5D0E">
      <w:pPr>
        <w:jc w:val="right"/>
      </w:pPr>
    </w:p>
    <w:p w:rsidR="00F03534" w:rsidRDefault="00F03534" w:rsidP="004C5D0E">
      <w:pPr>
        <w:jc w:val="right"/>
      </w:pPr>
      <w:r>
        <w:rPr>
          <w:noProof/>
          <w:lang w:eastAsia="ru-RU"/>
        </w:rPr>
        <w:drawing>
          <wp:inline distT="0" distB="0" distL="0" distR="0">
            <wp:extent cx="5940425" cy="8407212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3534" w:rsidRDefault="00F03534" w:rsidP="004C5D0E">
      <w:pPr>
        <w:jc w:val="right"/>
      </w:pPr>
    </w:p>
    <w:p w:rsidR="00F03534" w:rsidRDefault="00F03534" w:rsidP="004C5D0E">
      <w:pPr>
        <w:jc w:val="right"/>
      </w:pPr>
    </w:p>
    <w:p w:rsidR="00F03534" w:rsidRDefault="00F03534" w:rsidP="004C5D0E">
      <w:pPr>
        <w:jc w:val="right"/>
      </w:pPr>
      <w:r>
        <w:rPr>
          <w:noProof/>
          <w:lang w:eastAsia="ru-RU"/>
        </w:rPr>
        <w:drawing>
          <wp:inline distT="0" distB="0" distL="0" distR="0">
            <wp:extent cx="5940425" cy="8407212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3534" w:rsidRDefault="00F03534" w:rsidP="004C5D0E">
      <w:pPr>
        <w:jc w:val="right"/>
      </w:pPr>
    </w:p>
    <w:p w:rsidR="00F03534" w:rsidRDefault="00F03534" w:rsidP="004C5D0E">
      <w:pPr>
        <w:jc w:val="right"/>
      </w:pPr>
    </w:p>
    <w:p w:rsidR="00F03534" w:rsidRDefault="00F03534" w:rsidP="004C5D0E">
      <w:pPr>
        <w:jc w:val="right"/>
      </w:pPr>
      <w:r>
        <w:rPr>
          <w:noProof/>
          <w:lang w:eastAsia="ru-RU"/>
        </w:rPr>
        <w:drawing>
          <wp:inline distT="0" distB="0" distL="0" distR="0">
            <wp:extent cx="5940425" cy="8407212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3534" w:rsidRDefault="00F03534" w:rsidP="004C5D0E">
      <w:pPr>
        <w:jc w:val="right"/>
      </w:pPr>
    </w:p>
    <w:p w:rsidR="00F03534" w:rsidRDefault="00532E86" w:rsidP="004C5D0E">
      <w:pPr>
        <w:jc w:val="right"/>
      </w:pPr>
      <w:r>
        <w:rPr>
          <w:noProof/>
          <w:lang w:eastAsia="ru-RU"/>
        </w:rPr>
        <w:drawing>
          <wp:inline distT="0" distB="0" distL="0" distR="0">
            <wp:extent cx="5940425" cy="8407212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3534" w:rsidRDefault="008F2D94" w:rsidP="008F2D94">
      <w:pPr>
        <w:tabs>
          <w:tab w:val="left" w:pos="2475"/>
        </w:tabs>
      </w:pPr>
      <w:r>
        <w:tab/>
      </w:r>
    </w:p>
    <w:p w:rsidR="008F2D94" w:rsidRPr="008F2D94" w:rsidRDefault="008F2D94" w:rsidP="008F2D94">
      <w:pPr>
        <w:tabs>
          <w:tab w:val="left" w:pos="2475"/>
        </w:tabs>
        <w:jc w:val="right"/>
        <w:rPr>
          <w:rFonts w:ascii="Times New Roman" w:hAnsi="Times New Roman" w:cs="Times New Roman"/>
          <w:sz w:val="24"/>
          <w:szCs w:val="24"/>
        </w:rPr>
      </w:pPr>
      <w:r w:rsidRPr="008F2D94"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№2 </w:t>
      </w:r>
    </w:p>
    <w:p w:rsidR="008F2D94" w:rsidRDefault="008F2D94" w:rsidP="008F2D94">
      <w:pPr>
        <w:tabs>
          <w:tab w:val="left" w:pos="2475"/>
        </w:tabs>
        <w:jc w:val="center"/>
      </w:pPr>
      <w:r>
        <w:rPr>
          <w:noProof/>
          <w:lang w:eastAsia="ru-RU"/>
        </w:rPr>
        <w:drawing>
          <wp:inline distT="0" distB="0" distL="0" distR="0">
            <wp:extent cx="5940425" cy="7259465"/>
            <wp:effectExtent l="19050" t="0" r="3175" b="0"/>
            <wp:docPr id="3" name="Рисунок 4" descr="C:\Documents and Settings\Администратор\Local Settings\Temporary Internet Files\Content.Word\Новый рисунок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Администратор\Local Settings\Temporary Internet Files\Content.Word\Новый рисунок (1)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259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3534" w:rsidRDefault="00F03534" w:rsidP="004C5D0E">
      <w:pPr>
        <w:jc w:val="right"/>
      </w:pPr>
    </w:p>
    <w:p w:rsidR="00F03534" w:rsidRDefault="00F03534" w:rsidP="004C5D0E">
      <w:pPr>
        <w:jc w:val="right"/>
      </w:pPr>
    </w:p>
    <w:p w:rsidR="00A00356" w:rsidRDefault="00A00356" w:rsidP="004C5D0E">
      <w:pPr>
        <w:jc w:val="right"/>
      </w:pPr>
    </w:p>
    <w:p w:rsidR="00A00356" w:rsidRDefault="00A00356" w:rsidP="004C5D0E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7212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356" w:rsidRDefault="00A00356" w:rsidP="004C5D0E">
      <w:pPr>
        <w:jc w:val="right"/>
      </w:pPr>
    </w:p>
    <w:p w:rsidR="00A00356" w:rsidRDefault="00A00356" w:rsidP="004C5D0E">
      <w:pPr>
        <w:jc w:val="right"/>
      </w:pPr>
    </w:p>
    <w:p w:rsidR="00A00356" w:rsidRDefault="00A00356" w:rsidP="004C5D0E">
      <w:pPr>
        <w:jc w:val="right"/>
      </w:pPr>
    </w:p>
    <w:p w:rsidR="00A00356" w:rsidRDefault="00A00356" w:rsidP="004C5D0E">
      <w:pPr>
        <w:jc w:val="right"/>
      </w:pPr>
      <w:r>
        <w:rPr>
          <w:noProof/>
          <w:lang w:eastAsia="ru-RU"/>
        </w:rPr>
        <w:drawing>
          <wp:inline distT="0" distB="0" distL="0" distR="0">
            <wp:extent cx="5940425" cy="8407212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356" w:rsidRDefault="00A00356" w:rsidP="004C5D0E">
      <w:pPr>
        <w:jc w:val="right"/>
      </w:pPr>
    </w:p>
    <w:p w:rsidR="00A00356" w:rsidRDefault="00A00356" w:rsidP="004C5D0E">
      <w:pPr>
        <w:jc w:val="right"/>
      </w:pPr>
    </w:p>
    <w:p w:rsidR="00A00356" w:rsidRDefault="00A00356" w:rsidP="004C5D0E">
      <w:pPr>
        <w:jc w:val="right"/>
      </w:pPr>
      <w:r>
        <w:rPr>
          <w:noProof/>
          <w:lang w:eastAsia="ru-RU"/>
        </w:rPr>
        <w:drawing>
          <wp:inline distT="0" distB="0" distL="0" distR="0">
            <wp:extent cx="5940425" cy="8407212"/>
            <wp:effectExtent l="1905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356" w:rsidRDefault="00A00356" w:rsidP="004C5D0E">
      <w:pPr>
        <w:jc w:val="right"/>
      </w:pPr>
    </w:p>
    <w:p w:rsidR="00A00356" w:rsidRDefault="00A00356" w:rsidP="004C5D0E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7212"/>
            <wp:effectExtent l="1905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356" w:rsidRDefault="00A00356" w:rsidP="004C5D0E">
      <w:pPr>
        <w:jc w:val="right"/>
      </w:pPr>
    </w:p>
    <w:p w:rsidR="00A00356" w:rsidRDefault="00A00356" w:rsidP="004C5D0E">
      <w:pPr>
        <w:jc w:val="right"/>
      </w:pPr>
    </w:p>
    <w:p w:rsidR="00A00356" w:rsidRDefault="00A00356" w:rsidP="004C5D0E">
      <w:pPr>
        <w:jc w:val="right"/>
      </w:pPr>
    </w:p>
    <w:p w:rsidR="00A00356" w:rsidRDefault="00A00356" w:rsidP="004C5D0E">
      <w:pPr>
        <w:jc w:val="right"/>
      </w:pPr>
      <w:r>
        <w:rPr>
          <w:noProof/>
          <w:lang w:eastAsia="ru-RU"/>
        </w:rPr>
        <w:drawing>
          <wp:inline distT="0" distB="0" distL="0" distR="0">
            <wp:extent cx="5940425" cy="8407212"/>
            <wp:effectExtent l="1905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356" w:rsidRDefault="00A00356" w:rsidP="004C5D0E">
      <w:pPr>
        <w:jc w:val="right"/>
      </w:pPr>
    </w:p>
    <w:p w:rsidR="00A00356" w:rsidRDefault="00A00356" w:rsidP="004C5D0E">
      <w:pPr>
        <w:jc w:val="right"/>
      </w:pPr>
    </w:p>
    <w:p w:rsidR="00A00356" w:rsidRDefault="00A00356" w:rsidP="004C5D0E">
      <w:pPr>
        <w:jc w:val="right"/>
      </w:pPr>
      <w:r>
        <w:rPr>
          <w:noProof/>
          <w:lang w:eastAsia="ru-RU"/>
        </w:rPr>
        <w:drawing>
          <wp:inline distT="0" distB="0" distL="0" distR="0">
            <wp:extent cx="5940425" cy="8407212"/>
            <wp:effectExtent l="1905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356" w:rsidRDefault="00A00356" w:rsidP="004C5D0E">
      <w:pPr>
        <w:jc w:val="right"/>
      </w:pPr>
    </w:p>
    <w:sectPr w:rsidR="00A00356" w:rsidSect="0088077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BA25069"/>
    <w:multiLevelType w:val="singleLevel"/>
    <w:tmpl w:val="92126042"/>
    <w:lvl w:ilvl="0">
      <w:start w:val="1"/>
      <w:numFmt w:val="decimal"/>
      <w:lvlText w:val="2.%1."/>
      <w:legacy w:legacy="1" w:legacySpace="0" w:legacyIndent="346"/>
      <w:lvlJc w:val="left"/>
      <w:rPr>
        <w:rFonts w:ascii="Times New Roman" w:hAnsi="Times New Roman" w:cs="Times New Roman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4C5D0E"/>
    <w:rsid w:val="00122FF2"/>
    <w:rsid w:val="00177FB2"/>
    <w:rsid w:val="001D6D4F"/>
    <w:rsid w:val="00202FA8"/>
    <w:rsid w:val="002D7C18"/>
    <w:rsid w:val="00312963"/>
    <w:rsid w:val="003A1757"/>
    <w:rsid w:val="0040772F"/>
    <w:rsid w:val="004C5D0E"/>
    <w:rsid w:val="00532E86"/>
    <w:rsid w:val="0064197B"/>
    <w:rsid w:val="006C58D8"/>
    <w:rsid w:val="006E00C2"/>
    <w:rsid w:val="007048A1"/>
    <w:rsid w:val="00830EFE"/>
    <w:rsid w:val="0084149B"/>
    <w:rsid w:val="0088077A"/>
    <w:rsid w:val="008F2D94"/>
    <w:rsid w:val="00A00356"/>
    <w:rsid w:val="00AF602F"/>
    <w:rsid w:val="00B25BD0"/>
    <w:rsid w:val="00BC7BE7"/>
    <w:rsid w:val="00C729EA"/>
    <w:rsid w:val="00DA66F9"/>
    <w:rsid w:val="00E41C4B"/>
    <w:rsid w:val="00EC5159"/>
    <w:rsid w:val="00F03534"/>
    <w:rsid w:val="00F73E6A"/>
    <w:rsid w:val="00FE302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8077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C5D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C5D0E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F03534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microsoft.com/office/2007/relationships/stylesWithEffects" Target="stylesWithEffect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1</Pages>
  <Words>257</Words>
  <Characters>1465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24</cp:revision>
  <dcterms:created xsi:type="dcterms:W3CDTF">2021-02-26T11:59:00Z</dcterms:created>
  <dcterms:modified xsi:type="dcterms:W3CDTF">2022-03-04T12:44:00Z</dcterms:modified>
</cp:coreProperties>
</file>