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5CA7" w:rsidRPr="00D22D82" w:rsidRDefault="004F6D23" w:rsidP="005C5CA7">
      <w:pPr>
        <w:autoSpaceDN w:val="0"/>
        <w:spacing w:after="160" w:line="254" w:lineRule="auto"/>
        <w:ind w:firstLine="0"/>
        <w:jc w:val="center"/>
        <w:rPr>
          <w:szCs w:val="28"/>
        </w:rPr>
      </w:pPr>
      <w:bookmarkStart w:id="0" w:name="_GoBack"/>
      <w:bookmarkEnd w:id="0"/>
      <w:r w:rsidRPr="007268A2">
        <w:rPr>
          <w:noProof/>
          <w:szCs w:val="28"/>
        </w:rPr>
        <w:drawing>
          <wp:inline distT="0" distB="0" distL="0" distR="0">
            <wp:extent cx="831215" cy="831215"/>
            <wp:effectExtent l="0" t="0" r="6985" b="698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46" t="-44" r="-46" b="-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1215" cy="8312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5CA7" w:rsidRPr="005C5CA7" w:rsidRDefault="005C5CA7" w:rsidP="005C5CA7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5C5CA7">
        <w:rPr>
          <w:b/>
          <w:szCs w:val="28"/>
        </w:rPr>
        <w:t>РОССИЙСКАЯ ФЕДЕРАЦИЯ</w:t>
      </w:r>
    </w:p>
    <w:p w:rsidR="005C5CA7" w:rsidRPr="005C5CA7" w:rsidRDefault="005C5CA7" w:rsidP="005C5CA7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5C5CA7">
        <w:rPr>
          <w:b/>
          <w:szCs w:val="28"/>
        </w:rPr>
        <w:t>РОСТОВСКАЯ ОБЛАСТЬ</w:t>
      </w:r>
    </w:p>
    <w:p w:rsidR="005C5CA7" w:rsidRPr="005C5CA7" w:rsidRDefault="005C5CA7" w:rsidP="005C5CA7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5C5CA7">
        <w:rPr>
          <w:b/>
          <w:szCs w:val="28"/>
        </w:rPr>
        <w:t>МУНИЦИПАЛЬНОЕ ОБРАЗОВАНИЕ</w:t>
      </w:r>
    </w:p>
    <w:p w:rsidR="005C5CA7" w:rsidRPr="005C5CA7" w:rsidRDefault="005C5CA7" w:rsidP="005C5CA7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5C5CA7">
        <w:rPr>
          <w:b/>
          <w:szCs w:val="28"/>
        </w:rPr>
        <w:t>«КРАСНОСУЛИНСКИЙ РАЙОН»</w:t>
      </w:r>
    </w:p>
    <w:p w:rsidR="005C5CA7" w:rsidRPr="005C5CA7" w:rsidRDefault="005C5CA7" w:rsidP="005C5CA7">
      <w:pPr>
        <w:tabs>
          <w:tab w:val="center" w:pos="3686"/>
        </w:tabs>
        <w:autoSpaceDN w:val="0"/>
        <w:ind w:firstLine="0"/>
        <w:jc w:val="center"/>
        <w:rPr>
          <w:szCs w:val="28"/>
        </w:rPr>
      </w:pPr>
      <w:r w:rsidRPr="005C5CA7">
        <w:rPr>
          <w:b/>
          <w:bCs/>
          <w:szCs w:val="28"/>
        </w:rPr>
        <w:t>АДМИНИСТРАЦИЯ</w:t>
      </w:r>
    </w:p>
    <w:p w:rsidR="005C5CA7" w:rsidRPr="005C5CA7" w:rsidRDefault="005C5CA7" w:rsidP="005C5CA7">
      <w:pPr>
        <w:tabs>
          <w:tab w:val="center" w:pos="3686"/>
        </w:tabs>
        <w:autoSpaceDN w:val="0"/>
        <w:ind w:firstLine="0"/>
        <w:jc w:val="center"/>
        <w:rPr>
          <w:b/>
          <w:szCs w:val="28"/>
        </w:rPr>
      </w:pPr>
      <w:r w:rsidRPr="005C5CA7">
        <w:rPr>
          <w:b/>
          <w:szCs w:val="28"/>
        </w:rPr>
        <w:t>КРАСНОСУЛИНСКОГО РАЙОНА</w:t>
      </w:r>
    </w:p>
    <w:p w:rsidR="005C5CA7" w:rsidRPr="005C5CA7" w:rsidRDefault="005C5CA7" w:rsidP="005C5CA7">
      <w:pPr>
        <w:keepNext/>
        <w:tabs>
          <w:tab w:val="left" w:pos="9638"/>
        </w:tabs>
        <w:autoSpaceDN w:val="0"/>
        <w:spacing w:before="240"/>
        <w:ind w:firstLine="0"/>
        <w:jc w:val="center"/>
        <w:outlineLvl w:val="0"/>
        <w:rPr>
          <w:b/>
          <w:bCs/>
          <w:kern w:val="32"/>
          <w:sz w:val="36"/>
          <w:szCs w:val="36"/>
          <w:lang w:val="x-none" w:eastAsia="x-none"/>
        </w:rPr>
      </w:pPr>
      <w:r w:rsidRPr="005C5CA7">
        <w:rPr>
          <w:b/>
          <w:bCs/>
          <w:kern w:val="32"/>
          <w:sz w:val="36"/>
          <w:szCs w:val="36"/>
          <w:lang w:eastAsia="x-none"/>
        </w:rPr>
        <w:t>ПОСТАНОВЛЕНИЕ</w:t>
      </w:r>
    </w:p>
    <w:p w:rsidR="005C5CA7" w:rsidRPr="005C5CA7" w:rsidRDefault="005C5CA7" w:rsidP="005C5CA7">
      <w:pPr>
        <w:autoSpaceDN w:val="0"/>
        <w:spacing w:before="240" w:after="120"/>
        <w:ind w:firstLine="0"/>
        <w:jc w:val="center"/>
        <w:rPr>
          <w:szCs w:val="28"/>
        </w:rPr>
      </w:pPr>
      <w:r w:rsidRPr="005C5CA7">
        <w:rPr>
          <w:szCs w:val="28"/>
        </w:rPr>
        <w:t>от 15.12.2023 № 123</w:t>
      </w:r>
      <w:r>
        <w:rPr>
          <w:szCs w:val="28"/>
        </w:rPr>
        <w:t>8</w:t>
      </w:r>
    </w:p>
    <w:p w:rsidR="005C5CA7" w:rsidRPr="005C5CA7" w:rsidRDefault="005C5CA7" w:rsidP="005C5CA7">
      <w:pPr>
        <w:shd w:val="clear" w:color="auto" w:fill="FFFFFF"/>
        <w:autoSpaceDN w:val="0"/>
        <w:ind w:firstLine="0"/>
        <w:jc w:val="center"/>
        <w:rPr>
          <w:szCs w:val="28"/>
        </w:rPr>
      </w:pPr>
      <w:r w:rsidRPr="005C5CA7">
        <w:rPr>
          <w:szCs w:val="28"/>
        </w:rPr>
        <w:t>г. Красный Сулин</w:t>
      </w:r>
    </w:p>
    <w:p w:rsidR="005C5CA7" w:rsidRPr="005C5CA7" w:rsidRDefault="005C5CA7" w:rsidP="005C5CA7">
      <w:pPr>
        <w:ind w:right="1983" w:firstLine="0"/>
        <w:jc w:val="center"/>
        <w:rPr>
          <w:szCs w:val="28"/>
        </w:rPr>
      </w:pPr>
    </w:p>
    <w:p w:rsidR="00E41C5D" w:rsidRPr="005C5CA7" w:rsidRDefault="001F402D" w:rsidP="005C5CA7">
      <w:pPr>
        <w:ind w:left="1985" w:right="1984" w:firstLine="0"/>
        <w:jc w:val="center"/>
        <w:rPr>
          <w:b/>
          <w:szCs w:val="28"/>
        </w:rPr>
      </w:pPr>
      <w:r w:rsidRPr="005C5CA7">
        <w:rPr>
          <w:b/>
          <w:szCs w:val="28"/>
        </w:rPr>
        <w:t xml:space="preserve">О внесении изменений </w:t>
      </w:r>
    </w:p>
    <w:p w:rsidR="00E41C5D" w:rsidRPr="005C5CA7" w:rsidRDefault="001F402D" w:rsidP="005C5CA7">
      <w:pPr>
        <w:ind w:left="1985" w:right="1984" w:firstLine="0"/>
        <w:jc w:val="center"/>
        <w:rPr>
          <w:b/>
          <w:szCs w:val="28"/>
        </w:rPr>
      </w:pPr>
      <w:r w:rsidRPr="005C5CA7">
        <w:rPr>
          <w:b/>
          <w:szCs w:val="28"/>
        </w:rPr>
        <w:t xml:space="preserve">в приложение </w:t>
      </w:r>
      <w:r w:rsidR="0096014F" w:rsidRPr="005C5CA7">
        <w:rPr>
          <w:b/>
          <w:szCs w:val="28"/>
        </w:rPr>
        <w:t>№</w:t>
      </w:r>
      <w:r w:rsidR="00E41C5D" w:rsidRPr="005C5CA7">
        <w:rPr>
          <w:b/>
          <w:szCs w:val="28"/>
        </w:rPr>
        <w:t xml:space="preserve"> </w:t>
      </w:r>
      <w:r w:rsidR="0096014F" w:rsidRPr="005C5CA7">
        <w:rPr>
          <w:b/>
          <w:szCs w:val="28"/>
        </w:rPr>
        <w:t xml:space="preserve">1 </w:t>
      </w:r>
      <w:r w:rsidRPr="005C5CA7">
        <w:rPr>
          <w:b/>
          <w:szCs w:val="28"/>
        </w:rPr>
        <w:t>к постано</w:t>
      </w:r>
      <w:r w:rsidR="00EC2A0E" w:rsidRPr="005C5CA7">
        <w:rPr>
          <w:b/>
          <w:szCs w:val="28"/>
        </w:rPr>
        <w:t xml:space="preserve">влению </w:t>
      </w:r>
    </w:p>
    <w:p w:rsidR="001F402D" w:rsidRPr="005C5CA7" w:rsidRDefault="00EC2A0E" w:rsidP="005C5CA7">
      <w:pPr>
        <w:ind w:left="1985" w:right="1984" w:firstLine="0"/>
        <w:jc w:val="center"/>
        <w:rPr>
          <w:b/>
          <w:szCs w:val="28"/>
        </w:rPr>
      </w:pPr>
      <w:r w:rsidRPr="005C5CA7">
        <w:rPr>
          <w:b/>
          <w:szCs w:val="28"/>
        </w:rPr>
        <w:t xml:space="preserve">Администрации </w:t>
      </w:r>
      <w:r w:rsidR="001F402D" w:rsidRPr="005C5CA7">
        <w:rPr>
          <w:b/>
          <w:szCs w:val="28"/>
        </w:rPr>
        <w:t>Красносулинского района от 10.12.2018 № 1378</w:t>
      </w:r>
    </w:p>
    <w:p w:rsidR="007160A6" w:rsidRPr="005C5CA7" w:rsidRDefault="007160A6" w:rsidP="005C5CA7">
      <w:pPr>
        <w:ind w:firstLine="709"/>
        <w:rPr>
          <w:szCs w:val="28"/>
        </w:rPr>
      </w:pPr>
    </w:p>
    <w:p w:rsidR="00042D69" w:rsidRPr="005C5CA7" w:rsidRDefault="00042D69" w:rsidP="005C5CA7">
      <w:pPr>
        <w:ind w:firstLine="709"/>
        <w:rPr>
          <w:szCs w:val="28"/>
        </w:rPr>
      </w:pPr>
      <w:r w:rsidRPr="005C5CA7">
        <w:rPr>
          <w:szCs w:val="28"/>
        </w:rPr>
        <w:t>В соответствии с постановлениями Администрации Красносулинского района от 09.02.2018 № 134 «Об утверждении Порядка разработки, реализации и оценки эффективности муниципальных программ Красносулинского района и Методических рекомендаций»,</w:t>
      </w:r>
      <w:r w:rsidR="006C162C" w:rsidRPr="005C5CA7">
        <w:rPr>
          <w:szCs w:val="28"/>
        </w:rPr>
        <w:t xml:space="preserve"> от</w:t>
      </w:r>
      <w:r w:rsidR="005C5CA7">
        <w:rPr>
          <w:szCs w:val="28"/>
        </w:rPr>
        <w:t xml:space="preserve"> </w:t>
      </w:r>
      <w:r w:rsidR="00A07EBC" w:rsidRPr="005C5CA7">
        <w:rPr>
          <w:szCs w:val="28"/>
        </w:rPr>
        <w:t>2</w:t>
      </w:r>
      <w:r w:rsidR="00190371" w:rsidRPr="005C5CA7">
        <w:rPr>
          <w:szCs w:val="28"/>
        </w:rPr>
        <w:t>7.06.202</w:t>
      </w:r>
      <w:r w:rsidR="00A07EBC" w:rsidRPr="005C5CA7">
        <w:rPr>
          <w:szCs w:val="28"/>
        </w:rPr>
        <w:t>3</w:t>
      </w:r>
      <w:r w:rsidR="00190371" w:rsidRPr="005C5CA7">
        <w:rPr>
          <w:szCs w:val="28"/>
        </w:rPr>
        <w:t xml:space="preserve"> № </w:t>
      </w:r>
      <w:r w:rsidR="00A07EBC" w:rsidRPr="005C5CA7">
        <w:rPr>
          <w:szCs w:val="28"/>
        </w:rPr>
        <w:t>588</w:t>
      </w:r>
      <w:r w:rsidR="00190371" w:rsidRPr="005C5CA7">
        <w:rPr>
          <w:szCs w:val="28"/>
        </w:rPr>
        <w:t xml:space="preserve"> «Об утверждении Порядка и</w:t>
      </w:r>
      <w:r w:rsidR="006C162C" w:rsidRPr="005C5CA7">
        <w:rPr>
          <w:szCs w:val="28"/>
        </w:rPr>
        <w:t xml:space="preserve"> </w:t>
      </w:r>
      <w:r w:rsidR="00190371" w:rsidRPr="005C5CA7">
        <w:rPr>
          <w:szCs w:val="28"/>
        </w:rPr>
        <w:t>сроков составления проекта бюджета Красносулинского района на 202</w:t>
      </w:r>
      <w:r w:rsidR="00A07EBC" w:rsidRPr="005C5CA7">
        <w:rPr>
          <w:szCs w:val="28"/>
        </w:rPr>
        <w:t>4</w:t>
      </w:r>
      <w:r w:rsidR="00190371" w:rsidRPr="005C5CA7">
        <w:rPr>
          <w:szCs w:val="28"/>
        </w:rPr>
        <w:t xml:space="preserve"> год и на плановый период 202</w:t>
      </w:r>
      <w:r w:rsidR="00A07EBC" w:rsidRPr="005C5CA7">
        <w:rPr>
          <w:szCs w:val="28"/>
        </w:rPr>
        <w:t>5</w:t>
      </w:r>
      <w:r w:rsidR="00190371" w:rsidRPr="005C5CA7">
        <w:rPr>
          <w:szCs w:val="28"/>
        </w:rPr>
        <w:t xml:space="preserve"> и 202</w:t>
      </w:r>
      <w:r w:rsidR="00A07EBC" w:rsidRPr="005C5CA7">
        <w:rPr>
          <w:szCs w:val="28"/>
        </w:rPr>
        <w:t>6</w:t>
      </w:r>
      <w:r w:rsidR="00190371" w:rsidRPr="005C5CA7">
        <w:rPr>
          <w:szCs w:val="28"/>
        </w:rPr>
        <w:t xml:space="preserve"> годов»</w:t>
      </w:r>
      <w:r w:rsidR="00396C2C">
        <w:rPr>
          <w:szCs w:val="28"/>
        </w:rPr>
        <w:t>,</w:t>
      </w:r>
      <w:r w:rsidR="00190371" w:rsidRPr="005C5CA7">
        <w:rPr>
          <w:szCs w:val="28"/>
        </w:rPr>
        <w:t xml:space="preserve"> </w:t>
      </w:r>
      <w:r w:rsidRPr="005C5CA7">
        <w:rPr>
          <w:szCs w:val="28"/>
        </w:rPr>
        <w:t>руководствуясь статьей 3</w:t>
      </w:r>
      <w:r w:rsidR="006C162C" w:rsidRPr="005C5CA7">
        <w:rPr>
          <w:szCs w:val="28"/>
        </w:rPr>
        <w:t>4</w:t>
      </w:r>
      <w:r w:rsidRPr="005C5CA7">
        <w:rPr>
          <w:szCs w:val="28"/>
        </w:rPr>
        <w:t xml:space="preserve"> Устава муниципального образования «Красносулинский район», Администрация Красносулинского района</w:t>
      </w:r>
    </w:p>
    <w:p w:rsidR="00B306D2" w:rsidRPr="005C5CA7" w:rsidRDefault="00B306D2" w:rsidP="005C5CA7">
      <w:pPr>
        <w:ind w:firstLine="0"/>
        <w:rPr>
          <w:szCs w:val="28"/>
        </w:rPr>
      </w:pPr>
    </w:p>
    <w:p w:rsidR="00042D69" w:rsidRPr="005C5CA7" w:rsidRDefault="007160A6" w:rsidP="005C5CA7">
      <w:pPr>
        <w:ind w:firstLine="0"/>
        <w:jc w:val="center"/>
        <w:rPr>
          <w:szCs w:val="28"/>
        </w:rPr>
      </w:pPr>
      <w:r w:rsidRPr="005C5CA7">
        <w:rPr>
          <w:szCs w:val="28"/>
        </w:rPr>
        <w:t>ПОСТАНОВЛЯЕТ:</w:t>
      </w:r>
    </w:p>
    <w:p w:rsidR="00B306D2" w:rsidRPr="005C5CA7" w:rsidRDefault="00B306D2" w:rsidP="005C5CA7">
      <w:pPr>
        <w:ind w:firstLine="0"/>
        <w:rPr>
          <w:szCs w:val="28"/>
        </w:rPr>
      </w:pPr>
    </w:p>
    <w:p w:rsidR="00042D69" w:rsidRPr="005C5CA7" w:rsidRDefault="00042D69" w:rsidP="005C5CA7">
      <w:pPr>
        <w:ind w:firstLine="709"/>
        <w:rPr>
          <w:szCs w:val="28"/>
        </w:rPr>
      </w:pPr>
      <w:r w:rsidRPr="005C5CA7">
        <w:rPr>
          <w:szCs w:val="28"/>
        </w:rPr>
        <w:t>1. Внести изменения в приложение № 1 к постановлению Администрации Красносулинского района от 10.12.2018 № 1378 «Об утверждении муниципальной программы Красносулинского района «Информационное общество», изложив его в редакции согласно приложению к настоящему постановлению.</w:t>
      </w:r>
    </w:p>
    <w:p w:rsidR="00042D69" w:rsidRPr="005C5CA7" w:rsidRDefault="00042D69" w:rsidP="005C5CA7">
      <w:pPr>
        <w:tabs>
          <w:tab w:val="left" w:pos="284"/>
        </w:tabs>
        <w:ind w:firstLine="709"/>
        <w:rPr>
          <w:szCs w:val="28"/>
        </w:rPr>
      </w:pPr>
      <w:r w:rsidRPr="005C5CA7">
        <w:rPr>
          <w:bCs/>
          <w:szCs w:val="28"/>
        </w:rPr>
        <w:t>2. Настоящее постановление подлежит размещению на официальном сайте Администрации Красносулинского района и информационно-телекоммуникационной сети «Интернет», вступает в силу с момента его опубликования в средствах массовой информации, но не ранее 01.01.202</w:t>
      </w:r>
      <w:r w:rsidR="00A07EBC" w:rsidRPr="005C5CA7">
        <w:rPr>
          <w:bCs/>
          <w:szCs w:val="28"/>
        </w:rPr>
        <w:t>4</w:t>
      </w:r>
      <w:r w:rsidRPr="005C5CA7">
        <w:rPr>
          <w:bCs/>
          <w:szCs w:val="28"/>
        </w:rPr>
        <w:t>, и распространяется на правоотношения, возникающие начиная с составления проекта бюджета Красносулинского района на 202</w:t>
      </w:r>
      <w:r w:rsidR="00A07EBC" w:rsidRPr="005C5CA7">
        <w:rPr>
          <w:bCs/>
          <w:szCs w:val="28"/>
        </w:rPr>
        <w:t>4</w:t>
      </w:r>
      <w:r w:rsidRPr="005C5CA7">
        <w:rPr>
          <w:bCs/>
          <w:szCs w:val="28"/>
        </w:rPr>
        <w:t xml:space="preserve"> год и плановый период 202</w:t>
      </w:r>
      <w:r w:rsidR="00A07EBC" w:rsidRPr="005C5CA7">
        <w:rPr>
          <w:bCs/>
          <w:szCs w:val="28"/>
        </w:rPr>
        <w:t>5</w:t>
      </w:r>
      <w:r w:rsidRPr="005C5CA7">
        <w:rPr>
          <w:bCs/>
          <w:szCs w:val="28"/>
        </w:rPr>
        <w:t xml:space="preserve"> и 202</w:t>
      </w:r>
      <w:r w:rsidR="00A07EBC" w:rsidRPr="005C5CA7">
        <w:rPr>
          <w:bCs/>
          <w:szCs w:val="28"/>
        </w:rPr>
        <w:t>6</w:t>
      </w:r>
      <w:r w:rsidRPr="005C5CA7">
        <w:rPr>
          <w:bCs/>
          <w:szCs w:val="28"/>
        </w:rPr>
        <w:t xml:space="preserve"> годов.</w:t>
      </w:r>
    </w:p>
    <w:p w:rsidR="00042D69" w:rsidRPr="005C5CA7" w:rsidRDefault="00042D69" w:rsidP="005C5CA7">
      <w:pPr>
        <w:ind w:firstLine="709"/>
        <w:rPr>
          <w:szCs w:val="28"/>
        </w:rPr>
      </w:pPr>
      <w:r w:rsidRPr="005C5CA7">
        <w:rPr>
          <w:bCs/>
          <w:szCs w:val="28"/>
        </w:rPr>
        <w:lastRenderedPageBreak/>
        <w:t>3. </w:t>
      </w:r>
      <w:r w:rsidRPr="005C5CA7">
        <w:rPr>
          <w:szCs w:val="28"/>
        </w:rPr>
        <w:t>Контроль за исполнением настоящего постановления возложить на первого заместителя главы Администрации Красносулинского района по</w:t>
      </w:r>
      <w:r w:rsidR="005C5CA7">
        <w:rPr>
          <w:szCs w:val="28"/>
        </w:rPr>
        <w:t xml:space="preserve"> </w:t>
      </w:r>
      <w:r w:rsidRPr="005C5CA7">
        <w:rPr>
          <w:szCs w:val="28"/>
        </w:rPr>
        <w:t>вопросам экономического развития и внутренней политике.</w:t>
      </w:r>
    </w:p>
    <w:p w:rsidR="00042D69" w:rsidRPr="005C5CA7" w:rsidRDefault="00042D69" w:rsidP="005C5CA7">
      <w:pPr>
        <w:tabs>
          <w:tab w:val="right" w:pos="9072"/>
          <w:tab w:val="right" w:pos="9781"/>
        </w:tabs>
        <w:ind w:firstLine="0"/>
        <w:rPr>
          <w:szCs w:val="28"/>
        </w:rPr>
      </w:pPr>
    </w:p>
    <w:p w:rsidR="00042D69" w:rsidRPr="005C5CA7" w:rsidRDefault="00042D69" w:rsidP="005C5CA7">
      <w:pPr>
        <w:tabs>
          <w:tab w:val="right" w:pos="9072"/>
          <w:tab w:val="right" w:pos="9781"/>
        </w:tabs>
        <w:ind w:firstLine="0"/>
        <w:rPr>
          <w:szCs w:val="28"/>
        </w:rPr>
      </w:pPr>
    </w:p>
    <w:p w:rsidR="00042D69" w:rsidRPr="005C5CA7" w:rsidRDefault="00042D69" w:rsidP="005C5CA7">
      <w:pPr>
        <w:tabs>
          <w:tab w:val="right" w:pos="9072"/>
          <w:tab w:val="right" w:pos="9781"/>
        </w:tabs>
        <w:ind w:firstLine="0"/>
        <w:rPr>
          <w:szCs w:val="28"/>
        </w:rPr>
      </w:pPr>
    </w:p>
    <w:p w:rsidR="00042D69" w:rsidRPr="005C5CA7" w:rsidRDefault="00042D69" w:rsidP="005C5CA7">
      <w:pPr>
        <w:tabs>
          <w:tab w:val="right" w:pos="9072"/>
          <w:tab w:val="right" w:pos="9781"/>
        </w:tabs>
        <w:ind w:firstLine="0"/>
        <w:rPr>
          <w:szCs w:val="28"/>
        </w:rPr>
      </w:pPr>
      <w:r w:rsidRPr="005C5CA7">
        <w:rPr>
          <w:szCs w:val="28"/>
        </w:rPr>
        <w:t xml:space="preserve">Глава Администрации </w:t>
      </w:r>
    </w:p>
    <w:p w:rsidR="00042D69" w:rsidRPr="005C5CA7" w:rsidRDefault="00042D69" w:rsidP="005C5CA7">
      <w:pPr>
        <w:tabs>
          <w:tab w:val="right" w:pos="9639"/>
          <w:tab w:val="right" w:pos="9781"/>
        </w:tabs>
        <w:ind w:firstLine="0"/>
        <w:rPr>
          <w:szCs w:val="28"/>
        </w:rPr>
      </w:pPr>
      <w:r w:rsidRPr="005C5CA7">
        <w:rPr>
          <w:szCs w:val="28"/>
        </w:rPr>
        <w:t>Красносулинского района</w:t>
      </w:r>
      <w:r w:rsidRPr="005C5CA7">
        <w:rPr>
          <w:szCs w:val="28"/>
        </w:rPr>
        <w:tab/>
        <w:t xml:space="preserve">Н.А. Альшенко </w:t>
      </w:r>
    </w:p>
    <w:p w:rsidR="00042D69" w:rsidRPr="005C5CA7" w:rsidRDefault="00042D69" w:rsidP="005C5CA7">
      <w:pPr>
        <w:tabs>
          <w:tab w:val="right" w:pos="9072"/>
        </w:tabs>
        <w:ind w:firstLine="0"/>
        <w:jc w:val="left"/>
        <w:rPr>
          <w:szCs w:val="28"/>
        </w:rPr>
      </w:pPr>
    </w:p>
    <w:p w:rsidR="00042D69" w:rsidRPr="005C5CA7" w:rsidRDefault="00042D69" w:rsidP="005C5CA7">
      <w:pPr>
        <w:tabs>
          <w:tab w:val="right" w:pos="9072"/>
        </w:tabs>
        <w:ind w:firstLine="0"/>
        <w:jc w:val="left"/>
        <w:rPr>
          <w:szCs w:val="28"/>
        </w:rPr>
      </w:pPr>
    </w:p>
    <w:p w:rsidR="00042D69" w:rsidRPr="005C5CA7" w:rsidRDefault="00042D69" w:rsidP="005C5CA7">
      <w:pPr>
        <w:tabs>
          <w:tab w:val="right" w:pos="9072"/>
        </w:tabs>
        <w:ind w:firstLine="0"/>
        <w:jc w:val="left"/>
        <w:rPr>
          <w:szCs w:val="28"/>
        </w:rPr>
      </w:pPr>
    </w:p>
    <w:p w:rsidR="00042D69" w:rsidRPr="005C5CA7" w:rsidRDefault="00042D69" w:rsidP="005C5CA7">
      <w:pPr>
        <w:tabs>
          <w:tab w:val="right" w:pos="9072"/>
        </w:tabs>
        <w:ind w:firstLine="0"/>
        <w:jc w:val="left"/>
        <w:rPr>
          <w:szCs w:val="28"/>
        </w:rPr>
      </w:pPr>
    </w:p>
    <w:p w:rsidR="00042D69" w:rsidRPr="005C5CA7" w:rsidRDefault="00042D69" w:rsidP="005C5CA7">
      <w:pPr>
        <w:tabs>
          <w:tab w:val="right" w:pos="9072"/>
        </w:tabs>
        <w:ind w:firstLine="0"/>
        <w:jc w:val="left"/>
        <w:rPr>
          <w:szCs w:val="28"/>
        </w:rPr>
      </w:pPr>
      <w:r w:rsidRPr="005C5CA7">
        <w:rPr>
          <w:szCs w:val="28"/>
        </w:rPr>
        <w:t xml:space="preserve">Постановление вносит </w:t>
      </w:r>
    </w:p>
    <w:p w:rsidR="00042D69" w:rsidRPr="005C5CA7" w:rsidRDefault="00042D69" w:rsidP="005C5CA7">
      <w:pPr>
        <w:tabs>
          <w:tab w:val="right" w:pos="9072"/>
        </w:tabs>
        <w:ind w:firstLine="0"/>
        <w:jc w:val="left"/>
        <w:rPr>
          <w:szCs w:val="28"/>
        </w:rPr>
      </w:pPr>
      <w:r w:rsidRPr="005C5CA7">
        <w:rPr>
          <w:szCs w:val="28"/>
        </w:rPr>
        <w:t>сектор цифровой трансформации</w:t>
      </w:r>
    </w:p>
    <w:p w:rsidR="002C573C" w:rsidRPr="005C5CA7" w:rsidRDefault="008178D4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br w:type="page"/>
      </w:r>
      <w:r w:rsidR="00862B77" w:rsidRPr="005C5CA7">
        <w:rPr>
          <w:rFonts w:ascii="Times New Roman" w:eastAsia="Calibri" w:hAnsi="Times New Roman"/>
          <w:color w:val="auto"/>
          <w:sz w:val="28"/>
          <w:szCs w:val="28"/>
        </w:rPr>
        <w:lastRenderedPageBreak/>
        <w:t>Приложение</w:t>
      </w:r>
    </w:p>
    <w:p w:rsidR="00E41C5D" w:rsidRPr="005C5CA7" w:rsidRDefault="00862B77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5C5CA7" w:rsidRDefault="00862B77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862B77" w:rsidRPr="005C5CA7" w:rsidRDefault="00862B77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5C5CA7" w:rsidRPr="005C5CA7" w:rsidRDefault="00042D69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C5CA7">
        <w:rPr>
          <w:rFonts w:ascii="Times New Roman" w:hAnsi="Times New Roman"/>
          <w:color w:val="auto"/>
          <w:sz w:val="28"/>
          <w:szCs w:val="28"/>
        </w:rPr>
        <w:t>о</w:t>
      </w:r>
      <w:r w:rsidR="00694FBA" w:rsidRPr="005C5CA7">
        <w:rPr>
          <w:rFonts w:ascii="Times New Roman" w:hAnsi="Times New Roman"/>
          <w:color w:val="auto"/>
          <w:sz w:val="28"/>
          <w:szCs w:val="28"/>
        </w:rPr>
        <w:t>т</w:t>
      </w:r>
      <w:r w:rsidRPr="005C5C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C5CA7" w:rsidRPr="005C5CA7">
        <w:rPr>
          <w:rFonts w:ascii="Times New Roman" w:hAnsi="Times New Roman"/>
          <w:color w:val="auto"/>
          <w:sz w:val="28"/>
          <w:szCs w:val="28"/>
        </w:rPr>
        <w:t>15.12.2023</w:t>
      </w:r>
      <w:r w:rsidR="005F6FC7" w:rsidRPr="005C5CA7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507F9C" w:rsidRPr="005C5CA7">
        <w:rPr>
          <w:rFonts w:ascii="Times New Roman" w:hAnsi="Times New Roman"/>
          <w:color w:val="auto"/>
          <w:sz w:val="28"/>
          <w:szCs w:val="28"/>
        </w:rPr>
        <w:t xml:space="preserve">№ </w:t>
      </w:r>
      <w:r w:rsidR="005C5CA7" w:rsidRPr="005C5CA7">
        <w:rPr>
          <w:rFonts w:ascii="Times New Roman" w:hAnsi="Times New Roman"/>
          <w:color w:val="auto"/>
          <w:sz w:val="28"/>
          <w:szCs w:val="28"/>
        </w:rPr>
        <w:t>1238</w:t>
      </w:r>
    </w:p>
    <w:p w:rsidR="00F95FDF" w:rsidRPr="005C5CA7" w:rsidRDefault="005F6FC7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C5CA7">
        <w:rPr>
          <w:rFonts w:ascii="Times New Roman" w:hAnsi="Times New Roman"/>
          <w:color w:val="auto"/>
          <w:sz w:val="28"/>
          <w:szCs w:val="28"/>
        </w:rPr>
        <w:t xml:space="preserve"> </w:t>
      </w:r>
    </w:p>
    <w:p w:rsidR="00AE6D15" w:rsidRPr="005C5CA7" w:rsidRDefault="00AE6D15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 xml:space="preserve">Приложение </w:t>
      </w:r>
      <w:r w:rsidR="00231EC5" w:rsidRPr="005C5CA7">
        <w:rPr>
          <w:rFonts w:ascii="Times New Roman" w:eastAsia="Calibri" w:hAnsi="Times New Roman"/>
          <w:color w:val="auto"/>
          <w:sz w:val="28"/>
          <w:szCs w:val="28"/>
        </w:rPr>
        <w:t>№</w:t>
      </w:r>
      <w:r w:rsidR="00F95FDF" w:rsidRPr="005C5CA7">
        <w:rPr>
          <w:rFonts w:ascii="Times New Roman" w:eastAsia="Calibri" w:hAnsi="Times New Roman"/>
          <w:color w:val="auto"/>
          <w:sz w:val="28"/>
          <w:szCs w:val="28"/>
        </w:rPr>
        <w:t> </w:t>
      </w:r>
      <w:r w:rsidR="00231EC5" w:rsidRPr="005C5CA7">
        <w:rPr>
          <w:rFonts w:ascii="Times New Roman" w:eastAsia="Calibri" w:hAnsi="Times New Roman"/>
          <w:color w:val="auto"/>
          <w:sz w:val="28"/>
          <w:szCs w:val="28"/>
        </w:rPr>
        <w:t>1</w:t>
      </w:r>
    </w:p>
    <w:p w:rsidR="00E41C5D" w:rsidRPr="005C5CA7" w:rsidRDefault="00AE6D15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 xml:space="preserve">к постановлению </w:t>
      </w:r>
    </w:p>
    <w:p w:rsidR="00AE6D15" w:rsidRPr="005C5CA7" w:rsidRDefault="00AE6D15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>Администрации</w:t>
      </w:r>
    </w:p>
    <w:p w:rsidR="00AE6D15" w:rsidRPr="005C5CA7" w:rsidRDefault="00AE6D15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>Красносулинского района</w:t>
      </w:r>
    </w:p>
    <w:p w:rsidR="00AE6D15" w:rsidRPr="005C5CA7" w:rsidRDefault="00AE6D15" w:rsidP="009923E4">
      <w:pPr>
        <w:pStyle w:val="section2"/>
        <w:spacing w:before="0" w:after="0" w:line="245" w:lineRule="auto"/>
        <w:ind w:left="5670"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C5CA7">
        <w:rPr>
          <w:rFonts w:ascii="Times New Roman" w:hAnsi="Times New Roman"/>
          <w:color w:val="auto"/>
          <w:sz w:val="28"/>
          <w:szCs w:val="28"/>
        </w:rPr>
        <w:t>от 10.12.2018 № 1378</w:t>
      </w:r>
    </w:p>
    <w:p w:rsidR="005F349F" w:rsidRPr="005C5CA7" w:rsidRDefault="005F349F" w:rsidP="009923E4">
      <w:pPr>
        <w:pStyle w:val="section2"/>
        <w:spacing w:before="0" w:after="0" w:line="245" w:lineRule="auto"/>
        <w:ind w:left="567" w:firstLine="708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F95FDF" w:rsidRPr="005C5CA7" w:rsidRDefault="00862B77" w:rsidP="009923E4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caps/>
          <w:color w:val="auto"/>
          <w:sz w:val="28"/>
          <w:szCs w:val="28"/>
          <w:lang w:eastAsia="ar-SA"/>
        </w:rPr>
        <w:t xml:space="preserve">МУНИЦИПАЛЬНАЯ программа </w:t>
      </w:r>
    </w:p>
    <w:p w:rsidR="00862B77" w:rsidRPr="005C5CA7" w:rsidRDefault="00862B77" w:rsidP="009923E4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Красносулинского района «Информационное общество»</w:t>
      </w:r>
    </w:p>
    <w:p w:rsidR="00A8771D" w:rsidRPr="005C5CA7" w:rsidRDefault="00A8771D" w:rsidP="009923E4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p w:rsidR="00862B77" w:rsidRPr="005C5CA7" w:rsidRDefault="00862B77" w:rsidP="009923E4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ПАСПОРТ</w:t>
      </w:r>
    </w:p>
    <w:p w:rsidR="000D62C8" w:rsidRPr="005C5CA7" w:rsidRDefault="00862B77" w:rsidP="009923E4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 xml:space="preserve">муниципальной программы Красносулинского района </w:t>
      </w:r>
    </w:p>
    <w:p w:rsidR="00862B77" w:rsidRPr="005C5CA7" w:rsidRDefault="00862B77" w:rsidP="009923E4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  <w:t>«Информационное общество»</w:t>
      </w:r>
    </w:p>
    <w:p w:rsidR="005F349F" w:rsidRPr="005C5CA7" w:rsidRDefault="005F349F" w:rsidP="009923E4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color w:val="auto"/>
          <w:sz w:val="28"/>
          <w:szCs w:val="28"/>
          <w:lang w:eastAsia="ar-SA"/>
        </w:rPr>
      </w:pPr>
    </w:p>
    <w:tbl>
      <w:tblPr>
        <w:tblW w:w="4986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03"/>
        <w:gridCol w:w="7265"/>
      </w:tblGrid>
      <w:tr w:rsidR="002F0596" w:rsidRPr="005C5CA7" w:rsidTr="00D22D82">
        <w:trPr>
          <w:trHeight w:val="20"/>
        </w:trPr>
        <w:tc>
          <w:tcPr>
            <w:tcW w:w="1243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7559AA" w:rsidP="009923E4">
            <w:pPr>
              <w:spacing w:line="245" w:lineRule="auto"/>
              <w:ind w:left="1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Н</w:t>
            </w:r>
            <w:r w:rsidR="002F0596" w:rsidRPr="005C5CA7">
              <w:rPr>
                <w:szCs w:val="28"/>
              </w:rPr>
              <w:t xml:space="preserve">аименование </w:t>
            </w:r>
            <w:r w:rsidR="002F0596" w:rsidRPr="005C5CA7">
              <w:rPr>
                <w:szCs w:val="28"/>
              </w:rPr>
              <w:br/>
              <w:t>муниципальной программы</w:t>
            </w:r>
            <w:r w:rsidR="00F95FDF" w:rsidRPr="005C5CA7">
              <w:rPr>
                <w:szCs w:val="28"/>
              </w:rPr>
              <w:t xml:space="preserve"> </w:t>
            </w:r>
            <w:r w:rsidRPr="005C5CA7">
              <w:rPr>
                <w:szCs w:val="28"/>
              </w:rPr>
              <w:t>Красносулинского района</w:t>
            </w:r>
          </w:p>
        </w:tc>
        <w:tc>
          <w:tcPr>
            <w:tcW w:w="3757" w:type="pct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96014F" w:rsidP="009923E4">
            <w:pPr>
              <w:pStyle w:val="subheader"/>
              <w:spacing w:before="0" w:after="0" w:line="245" w:lineRule="auto"/>
              <w:ind w:left="57"/>
              <w:jc w:val="both"/>
              <w:rPr>
                <w:rFonts w:ascii="Times New Roman" w:hAnsi="Times New Roman" w:cs="Times New Roman"/>
                <w:b w:val="0"/>
                <w:color w:val="auto"/>
                <w:sz w:val="28"/>
                <w:szCs w:val="28"/>
              </w:rPr>
            </w:pPr>
            <w:r w:rsidRPr="005C5CA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 xml:space="preserve">муниципальная программа Красносулинского района </w:t>
            </w:r>
            <w:r w:rsidR="002F0596" w:rsidRPr="005C5CA7">
              <w:rPr>
                <w:rFonts w:ascii="Times New Roman" w:hAnsi="Times New Roman" w:cs="Times New Roman"/>
                <w:b w:val="0"/>
                <w:bCs w:val="0"/>
                <w:color w:val="auto"/>
                <w:sz w:val="28"/>
                <w:szCs w:val="28"/>
              </w:rPr>
              <w:t>«Информационное общество» (далее – муниципальная программа)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left="1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Ответственный исполнитель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764C8" w:rsidRPr="005C5CA7" w:rsidRDefault="00B764C8" w:rsidP="009923E4">
            <w:pPr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 xml:space="preserve">Администрация Красносулинского района (сектор </w:t>
            </w:r>
            <w:r w:rsidR="006D79C5" w:rsidRPr="005C5CA7">
              <w:rPr>
                <w:szCs w:val="28"/>
              </w:rPr>
              <w:t>и</w:t>
            </w:r>
            <w:r w:rsidRPr="005C5CA7">
              <w:rPr>
                <w:szCs w:val="28"/>
              </w:rPr>
              <w:t>нформационных технологий)</w:t>
            </w:r>
            <w:r w:rsidR="006D79C5" w:rsidRPr="005C5CA7">
              <w:rPr>
                <w:szCs w:val="28"/>
              </w:rPr>
              <w:t xml:space="preserve"> до 01.09.2022;</w:t>
            </w:r>
          </w:p>
          <w:p w:rsidR="002F0596" w:rsidRPr="005C5CA7" w:rsidRDefault="002F0596" w:rsidP="009923E4">
            <w:pPr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 xml:space="preserve">Администрация Красносулинского района (сектор </w:t>
            </w:r>
            <w:r w:rsidR="00042D69" w:rsidRPr="005C5CA7">
              <w:rPr>
                <w:szCs w:val="28"/>
              </w:rPr>
              <w:t>цифровой трансформации</w:t>
            </w:r>
            <w:r w:rsidRPr="005C5CA7">
              <w:rPr>
                <w:szCs w:val="28"/>
              </w:rPr>
              <w:t>)</w:t>
            </w:r>
            <w:r w:rsidR="00B764C8" w:rsidRPr="005C5CA7">
              <w:rPr>
                <w:szCs w:val="28"/>
              </w:rPr>
              <w:t xml:space="preserve"> с 01.09.2022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left="1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Соисполнитель</w:t>
            </w:r>
            <w:r w:rsidR="00F95FDF" w:rsidRPr="005C5CA7">
              <w:rPr>
                <w:szCs w:val="28"/>
              </w:rPr>
              <w:t xml:space="preserve"> </w:t>
            </w:r>
            <w:r w:rsidRPr="005C5CA7">
              <w:rPr>
                <w:szCs w:val="28"/>
              </w:rPr>
              <w:t>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7559AA" w:rsidP="009923E4">
            <w:pPr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о</w:t>
            </w:r>
            <w:r w:rsidR="002F0596" w:rsidRPr="005C5CA7">
              <w:rPr>
                <w:szCs w:val="28"/>
              </w:rPr>
              <w:t>тсутствует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left="1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Участники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Отдел ЗАГС Администрации Красносулинского района РО (далее – ЗАГС)</w:t>
            </w:r>
            <w:r w:rsidR="00B764C8" w:rsidRPr="005C5CA7">
              <w:rPr>
                <w:rFonts w:eastAsia="Calibri"/>
                <w:szCs w:val="28"/>
                <w:lang w:eastAsia="en-US"/>
              </w:rPr>
              <w:t>;</w:t>
            </w:r>
          </w:p>
          <w:p w:rsidR="002F0596" w:rsidRPr="005C5CA7" w:rsidRDefault="002F0596" w:rsidP="009923E4">
            <w:pPr>
              <w:spacing w:line="245" w:lineRule="auto"/>
              <w:ind w:left="57" w:firstLine="0"/>
              <w:rPr>
                <w:bCs/>
                <w:szCs w:val="28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Муниципальное автономное </w:t>
            </w:r>
            <w:r w:rsidRPr="005C5CA7">
              <w:rPr>
                <w:bCs/>
                <w:szCs w:val="28"/>
              </w:rPr>
              <w:t>учреждение «Многофункциональный центр предоставления государственных и муниципальных услуг Красносулинского района» (далее МАУ «МФЦ Красносулинского района»</w:t>
            </w:r>
            <w:r w:rsidR="00B764C8" w:rsidRPr="005C5CA7">
              <w:rPr>
                <w:bCs/>
                <w:szCs w:val="28"/>
              </w:rPr>
              <w:t>;</w:t>
            </w:r>
            <w:r w:rsidRPr="005C5CA7">
              <w:rPr>
                <w:bCs/>
                <w:szCs w:val="28"/>
              </w:rPr>
              <w:t xml:space="preserve"> </w:t>
            </w:r>
          </w:p>
          <w:p w:rsidR="002F0596" w:rsidRPr="005C5CA7" w:rsidRDefault="002F0596" w:rsidP="009923E4">
            <w:pPr>
              <w:spacing w:line="245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Муниципальное автономное учреждение Красносулинского района «Красносулинская телерадиокомпания «Сулин»</w:t>
            </w:r>
            <w:r w:rsidR="00A07EBC" w:rsidRPr="005C5CA7">
              <w:rPr>
                <w:rFonts w:eastAsia="Calibri"/>
                <w:szCs w:val="28"/>
                <w:lang w:eastAsia="en-US"/>
              </w:rPr>
              <w:t xml:space="preserve"> (далее – МАУ КТРК «Сулин»);</w:t>
            </w:r>
          </w:p>
          <w:p w:rsidR="004A4193" w:rsidRPr="005C5CA7" w:rsidRDefault="004A4193" w:rsidP="009923E4">
            <w:pPr>
              <w:spacing w:line="245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Управление Земельно-имущественных отношений и </w:t>
            </w:r>
            <w:r w:rsidRPr="005C5CA7">
              <w:rPr>
                <w:rFonts w:eastAsia="Calibri"/>
                <w:szCs w:val="28"/>
                <w:lang w:eastAsia="en-US"/>
              </w:rPr>
              <w:lastRenderedPageBreak/>
              <w:t>муниципального заказа (далее – УЗИО и МЗ Красносулинского района)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lastRenderedPageBreak/>
              <w:t>Подпрограммы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5F349F" w:rsidP="009923E4">
            <w:pPr>
              <w:pageBreakBefore/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1. </w:t>
            </w:r>
            <w:r w:rsidR="002F0596" w:rsidRPr="005C5CA7">
              <w:rPr>
                <w:szCs w:val="28"/>
              </w:rPr>
              <w:t>«Электронный муниципалитет»</w:t>
            </w:r>
            <w:r w:rsidR="00B764C8" w:rsidRPr="005C5CA7">
              <w:rPr>
                <w:szCs w:val="28"/>
              </w:rPr>
              <w:t>;</w:t>
            </w:r>
          </w:p>
          <w:p w:rsidR="002F0596" w:rsidRPr="005C5CA7" w:rsidRDefault="005F349F" w:rsidP="009923E4">
            <w:pPr>
              <w:pageBreakBefore/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2. </w:t>
            </w:r>
            <w:r w:rsidR="002F0596" w:rsidRPr="005C5CA7">
              <w:rPr>
                <w:szCs w:val="28"/>
              </w:rPr>
              <w:t>«Повышение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</w:t>
            </w:r>
            <w:r w:rsidR="00B764C8" w:rsidRPr="005C5CA7">
              <w:rPr>
                <w:szCs w:val="28"/>
              </w:rPr>
              <w:t>;</w:t>
            </w:r>
          </w:p>
          <w:p w:rsidR="005F349F" w:rsidRPr="005C5CA7" w:rsidRDefault="002F0596" w:rsidP="009923E4">
            <w:pPr>
              <w:spacing w:line="245" w:lineRule="auto"/>
              <w:ind w:left="57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szCs w:val="28"/>
              </w:rPr>
              <w:t>3.</w:t>
            </w:r>
            <w:r w:rsidR="005F349F" w:rsidRPr="005C5CA7">
              <w:rPr>
                <w:rFonts w:eastAsia="Calibri"/>
                <w:szCs w:val="28"/>
                <w:lang w:eastAsia="en-US"/>
              </w:rPr>
              <w:t> </w:t>
            </w:r>
            <w:r w:rsidRPr="005C5CA7">
              <w:rPr>
                <w:rFonts w:eastAsia="Calibri"/>
                <w:szCs w:val="28"/>
                <w:lang w:eastAsia="en-US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Программно-целевые инструменты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7559AA" w:rsidP="009923E4">
            <w:pPr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о</w:t>
            </w:r>
            <w:r w:rsidR="002F0596" w:rsidRPr="005C5CA7">
              <w:rPr>
                <w:szCs w:val="28"/>
              </w:rPr>
              <w:t>тсутствуют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Цели муниципальной</w:t>
            </w:r>
          </w:p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tabs>
                <w:tab w:val="left" w:pos="332"/>
              </w:tabs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развитие информационно-телекоммуникационной среды, способствующей повышению качества жизни населения и обеспечению устойчивого и стабильного социально-экономического развития Красносулинского района;</w:t>
            </w:r>
          </w:p>
          <w:p w:rsidR="002F0596" w:rsidRPr="005C5CA7" w:rsidRDefault="002F0596" w:rsidP="009923E4">
            <w:pPr>
              <w:tabs>
                <w:tab w:val="left" w:pos="332"/>
              </w:tabs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повышение эффективности бюджетных расходов на внедрение информационных технологий в деятельность органов местного самоуправления Красносулинского района за счет устранения дублирующих затрат на формирование разрозненных ведомственных информационных ресурсов;</w:t>
            </w:r>
          </w:p>
          <w:p w:rsidR="002F0596" w:rsidRDefault="002F0596" w:rsidP="009923E4">
            <w:pPr>
              <w:autoSpaceDE w:val="0"/>
              <w:autoSpaceDN w:val="0"/>
              <w:adjustRightInd w:val="0"/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</w:t>
            </w:r>
          </w:p>
          <w:p w:rsidR="009923E4" w:rsidRPr="005C5CA7" w:rsidRDefault="009923E4" w:rsidP="009923E4">
            <w:pPr>
              <w:autoSpaceDE w:val="0"/>
              <w:autoSpaceDN w:val="0"/>
              <w:adjustRightInd w:val="0"/>
              <w:spacing w:line="245" w:lineRule="auto"/>
              <w:ind w:left="57" w:firstLine="0"/>
              <w:rPr>
                <w:szCs w:val="28"/>
              </w:rPr>
            </w:pP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Задачи муниципальной</w:t>
            </w:r>
          </w:p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tabs>
                <w:tab w:val="left" w:pos="332"/>
              </w:tabs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предоставление государственных и муниципальных услуг с использованием современных информационных и телекоммуникационных технологий и информационно-телекоммуникационной сети «Интернет» на основе создания и развития единой инфраструктуры обеспечения межведомственного электронного взаимодействия и взаимодействия органов местного самоуправления Красносулинского района с организациями и гражданами;</w:t>
            </w:r>
          </w:p>
          <w:p w:rsidR="008178D4" w:rsidRPr="005C5CA7" w:rsidRDefault="002F0596" w:rsidP="009923E4">
            <w:pPr>
              <w:tabs>
                <w:tab w:val="left" w:pos="332"/>
              </w:tabs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развитие и широкое применение средств обеспечения удаленного доступа организаций и граждан к информации о деятельности органов местного самоуправления Красносулинского района, основанных на использовании современных информационно-коммуникационных технологий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lastRenderedPageBreak/>
              <w:t>Целевые показатели муниципальной</w:t>
            </w:r>
          </w:p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6C162C" w:rsidRPr="005C5CA7" w:rsidRDefault="006C162C" w:rsidP="009923E4">
            <w:pPr>
              <w:autoSpaceDE w:val="0"/>
              <w:autoSpaceDN w:val="0"/>
              <w:adjustRightInd w:val="0"/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</w:t>
            </w:r>
            <w:r w:rsidRPr="005C5CA7">
              <w:rPr>
                <w:szCs w:val="28"/>
              </w:rPr>
              <w:softHyphen/>
              <w:t>пальных) услуг, предостав</w:t>
            </w:r>
            <w:r w:rsidRPr="005C5CA7">
              <w:rPr>
                <w:szCs w:val="28"/>
              </w:rPr>
              <w:softHyphen/>
              <w:t>ляемых органами местного самоуправления Красносулинского района, учреждениями;</w:t>
            </w:r>
          </w:p>
          <w:p w:rsidR="002F0596" w:rsidRPr="005C5CA7" w:rsidRDefault="006C162C" w:rsidP="009923E4">
            <w:pPr>
              <w:autoSpaceDE w:val="0"/>
              <w:autoSpaceDN w:val="0"/>
              <w:adjustRightInd w:val="0"/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bCs/>
                <w:szCs w:val="28"/>
                <w:shd w:val="clear" w:color="auto" w:fill="FFFFFF"/>
              </w:rPr>
              <w:t xml:space="preserve">доля домохозяйств, которые обеспечены возможностью широкополосного доступа к </w:t>
            </w:r>
            <w:r w:rsidRPr="005C5CA7">
              <w:rPr>
                <w:color w:val="000000"/>
                <w:szCs w:val="28"/>
              </w:rPr>
              <w:t>информационно-телекоммуникационной</w:t>
            </w:r>
            <w:r w:rsidRPr="005C5CA7">
              <w:rPr>
                <w:bCs/>
                <w:szCs w:val="28"/>
                <w:shd w:val="clear" w:color="auto" w:fill="FFFFFF"/>
              </w:rPr>
              <w:t xml:space="preserve"> сети «интернет» на текущем этапе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Этапы и сроки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5F349F" w:rsidP="009923E4">
            <w:pPr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2019–</w:t>
            </w:r>
            <w:r w:rsidR="002F0596" w:rsidRPr="005C5CA7">
              <w:rPr>
                <w:szCs w:val="28"/>
              </w:rPr>
              <w:t>2030 годы;</w:t>
            </w:r>
          </w:p>
          <w:p w:rsidR="002F0596" w:rsidRPr="005C5CA7" w:rsidRDefault="002F0596" w:rsidP="009923E4">
            <w:pPr>
              <w:autoSpaceDE w:val="0"/>
              <w:autoSpaceDN w:val="0"/>
              <w:adjustRightInd w:val="0"/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этапы реализации не выделяются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Ресурсное обеспечение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0C2B6C" w:rsidRPr="005C5CA7" w:rsidRDefault="000C2B6C" w:rsidP="009923E4">
            <w:pPr>
              <w:pStyle w:val="section2"/>
              <w:spacing w:before="0" w:after="0" w:line="245" w:lineRule="auto"/>
              <w:ind w:left="8" w:hanging="8"/>
              <w:jc w:val="both"/>
              <w:rPr>
                <w:rFonts w:ascii="Times New Roman" w:eastAsia="Calibri" w:hAnsi="Times New Roman"/>
                <w:color w:val="auto"/>
                <w:sz w:val="28"/>
                <w:szCs w:val="28"/>
              </w:rPr>
            </w:pPr>
            <w:r w:rsidRPr="005C5CA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Общий объем финансирования муниципальной программы составляет </w:t>
            </w:r>
            <w:r w:rsidR="00A07EBC" w:rsidRPr="005C5CA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>267725,7</w:t>
            </w:r>
            <w:r w:rsidRPr="005C5CA7">
              <w:rPr>
                <w:rFonts w:ascii="Times New Roman" w:eastAsia="Calibri" w:hAnsi="Times New Roman"/>
                <w:color w:val="auto"/>
                <w:sz w:val="28"/>
                <w:szCs w:val="28"/>
              </w:rPr>
              <w:t xml:space="preserve"> тыс. рублей, в том числе по годам: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2019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16823,0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2020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17328,8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2021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18885,7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2022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21802,5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2023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="00A07EBC" w:rsidRPr="005C5CA7">
              <w:rPr>
                <w:rFonts w:eastAsia="Calibri"/>
                <w:szCs w:val="28"/>
              </w:rPr>
              <w:t>24571,0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2024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="004410FE" w:rsidRPr="005C5CA7">
              <w:rPr>
                <w:rFonts w:eastAsia="Calibri"/>
                <w:szCs w:val="28"/>
              </w:rPr>
              <w:t>23382,5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4410FE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2025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23537,2</w:t>
            </w:r>
            <w:r w:rsidR="000C2B6C"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4410FE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2026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24279,0</w:t>
            </w:r>
            <w:r w:rsidR="000C2B6C"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2027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="004410FE" w:rsidRPr="005C5CA7">
              <w:rPr>
                <w:rFonts w:eastAsia="Calibri"/>
                <w:szCs w:val="28"/>
              </w:rPr>
              <w:t>24279,0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2028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="004410FE" w:rsidRPr="005C5CA7">
              <w:rPr>
                <w:rFonts w:eastAsia="Calibri"/>
                <w:szCs w:val="28"/>
              </w:rPr>
              <w:t>24279,0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2029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="004410FE" w:rsidRPr="005C5CA7">
              <w:rPr>
                <w:rFonts w:eastAsia="Calibri"/>
                <w:szCs w:val="28"/>
              </w:rPr>
              <w:t xml:space="preserve">24279,0 </w:t>
            </w:r>
            <w:r w:rsidRPr="005C5CA7">
              <w:rPr>
                <w:rFonts w:eastAsia="Calibri"/>
                <w:szCs w:val="28"/>
              </w:rPr>
              <w:t>тыс. руб.;</w:t>
            </w:r>
          </w:p>
          <w:p w:rsidR="00B764C8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2030 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="004410FE" w:rsidRPr="005C5CA7">
              <w:rPr>
                <w:rFonts w:eastAsia="Calibri"/>
                <w:szCs w:val="28"/>
              </w:rPr>
              <w:t>24279,0</w:t>
            </w:r>
            <w:r w:rsidRPr="005C5CA7">
              <w:rPr>
                <w:rFonts w:eastAsia="Calibri"/>
                <w:szCs w:val="28"/>
              </w:rPr>
              <w:t xml:space="preserve"> тыс. руб.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 xml:space="preserve">За счет средств областного бюджета </w:t>
            </w:r>
            <w:r w:rsidR="004410FE" w:rsidRPr="005C5CA7">
              <w:rPr>
                <w:rFonts w:eastAsia="Calibri"/>
                <w:szCs w:val="28"/>
              </w:rPr>
              <w:t>–</w:t>
            </w:r>
            <w:r w:rsidRPr="005C5CA7">
              <w:rPr>
                <w:rFonts w:eastAsia="Calibri"/>
                <w:szCs w:val="28"/>
              </w:rPr>
              <w:t xml:space="preserve"> </w:t>
            </w:r>
            <w:r w:rsidR="004410FE" w:rsidRPr="005C5CA7">
              <w:rPr>
                <w:rFonts w:eastAsia="Calibri"/>
                <w:szCs w:val="28"/>
              </w:rPr>
              <w:t>46901,5</w:t>
            </w:r>
            <w:r w:rsidRPr="005C5CA7">
              <w:rPr>
                <w:rFonts w:eastAsia="Calibri"/>
                <w:szCs w:val="28"/>
              </w:rPr>
              <w:t xml:space="preserve"> тыс. рублей, в том числе по годам: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2019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2640,1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2020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2742,5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2021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2976,8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2022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3949,1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2023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391</w:t>
            </w:r>
            <w:r w:rsidR="002529E4" w:rsidRPr="005C5CA7">
              <w:rPr>
                <w:rFonts w:eastAsia="Calibri"/>
                <w:szCs w:val="28"/>
              </w:rPr>
              <w:t>1</w:t>
            </w:r>
            <w:r w:rsidRPr="005C5CA7">
              <w:rPr>
                <w:rFonts w:eastAsia="Calibri"/>
                <w:szCs w:val="28"/>
              </w:rPr>
              <w:t>,</w:t>
            </w:r>
            <w:r w:rsidR="002529E4" w:rsidRPr="005C5CA7">
              <w:rPr>
                <w:rFonts w:eastAsia="Calibri"/>
                <w:szCs w:val="28"/>
              </w:rPr>
              <w:t>1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2024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szCs w:val="28"/>
              </w:rPr>
              <w:t xml:space="preserve"> – </w:t>
            </w:r>
            <w:r w:rsidR="002529E4" w:rsidRPr="005C5CA7">
              <w:rPr>
                <w:rFonts w:eastAsia="Calibri"/>
                <w:szCs w:val="28"/>
              </w:rPr>
              <w:t>4123,3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2025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rFonts w:eastAsia="Calibri"/>
                <w:szCs w:val="28"/>
              </w:rPr>
              <w:t xml:space="preserve"> – </w:t>
            </w:r>
            <w:r w:rsidR="002529E4" w:rsidRPr="005C5CA7">
              <w:rPr>
                <w:rFonts w:eastAsia="Calibri"/>
                <w:szCs w:val="28"/>
              </w:rPr>
              <w:t>4285,6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2026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szCs w:val="28"/>
              </w:rPr>
              <w:t>год</w:t>
            </w:r>
            <w:r w:rsidR="002A0A39">
              <w:rPr>
                <w:szCs w:val="28"/>
              </w:rPr>
              <w:t xml:space="preserve"> – </w:t>
            </w:r>
            <w:r w:rsidR="002529E4" w:rsidRPr="005C5CA7">
              <w:rPr>
                <w:rFonts w:eastAsia="Calibri"/>
                <w:szCs w:val="28"/>
              </w:rPr>
              <w:t>4454,6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2027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szCs w:val="28"/>
              </w:rPr>
              <w:t>год</w:t>
            </w:r>
            <w:r w:rsidR="002A0A39">
              <w:rPr>
                <w:szCs w:val="28"/>
              </w:rPr>
              <w:t xml:space="preserve"> – </w:t>
            </w:r>
            <w:r w:rsidR="002529E4" w:rsidRPr="005C5CA7">
              <w:rPr>
                <w:rFonts w:eastAsia="Calibri"/>
                <w:szCs w:val="28"/>
              </w:rPr>
              <w:t>4454,6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2028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szCs w:val="28"/>
              </w:rPr>
              <w:t xml:space="preserve"> – </w:t>
            </w:r>
            <w:r w:rsidR="002529E4" w:rsidRPr="005C5CA7">
              <w:rPr>
                <w:rFonts w:eastAsia="Calibri"/>
                <w:szCs w:val="28"/>
              </w:rPr>
              <w:t>4454,6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2029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szCs w:val="28"/>
              </w:rPr>
              <w:t>год</w:t>
            </w:r>
            <w:r w:rsidR="002A0A39">
              <w:rPr>
                <w:szCs w:val="28"/>
              </w:rPr>
              <w:t xml:space="preserve"> – </w:t>
            </w:r>
            <w:r w:rsidR="002529E4" w:rsidRPr="005C5CA7">
              <w:rPr>
                <w:rFonts w:eastAsia="Calibri"/>
                <w:szCs w:val="28"/>
              </w:rPr>
              <w:t>4454,6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szCs w:val="28"/>
              </w:rPr>
            </w:pPr>
            <w:r w:rsidRPr="005C5CA7">
              <w:rPr>
                <w:rFonts w:eastAsia="Calibri"/>
                <w:szCs w:val="28"/>
              </w:rPr>
              <w:t>2030</w:t>
            </w:r>
            <w:r w:rsidR="00B764C8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год</w:t>
            </w:r>
            <w:r w:rsidR="002A0A39">
              <w:rPr>
                <w:szCs w:val="28"/>
              </w:rPr>
              <w:t xml:space="preserve"> – </w:t>
            </w:r>
            <w:r w:rsidR="002529E4" w:rsidRPr="005C5CA7">
              <w:rPr>
                <w:rFonts w:eastAsia="Calibri"/>
                <w:szCs w:val="28"/>
              </w:rPr>
              <w:t>4454,6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</w:rPr>
              <w:t>тыс.</w:t>
            </w:r>
            <w:r w:rsidR="004410FE" w:rsidRPr="005C5CA7">
              <w:rPr>
                <w:rFonts w:eastAsia="Calibri"/>
                <w:szCs w:val="28"/>
              </w:rPr>
              <w:t xml:space="preserve"> </w:t>
            </w:r>
            <w:r w:rsidRPr="005C5CA7">
              <w:rPr>
                <w:szCs w:val="28"/>
              </w:rPr>
              <w:t>руб.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За счет средств бюджета района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>–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>196096,5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тыс. рублей, в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>том числе по годам: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lastRenderedPageBreak/>
              <w:t>2019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12057,4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2020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12516,6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2021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13844,1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2022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15905,0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2023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>18807,4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2024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>17252,0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2025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>17189,5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2026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>17704,9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2027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>17704,9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2028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 xml:space="preserve">17704,9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2029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>17704,9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тыс. </w:t>
            </w:r>
            <w:r w:rsidR="002A0A39">
              <w:rPr>
                <w:rFonts w:ascii="Times New Roman" w:hAnsi="Times New Roman"/>
                <w:sz w:val="28"/>
                <w:szCs w:val="28"/>
              </w:rPr>
              <w:t>руб.;</w:t>
            </w:r>
          </w:p>
          <w:p w:rsidR="00B764C8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>2030</w:t>
            </w:r>
            <w:r w:rsidR="00B764C8"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год – </w:t>
            </w:r>
            <w:r w:rsidR="009C0389" w:rsidRPr="005C5CA7">
              <w:rPr>
                <w:rFonts w:ascii="Times New Roman" w:hAnsi="Times New Roman"/>
                <w:sz w:val="28"/>
                <w:szCs w:val="28"/>
              </w:rPr>
              <w:t xml:space="preserve">17704,9 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тыс. </w:t>
            </w:r>
            <w:r w:rsidR="009923E4">
              <w:rPr>
                <w:rFonts w:ascii="Times New Roman" w:hAnsi="Times New Roman"/>
                <w:sz w:val="28"/>
                <w:szCs w:val="28"/>
              </w:rPr>
              <w:t>руб.</w:t>
            </w:r>
          </w:p>
          <w:p w:rsidR="000C2B6C" w:rsidRPr="005C5CA7" w:rsidRDefault="000C2B6C" w:rsidP="009923E4">
            <w:pPr>
              <w:pStyle w:val="ae"/>
              <w:spacing w:line="245" w:lineRule="auto"/>
              <w:ind w:left="8" w:hanging="8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5C5CA7">
              <w:rPr>
                <w:rFonts w:ascii="Times New Roman" w:hAnsi="Times New Roman"/>
                <w:sz w:val="28"/>
                <w:szCs w:val="28"/>
              </w:rPr>
              <w:t xml:space="preserve">За счет средств из внебюджетных источников </w:t>
            </w:r>
            <w:r w:rsidR="006F6985" w:rsidRPr="005C5CA7">
              <w:rPr>
                <w:rFonts w:ascii="Times New Roman" w:hAnsi="Times New Roman"/>
                <w:sz w:val="28"/>
                <w:szCs w:val="28"/>
              </w:rPr>
              <w:t>–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2A0A39">
              <w:rPr>
                <w:rFonts w:ascii="Times New Roman" w:hAnsi="Times New Roman"/>
                <w:sz w:val="28"/>
                <w:szCs w:val="28"/>
              </w:rPr>
              <w:br/>
            </w:r>
            <w:r w:rsidR="006F6985" w:rsidRPr="005C5CA7">
              <w:rPr>
                <w:rFonts w:ascii="Times New Roman" w:hAnsi="Times New Roman"/>
                <w:sz w:val="28"/>
                <w:szCs w:val="28"/>
              </w:rPr>
              <w:t>24727,7</w:t>
            </w:r>
            <w:r w:rsidRPr="005C5CA7">
              <w:rPr>
                <w:rFonts w:ascii="Times New Roman" w:hAnsi="Times New Roman"/>
                <w:sz w:val="28"/>
                <w:szCs w:val="28"/>
              </w:rPr>
              <w:t xml:space="preserve"> тыс. рублей, в том числе по годам: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2019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2125,5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2020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2069,7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2021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2064,8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2022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1948,4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2023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Pr="005C5CA7">
              <w:rPr>
                <w:rFonts w:eastAsia="Calibri"/>
                <w:szCs w:val="28"/>
              </w:rPr>
              <w:t>1</w:t>
            </w:r>
            <w:r w:rsidR="002A7326" w:rsidRPr="005C5CA7">
              <w:rPr>
                <w:rFonts w:eastAsia="Calibri"/>
                <w:szCs w:val="28"/>
              </w:rPr>
              <w:t>8</w:t>
            </w:r>
            <w:r w:rsidR="006F6985" w:rsidRPr="005C5CA7">
              <w:rPr>
                <w:rFonts w:eastAsia="Calibri"/>
                <w:szCs w:val="28"/>
              </w:rPr>
              <w:t>52,5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2024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="006F6985" w:rsidRPr="005C5CA7">
              <w:rPr>
                <w:rFonts w:eastAsia="Calibri"/>
                <w:szCs w:val="28"/>
              </w:rPr>
              <w:t>2007,2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2025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="006F6985" w:rsidRPr="005C5CA7">
              <w:rPr>
                <w:rFonts w:eastAsia="Calibri"/>
                <w:szCs w:val="28"/>
              </w:rPr>
              <w:t>2062,1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2026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="006F6985" w:rsidRPr="005C5CA7">
              <w:rPr>
                <w:rFonts w:eastAsia="Calibri"/>
                <w:szCs w:val="28"/>
              </w:rPr>
              <w:t>2119,5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2027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="006F6985" w:rsidRPr="005C5CA7">
              <w:rPr>
                <w:rFonts w:eastAsia="Calibri"/>
                <w:szCs w:val="28"/>
              </w:rPr>
              <w:t>2119,5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2028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="006F6985" w:rsidRPr="005C5CA7">
              <w:rPr>
                <w:rFonts w:eastAsia="Calibri"/>
                <w:szCs w:val="28"/>
              </w:rPr>
              <w:t>2119,5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2029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="006F6985" w:rsidRPr="005C5CA7">
              <w:rPr>
                <w:rFonts w:eastAsia="Calibri"/>
                <w:szCs w:val="28"/>
              </w:rPr>
              <w:t>2119,5</w:t>
            </w:r>
            <w:r w:rsidRPr="005C5CA7">
              <w:rPr>
                <w:rFonts w:eastAsia="Calibri"/>
                <w:szCs w:val="28"/>
              </w:rPr>
              <w:t xml:space="preserve"> тыс. руб.;</w:t>
            </w:r>
          </w:p>
          <w:p w:rsidR="000C2B6C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</w:rPr>
            </w:pPr>
            <w:r w:rsidRPr="005C5CA7">
              <w:rPr>
                <w:rFonts w:eastAsia="Calibri"/>
                <w:szCs w:val="28"/>
              </w:rPr>
              <w:t>2030 год</w:t>
            </w:r>
            <w:r w:rsidR="009923E4">
              <w:rPr>
                <w:rFonts w:eastAsia="Calibri"/>
                <w:szCs w:val="28"/>
              </w:rPr>
              <w:t xml:space="preserve"> – </w:t>
            </w:r>
            <w:r w:rsidR="006F6985" w:rsidRPr="005C5CA7">
              <w:rPr>
                <w:rFonts w:eastAsia="Calibri"/>
                <w:szCs w:val="28"/>
              </w:rPr>
              <w:t>2119,5</w:t>
            </w:r>
            <w:r w:rsidRPr="005C5CA7">
              <w:rPr>
                <w:rFonts w:eastAsia="Calibri"/>
                <w:szCs w:val="28"/>
              </w:rPr>
              <w:t xml:space="preserve"> тыс</w:t>
            </w:r>
            <w:r w:rsidR="009923E4">
              <w:rPr>
                <w:rFonts w:eastAsia="Calibri"/>
                <w:szCs w:val="28"/>
              </w:rPr>
              <w:t>.</w:t>
            </w:r>
            <w:r w:rsidRPr="005C5CA7">
              <w:rPr>
                <w:rFonts w:eastAsia="Calibri"/>
                <w:szCs w:val="28"/>
              </w:rPr>
              <w:t xml:space="preserve"> руб.</w:t>
            </w:r>
          </w:p>
          <w:p w:rsidR="005F349F" w:rsidRPr="005C5CA7" w:rsidRDefault="000C2B6C" w:rsidP="009923E4">
            <w:pPr>
              <w:spacing w:line="245" w:lineRule="auto"/>
              <w:ind w:left="8" w:hanging="8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</w:rPr>
              <w:t>Объемы финансирования муниципальной программы на 202</w:t>
            </w:r>
            <w:r w:rsidR="006F6985" w:rsidRPr="005C5CA7">
              <w:rPr>
                <w:rFonts w:eastAsia="Calibri"/>
                <w:szCs w:val="28"/>
              </w:rPr>
              <w:t>7</w:t>
            </w:r>
            <w:r w:rsidRPr="005C5CA7">
              <w:rPr>
                <w:rFonts w:eastAsia="Calibri"/>
                <w:szCs w:val="28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2F0596" w:rsidRPr="005C5CA7" w:rsidTr="00D22D82">
        <w:trPr>
          <w:trHeight w:val="20"/>
        </w:trPr>
        <w:tc>
          <w:tcPr>
            <w:tcW w:w="1243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spacing w:line="245" w:lineRule="auto"/>
              <w:ind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lastRenderedPageBreak/>
              <w:t>Ожидаемые результаты реализации муниципальной программы</w:t>
            </w:r>
          </w:p>
        </w:tc>
        <w:tc>
          <w:tcPr>
            <w:tcW w:w="3757" w:type="pct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2F0596" w:rsidRPr="005C5CA7" w:rsidRDefault="002F0596" w:rsidP="009923E4">
            <w:pPr>
              <w:autoSpaceDE w:val="0"/>
              <w:autoSpaceDN w:val="0"/>
              <w:adjustRightInd w:val="0"/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в результате реализации муниципальной программы к</w:t>
            </w:r>
            <w:r w:rsidR="00F95FDF" w:rsidRPr="005C5CA7">
              <w:rPr>
                <w:szCs w:val="28"/>
              </w:rPr>
              <w:t xml:space="preserve"> </w:t>
            </w:r>
            <w:r w:rsidR="006C6BF9" w:rsidRPr="005C5CA7">
              <w:rPr>
                <w:szCs w:val="28"/>
              </w:rPr>
              <w:br/>
            </w:r>
            <w:r w:rsidRPr="005C5CA7">
              <w:rPr>
                <w:szCs w:val="28"/>
              </w:rPr>
              <w:t>2030 году планируется:</w:t>
            </w:r>
          </w:p>
          <w:p w:rsidR="002F0596" w:rsidRPr="005C5CA7" w:rsidRDefault="002F0596" w:rsidP="009923E4">
            <w:pPr>
              <w:spacing w:line="245" w:lineRule="auto"/>
              <w:ind w:left="57" w:hanging="28"/>
              <w:rPr>
                <w:szCs w:val="28"/>
              </w:rPr>
            </w:pPr>
            <w:r w:rsidRPr="005C5CA7">
              <w:rPr>
                <w:szCs w:val="28"/>
              </w:rPr>
              <w:t>обеспечить перевод в электронный вид фондов записей актов гражданского состояния ЗАГС с 1943 по 1995 год;</w:t>
            </w:r>
          </w:p>
          <w:p w:rsidR="002F0596" w:rsidRPr="005C5CA7" w:rsidRDefault="002F0596" w:rsidP="009923E4">
            <w:pPr>
              <w:autoSpaceDE w:val="0"/>
              <w:autoSpaceDN w:val="0"/>
              <w:adjustRightInd w:val="0"/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сформировать развитое информационное общество в Красносулинском районе;</w:t>
            </w:r>
          </w:p>
          <w:p w:rsidR="002F0596" w:rsidRPr="005C5CA7" w:rsidRDefault="00CC266F" w:rsidP="009923E4">
            <w:pPr>
              <w:autoSpaceDE w:val="0"/>
              <w:autoSpaceDN w:val="0"/>
              <w:adjustRightInd w:val="0"/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у</w:t>
            </w:r>
            <w:r w:rsidR="002F0596" w:rsidRPr="005C5CA7">
              <w:rPr>
                <w:szCs w:val="28"/>
              </w:rPr>
              <w:t>совершенствовать информационную и телекоммуникационную инфраструктуру органов местного самоуправления Красносулинского района;</w:t>
            </w:r>
          </w:p>
          <w:p w:rsidR="002F0596" w:rsidRPr="005C5CA7" w:rsidRDefault="002F0596" w:rsidP="009923E4">
            <w:pPr>
              <w:tabs>
                <w:tab w:val="left" w:pos="1134"/>
              </w:tabs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обеспечить полное предоставление государственных (муниципальных) услуг, предоставляемых органами местного самоуправления, учреждениями в электронном виде;</w:t>
            </w:r>
          </w:p>
          <w:p w:rsidR="002F0596" w:rsidRPr="005C5CA7" w:rsidRDefault="002F0596" w:rsidP="009923E4">
            <w:pPr>
              <w:spacing w:line="245" w:lineRule="auto"/>
              <w:ind w:left="57" w:firstLine="0"/>
              <w:rPr>
                <w:szCs w:val="28"/>
              </w:rPr>
            </w:pPr>
            <w:r w:rsidRPr="005C5CA7">
              <w:rPr>
                <w:szCs w:val="28"/>
              </w:rPr>
              <w:t>увеличить доступ граждан к получению государственных и муниципальных услуг по принципу «одного ок</w:t>
            </w:r>
            <w:r w:rsidR="005F349F" w:rsidRPr="005C5CA7">
              <w:rPr>
                <w:szCs w:val="28"/>
              </w:rPr>
              <w:t>на».</w:t>
            </w:r>
          </w:p>
        </w:tc>
      </w:tr>
    </w:tbl>
    <w:p w:rsidR="00862B77" w:rsidRPr="005C5CA7" w:rsidRDefault="00862B77" w:rsidP="009923E4">
      <w:pPr>
        <w:pStyle w:val="section2"/>
        <w:spacing w:before="0" w:after="0" w:line="245" w:lineRule="auto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lastRenderedPageBreak/>
        <w:t>Паспорт</w:t>
      </w:r>
    </w:p>
    <w:p w:rsidR="007D0ACC" w:rsidRPr="005C5CA7" w:rsidRDefault="007D0ACC" w:rsidP="009923E4">
      <w:pPr>
        <w:pStyle w:val="section2"/>
        <w:spacing w:before="0" w:after="0" w:line="245" w:lineRule="auto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C5CA7">
        <w:rPr>
          <w:rFonts w:ascii="Times New Roman" w:eastAsia="Calibri" w:hAnsi="Times New Roman"/>
          <w:color w:val="auto"/>
          <w:sz w:val="28"/>
          <w:szCs w:val="28"/>
        </w:rPr>
        <w:t xml:space="preserve"> «</w:t>
      </w:r>
      <w:r w:rsidR="00862B77" w:rsidRPr="005C5CA7">
        <w:rPr>
          <w:rFonts w:ascii="Times New Roman" w:hAnsi="Times New Roman"/>
          <w:color w:val="auto"/>
          <w:sz w:val="28"/>
          <w:szCs w:val="28"/>
        </w:rPr>
        <w:t>Электронный муниципалитет</w:t>
      </w:r>
      <w:r w:rsidR="00DD51A0" w:rsidRPr="005C5CA7">
        <w:rPr>
          <w:rFonts w:ascii="Times New Roman" w:eastAsia="Calibri" w:hAnsi="Times New Roman"/>
          <w:color w:val="auto"/>
          <w:sz w:val="28"/>
          <w:szCs w:val="28"/>
        </w:rPr>
        <w:t xml:space="preserve">» </w:t>
      </w:r>
    </w:p>
    <w:p w:rsidR="005F349F" w:rsidRPr="005C5CA7" w:rsidRDefault="005F349F" w:rsidP="009923E4">
      <w:pPr>
        <w:pStyle w:val="section2"/>
        <w:spacing w:before="0" w:after="0" w:line="245" w:lineRule="auto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0E4304" w:rsidRPr="005C5CA7" w:rsidTr="009923E4">
        <w:tc>
          <w:tcPr>
            <w:tcW w:w="2410" w:type="dxa"/>
            <w:tcMar>
              <w:bottom w:w="28" w:type="dxa"/>
            </w:tcMar>
          </w:tcPr>
          <w:p w:rsidR="000E4304" w:rsidRPr="005C5CA7" w:rsidRDefault="000E4304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C5CA7">
              <w:rPr>
                <w:rFonts w:eastAsia="Calibri"/>
                <w:szCs w:val="28"/>
                <w:lang w:eastAsia="en-US"/>
              </w:rPr>
              <w:t>муниципальной программы</w:t>
            </w:r>
          </w:p>
        </w:tc>
        <w:tc>
          <w:tcPr>
            <w:tcW w:w="7229" w:type="dxa"/>
            <w:tcMar>
              <w:bottom w:w="28" w:type="dxa"/>
            </w:tcMar>
          </w:tcPr>
          <w:p w:rsidR="00AD0FB9" w:rsidRPr="005C5CA7" w:rsidRDefault="000E4304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«</w:t>
            </w:r>
            <w:r w:rsidRPr="005C5CA7">
              <w:rPr>
                <w:rFonts w:eastAsia="Calibri"/>
                <w:szCs w:val="28"/>
              </w:rPr>
              <w:t>Электронный муниципалитет</w:t>
            </w:r>
            <w:r w:rsidRPr="005C5CA7">
              <w:rPr>
                <w:rFonts w:eastAsia="Calibri"/>
                <w:szCs w:val="28"/>
                <w:lang w:eastAsia="en-US"/>
              </w:rPr>
              <w:t>»</w:t>
            </w:r>
          </w:p>
          <w:p w:rsidR="000E4304" w:rsidRPr="005C5CA7" w:rsidRDefault="000E4304" w:rsidP="009923E4">
            <w:pPr>
              <w:spacing w:line="245" w:lineRule="auto"/>
              <w:ind w:left="-108" w:right="-108" w:firstLine="0"/>
              <w:rPr>
                <w:rFonts w:eastAsia="Calibri"/>
                <w:kern w:val="2"/>
                <w:szCs w:val="28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(далее </w:t>
            </w:r>
            <w:r w:rsidR="00D53146" w:rsidRPr="005C5CA7">
              <w:rPr>
                <w:rFonts w:eastAsia="Calibri"/>
                <w:szCs w:val="28"/>
                <w:lang w:eastAsia="en-US"/>
              </w:rPr>
              <w:t>–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подпрограмма</w:t>
            </w:r>
            <w:r w:rsidR="00D53146" w:rsidRPr="005C5CA7">
              <w:rPr>
                <w:rFonts w:eastAsia="Calibri"/>
                <w:szCs w:val="28"/>
                <w:lang w:eastAsia="en-US"/>
              </w:rPr>
              <w:t xml:space="preserve"> 1</w:t>
            </w:r>
            <w:r w:rsidRPr="005C5CA7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E4304" w:rsidRPr="005C5CA7" w:rsidTr="009923E4">
        <w:tc>
          <w:tcPr>
            <w:tcW w:w="2410" w:type="dxa"/>
            <w:tcMar>
              <w:bottom w:w="28" w:type="dxa"/>
            </w:tcMar>
          </w:tcPr>
          <w:p w:rsidR="000E4304" w:rsidRPr="005C5CA7" w:rsidRDefault="000E4304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0E4304" w:rsidRPr="005C5CA7" w:rsidRDefault="00CC266F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П</w:t>
            </w:r>
            <w:r w:rsidR="000E4304" w:rsidRPr="005C5CA7">
              <w:rPr>
                <w:rFonts w:eastAsia="Calibri"/>
                <w:szCs w:val="28"/>
                <w:lang w:eastAsia="en-US"/>
              </w:rPr>
              <w:t>одпрограммы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229" w:type="dxa"/>
            <w:tcMar>
              <w:bottom w:w="28" w:type="dxa"/>
            </w:tcMar>
          </w:tcPr>
          <w:p w:rsidR="00B764C8" w:rsidRPr="005C5CA7" w:rsidRDefault="00B764C8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Администрация Красносулинского района (сектор информационных технологий)</w:t>
            </w:r>
            <w:r w:rsidR="006D79C5" w:rsidRPr="005C5CA7">
              <w:rPr>
                <w:rFonts w:eastAsia="Calibri"/>
                <w:szCs w:val="28"/>
                <w:lang w:eastAsia="en-US"/>
              </w:rPr>
              <w:t xml:space="preserve"> до</w:t>
            </w:r>
            <w:r w:rsidR="00AB3B4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6D79C5" w:rsidRPr="005C5CA7">
              <w:rPr>
                <w:szCs w:val="28"/>
              </w:rPr>
              <w:t>01.09.2022;</w:t>
            </w:r>
          </w:p>
          <w:p w:rsidR="000E4304" w:rsidRPr="005C5CA7" w:rsidRDefault="000E4304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Админис</w:t>
            </w:r>
            <w:r w:rsidR="008178D4" w:rsidRPr="005C5CA7">
              <w:rPr>
                <w:rFonts w:eastAsia="Calibri"/>
                <w:szCs w:val="28"/>
                <w:lang w:eastAsia="en-US"/>
              </w:rPr>
              <w:t xml:space="preserve">трация Красносулинского района 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(сектор </w:t>
            </w:r>
            <w:r w:rsidR="00042D69" w:rsidRPr="005C5CA7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C5CA7">
              <w:rPr>
                <w:rFonts w:eastAsia="Calibri"/>
                <w:szCs w:val="28"/>
                <w:lang w:eastAsia="en-US"/>
              </w:rPr>
              <w:t>)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E4304" w:rsidRPr="005C5CA7" w:rsidTr="009923E4">
        <w:tc>
          <w:tcPr>
            <w:tcW w:w="2410" w:type="dxa"/>
            <w:tcMar>
              <w:bottom w:w="28" w:type="dxa"/>
            </w:tcMar>
          </w:tcPr>
          <w:p w:rsidR="000E4304" w:rsidRPr="005C5CA7" w:rsidRDefault="000E4304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Участники подпрограммы</w:t>
            </w:r>
            <w:r w:rsidR="00F95FD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CC266F" w:rsidRPr="005C5CA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Mar>
              <w:bottom w:w="28" w:type="dxa"/>
            </w:tcMar>
          </w:tcPr>
          <w:p w:rsidR="000E4304" w:rsidRPr="005C5CA7" w:rsidRDefault="00460A26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ЗАГС</w:t>
            </w:r>
          </w:p>
        </w:tc>
      </w:tr>
      <w:tr w:rsidR="000E4304" w:rsidRPr="005C5CA7" w:rsidTr="009923E4">
        <w:tc>
          <w:tcPr>
            <w:tcW w:w="2410" w:type="dxa"/>
            <w:tcMar>
              <w:bottom w:w="28" w:type="dxa"/>
            </w:tcMar>
          </w:tcPr>
          <w:p w:rsidR="000E4304" w:rsidRPr="005C5CA7" w:rsidRDefault="000E4304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  <w:r w:rsidR="00CC266F" w:rsidRPr="005C5CA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Mar>
              <w:bottom w:w="28" w:type="dxa"/>
            </w:tcMar>
          </w:tcPr>
          <w:p w:rsidR="000E4304" w:rsidRPr="005C5CA7" w:rsidRDefault="000E4304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отсутствуют</w:t>
            </w:r>
          </w:p>
        </w:tc>
      </w:tr>
      <w:tr w:rsidR="00620F77" w:rsidRPr="005C5CA7" w:rsidTr="009923E4">
        <w:tc>
          <w:tcPr>
            <w:tcW w:w="2410" w:type="dxa"/>
            <w:tcMar>
              <w:bottom w:w="28" w:type="dxa"/>
            </w:tcMar>
          </w:tcPr>
          <w:p w:rsidR="00620F77" w:rsidRPr="005C5CA7" w:rsidRDefault="00620F77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CC266F" w:rsidRPr="005C5CA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Mar>
              <w:bottom w:w="28" w:type="dxa"/>
            </w:tcMar>
          </w:tcPr>
          <w:p w:rsidR="00620F77" w:rsidRPr="005C5CA7" w:rsidRDefault="00CC266F" w:rsidP="009923E4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>с</w:t>
            </w:r>
            <w:r w:rsidR="002F15AE" w:rsidRPr="005C5CA7">
              <w:rPr>
                <w:szCs w:val="28"/>
              </w:rPr>
              <w:t>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</w:t>
            </w:r>
          </w:p>
        </w:tc>
      </w:tr>
      <w:tr w:rsidR="00620F77" w:rsidRPr="005C5CA7" w:rsidTr="009923E4">
        <w:tc>
          <w:tcPr>
            <w:tcW w:w="2410" w:type="dxa"/>
            <w:tcMar>
              <w:bottom w:w="28" w:type="dxa"/>
            </w:tcMar>
          </w:tcPr>
          <w:p w:rsidR="00620F77" w:rsidRPr="005C5CA7" w:rsidRDefault="00620F77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CC266F" w:rsidRPr="005C5CA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Mar>
              <w:bottom w:w="28" w:type="dxa"/>
            </w:tcMar>
          </w:tcPr>
          <w:p w:rsidR="00620F77" w:rsidRPr="005C5CA7" w:rsidRDefault="00620F77" w:rsidP="009923E4">
            <w:pPr>
              <w:tabs>
                <w:tab w:val="left" w:pos="798"/>
              </w:tabs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>обеспечение открытости органов местного самоуправления, доступности муниципальных информационных ресурсов широким слоям населения, удобства граждан при получении муниципальных услуг</w:t>
            </w:r>
            <w:r w:rsidR="007942D3" w:rsidRPr="005C5CA7">
              <w:rPr>
                <w:szCs w:val="28"/>
              </w:rPr>
              <w:t>;</w:t>
            </w:r>
          </w:p>
          <w:p w:rsidR="00620F77" w:rsidRPr="005C5CA7" w:rsidRDefault="00620F77" w:rsidP="009923E4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>обеспечение информационной безопасности муниц</w:t>
            </w:r>
            <w:r w:rsidR="00492C57" w:rsidRPr="005C5CA7">
              <w:rPr>
                <w:szCs w:val="28"/>
              </w:rPr>
              <w:t>ипальных информационных сис</w:t>
            </w:r>
            <w:r w:rsidR="003F06D1" w:rsidRPr="005C5CA7">
              <w:rPr>
                <w:szCs w:val="28"/>
              </w:rPr>
              <w:t xml:space="preserve">тем, </w:t>
            </w:r>
            <w:r w:rsidRPr="005C5CA7">
              <w:rPr>
                <w:szCs w:val="28"/>
              </w:rPr>
              <w:t>информационно-телекоммуникационной инфраструктуры</w:t>
            </w:r>
            <w:r w:rsidR="00FD5F44" w:rsidRPr="005C5CA7">
              <w:rPr>
                <w:szCs w:val="28"/>
              </w:rPr>
              <w:t>;</w:t>
            </w:r>
          </w:p>
          <w:p w:rsidR="00FD5F44" w:rsidRPr="005C5CA7" w:rsidRDefault="00FD5F44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szCs w:val="28"/>
              </w:rPr>
              <w:t>оцифровка бумажных но</w:t>
            </w:r>
            <w:r w:rsidR="0096014F" w:rsidRPr="005C5CA7">
              <w:rPr>
                <w:szCs w:val="28"/>
              </w:rPr>
              <w:t>сителей</w:t>
            </w:r>
            <w:r w:rsidRPr="005C5CA7">
              <w:rPr>
                <w:szCs w:val="28"/>
              </w:rPr>
              <w:t xml:space="preserve"> в электронный вид</w:t>
            </w:r>
          </w:p>
        </w:tc>
      </w:tr>
      <w:tr w:rsidR="00620F77" w:rsidRPr="005C5CA7" w:rsidTr="009923E4">
        <w:tc>
          <w:tcPr>
            <w:tcW w:w="2410" w:type="dxa"/>
            <w:tcMar>
              <w:bottom w:w="28" w:type="dxa"/>
            </w:tcMar>
          </w:tcPr>
          <w:p w:rsidR="00620F77" w:rsidRPr="005C5CA7" w:rsidRDefault="00620F77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CC266F" w:rsidRPr="005C5CA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Mar>
              <w:bottom w:w="28" w:type="dxa"/>
            </w:tcMar>
          </w:tcPr>
          <w:p w:rsidR="00D7302A" w:rsidRPr="005C5CA7" w:rsidRDefault="00CC266F" w:rsidP="009923E4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>д</w:t>
            </w:r>
            <w:r w:rsidR="00D7302A" w:rsidRPr="005C5CA7">
              <w:rPr>
                <w:szCs w:val="28"/>
              </w:rPr>
              <w:t xml:space="preserve">оля фондов записей актов гражданского состояния </w:t>
            </w:r>
            <w:r w:rsidR="00843345" w:rsidRPr="005C5CA7">
              <w:rPr>
                <w:szCs w:val="28"/>
              </w:rPr>
              <w:t>О</w:t>
            </w:r>
            <w:r w:rsidR="005E547C" w:rsidRPr="005C5CA7">
              <w:rPr>
                <w:szCs w:val="28"/>
              </w:rPr>
              <w:t>тдела ЗАГС Администрации Красносулинского района с 1943 по 1995</w:t>
            </w:r>
            <w:r w:rsidR="00D7302A" w:rsidRPr="005C5CA7">
              <w:rPr>
                <w:szCs w:val="28"/>
              </w:rPr>
              <w:t xml:space="preserve"> год, переведенных в электронный вид</w:t>
            </w:r>
            <w:r w:rsidR="00460A26" w:rsidRPr="005C5CA7">
              <w:rPr>
                <w:szCs w:val="28"/>
              </w:rPr>
              <w:t>;</w:t>
            </w:r>
          </w:p>
          <w:p w:rsidR="00620F77" w:rsidRPr="005C5CA7" w:rsidRDefault="00D7302A" w:rsidP="009923E4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>о</w:t>
            </w:r>
            <w:r w:rsidR="002F15AE" w:rsidRPr="005C5CA7">
              <w:rPr>
                <w:szCs w:val="28"/>
              </w:rPr>
              <w:t>бъем компьютерной и оргтехники не старше 5 лет</w:t>
            </w:r>
            <w:r w:rsidR="006C162C" w:rsidRPr="005C5CA7">
              <w:rPr>
                <w:szCs w:val="28"/>
              </w:rPr>
              <w:t>;</w:t>
            </w:r>
          </w:p>
          <w:p w:rsidR="006C162C" w:rsidRPr="005C5CA7" w:rsidRDefault="006C162C" w:rsidP="009923E4">
            <w:pPr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 xml:space="preserve">количество приобретенных </w:t>
            </w:r>
            <w:r w:rsidRPr="005C5CA7">
              <w:rPr>
                <w:szCs w:val="28"/>
                <w:lang w:val="en-US"/>
              </w:rPr>
              <w:t>Vipnet</w:t>
            </w:r>
            <w:r w:rsidRPr="005C5CA7">
              <w:rPr>
                <w:szCs w:val="28"/>
              </w:rPr>
              <w:t>-координаторов для повышения числа активных пользователей системы «Дело»;</w:t>
            </w:r>
          </w:p>
          <w:p w:rsidR="006C162C" w:rsidRPr="005C5CA7" w:rsidRDefault="006C162C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szCs w:val="28"/>
              </w:rPr>
              <w:t xml:space="preserve">количество приобретенного ПО </w:t>
            </w:r>
            <w:r w:rsidRPr="005C5CA7">
              <w:rPr>
                <w:szCs w:val="28"/>
                <w:lang w:val="en-US"/>
              </w:rPr>
              <w:t>Vipnet</w:t>
            </w:r>
            <w:r w:rsidRPr="005C5CA7">
              <w:rPr>
                <w:szCs w:val="28"/>
              </w:rPr>
              <w:t>-клиент для повышения числа активных пользователей системы «Дело»</w:t>
            </w:r>
          </w:p>
        </w:tc>
      </w:tr>
      <w:tr w:rsidR="00620F77" w:rsidRPr="005C5CA7" w:rsidTr="009923E4">
        <w:tc>
          <w:tcPr>
            <w:tcW w:w="2410" w:type="dxa"/>
            <w:tcMar>
              <w:bottom w:w="28" w:type="dxa"/>
            </w:tcMar>
          </w:tcPr>
          <w:p w:rsidR="00620F77" w:rsidRPr="005C5CA7" w:rsidRDefault="00620F77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Этапы и сроки реализации подпрограммы</w:t>
            </w:r>
            <w:r w:rsidR="00CC266F" w:rsidRPr="005C5CA7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229" w:type="dxa"/>
            <w:tcMar>
              <w:bottom w:w="28" w:type="dxa"/>
            </w:tcMar>
          </w:tcPr>
          <w:p w:rsidR="00620F77" w:rsidRPr="005C5CA7" w:rsidRDefault="005D3EDF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201</w:t>
            </w:r>
            <w:r w:rsidR="005F349F" w:rsidRPr="005C5CA7">
              <w:rPr>
                <w:rFonts w:eastAsia="Calibri"/>
                <w:szCs w:val="28"/>
                <w:lang w:eastAsia="en-US"/>
              </w:rPr>
              <w:t>9</w:t>
            </w:r>
            <w:r w:rsidR="009923E4">
              <w:rPr>
                <w:rFonts w:eastAsia="Calibri"/>
                <w:szCs w:val="28"/>
                <w:lang w:eastAsia="en-US"/>
              </w:rPr>
              <w:t>-</w:t>
            </w:r>
            <w:r w:rsidRPr="005C5CA7">
              <w:rPr>
                <w:rFonts w:eastAsia="Calibri"/>
                <w:szCs w:val="28"/>
                <w:lang w:eastAsia="en-US"/>
              </w:rPr>
              <w:t>203</w:t>
            </w:r>
            <w:r w:rsidR="00620F77" w:rsidRPr="005C5CA7">
              <w:rPr>
                <w:rFonts w:eastAsia="Calibri"/>
                <w:szCs w:val="28"/>
                <w:lang w:eastAsia="en-US"/>
              </w:rPr>
              <w:t>0 годы;</w:t>
            </w:r>
          </w:p>
          <w:p w:rsidR="00620F77" w:rsidRPr="005C5CA7" w:rsidRDefault="00620F77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этапы реализации не выделяются</w:t>
            </w:r>
          </w:p>
        </w:tc>
      </w:tr>
      <w:tr w:rsidR="00620F77" w:rsidRPr="005C5CA7" w:rsidTr="009923E4">
        <w:tc>
          <w:tcPr>
            <w:tcW w:w="2410" w:type="dxa"/>
            <w:tcMar>
              <w:bottom w:w="28" w:type="dxa"/>
            </w:tcMar>
          </w:tcPr>
          <w:p w:rsidR="006B77C8" w:rsidRPr="005C5CA7" w:rsidRDefault="00620F77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lastRenderedPageBreak/>
              <w:t>Ресурсное обеспечение</w:t>
            </w:r>
          </w:p>
          <w:p w:rsidR="00620F77" w:rsidRPr="005C5CA7" w:rsidRDefault="00CC266F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п</w:t>
            </w:r>
            <w:r w:rsidR="00620F77" w:rsidRPr="005C5CA7">
              <w:rPr>
                <w:rFonts w:eastAsia="Calibri"/>
                <w:szCs w:val="28"/>
                <w:lang w:eastAsia="en-US"/>
              </w:rPr>
              <w:t>одпрограммы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1</w:t>
            </w:r>
          </w:p>
        </w:tc>
        <w:tc>
          <w:tcPr>
            <w:tcW w:w="7229" w:type="dxa"/>
            <w:tcMar>
              <w:bottom w:w="28" w:type="dxa"/>
            </w:tcMar>
          </w:tcPr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Общий объем финансирования подпрограммы</w:t>
            </w:r>
            <w:r w:rsidR="005F349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составляет –</w:t>
            </w:r>
            <w:r w:rsidR="00EC0525" w:rsidRPr="005C5CA7">
              <w:rPr>
                <w:rFonts w:eastAsia="Calibri"/>
                <w:szCs w:val="28"/>
                <w:lang w:eastAsia="en-US"/>
              </w:rPr>
              <w:t>1</w:t>
            </w:r>
            <w:r w:rsidR="00AB3B40" w:rsidRPr="005C5CA7">
              <w:rPr>
                <w:rFonts w:eastAsia="Calibri"/>
                <w:szCs w:val="28"/>
                <w:lang w:eastAsia="en-US"/>
              </w:rPr>
              <w:t>309,7</w:t>
            </w:r>
            <w:r w:rsidR="00EC0525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рублей, в том числе по годам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EC0525" w:rsidRPr="005C5CA7">
              <w:rPr>
                <w:rFonts w:eastAsia="Calibri"/>
                <w:szCs w:val="28"/>
                <w:lang w:eastAsia="en-US"/>
              </w:rPr>
              <w:t>743,7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C0525" w:rsidRPr="005C5CA7">
              <w:rPr>
                <w:rFonts w:eastAsia="Calibri"/>
                <w:szCs w:val="28"/>
                <w:lang w:eastAsia="en-US"/>
              </w:rPr>
              <w:t>52,4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AB3B40" w:rsidRPr="005C5CA7">
              <w:rPr>
                <w:rFonts w:eastAsia="Calibri"/>
                <w:szCs w:val="28"/>
                <w:lang w:eastAsia="en-US"/>
              </w:rPr>
              <w:t>513,6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2028 год – 0,0</w:t>
            </w:r>
            <w:r w:rsidR="009923E4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За счет средств бюджета района –</w:t>
            </w:r>
            <w:r w:rsidR="009923E4">
              <w:rPr>
                <w:rFonts w:eastAsia="Calibri"/>
                <w:szCs w:val="28"/>
                <w:lang w:eastAsia="en-US"/>
              </w:rPr>
              <w:t xml:space="preserve"> </w:t>
            </w:r>
            <w:r w:rsidR="00AB3B40" w:rsidRPr="005C5CA7">
              <w:rPr>
                <w:rFonts w:eastAsia="Calibri"/>
                <w:szCs w:val="28"/>
                <w:lang w:eastAsia="en-US"/>
              </w:rPr>
              <w:t>1309,7</w:t>
            </w:r>
            <w:r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рублей, в том числе по годам: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514491" w:rsidRPr="005C5CA7">
              <w:rPr>
                <w:rFonts w:eastAsia="Calibri"/>
                <w:szCs w:val="28"/>
                <w:lang w:eastAsia="en-US"/>
              </w:rPr>
              <w:t>743,7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514491" w:rsidRPr="005C5CA7">
              <w:rPr>
                <w:rFonts w:eastAsia="Calibri"/>
                <w:szCs w:val="28"/>
                <w:lang w:eastAsia="en-US"/>
              </w:rPr>
              <w:t>52,4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2022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AB3B40" w:rsidRPr="005C5CA7">
              <w:rPr>
                <w:rFonts w:eastAsia="Calibri"/>
                <w:szCs w:val="28"/>
                <w:lang w:eastAsia="en-US"/>
              </w:rPr>
              <w:t>1309,7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2028 год – 0,0</w:t>
            </w:r>
            <w:r w:rsidR="009923E4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CC10F3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EF095B" w:rsidRPr="005C5CA7" w:rsidRDefault="00CC10F3" w:rsidP="009923E4">
            <w:pPr>
              <w:spacing w:line="245" w:lineRule="auto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Объемы финансирования подпрограммы 1 н</w:t>
            </w:r>
            <w:r w:rsidR="00DB5881" w:rsidRPr="005C5CA7">
              <w:rPr>
                <w:rFonts w:eastAsia="Calibri"/>
                <w:szCs w:val="28"/>
                <w:lang w:eastAsia="en-US"/>
              </w:rPr>
              <w:t>а</w:t>
            </w:r>
            <w:r w:rsidR="00F95FD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 w:rsidRPr="005C5CA7">
              <w:rPr>
                <w:rFonts w:eastAsia="Calibri"/>
                <w:szCs w:val="28"/>
                <w:lang w:eastAsia="en-US"/>
              </w:rPr>
              <w:br/>
            </w:r>
            <w:r w:rsidR="00DB5881" w:rsidRPr="005C5CA7">
              <w:rPr>
                <w:rFonts w:eastAsia="Calibri"/>
                <w:szCs w:val="28"/>
                <w:lang w:eastAsia="en-US"/>
              </w:rPr>
              <w:t>202</w:t>
            </w:r>
            <w:r w:rsidR="00AB3B40" w:rsidRPr="005C5CA7">
              <w:rPr>
                <w:rFonts w:eastAsia="Calibri"/>
                <w:szCs w:val="28"/>
                <w:lang w:eastAsia="en-US"/>
              </w:rPr>
              <w:t>7</w:t>
            </w:r>
            <w:r w:rsidRPr="005C5CA7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620F77" w:rsidRPr="005C5CA7" w:rsidTr="009923E4">
        <w:tc>
          <w:tcPr>
            <w:tcW w:w="2410" w:type="dxa"/>
            <w:tcMar>
              <w:bottom w:w="28" w:type="dxa"/>
            </w:tcMar>
          </w:tcPr>
          <w:p w:rsidR="006B77C8" w:rsidRPr="005C5CA7" w:rsidRDefault="00620F77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Ожидаемые результаты</w:t>
            </w:r>
          </w:p>
          <w:p w:rsidR="00620F77" w:rsidRPr="005C5CA7" w:rsidRDefault="00620F77" w:rsidP="009923E4">
            <w:pPr>
              <w:autoSpaceDE w:val="0"/>
              <w:autoSpaceDN w:val="0"/>
              <w:adjustRightInd w:val="0"/>
              <w:spacing w:line="245" w:lineRule="auto"/>
              <w:ind w:left="-108" w:right="-108" w:firstLine="0"/>
              <w:jc w:val="left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реализации подпрограммы </w:t>
            </w:r>
            <w:r w:rsidR="00CC266F" w:rsidRPr="005C5CA7">
              <w:rPr>
                <w:rFonts w:eastAsia="Calibri"/>
                <w:szCs w:val="28"/>
                <w:lang w:eastAsia="en-US"/>
              </w:rPr>
              <w:t>1</w:t>
            </w:r>
          </w:p>
        </w:tc>
        <w:tc>
          <w:tcPr>
            <w:tcW w:w="7229" w:type="dxa"/>
            <w:tcMar>
              <w:bottom w:w="28" w:type="dxa"/>
            </w:tcMar>
          </w:tcPr>
          <w:p w:rsidR="00F97B92" w:rsidRPr="005C5CA7" w:rsidRDefault="00F97B92" w:rsidP="009923E4">
            <w:pPr>
              <w:tabs>
                <w:tab w:val="left" w:pos="798"/>
              </w:tabs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>обеспечить перевод в электронный вид фондов записей актов гражданского состояния управления записи актов гражданского состояния Ростовской об</w:t>
            </w:r>
            <w:r w:rsidR="00F93878" w:rsidRPr="005C5CA7">
              <w:rPr>
                <w:szCs w:val="28"/>
              </w:rPr>
              <w:t>ласти с 1943 по 1995</w:t>
            </w:r>
            <w:r w:rsidRPr="005C5CA7">
              <w:rPr>
                <w:szCs w:val="28"/>
              </w:rPr>
              <w:t xml:space="preserve"> год;</w:t>
            </w:r>
          </w:p>
          <w:p w:rsidR="00620F77" w:rsidRPr="005C5CA7" w:rsidRDefault="00620F77" w:rsidP="009923E4">
            <w:pPr>
              <w:tabs>
                <w:tab w:val="left" w:pos="798"/>
              </w:tabs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>создание развивающейся инфраструктуры информатизации, включающей локальные вычислительные сети в 100% муниципальных учреждений и муниципальную информационную сеть, объединяющую 100% муниципальных учреждений, обеспечивающей техническую возможность предоставления государственных и муниципальных услуг в электронном виде;</w:t>
            </w:r>
          </w:p>
          <w:p w:rsidR="00620F77" w:rsidRPr="005C5CA7" w:rsidRDefault="00620F77" w:rsidP="009923E4">
            <w:pPr>
              <w:tabs>
                <w:tab w:val="left" w:pos="798"/>
              </w:tabs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 xml:space="preserve">обеспечение взаимодействия муниципальных организаций </w:t>
            </w:r>
            <w:r w:rsidRPr="005C5CA7">
              <w:rPr>
                <w:szCs w:val="28"/>
              </w:rPr>
              <w:lastRenderedPageBreak/>
              <w:t>между собой и организациями района по электронным каналам (100% муниципальных организаций), что позволит создать единую информационную базу Красносулинского района;</w:t>
            </w:r>
          </w:p>
          <w:p w:rsidR="00620F77" w:rsidRPr="005C5CA7" w:rsidRDefault="00620F77" w:rsidP="009923E4">
            <w:pPr>
              <w:tabs>
                <w:tab w:val="left" w:pos="798"/>
              </w:tabs>
              <w:spacing w:line="245" w:lineRule="auto"/>
              <w:ind w:left="-108" w:right="-108" w:firstLine="0"/>
              <w:rPr>
                <w:szCs w:val="28"/>
              </w:rPr>
            </w:pPr>
            <w:r w:rsidRPr="005C5CA7">
              <w:rPr>
                <w:szCs w:val="28"/>
              </w:rPr>
              <w:t>условия для эффективной реализации на территории района приоритетных национальных проектов в части обеспечения информационного взаимодействия по электронным каналам связи участников процесса</w:t>
            </w:r>
            <w:r w:rsidR="00D53146" w:rsidRPr="005C5CA7">
              <w:rPr>
                <w:szCs w:val="28"/>
              </w:rPr>
              <w:t>.</w:t>
            </w:r>
          </w:p>
        </w:tc>
      </w:tr>
    </w:tbl>
    <w:p w:rsidR="00CE77C1" w:rsidRPr="005C5CA7" w:rsidRDefault="00CE77C1" w:rsidP="009923E4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p w:rsidR="00862B77" w:rsidRPr="005C5CA7" w:rsidRDefault="00862B77" w:rsidP="00137ECE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ПАСПОРТ</w:t>
      </w:r>
    </w:p>
    <w:p w:rsidR="00C41E52" w:rsidRDefault="00862B77" w:rsidP="00137ECE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подпрограммы «Повышени</w:t>
      </w:r>
      <w:r w:rsidR="0044734A"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е</w:t>
      </w:r>
      <w:r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качества предоставления </w:t>
      </w:r>
    </w:p>
    <w:p w:rsidR="00C41E52" w:rsidRDefault="00862B77" w:rsidP="00137ECE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>государственных</w:t>
      </w:r>
      <w:r w:rsidR="006B0815"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 </w:t>
      </w:r>
      <w:r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и муниципальных услуг в Красносулинском районе </w:t>
      </w:r>
    </w:p>
    <w:p w:rsidR="00C41E52" w:rsidRDefault="00C41E52" w:rsidP="00137ECE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на базе </w:t>
      </w:r>
      <w:r w:rsidR="00862B77"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Муниципального автономного учреждения </w:t>
      </w:r>
    </w:p>
    <w:p w:rsidR="00137ECE" w:rsidRDefault="00862B77" w:rsidP="00137ECE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«Многофункциональный центр предоставления </w:t>
      </w:r>
    </w:p>
    <w:p w:rsidR="0044734A" w:rsidRPr="005C5CA7" w:rsidRDefault="00862B77" w:rsidP="00137ECE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государственных и муниципальных услуг </w:t>
      </w:r>
    </w:p>
    <w:p w:rsidR="00862B77" w:rsidRPr="005C5CA7" w:rsidRDefault="00862B77" w:rsidP="00137ECE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  <w:r w:rsidRPr="005C5CA7"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  <w:t xml:space="preserve">Красносулинского района» </w:t>
      </w:r>
    </w:p>
    <w:p w:rsidR="005F349F" w:rsidRPr="005C5CA7" w:rsidRDefault="005F349F" w:rsidP="00137ECE">
      <w:pPr>
        <w:pStyle w:val="subheader"/>
        <w:spacing w:before="0" w:after="0" w:line="245" w:lineRule="auto"/>
        <w:jc w:val="center"/>
        <w:rPr>
          <w:rFonts w:ascii="Times New Roman" w:hAnsi="Times New Roman" w:cs="Times New Roman"/>
          <w:b w:val="0"/>
          <w:bCs w:val="0"/>
          <w:color w:val="auto"/>
          <w:sz w:val="28"/>
          <w:szCs w:val="28"/>
          <w:lang w:eastAsia="ar-SA"/>
        </w:rPr>
      </w:pPr>
    </w:p>
    <w:tbl>
      <w:tblPr>
        <w:tblW w:w="4971" w:type="pct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39"/>
        <w:gridCol w:w="7200"/>
      </w:tblGrid>
      <w:tr w:rsidR="00745815" w:rsidRPr="005C5CA7" w:rsidTr="00C41E52">
        <w:tc>
          <w:tcPr>
            <w:tcW w:w="2439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 xml:space="preserve">Наименование </w:t>
            </w:r>
            <w:r w:rsidRPr="005C5CA7">
              <w:rPr>
                <w:szCs w:val="28"/>
              </w:rPr>
              <w:br/>
              <w:t xml:space="preserve">подпрограммы </w:t>
            </w:r>
            <w:r w:rsidR="00CC266F" w:rsidRPr="005C5CA7">
              <w:rPr>
                <w:szCs w:val="28"/>
              </w:rPr>
              <w:t>муниципальной программы</w:t>
            </w:r>
          </w:p>
        </w:tc>
        <w:tc>
          <w:tcPr>
            <w:tcW w:w="7200" w:type="dxa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745815" w:rsidP="00137ECE">
            <w:pPr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«</w:t>
            </w:r>
            <w:r w:rsidRPr="005C5CA7">
              <w:rPr>
                <w:bCs/>
                <w:szCs w:val="28"/>
              </w:rPr>
              <w:t xml:space="preserve">Повышение качества предоставления государственных и муниципальных услуг в Красносулинском районе на базе Муниципального автономного учреждения «Многофункциональный центр предоставления государственных и муниципальных услуг Красносулинского района» </w:t>
            </w:r>
            <w:r w:rsidRPr="005C5CA7">
              <w:rPr>
                <w:szCs w:val="28"/>
              </w:rPr>
              <w:t>(далее – подпрограмма</w:t>
            </w:r>
            <w:r w:rsidR="00CC266F" w:rsidRPr="005C5CA7">
              <w:rPr>
                <w:szCs w:val="28"/>
              </w:rPr>
              <w:t xml:space="preserve"> 2</w:t>
            </w:r>
            <w:r w:rsidRPr="005C5CA7">
              <w:rPr>
                <w:szCs w:val="28"/>
              </w:rPr>
              <w:t>)</w:t>
            </w:r>
          </w:p>
        </w:tc>
      </w:tr>
      <w:tr w:rsidR="00745815" w:rsidRPr="005C5CA7" w:rsidTr="00C41E52">
        <w:tc>
          <w:tcPr>
            <w:tcW w:w="2439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Ответственный исполнитель подпрограммы</w:t>
            </w:r>
            <w:r w:rsidR="00CC266F" w:rsidRPr="005C5CA7">
              <w:rPr>
                <w:szCs w:val="28"/>
              </w:rPr>
              <w:t xml:space="preserve"> 2</w:t>
            </w:r>
          </w:p>
        </w:tc>
        <w:tc>
          <w:tcPr>
            <w:tcW w:w="720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B764C8" w:rsidRPr="005C5CA7" w:rsidRDefault="00B764C8" w:rsidP="00137ECE">
            <w:pPr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Администрация Красносулинского района (сектор информационных технологий)</w:t>
            </w:r>
            <w:r w:rsidR="006D79C5" w:rsidRPr="005C5CA7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 w:rsidRPr="005C5CA7">
              <w:rPr>
                <w:szCs w:val="28"/>
              </w:rPr>
              <w:t>01.09.2022;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 xml:space="preserve">Администрация Красносулинского района (сектор </w:t>
            </w:r>
            <w:r w:rsidR="00042D69" w:rsidRPr="005C5CA7">
              <w:rPr>
                <w:szCs w:val="28"/>
              </w:rPr>
              <w:t>цифровой трансформации</w:t>
            </w:r>
            <w:r w:rsidRPr="005C5CA7">
              <w:rPr>
                <w:szCs w:val="28"/>
              </w:rPr>
              <w:t>)</w:t>
            </w:r>
            <w:r w:rsidR="00B764C8" w:rsidRPr="005C5CA7">
              <w:rPr>
                <w:szCs w:val="28"/>
              </w:rPr>
              <w:t xml:space="preserve"> с 01.09.2022</w:t>
            </w:r>
          </w:p>
        </w:tc>
      </w:tr>
      <w:tr w:rsidR="00745815" w:rsidRPr="005C5CA7" w:rsidTr="00C41E52">
        <w:tc>
          <w:tcPr>
            <w:tcW w:w="2439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Участники</w:t>
            </w:r>
          </w:p>
          <w:p w:rsidR="00745815" w:rsidRPr="005C5CA7" w:rsidRDefault="00CC266F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П</w:t>
            </w:r>
            <w:r w:rsidR="00745815" w:rsidRPr="005C5CA7">
              <w:rPr>
                <w:szCs w:val="28"/>
              </w:rPr>
              <w:t>одпрограммы</w:t>
            </w:r>
            <w:r w:rsidRPr="005C5CA7">
              <w:rPr>
                <w:szCs w:val="28"/>
              </w:rPr>
              <w:t xml:space="preserve"> 2</w:t>
            </w:r>
          </w:p>
        </w:tc>
        <w:tc>
          <w:tcPr>
            <w:tcW w:w="7200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МАУ «МФЦ Красносулинского рай</w:t>
            </w:r>
            <w:r w:rsidR="00D53146" w:rsidRPr="005C5CA7">
              <w:rPr>
                <w:szCs w:val="28"/>
              </w:rPr>
              <w:t>она»</w:t>
            </w:r>
            <w:r w:rsidR="006D79C5" w:rsidRPr="005C5CA7">
              <w:rPr>
                <w:szCs w:val="28"/>
              </w:rPr>
              <w:t>;</w:t>
            </w:r>
          </w:p>
          <w:p w:rsidR="00D5027A" w:rsidRPr="005C5CA7" w:rsidRDefault="00D5027A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УЗИО и МЗ Красносулинского района</w:t>
            </w:r>
          </w:p>
        </w:tc>
      </w:tr>
      <w:tr w:rsidR="00745815" w:rsidRPr="005C5CA7" w:rsidTr="00C41E52">
        <w:tc>
          <w:tcPr>
            <w:tcW w:w="2439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Цели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 xml:space="preserve">подпрограммы </w:t>
            </w:r>
            <w:r w:rsidR="00CC266F" w:rsidRPr="005C5CA7">
              <w:rPr>
                <w:szCs w:val="28"/>
              </w:rPr>
              <w:t>2</w:t>
            </w:r>
          </w:p>
        </w:tc>
        <w:tc>
          <w:tcPr>
            <w:tcW w:w="720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D53146" w:rsidP="00137ECE">
            <w:pPr>
              <w:tabs>
                <w:tab w:val="left" w:pos="332"/>
              </w:tabs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с</w:t>
            </w:r>
            <w:r w:rsidR="00745815" w:rsidRPr="005C5CA7">
              <w:rPr>
                <w:szCs w:val="28"/>
              </w:rPr>
              <w:t>овершенствование организации предоставления государственных и муниципальных услуг;</w:t>
            </w:r>
          </w:p>
          <w:p w:rsidR="00745815" w:rsidRPr="005C5CA7" w:rsidRDefault="00745815" w:rsidP="00137ECE">
            <w:pPr>
              <w:tabs>
                <w:tab w:val="left" w:pos="332"/>
              </w:tabs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повышение качества обслуживания жителей Красносулинского района при предоставлении государственных и муниципальных услуг по принципу «одного окна»</w:t>
            </w:r>
            <w:r w:rsidR="002675AD" w:rsidRPr="005C5CA7">
              <w:rPr>
                <w:szCs w:val="28"/>
              </w:rPr>
              <w:t xml:space="preserve"> на базе МАУ «МФЦ Красносулинского района»</w:t>
            </w:r>
          </w:p>
        </w:tc>
      </w:tr>
      <w:tr w:rsidR="00745815" w:rsidRPr="005C5CA7" w:rsidTr="00C41E52">
        <w:tc>
          <w:tcPr>
            <w:tcW w:w="2439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 xml:space="preserve">Задачи 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 xml:space="preserve">подпрограммы </w:t>
            </w:r>
            <w:r w:rsidR="00CC266F" w:rsidRPr="005C5CA7">
              <w:rPr>
                <w:szCs w:val="28"/>
              </w:rPr>
              <w:t>2</w:t>
            </w:r>
          </w:p>
        </w:tc>
        <w:tc>
          <w:tcPr>
            <w:tcW w:w="7200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D53146" w:rsidRPr="005C5CA7" w:rsidRDefault="00D53146" w:rsidP="00137EC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создание и развитие центров удаленного доступа МФЦ в Красносулинском районе;</w:t>
            </w:r>
          </w:p>
          <w:p w:rsidR="00CE77C1" w:rsidRPr="005C5CA7" w:rsidRDefault="00CC266F" w:rsidP="00137EC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п</w:t>
            </w:r>
            <w:r w:rsidR="00745815" w:rsidRPr="005C5CA7">
              <w:rPr>
                <w:szCs w:val="28"/>
              </w:rPr>
              <w:t xml:space="preserve">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</w:t>
            </w:r>
            <w:r w:rsidR="00745815" w:rsidRPr="005C5CA7">
              <w:rPr>
                <w:szCs w:val="28"/>
              </w:rPr>
              <w:lastRenderedPageBreak/>
              <w:t>субъектов Российской Федерации, органами местного самоуправления Красносулинского района</w:t>
            </w:r>
          </w:p>
        </w:tc>
      </w:tr>
      <w:tr w:rsidR="00745815" w:rsidRPr="005C5CA7" w:rsidTr="00C41E52">
        <w:tc>
          <w:tcPr>
            <w:tcW w:w="2439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lastRenderedPageBreak/>
              <w:t>Целевые показатели подпрограммы</w:t>
            </w:r>
            <w:r w:rsidR="00D53146" w:rsidRPr="005C5CA7">
              <w:rPr>
                <w:szCs w:val="28"/>
              </w:rPr>
              <w:t xml:space="preserve"> 2</w:t>
            </w:r>
          </w:p>
        </w:tc>
        <w:tc>
          <w:tcPr>
            <w:tcW w:w="720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CC266F" w:rsidP="00137EC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к</w:t>
            </w:r>
            <w:r w:rsidR="00745815" w:rsidRPr="005C5CA7">
              <w:rPr>
                <w:szCs w:val="28"/>
              </w:rPr>
              <w:t xml:space="preserve">оличество центров удаленного доступа МАУ «МФЦ Красносулинского района» в Красносулинском районе; </w:t>
            </w:r>
          </w:p>
          <w:p w:rsidR="00745815" w:rsidRPr="005C5CA7" w:rsidRDefault="00CC266F" w:rsidP="00137EC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у</w:t>
            </w:r>
            <w:r w:rsidR="00745815" w:rsidRPr="005C5CA7">
              <w:rPr>
                <w:szCs w:val="28"/>
              </w:rPr>
              <w:t>ровень удовлетворенности граждан качеством предоставления государственных и муниципальных услуг, оказываемых через МАУ «МФЦ Красносулинского района»;</w:t>
            </w:r>
          </w:p>
          <w:p w:rsidR="00745815" w:rsidRPr="005C5CA7" w:rsidRDefault="00CC266F" w:rsidP="00137ECE">
            <w:pPr>
              <w:widowControl w:val="0"/>
              <w:autoSpaceDE w:val="0"/>
              <w:autoSpaceDN w:val="0"/>
              <w:adjustRightInd w:val="0"/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д</w:t>
            </w:r>
            <w:r w:rsidR="00745815" w:rsidRPr="005C5CA7">
              <w:rPr>
                <w:szCs w:val="28"/>
              </w:rPr>
              <w:t>оля муниципальных и переданных государственных услуг на базе МАУ «МФЦ Красносулинского района»;</w:t>
            </w:r>
          </w:p>
          <w:p w:rsidR="00745815" w:rsidRPr="005C5CA7" w:rsidRDefault="00CC266F" w:rsidP="00137ECE">
            <w:pPr>
              <w:pStyle w:val="ConsPlusCell"/>
              <w:spacing w:line="245" w:lineRule="auto"/>
              <w:ind w:left="-2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C5CA7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45815" w:rsidRPr="005C5CA7">
              <w:rPr>
                <w:rFonts w:ascii="Times New Roman" w:hAnsi="Times New Roman" w:cs="Times New Roman"/>
                <w:sz w:val="28"/>
                <w:szCs w:val="28"/>
              </w:rPr>
              <w:t>оличество государственных и муниципальных услуг предоставляемых на базе МАУ «МФЦ Красносулинского района»</w:t>
            </w:r>
          </w:p>
        </w:tc>
      </w:tr>
      <w:tr w:rsidR="00745815" w:rsidRPr="005C5CA7" w:rsidTr="00C41E52">
        <w:tc>
          <w:tcPr>
            <w:tcW w:w="2439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Этапы и сроки реализации подпрограммы</w:t>
            </w:r>
            <w:r w:rsidR="00F95FDF" w:rsidRPr="005C5CA7">
              <w:rPr>
                <w:szCs w:val="28"/>
              </w:rPr>
              <w:t xml:space="preserve"> </w:t>
            </w:r>
            <w:r w:rsidR="00CC266F" w:rsidRPr="005C5CA7">
              <w:rPr>
                <w:szCs w:val="28"/>
              </w:rPr>
              <w:t>2</w:t>
            </w:r>
          </w:p>
        </w:tc>
        <w:tc>
          <w:tcPr>
            <w:tcW w:w="7200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45815" w:rsidRPr="005C5CA7" w:rsidRDefault="005F349F" w:rsidP="00137ECE">
            <w:pPr>
              <w:autoSpaceDE w:val="0"/>
              <w:autoSpaceDN w:val="0"/>
              <w:adjustRightInd w:val="0"/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2019</w:t>
            </w:r>
            <w:r w:rsidR="00C41E52">
              <w:rPr>
                <w:szCs w:val="28"/>
              </w:rPr>
              <w:t>-</w:t>
            </w:r>
            <w:r w:rsidR="005D3EDF" w:rsidRPr="005C5CA7">
              <w:rPr>
                <w:szCs w:val="28"/>
              </w:rPr>
              <w:t>203</w:t>
            </w:r>
            <w:r w:rsidR="00745815" w:rsidRPr="005C5CA7">
              <w:rPr>
                <w:szCs w:val="28"/>
              </w:rPr>
              <w:t>0 годы;</w:t>
            </w:r>
          </w:p>
          <w:p w:rsidR="00745815" w:rsidRPr="005C5CA7" w:rsidRDefault="00745815" w:rsidP="00137ECE">
            <w:pPr>
              <w:autoSpaceDE w:val="0"/>
              <w:autoSpaceDN w:val="0"/>
              <w:adjustRightInd w:val="0"/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этапы реализации не выделяются</w:t>
            </w:r>
          </w:p>
          <w:p w:rsidR="00745815" w:rsidRPr="005C5CA7" w:rsidRDefault="00745815" w:rsidP="00137ECE">
            <w:pPr>
              <w:autoSpaceDE w:val="0"/>
              <w:autoSpaceDN w:val="0"/>
              <w:adjustRightInd w:val="0"/>
              <w:spacing w:line="245" w:lineRule="auto"/>
              <w:ind w:left="-28" w:firstLine="0"/>
              <w:jc w:val="left"/>
              <w:rPr>
                <w:szCs w:val="28"/>
              </w:rPr>
            </w:pPr>
          </w:p>
        </w:tc>
      </w:tr>
      <w:tr w:rsidR="00745815" w:rsidRPr="005C5CA7" w:rsidTr="00C41E52">
        <w:tc>
          <w:tcPr>
            <w:tcW w:w="2439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t>Ресурсное обеспечение подпрограммы</w:t>
            </w:r>
            <w:r w:rsidR="00CC266F" w:rsidRPr="005C5CA7">
              <w:rPr>
                <w:szCs w:val="28"/>
              </w:rPr>
              <w:t xml:space="preserve"> 2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</w:p>
        </w:tc>
        <w:tc>
          <w:tcPr>
            <w:tcW w:w="7200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Общий объем финансирования подпрограммы составляет – </w:t>
            </w:r>
            <w:r w:rsidR="00761E48" w:rsidRPr="005C5CA7">
              <w:rPr>
                <w:bCs/>
                <w:szCs w:val="28"/>
              </w:rPr>
              <w:t>201406,9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рублей, в том числе по годам</w:t>
            </w:r>
          </w:p>
          <w:p w:rsidR="00745815" w:rsidRPr="005C5CA7" w:rsidRDefault="006E79E2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3F1BAA" w:rsidRPr="005C5CA7">
              <w:rPr>
                <w:rFonts w:eastAsia="Calibri"/>
                <w:szCs w:val="28"/>
                <w:lang w:eastAsia="en-US"/>
              </w:rPr>
              <w:t>11654,8</w:t>
            </w:r>
            <w:r w:rsidR="00745815"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3F1BAA" w:rsidRPr="005C5CA7">
              <w:rPr>
                <w:rFonts w:eastAsia="Calibri"/>
                <w:szCs w:val="28"/>
                <w:lang w:eastAsia="en-US"/>
              </w:rPr>
              <w:t>12</w:t>
            </w:r>
            <w:r w:rsidR="00E4548C" w:rsidRPr="005C5CA7">
              <w:rPr>
                <w:rFonts w:eastAsia="Calibri"/>
                <w:szCs w:val="28"/>
                <w:lang w:eastAsia="en-US"/>
              </w:rPr>
              <w:t xml:space="preserve">539,0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6E79E2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 w:rsidRPr="005C5CA7">
              <w:rPr>
                <w:rFonts w:eastAsia="Calibri"/>
                <w:szCs w:val="28"/>
                <w:lang w:eastAsia="en-US"/>
              </w:rPr>
              <w:t>14355,9</w:t>
            </w:r>
            <w:r w:rsidR="00745815"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 w:rsidRPr="005C5CA7">
              <w:rPr>
                <w:rFonts w:eastAsia="Calibri"/>
                <w:szCs w:val="28"/>
                <w:lang w:eastAsia="en-US"/>
              </w:rPr>
              <w:t>1</w:t>
            </w:r>
            <w:r w:rsidR="00B764C8" w:rsidRPr="005C5CA7">
              <w:rPr>
                <w:rFonts w:eastAsia="Calibri"/>
                <w:szCs w:val="28"/>
                <w:lang w:eastAsia="en-US"/>
              </w:rPr>
              <w:t>6673,2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18856,3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17676,3</w:t>
            </w:r>
            <w:r w:rsidR="00386D9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17745,9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18381,1</w:t>
            </w:r>
            <w:r w:rsidR="00D5027A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18381,1</w:t>
            </w:r>
            <w:r w:rsidR="00D5027A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18381,1</w:t>
            </w:r>
            <w:r w:rsidR="00D5027A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18381,1</w:t>
            </w:r>
            <w:r w:rsidR="00D5027A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6E79E2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18381,1</w:t>
            </w:r>
            <w:r w:rsidR="00D5027A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C5CA7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За счет средств областного бюджета – </w:t>
            </w:r>
            <w:r w:rsidR="00761E48" w:rsidRPr="005C5CA7">
              <w:rPr>
                <w:bCs/>
                <w:szCs w:val="28"/>
              </w:rPr>
              <w:t>46</w:t>
            </w:r>
            <w:r w:rsidR="00024D47" w:rsidRPr="005C5CA7">
              <w:rPr>
                <w:bCs/>
                <w:szCs w:val="28"/>
              </w:rPr>
              <w:t>701,5</w:t>
            </w:r>
            <w:r w:rsidR="00386D9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C5CA7">
              <w:rPr>
                <w:rFonts w:eastAsia="Calibri"/>
                <w:szCs w:val="28"/>
                <w:lang w:eastAsia="en-US"/>
              </w:rPr>
              <w:t>2640,1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605590" w:rsidRPr="005C5CA7">
              <w:rPr>
                <w:rFonts w:eastAsia="Calibri"/>
                <w:szCs w:val="28"/>
                <w:lang w:eastAsia="en-US"/>
              </w:rPr>
              <w:t>2742,5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 w:rsidRPr="005C5CA7">
              <w:rPr>
                <w:rFonts w:eastAsia="Calibri"/>
                <w:szCs w:val="28"/>
                <w:lang w:eastAsia="en-US"/>
              </w:rPr>
              <w:t>2976,8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D5027A" w:rsidRPr="005C5CA7">
              <w:rPr>
                <w:rFonts w:eastAsia="Calibri"/>
                <w:szCs w:val="28"/>
                <w:lang w:eastAsia="en-US"/>
              </w:rPr>
              <w:t>3</w:t>
            </w:r>
            <w:r w:rsidR="00024D47" w:rsidRPr="005C5CA7">
              <w:rPr>
                <w:rFonts w:eastAsia="Calibri"/>
                <w:szCs w:val="28"/>
                <w:lang w:eastAsia="en-US"/>
              </w:rPr>
              <w:t>7</w:t>
            </w:r>
            <w:r w:rsidR="00761E48" w:rsidRPr="005C5CA7">
              <w:rPr>
                <w:rFonts w:eastAsia="Calibri"/>
                <w:szCs w:val="28"/>
                <w:lang w:eastAsia="en-US"/>
              </w:rPr>
              <w:t>49,1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39</w:t>
            </w:r>
            <w:r w:rsidR="00761E48" w:rsidRPr="005C5CA7">
              <w:rPr>
                <w:rFonts w:eastAsia="Calibri"/>
                <w:szCs w:val="28"/>
                <w:lang w:eastAsia="en-US"/>
              </w:rPr>
              <w:t>11,1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41</w:t>
            </w:r>
            <w:r w:rsidR="00761E48" w:rsidRPr="005C5CA7">
              <w:rPr>
                <w:rFonts w:eastAsia="Calibri"/>
                <w:szCs w:val="28"/>
                <w:lang w:eastAsia="en-US"/>
              </w:rPr>
              <w:t>23</w:t>
            </w:r>
            <w:r w:rsidR="00B764C8" w:rsidRPr="005C5CA7">
              <w:rPr>
                <w:rFonts w:eastAsia="Calibri"/>
                <w:szCs w:val="28"/>
                <w:lang w:eastAsia="en-US"/>
              </w:rPr>
              <w:t>,</w:t>
            </w:r>
            <w:r w:rsidR="00761E48" w:rsidRPr="005C5CA7">
              <w:rPr>
                <w:rFonts w:eastAsia="Calibri"/>
                <w:szCs w:val="28"/>
                <w:lang w:eastAsia="en-US"/>
              </w:rPr>
              <w:t>3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4285,6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>4454,6</w:t>
            </w:r>
            <w:r w:rsidR="00D5027A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 xml:space="preserve">4454,6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 xml:space="preserve">4454,6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 xml:space="preserve">4454,6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665897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lastRenderedPageBreak/>
              <w:t xml:space="preserve">2030 год – </w:t>
            </w:r>
            <w:r w:rsidR="00761E48" w:rsidRPr="005C5CA7">
              <w:rPr>
                <w:rFonts w:eastAsia="Calibri"/>
                <w:szCs w:val="28"/>
                <w:lang w:eastAsia="en-US"/>
              </w:rPr>
              <w:t xml:space="preserve">4454,6 </w:t>
            </w:r>
            <w:r w:rsidR="00745815" w:rsidRPr="005C5CA7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За счет средств бюджета района – </w:t>
            </w:r>
            <w:r w:rsidR="00D10F14" w:rsidRPr="005C5CA7">
              <w:rPr>
                <w:bCs/>
                <w:szCs w:val="28"/>
              </w:rPr>
              <w:t>150396,1</w:t>
            </w:r>
            <w:r w:rsidR="00DE318E" w:rsidRPr="005C5CA7">
              <w:rPr>
                <w:bCs/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тыс. рублей, в том числе по годам: </w:t>
            </w:r>
          </w:p>
          <w:p w:rsidR="00745815" w:rsidRPr="005C5CA7" w:rsidRDefault="002336AD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605590" w:rsidRPr="005C5CA7">
              <w:rPr>
                <w:rFonts w:eastAsia="Calibri"/>
                <w:szCs w:val="28"/>
                <w:lang w:eastAsia="en-US"/>
              </w:rPr>
              <w:t>8390,0</w:t>
            </w:r>
            <w:r w:rsidR="00745815"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2336AD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E4548C" w:rsidRPr="005C5CA7">
              <w:rPr>
                <w:rFonts w:eastAsia="Calibri"/>
                <w:szCs w:val="28"/>
                <w:lang w:eastAsia="en-US"/>
              </w:rPr>
              <w:t>9365,1</w:t>
            </w:r>
            <w:r w:rsidR="00745815"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3D6647" w:rsidRPr="005C5CA7">
              <w:rPr>
                <w:rFonts w:eastAsia="Calibri"/>
                <w:szCs w:val="28"/>
                <w:lang w:eastAsia="en-US"/>
              </w:rPr>
              <w:t>10994,1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12664,1</w:t>
            </w:r>
            <w:r w:rsidR="00D67CA9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D10F14" w:rsidRPr="005C5CA7">
              <w:rPr>
                <w:rFonts w:eastAsia="Calibri"/>
                <w:szCs w:val="28"/>
                <w:lang w:eastAsia="en-US"/>
              </w:rPr>
              <w:t>14630,2</w:t>
            </w:r>
            <w:r w:rsidR="00D67CA9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D10F14" w:rsidRPr="005C5CA7">
              <w:rPr>
                <w:rFonts w:eastAsia="Calibri"/>
                <w:szCs w:val="28"/>
                <w:lang w:eastAsia="en-US"/>
              </w:rPr>
              <w:t>13225,4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D10F14" w:rsidRPr="005C5CA7">
              <w:rPr>
                <w:rFonts w:eastAsia="Calibri"/>
                <w:szCs w:val="28"/>
                <w:lang w:eastAsia="en-US"/>
              </w:rPr>
              <w:t>13132,7</w:t>
            </w:r>
            <w:r w:rsidR="002336AD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D10F14" w:rsidRPr="005C5CA7">
              <w:rPr>
                <w:rFonts w:eastAsia="Calibri"/>
                <w:szCs w:val="28"/>
                <w:lang w:eastAsia="en-US"/>
              </w:rPr>
              <w:t>13598,9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D10F14" w:rsidRPr="005C5CA7">
              <w:rPr>
                <w:rFonts w:eastAsia="Calibri"/>
                <w:szCs w:val="28"/>
                <w:lang w:eastAsia="en-US"/>
              </w:rPr>
              <w:t>13598,9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D10F14" w:rsidRPr="005C5CA7">
              <w:rPr>
                <w:rFonts w:eastAsia="Calibri"/>
                <w:szCs w:val="28"/>
                <w:lang w:eastAsia="en-US"/>
              </w:rPr>
              <w:t>13598,9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D10F14" w:rsidRPr="005C5CA7">
              <w:rPr>
                <w:rFonts w:eastAsia="Calibri"/>
                <w:szCs w:val="28"/>
                <w:lang w:eastAsia="en-US"/>
              </w:rPr>
              <w:t>13598,9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2336AD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D10F14" w:rsidRPr="005C5CA7">
              <w:rPr>
                <w:rFonts w:eastAsia="Calibri"/>
                <w:szCs w:val="28"/>
                <w:lang w:eastAsia="en-US"/>
              </w:rPr>
              <w:t>13598,9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745815" w:rsidRPr="005C5CA7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За счет</w:t>
            </w:r>
            <w:r w:rsidR="00F95FD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сред</w:t>
            </w:r>
            <w:r w:rsidR="00025E14" w:rsidRPr="005C5CA7">
              <w:rPr>
                <w:rFonts w:eastAsia="Calibri"/>
                <w:szCs w:val="28"/>
                <w:lang w:eastAsia="en-US"/>
              </w:rPr>
              <w:t xml:space="preserve">ств из внебюджетных источников – </w:t>
            </w:r>
            <w:r w:rsidR="006C6BF9" w:rsidRPr="005C5CA7">
              <w:rPr>
                <w:rFonts w:eastAsia="Calibri"/>
                <w:szCs w:val="28"/>
                <w:lang w:eastAsia="en-US"/>
              </w:rPr>
              <w:br/>
            </w:r>
            <w:r w:rsidR="00C114C7" w:rsidRPr="005C5CA7">
              <w:rPr>
                <w:szCs w:val="28"/>
              </w:rPr>
              <w:t>4309,3</w:t>
            </w:r>
            <w:r w:rsidR="00F95FDF" w:rsidRPr="005C5CA7">
              <w:rPr>
                <w:szCs w:val="28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рублей, в том числе по годам: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9F6EE9" w:rsidRPr="005C5CA7">
              <w:rPr>
                <w:rFonts w:eastAsia="Calibri"/>
                <w:szCs w:val="28"/>
                <w:lang w:eastAsia="en-US"/>
              </w:rPr>
              <w:t>624,7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8617A6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2020 год – 431,</w:t>
            </w:r>
            <w:r w:rsidR="00745815" w:rsidRPr="005C5CA7">
              <w:rPr>
                <w:rFonts w:eastAsia="Calibri"/>
                <w:szCs w:val="28"/>
                <w:lang w:eastAsia="en-US"/>
              </w:rPr>
              <w:t>4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7904E7" w:rsidRPr="005C5CA7">
              <w:rPr>
                <w:rFonts w:eastAsia="Calibri"/>
                <w:szCs w:val="28"/>
                <w:lang w:eastAsia="en-US"/>
              </w:rPr>
              <w:t>385,0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6D23EE" w:rsidRPr="005C5CA7">
              <w:rPr>
                <w:rFonts w:eastAsia="Calibri"/>
                <w:szCs w:val="28"/>
                <w:lang w:eastAsia="en-US"/>
              </w:rPr>
              <w:t>2</w:t>
            </w:r>
            <w:r w:rsidR="00E72C9C" w:rsidRPr="005C5CA7">
              <w:rPr>
                <w:rFonts w:eastAsia="Calibri"/>
                <w:szCs w:val="28"/>
                <w:lang w:eastAsia="en-US"/>
              </w:rPr>
              <w:t>6</w:t>
            </w:r>
            <w:r w:rsidR="00D67433" w:rsidRPr="005C5CA7">
              <w:rPr>
                <w:rFonts w:eastAsia="Calibri"/>
                <w:szCs w:val="28"/>
                <w:lang w:eastAsia="en-US"/>
              </w:rPr>
              <w:t>0</w:t>
            </w:r>
            <w:r w:rsidR="006D23EE" w:rsidRPr="005C5CA7">
              <w:rPr>
                <w:rFonts w:eastAsia="Calibri"/>
                <w:szCs w:val="28"/>
                <w:lang w:eastAsia="en-US"/>
              </w:rPr>
              <w:t>,</w:t>
            </w:r>
            <w:r w:rsidR="00D67433" w:rsidRPr="005C5CA7">
              <w:rPr>
                <w:rFonts w:eastAsia="Calibri"/>
                <w:szCs w:val="28"/>
                <w:lang w:eastAsia="en-US"/>
              </w:rPr>
              <w:t>0</w:t>
            </w:r>
            <w:r w:rsidR="006D23EE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</w:t>
            </w:r>
            <w:r w:rsidR="00C114C7" w:rsidRPr="005C5CA7">
              <w:rPr>
                <w:rFonts w:eastAsia="Calibri"/>
                <w:szCs w:val="28"/>
                <w:lang w:eastAsia="en-US"/>
              </w:rPr>
              <w:t>15</w:t>
            </w:r>
            <w:r w:rsidR="00B764C8" w:rsidRPr="005C5CA7">
              <w:rPr>
                <w:rFonts w:eastAsia="Calibri"/>
                <w:szCs w:val="28"/>
                <w:lang w:eastAsia="en-US"/>
              </w:rPr>
              <w:t>,0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</w:t>
            </w:r>
            <w:r w:rsidR="00C114C7" w:rsidRPr="005C5CA7">
              <w:rPr>
                <w:rFonts w:eastAsia="Calibri"/>
                <w:szCs w:val="28"/>
                <w:lang w:eastAsia="en-US"/>
              </w:rPr>
              <w:t>27</w:t>
            </w:r>
            <w:r w:rsidR="00B764C8" w:rsidRPr="005C5CA7">
              <w:rPr>
                <w:rFonts w:eastAsia="Calibri"/>
                <w:szCs w:val="28"/>
                <w:lang w:eastAsia="en-US"/>
              </w:rPr>
              <w:t>,</w:t>
            </w:r>
            <w:r w:rsidR="00C114C7" w:rsidRPr="005C5CA7">
              <w:rPr>
                <w:rFonts w:eastAsia="Calibri"/>
                <w:szCs w:val="28"/>
                <w:lang w:eastAsia="en-US"/>
              </w:rPr>
              <w:t>6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</w:t>
            </w:r>
            <w:r w:rsidR="00C114C7" w:rsidRPr="005C5CA7">
              <w:rPr>
                <w:rFonts w:eastAsia="Calibri"/>
                <w:szCs w:val="28"/>
                <w:lang w:eastAsia="en-US"/>
              </w:rPr>
              <w:t>27</w:t>
            </w:r>
            <w:r w:rsidR="00E72C9C" w:rsidRPr="005C5CA7">
              <w:rPr>
                <w:rFonts w:eastAsia="Calibri"/>
                <w:szCs w:val="28"/>
                <w:lang w:eastAsia="en-US"/>
              </w:rPr>
              <w:t>,</w:t>
            </w:r>
            <w:r w:rsidR="00C114C7" w:rsidRPr="005C5CA7">
              <w:rPr>
                <w:rFonts w:eastAsia="Calibri"/>
                <w:szCs w:val="28"/>
                <w:lang w:eastAsia="en-US"/>
              </w:rPr>
              <w:t>6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</w:t>
            </w:r>
            <w:r w:rsidR="00C114C7" w:rsidRPr="005C5CA7">
              <w:rPr>
                <w:rFonts w:eastAsia="Calibri"/>
                <w:szCs w:val="28"/>
                <w:lang w:eastAsia="en-US"/>
              </w:rPr>
              <w:t>27</w:t>
            </w:r>
            <w:r w:rsidR="00E72C9C" w:rsidRPr="005C5CA7">
              <w:rPr>
                <w:rFonts w:eastAsia="Calibri"/>
                <w:szCs w:val="28"/>
                <w:lang w:eastAsia="en-US"/>
              </w:rPr>
              <w:t>,</w:t>
            </w:r>
            <w:r w:rsidR="00C114C7" w:rsidRPr="005C5CA7">
              <w:rPr>
                <w:rFonts w:eastAsia="Calibri"/>
                <w:szCs w:val="28"/>
                <w:lang w:eastAsia="en-US"/>
              </w:rPr>
              <w:t>6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</w:t>
            </w:r>
            <w:r w:rsidR="00C114C7" w:rsidRPr="005C5CA7">
              <w:rPr>
                <w:rFonts w:eastAsia="Calibri"/>
                <w:szCs w:val="28"/>
                <w:lang w:eastAsia="en-US"/>
              </w:rPr>
              <w:t>27</w:t>
            </w:r>
            <w:r w:rsidR="00E72C9C" w:rsidRPr="005C5CA7">
              <w:rPr>
                <w:rFonts w:eastAsia="Calibri"/>
                <w:szCs w:val="28"/>
                <w:lang w:eastAsia="en-US"/>
              </w:rPr>
              <w:t>,</w:t>
            </w:r>
            <w:r w:rsidR="00C114C7" w:rsidRPr="005C5CA7">
              <w:rPr>
                <w:rFonts w:eastAsia="Calibri"/>
                <w:szCs w:val="28"/>
                <w:lang w:eastAsia="en-US"/>
              </w:rPr>
              <w:t>6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</w:t>
            </w:r>
            <w:r w:rsidR="00C114C7" w:rsidRPr="005C5CA7">
              <w:rPr>
                <w:rFonts w:eastAsia="Calibri"/>
                <w:szCs w:val="28"/>
                <w:lang w:eastAsia="en-US"/>
              </w:rPr>
              <w:t>27</w:t>
            </w:r>
            <w:r w:rsidR="00E72C9C" w:rsidRPr="005C5CA7">
              <w:rPr>
                <w:rFonts w:eastAsia="Calibri"/>
                <w:szCs w:val="28"/>
                <w:lang w:eastAsia="en-US"/>
              </w:rPr>
              <w:t>,</w:t>
            </w:r>
            <w:r w:rsidR="00C114C7" w:rsidRPr="005C5CA7">
              <w:rPr>
                <w:rFonts w:eastAsia="Calibri"/>
                <w:szCs w:val="28"/>
                <w:lang w:eastAsia="en-US"/>
              </w:rPr>
              <w:t>6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</w:t>
            </w:r>
            <w:r w:rsidR="00C114C7" w:rsidRPr="005C5CA7">
              <w:rPr>
                <w:rFonts w:eastAsia="Calibri"/>
                <w:szCs w:val="28"/>
                <w:lang w:eastAsia="en-US"/>
              </w:rPr>
              <w:t>27</w:t>
            </w:r>
            <w:r w:rsidR="00E72C9C" w:rsidRPr="005C5CA7">
              <w:rPr>
                <w:rFonts w:eastAsia="Calibri"/>
                <w:szCs w:val="28"/>
                <w:lang w:eastAsia="en-US"/>
              </w:rPr>
              <w:t>,</w:t>
            </w:r>
            <w:r w:rsidR="00C114C7" w:rsidRPr="005C5CA7">
              <w:rPr>
                <w:rFonts w:eastAsia="Calibri"/>
                <w:szCs w:val="28"/>
                <w:lang w:eastAsia="en-US"/>
              </w:rPr>
              <w:t>6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</w:t>
            </w:r>
            <w:r w:rsidR="00C114C7" w:rsidRPr="005C5CA7">
              <w:rPr>
                <w:rFonts w:eastAsia="Calibri"/>
                <w:szCs w:val="28"/>
                <w:lang w:eastAsia="en-US"/>
              </w:rPr>
              <w:t>27</w:t>
            </w:r>
            <w:r w:rsidR="00E72C9C" w:rsidRPr="005C5CA7">
              <w:rPr>
                <w:rFonts w:eastAsia="Calibri"/>
                <w:szCs w:val="28"/>
                <w:lang w:eastAsia="en-US"/>
              </w:rPr>
              <w:t>,</w:t>
            </w:r>
            <w:r w:rsidR="00C114C7" w:rsidRPr="005C5CA7">
              <w:rPr>
                <w:rFonts w:eastAsia="Calibri"/>
                <w:szCs w:val="28"/>
                <w:lang w:eastAsia="en-US"/>
              </w:rPr>
              <w:t>6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3908FE" w:rsidRPr="005C5CA7" w:rsidRDefault="003908FE" w:rsidP="00137ECE">
            <w:pPr>
              <w:spacing w:line="245" w:lineRule="auto"/>
              <w:ind w:left="-2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E51674" w:rsidRPr="005C5CA7">
              <w:rPr>
                <w:rFonts w:eastAsia="Calibri"/>
                <w:szCs w:val="28"/>
                <w:lang w:eastAsia="en-US"/>
              </w:rPr>
              <w:t>под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E51674" w:rsidRPr="005C5CA7">
              <w:rPr>
                <w:rFonts w:eastAsia="Calibri"/>
                <w:szCs w:val="28"/>
                <w:lang w:eastAsia="en-US"/>
              </w:rPr>
              <w:t xml:space="preserve">2 </w:t>
            </w:r>
            <w:r w:rsidR="00875F9B" w:rsidRPr="005C5CA7">
              <w:rPr>
                <w:rFonts w:eastAsia="Calibri"/>
                <w:szCs w:val="28"/>
                <w:lang w:eastAsia="en-US"/>
              </w:rPr>
              <w:t>на</w:t>
            </w:r>
            <w:r w:rsidR="00F95FD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6C6BF9" w:rsidRPr="005C5CA7">
              <w:rPr>
                <w:rFonts w:eastAsia="Calibri"/>
                <w:szCs w:val="28"/>
                <w:lang w:eastAsia="en-US"/>
              </w:rPr>
              <w:br/>
            </w:r>
            <w:r w:rsidR="00875F9B" w:rsidRPr="005C5CA7">
              <w:rPr>
                <w:rFonts w:eastAsia="Calibri"/>
                <w:szCs w:val="28"/>
                <w:lang w:eastAsia="en-US"/>
              </w:rPr>
              <w:t>202</w:t>
            </w:r>
            <w:r w:rsidR="00C114C7" w:rsidRPr="005C5CA7">
              <w:rPr>
                <w:rFonts w:eastAsia="Calibri"/>
                <w:szCs w:val="28"/>
                <w:lang w:eastAsia="en-US"/>
              </w:rPr>
              <w:t>7</w:t>
            </w:r>
            <w:r w:rsidRPr="005C5CA7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</w:p>
        </w:tc>
      </w:tr>
      <w:tr w:rsidR="00745815" w:rsidRPr="005C5CA7" w:rsidTr="00C41E52">
        <w:tc>
          <w:tcPr>
            <w:tcW w:w="2439" w:type="dxa"/>
            <w:tcMar>
              <w:top w:w="0" w:type="dxa"/>
              <w:left w:w="28" w:type="dxa"/>
              <w:bottom w:w="28" w:type="dxa"/>
              <w:right w:w="28" w:type="dxa"/>
            </w:tcMar>
          </w:tcPr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  <w:r w:rsidRPr="005C5CA7">
              <w:rPr>
                <w:szCs w:val="28"/>
              </w:rPr>
              <w:lastRenderedPageBreak/>
              <w:t xml:space="preserve">Ожидаемые результаты реализации подпрограммы </w:t>
            </w:r>
            <w:r w:rsidR="00CC266F" w:rsidRPr="005C5CA7">
              <w:rPr>
                <w:szCs w:val="28"/>
              </w:rPr>
              <w:t>2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jc w:val="left"/>
              <w:rPr>
                <w:szCs w:val="28"/>
              </w:rPr>
            </w:pPr>
          </w:p>
        </w:tc>
        <w:tc>
          <w:tcPr>
            <w:tcW w:w="7200" w:type="dxa"/>
            <w:tcMar>
              <w:top w:w="0" w:type="dxa"/>
              <w:left w:w="28" w:type="dxa"/>
              <w:bottom w:w="28" w:type="dxa"/>
              <w:right w:w="28" w:type="dxa"/>
            </w:tcMar>
            <w:hideMark/>
          </w:tcPr>
          <w:p w:rsidR="00745815" w:rsidRPr="005C5CA7" w:rsidRDefault="00745815" w:rsidP="00137ECE">
            <w:pPr>
              <w:autoSpaceDE w:val="0"/>
              <w:autoSpaceDN w:val="0"/>
              <w:adjustRightInd w:val="0"/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в результате реализации подпрограммы к 20</w:t>
            </w:r>
            <w:r w:rsidR="005D3EDF" w:rsidRPr="005C5CA7">
              <w:rPr>
                <w:szCs w:val="28"/>
              </w:rPr>
              <w:t>3</w:t>
            </w:r>
            <w:r w:rsidRPr="005C5CA7">
              <w:rPr>
                <w:szCs w:val="28"/>
              </w:rPr>
              <w:t>0 году предполагается: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>повысить качество предоставления государственных и муниципальных услуг;</w:t>
            </w:r>
          </w:p>
          <w:p w:rsidR="00745815" w:rsidRPr="005C5CA7" w:rsidRDefault="00745815" w:rsidP="00137ECE">
            <w:pPr>
              <w:spacing w:line="245" w:lineRule="auto"/>
              <w:ind w:left="-28" w:firstLine="0"/>
              <w:rPr>
                <w:szCs w:val="28"/>
              </w:rPr>
            </w:pPr>
            <w:r w:rsidRPr="005C5CA7">
              <w:rPr>
                <w:szCs w:val="28"/>
              </w:rPr>
              <w:t xml:space="preserve">обеспечить предоставление населению полного спектра государственных и муниципальных услуг, предоставляемых на базе </w:t>
            </w:r>
            <w:r w:rsidR="008763E8" w:rsidRPr="005C5CA7">
              <w:rPr>
                <w:szCs w:val="28"/>
              </w:rPr>
              <w:t>МАУ «</w:t>
            </w:r>
            <w:r w:rsidRPr="005C5CA7">
              <w:rPr>
                <w:szCs w:val="28"/>
              </w:rPr>
              <w:t>МФЦ Красносулинского района</w:t>
            </w:r>
            <w:r w:rsidR="008763E8" w:rsidRPr="005C5CA7">
              <w:rPr>
                <w:szCs w:val="28"/>
              </w:rPr>
              <w:t>»</w:t>
            </w:r>
            <w:r w:rsidRPr="005C5CA7">
              <w:rPr>
                <w:szCs w:val="28"/>
              </w:rPr>
              <w:t>, с использованием интегрированной информационной системы единой сети МФЦ Ростовской области</w:t>
            </w:r>
          </w:p>
        </w:tc>
      </w:tr>
    </w:tbl>
    <w:p w:rsidR="00CE77C1" w:rsidRPr="005C5CA7" w:rsidRDefault="00CE77C1" w:rsidP="005C5CA7">
      <w:pPr>
        <w:pStyle w:val="section2"/>
        <w:spacing w:before="0" w:after="0"/>
        <w:ind w:firstLine="0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</w:p>
    <w:p w:rsidR="00137ECE" w:rsidRDefault="00137ECE" w:rsidP="005C5CA7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</w:p>
    <w:p w:rsidR="00862B77" w:rsidRPr="005C5CA7" w:rsidRDefault="00862B77" w:rsidP="005C5CA7">
      <w:pPr>
        <w:pStyle w:val="section2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  <w:lang w:eastAsia="en-US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lastRenderedPageBreak/>
        <w:t>П</w:t>
      </w:r>
      <w:r w:rsidR="00137ECE">
        <w:rPr>
          <w:rFonts w:ascii="Times New Roman" w:eastAsia="Calibri" w:hAnsi="Times New Roman"/>
          <w:color w:val="auto"/>
          <w:sz w:val="28"/>
          <w:szCs w:val="28"/>
        </w:rPr>
        <w:t>АСПОРТ</w:t>
      </w:r>
    </w:p>
    <w:p w:rsidR="00137ECE" w:rsidRDefault="00EC621F" w:rsidP="005C5CA7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eastAsia="Calibri" w:hAnsi="Times New Roman"/>
          <w:color w:val="auto"/>
          <w:sz w:val="28"/>
          <w:szCs w:val="28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>подпрограммы</w:t>
      </w:r>
      <w:r w:rsidR="00862B77" w:rsidRPr="005C5CA7">
        <w:rPr>
          <w:rFonts w:ascii="Times New Roman" w:eastAsia="Calibri" w:hAnsi="Times New Roman"/>
          <w:color w:val="auto"/>
          <w:sz w:val="28"/>
          <w:szCs w:val="28"/>
        </w:rPr>
        <w:t xml:space="preserve"> «Повышение качества предоставления </w:t>
      </w:r>
    </w:p>
    <w:p w:rsidR="005F349F" w:rsidRDefault="00862B77" w:rsidP="005C5CA7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  <w:r w:rsidRPr="005C5CA7">
        <w:rPr>
          <w:rFonts w:ascii="Times New Roman" w:eastAsia="Calibri" w:hAnsi="Times New Roman"/>
          <w:color w:val="auto"/>
          <w:sz w:val="28"/>
          <w:szCs w:val="28"/>
        </w:rPr>
        <w:t>муниципальных услуг в сфере телерадиовещания»</w:t>
      </w:r>
      <w:r w:rsidR="00B55EB2" w:rsidRPr="005C5CA7">
        <w:rPr>
          <w:rFonts w:ascii="Times New Roman" w:eastAsia="Calibri" w:hAnsi="Times New Roman"/>
          <w:color w:val="auto"/>
          <w:sz w:val="28"/>
          <w:szCs w:val="28"/>
        </w:rPr>
        <w:t xml:space="preserve"> </w:t>
      </w:r>
      <w:r w:rsidRPr="005C5CA7">
        <w:rPr>
          <w:rFonts w:ascii="Times New Roman" w:hAnsi="Times New Roman"/>
          <w:color w:val="auto"/>
          <w:sz w:val="28"/>
          <w:szCs w:val="28"/>
        </w:rPr>
        <w:t>муниципальной программы</w:t>
      </w:r>
    </w:p>
    <w:p w:rsidR="00C41E52" w:rsidRPr="005C5CA7" w:rsidRDefault="00C41E52" w:rsidP="005C5CA7">
      <w:pPr>
        <w:pStyle w:val="section2"/>
        <w:autoSpaceDE w:val="0"/>
        <w:autoSpaceDN w:val="0"/>
        <w:adjustRightInd w:val="0"/>
        <w:spacing w:before="0" w:after="0"/>
        <w:ind w:firstLine="0"/>
        <w:jc w:val="center"/>
        <w:rPr>
          <w:rFonts w:ascii="Times New Roman" w:hAnsi="Times New Roman"/>
          <w:color w:val="auto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0"/>
        <w:gridCol w:w="7229"/>
      </w:tblGrid>
      <w:tr w:rsidR="000047F5" w:rsidRPr="005C5CA7" w:rsidTr="00137ECE">
        <w:tc>
          <w:tcPr>
            <w:tcW w:w="2410" w:type="dxa"/>
            <w:tcMar>
              <w:bottom w:w="28" w:type="dxa"/>
            </w:tcMar>
          </w:tcPr>
          <w:p w:rsidR="000047F5" w:rsidRPr="005C5CA7" w:rsidRDefault="000047F5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Наименование подпрограммы </w:t>
            </w:r>
            <w:r w:rsidR="00CC266F" w:rsidRPr="005C5CA7">
              <w:rPr>
                <w:szCs w:val="28"/>
              </w:rPr>
              <w:t>муниципальной программы</w:t>
            </w:r>
          </w:p>
        </w:tc>
        <w:tc>
          <w:tcPr>
            <w:tcW w:w="7229" w:type="dxa"/>
            <w:tcMar>
              <w:bottom w:w="28" w:type="dxa"/>
            </w:tcMar>
          </w:tcPr>
          <w:p w:rsidR="000047F5" w:rsidRPr="005C5CA7" w:rsidRDefault="000047F5" w:rsidP="00137ECE">
            <w:pPr>
              <w:ind w:left="-108" w:right="-108" w:firstLine="0"/>
              <w:rPr>
                <w:rFonts w:eastAsia="Calibri"/>
                <w:kern w:val="2"/>
                <w:szCs w:val="28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«Повышение качества предоставления муниципальных услуг в сфере телерадиовещания» (далее </w:t>
            </w:r>
            <w:r w:rsidR="00843345" w:rsidRPr="005C5CA7">
              <w:rPr>
                <w:rFonts w:eastAsia="Calibri"/>
                <w:szCs w:val="28"/>
                <w:lang w:eastAsia="en-US"/>
              </w:rPr>
              <w:t>–</w:t>
            </w:r>
            <w:r w:rsidR="00F95FD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подпрограмма</w:t>
            </w:r>
            <w:r w:rsidR="00843345" w:rsidRPr="005C5CA7">
              <w:rPr>
                <w:rFonts w:eastAsia="Calibri"/>
                <w:szCs w:val="28"/>
                <w:lang w:eastAsia="en-US"/>
              </w:rPr>
              <w:t> </w:t>
            </w:r>
            <w:r w:rsidR="00CC266F" w:rsidRPr="005C5CA7">
              <w:rPr>
                <w:rFonts w:eastAsia="Calibri"/>
                <w:szCs w:val="28"/>
                <w:lang w:eastAsia="en-US"/>
              </w:rPr>
              <w:t>3</w:t>
            </w:r>
            <w:r w:rsidRPr="005C5CA7">
              <w:rPr>
                <w:rFonts w:eastAsia="Calibri"/>
                <w:szCs w:val="28"/>
                <w:lang w:eastAsia="en-US"/>
              </w:rPr>
              <w:t>)</w:t>
            </w:r>
          </w:p>
        </w:tc>
      </w:tr>
      <w:tr w:rsidR="000047F5" w:rsidRPr="005C5CA7" w:rsidTr="00137ECE">
        <w:tc>
          <w:tcPr>
            <w:tcW w:w="2410" w:type="dxa"/>
            <w:tcMar>
              <w:bottom w:w="28" w:type="dxa"/>
            </w:tcMar>
          </w:tcPr>
          <w:p w:rsidR="000047F5" w:rsidRPr="005C5CA7" w:rsidRDefault="000047F5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Ответственный исполнитель</w:t>
            </w:r>
          </w:p>
          <w:p w:rsidR="005F349F" w:rsidRPr="005C5CA7" w:rsidRDefault="00CC266F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п</w:t>
            </w:r>
            <w:r w:rsidR="000047F5" w:rsidRPr="005C5CA7">
              <w:rPr>
                <w:rFonts w:eastAsia="Calibri"/>
                <w:szCs w:val="28"/>
                <w:lang w:eastAsia="en-US"/>
              </w:rPr>
              <w:t>одпрограммы</w:t>
            </w:r>
            <w:r w:rsidR="00973987" w:rsidRPr="005C5CA7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Mar>
              <w:bottom w:w="28" w:type="dxa"/>
            </w:tcMar>
          </w:tcPr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Администрация Красносулинского района (сектор информационных технологий)</w:t>
            </w:r>
            <w:r w:rsidR="006D79C5" w:rsidRPr="005C5CA7">
              <w:rPr>
                <w:rFonts w:eastAsia="Calibri"/>
                <w:szCs w:val="28"/>
                <w:lang w:eastAsia="en-US"/>
              </w:rPr>
              <w:t xml:space="preserve"> до </w:t>
            </w:r>
            <w:r w:rsidR="006D79C5" w:rsidRPr="005C5CA7">
              <w:rPr>
                <w:szCs w:val="28"/>
              </w:rPr>
              <w:t>01.09.2022;</w:t>
            </w:r>
          </w:p>
          <w:p w:rsidR="000047F5" w:rsidRPr="005C5CA7" w:rsidRDefault="000047F5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Администрация Красносулинского рай</w:t>
            </w:r>
            <w:r w:rsidR="00077B1B" w:rsidRPr="005C5CA7">
              <w:rPr>
                <w:rFonts w:eastAsia="Calibri"/>
                <w:szCs w:val="28"/>
                <w:lang w:eastAsia="en-US"/>
              </w:rPr>
              <w:t>она (</w:t>
            </w:r>
            <w:r w:rsidR="002125CD" w:rsidRPr="005C5CA7">
              <w:rPr>
                <w:rFonts w:eastAsia="Calibri"/>
                <w:szCs w:val="28"/>
                <w:lang w:eastAsia="en-US"/>
              </w:rPr>
              <w:t xml:space="preserve">сектор </w:t>
            </w:r>
            <w:r w:rsidR="00042D69" w:rsidRPr="005C5CA7">
              <w:rPr>
                <w:rFonts w:eastAsia="Calibri"/>
                <w:szCs w:val="28"/>
                <w:lang w:eastAsia="en-US"/>
              </w:rPr>
              <w:t>цифровой трансформации</w:t>
            </w:r>
            <w:r w:rsidRPr="005C5CA7">
              <w:rPr>
                <w:rFonts w:eastAsia="Calibri"/>
                <w:szCs w:val="28"/>
                <w:lang w:eastAsia="en-US"/>
              </w:rPr>
              <w:t>)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с 01.09.2022</w:t>
            </w:r>
          </w:p>
        </w:tc>
      </w:tr>
      <w:tr w:rsidR="000047F5" w:rsidRPr="005C5CA7" w:rsidTr="00137ECE">
        <w:tc>
          <w:tcPr>
            <w:tcW w:w="2410" w:type="dxa"/>
            <w:tcMar>
              <w:bottom w:w="28" w:type="dxa"/>
            </w:tcMar>
          </w:tcPr>
          <w:p w:rsidR="000047F5" w:rsidRPr="005C5CA7" w:rsidRDefault="000047F5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Участники подпрограммы </w:t>
            </w:r>
            <w:r w:rsidR="00973987" w:rsidRPr="005C5CA7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Mar>
              <w:bottom w:w="28" w:type="dxa"/>
            </w:tcMar>
          </w:tcPr>
          <w:p w:rsidR="008C3C29" w:rsidRPr="005C5CA7" w:rsidRDefault="00E92AD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МАУ «КТРК</w:t>
            </w:r>
            <w:r w:rsidR="000047F5" w:rsidRPr="005C5CA7">
              <w:rPr>
                <w:rFonts w:eastAsia="Calibri"/>
                <w:szCs w:val="28"/>
                <w:lang w:eastAsia="en-US"/>
              </w:rPr>
              <w:t xml:space="preserve"> «Сулин»</w:t>
            </w:r>
            <w:r w:rsidR="004A4193" w:rsidRPr="005C5CA7">
              <w:rPr>
                <w:rFonts w:eastAsia="Calibri"/>
                <w:szCs w:val="28"/>
                <w:lang w:eastAsia="en-US"/>
              </w:rPr>
              <w:t>;</w:t>
            </w:r>
          </w:p>
          <w:p w:rsidR="004A4193" w:rsidRPr="005C5CA7" w:rsidRDefault="004A4193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УЗИО и МЗ Красносулинского района</w:t>
            </w:r>
          </w:p>
        </w:tc>
      </w:tr>
      <w:tr w:rsidR="000047F5" w:rsidRPr="005C5CA7" w:rsidTr="00137ECE">
        <w:tc>
          <w:tcPr>
            <w:tcW w:w="2410" w:type="dxa"/>
            <w:tcMar>
              <w:bottom w:w="28" w:type="dxa"/>
            </w:tcMar>
          </w:tcPr>
          <w:p w:rsidR="000047F5" w:rsidRPr="005C5CA7" w:rsidRDefault="000047F5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Программно-целевые инструменты подпрограммы </w:t>
            </w:r>
          </w:p>
        </w:tc>
        <w:tc>
          <w:tcPr>
            <w:tcW w:w="7229" w:type="dxa"/>
            <w:tcMar>
              <w:bottom w:w="28" w:type="dxa"/>
            </w:tcMar>
          </w:tcPr>
          <w:p w:rsidR="000047F5" w:rsidRPr="005C5CA7" w:rsidRDefault="000047F5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отсутствуют </w:t>
            </w:r>
          </w:p>
        </w:tc>
      </w:tr>
      <w:tr w:rsidR="000047F5" w:rsidRPr="005C5CA7" w:rsidTr="00137ECE">
        <w:tc>
          <w:tcPr>
            <w:tcW w:w="2410" w:type="dxa"/>
            <w:tcMar>
              <w:bottom w:w="28" w:type="dxa"/>
            </w:tcMar>
          </w:tcPr>
          <w:p w:rsidR="000047F5" w:rsidRPr="005C5CA7" w:rsidRDefault="000047F5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Цели подпрограммы </w:t>
            </w:r>
            <w:r w:rsidR="00973987" w:rsidRPr="005C5CA7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Mar>
              <w:bottom w:w="28" w:type="dxa"/>
            </w:tcMar>
          </w:tcPr>
          <w:p w:rsidR="002B4545" w:rsidRPr="005C5CA7" w:rsidRDefault="000047F5" w:rsidP="00137ECE">
            <w:pPr>
              <w:pStyle w:val="Default"/>
              <w:ind w:left="-108" w:right="-108"/>
              <w:jc w:val="both"/>
              <w:rPr>
                <w:rFonts w:eastAsia="Calibri"/>
                <w:color w:val="auto"/>
                <w:sz w:val="28"/>
                <w:szCs w:val="28"/>
                <w:lang w:eastAsia="en-US"/>
              </w:rPr>
            </w:pPr>
            <w:r w:rsidRPr="005C5CA7">
              <w:rPr>
                <w:rFonts w:eastAsia="Calibri"/>
                <w:color w:val="auto"/>
                <w:sz w:val="28"/>
                <w:szCs w:val="28"/>
                <w:lang w:eastAsia="en-US"/>
              </w:rPr>
              <w:t>обеспечение максимальной доступности, повышение качества и разнообразия услуг, предоставляемых в сфере телерадиовещания</w:t>
            </w:r>
          </w:p>
          <w:p w:rsidR="00AC41D3" w:rsidRPr="005C5CA7" w:rsidRDefault="002B4545" w:rsidP="00137ECE">
            <w:pPr>
              <w:pStyle w:val="Default"/>
              <w:ind w:left="-108" w:right="-108"/>
              <w:jc w:val="both"/>
              <w:rPr>
                <w:color w:val="auto"/>
                <w:sz w:val="28"/>
                <w:szCs w:val="28"/>
              </w:rPr>
            </w:pPr>
            <w:r w:rsidRPr="005C5CA7">
              <w:rPr>
                <w:color w:val="auto"/>
                <w:sz w:val="28"/>
                <w:szCs w:val="28"/>
              </w:rPr>
              <w:t>рост доли домохозяйств, имеющих возможность подключения услуг доступа к сети Интернет со скоростью 100 Мбит/с с использованием проводных каналов связи или со скоростью 10 Мбит/с с использованием сетей подвижной радиотелефонной (сотовой) связи</w:t>
            </w:r>
          </w:p>
        </w:tc>
      </w:tr>
      <w:tr w:rsidR="0010058F" w:rsidRPr="005C5CA7" w:rsidTr="00137ECE">
        <w:tc>
          <w:tcPr>
            <w:tcW w:w="2410" w:type="dxa"/>
            <w:tcMar>
              <w:bottom w:w="28" w:type="dxa"/>
            </w:tcMar>
          </w:tcPr>
          <w:p w:rsidR="0010058F" w:rsidRPr="005C5CA7" w:rsidRDefault="0010058F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Задачи подпрограммы </w:t>
            </w:r>
            <w:r w:rsidR="00973987" w:rsidRPr="005C5CA7">
              <w:rPr>
                <w:rFonts w:eastAsia="Calibri"/>
                <w:szCs w:val="28"/>
                <w:lang w:eastAsia="en-US"/>
              </w:rPr>
              <w:t>3</w:t>
            </w:r>
          </w:p>
        </w:tc>
        <w:tc>
          <w:tcPr>
            <w:tcW w:w="7229" w:type="dxa"/>
            <w:tcMar>
              <w:bottom w:w="28" w:type="dxa"/>
            </w:tcMar>
          </w:tcPr>
          <w:p w:rsidR="0010058F" w:rsidRPr="005C5CA7" w:rsidRDefault="0010058F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развитие услуг по организации эфирного вещания для целей освещения деятельности органов местного самоуправления Красносулинского района; </w:t>
            </w:r>
          </w:p>
          <w:p w:rsidR="0010058F" w:rsidRPr="005C5CA7" w:rsidRDefault="00F404B5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р</w:t>
            </w:r>
            <w:r w:rsidR="00D60206" w:rsidRPr="005C5CA7">
              <w:rPr>
                <w:rFonts w:eastAsia="Calibri"/>
                <w:szCs w:val="28"/>
                <w:lang w:eastAsia="en-US"/>
              </w:rPr>
              <w:t>асширение зоны покрытия сетей связи (3G, 4G LTE) и обеспечение стабильного и уверенного приема сигнала сотовой связи</w:t>
            </w:r>
          </w:p>
        </w:tc>
      </w:tr>
      <w:tr w:rsidR="0010058F" w:rsidRPr="005C5CA7" w:rsidTr="00137ECE">
        <w:tc>
          <w:tcPr>
            <w:tcW w:w="2410" w:type="dxa"/>
            <w:tcMar>
              <w:bottom w:w="28" w:type="dxa"/>
            </w:tcMar>
          </w:tcPr>
          <w:p w:rsidR="0010058F" w:rsidRPr="005C5CA7" w:rsidRDefault="0010058F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val="en-US"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Целевые показатели подпрограммы </w:t>
            </w:r>
            <w:r w:rsidR="00973987" w:rsidRPr="005C5CA7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  <w:tcMar>
              <w:bottom w:w="28" w:type="dxa"/>
            </w:tcMar>
          </w:tcPr>
          <w:p w:rsidR="0010058F" w:rsidRPr="005C5CA7" w:rsidRDefault="00973987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szCs w:val="28"/>
              </w:rPr>
              <w:t>о</w:t>
            </w:r>
            <w:r w:rsidR="0050529D" w:rsidRPr="005C5CA7">
              <w:rPr>
                <w:szCs w:val="28"/>
              </w:rPr>
              <w:t>бъем производства и трансляции социально-значимых теле и радио программ</w:t>
            </w:r>
            <w:r w:rsidR="00F95FDF" w:rsidRPr="005C5CA7">
              <w:rPr>
                <w:szCs w:val="28"/>
              </w:rPr>
              <w:t xml:space="preserve"> </w:t>
            </w:r>
            <w:r w:rsidR="0050529D" w:rsidRPr="005C5CA7">
              <w:rPr>
                <w:szCs w:val="28"/>
              </w:rPr>
              <w:t>муниципального образования «Красносулинский район»</w:t>
            </w:r>
            <w:r w:rsidR="0010058F" w:rsidRPr="005C5CA7">
              <w:rPr>
                <w:rFonts w:eastAsia="Calibri"/>
                <w:szCs w:val="28"/>
                <w:lang w:eastAsia="en-US"/>
              </w:rPr>
              <w:t>;</w:t>
            </w:r>
          </w:p>
          <w:p w:rsidR="00905C42" w:rsidRPr="005C5CA7" w:rsidRDefault="00024D47" w:rsidP="00137ECE">
            <w:pPr>
              <w:pStyle w:val="Default"/>
              <w:ind w:left="-108" w:right="-108"/>
              <w:jc w:val="both"/>
              <w:rPr>
                <w:color w:val="auto"/>
                <w:sz w:val="28"/>
                <w:szCs w:val="28"/>
              </w:rPr>
            </w:pPr>
            <w:r w:rsidRPr="005C5CA7">
              <w:rPr>
                <w:color w:val="auto"/>
                <w:sz w:val="28"/>
                <w:szCs w:val="28"/>
              </w:rPr>
              <w:t>уровень качества и бесперебойного предоставления услуг в сфере телерадиовещания, открытость и доступность получения информации</w:t>
            </w:r>
          </w:p>
        </w:tc>
      </w:tr>
      <w:tr w:rsidR="0010058F" w:rsidRPr="005C5CA7" w:rsidTr="00137ECE">
        <w:tc>
          <w:tcPr>
            <w:tcW w:w="2410" w:type="dxa"/>
            <w:tcMar>
              <w:bottom w:w="28" w:type="dxa"/>
            </w:tcMar>
          </w:tcPr>
          <w:p w:rsidR="0010058F" w:rsidRPr="005C5CA7" w:rsidRDefault="0010058F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Этапы и сроки реализации подпрограммы</w:t>
            </w:r>
            <w:r w:rsidR="00973987" w:rsidRPr="005C5CA7">
              <w:rPr>
                <w:rFonts w:eastAsia="Calibri"/>
                <w:szCs w:val="28"/>
                <w:lang w:eastAsia="en-US"/>
              </w:rPr>
              <w:t xml:space="preserve"> 3</w:t>
            </w:r>
          </w:p>
        </w:tc>
        <w:tc>
          <w:tcPr>
            <w:tcW w:w="7229" w:type="dxa"/>
            <w:tcMar>
              <w:bottom w:w="28" w:type="dxa"/>
            </w:tcMar>
          </w:tcPr>
          <w:p w:rsidR="0010058F" w:rsidRPr="005C5CA7" w:rsidRDefault="005F349F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2019</w:t>
            </w:r>
            <w:r w:rsidR="00137ECE">
              <w:rPr>
                <w:rFonts w:eastAsia="Calibri"/>
                <w:szCs w:val="28"/>
                <w:lang w:eastAsia="en-US"/>
              </w:rPr>
              <w:t>-</w:t>
            </w:r>
            <w:r w:rsidR="005D3EDF" w:rsidRPr="005C5CA7">
              <w:rPr>
                <w:rFonts w:eastAsia="Calibri"/>
                <w:szCs w:val="28"/>
                <w:lang w:eastAsia="en-US"/>
              </w:rPr>
              <w:t>203</w:t>
            </w:r>
            <w:r w:rsidR="0010058F" w:rsidRPr="005C5CA7">
              <w:rPr>
                <w:rFonts w:eastAsia="Calibri"/>
                <w:szCs w:val="28"/>
                <w:lang w:eastAsia="en-US"/>
              </w:rPr>
              <w:t>0 годы</w:t>
            </w:r>
          </w:p>
          <w:p w:rsidR="0010058F" w:rsidRPr="005C5CA7" w:rsidRDefault="008F6977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этапы реализации</w:t>
            </w:r>
            <w:r w:rsidR="0010058F" w:rsidRPr="005C5CA7">
              <w:rPr>
                <w:rFonts w:eastAsia="Calibri"/>
                <w:szCs w:val="28"/>
                <w:lang w:eastAsia="en-US"/>
              </w:rPr>
              <w:t xml:space="preserve"> не выделяются</w:t>
            </w:r>
          </w:p>
        </w:tc>
      </w:tr>
      <w:tr w:rsidR="0010058F" w:rsidRPr="005C5CA7" w:rsidTr="00137ECE">
        <w:tc>
          <w:tcPr>
            <w:tcW w:w="2410" w:type="dxa"/>
            <w:tcMar>
              <w:bottom w:w="28" w:type="dxa"/>
            </w:tcMar>
          </w:tcPr>
          <w:p w:rsidR="0010058F" w:rsidRPr="005C5CA7" w:rsidRDefault="0010058F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val="en-US"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Ресурсное обеспечение подпрограммы</w:t>
            </w:r>
            <w:r w:rsidR="00973987" w:rsidRPr="005C5CA7">
              <w:rPr>
                <w:rFonts w:eastAsia="Calibri"/>
                <w:szCs w:val="28"/>
                <w:lang w:val="en-US" w:eastAsia="en-US"/>
              </w:rPr>
              <w:t xml:space="preserve"> 3</w:t>
            </w:r>
          </w:p>
        </w:tc>
        <w:tc>
          <w:tcPr>
            <w:tcW w:w="7229" w:type="dxa"/>
            <w:tcMar>
              <w:bottom w:w="28" w:type="dxa"/>
            </w:tcMar>
          </w:tcPr>
          <w:p w:rsidR="00DC2D83" w:rsidRPr="005C5CA7" w:rsidRDefault="00DC2D83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Общий объем финансирования</w:t>
            </w:r>
            <w:r w:rsidR="00A050F3" w:rsidRPr="005C5CA7">
              <w:rPr>
                <w:rFonts w:eastAsia="Calibri"/>
                <w:szCs w:val="28"/>
                <w:lang w:eastAsia="en-US"/>
              </w:rPr>
              <w:t xml:space="preserve"> подпрограммы состав</w:t>
            </w:r>
            <w:r w:rsidR="00756BDF" w:rsidRPr="005C5CA7">
              <w:rPr>
                <w:rFonts w:eastAsia="Calibri"/>
                <w:szCs w:val="28"/>
                <w:lang w:eastAsia="en-US"/>
              </w:rPr>
              <w:t xml:space="preserve">ляет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65009,1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рублей, в том числе по годам:</w:t>
            </w:r>
          </w:p>
          <w:p w:rsidR="00424ECB" w:rsidRPr="005C5CA7" w:rsidRDefault="00A050F3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4182E" w:rsidRPr="005C5CA7">
              <w:rPr>
                <w:rFonts w:eastAsia="Calibri"/>
                <w:szCs w:val="28"/>
                <w:lang w:eastAsia="en-US"/>
              </w:rPr>
              <w:t>4424,5</w:t>
            </w:r>
            <w:r w:rsidR="00424ECB"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C5CA7" w:rsidRDefault="0043126C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lastRenderedPageBreak/>
              <w:t>2020 год – 47</w:t>
            </w:r>
            <w:r w:rsidR="006357A3" w:rsidRPr="005C5CA7">
              <w:rPr>
                <w:rFonts w:eastAsia="Calibri"/>
                <w:szCs w:val="28"/>
                <w:lang w:eastAsia="en-US"/>
              </w:rPr>
              <w:t>37</w:t>
            </w:r>
            <w:r w:rsidRPr="005C5CA7">
              <w:rPr>
                <w:rFonts w:eastAsia="Calibri"/>
                <w:szCs w:val="28"/>
                <w:lang w:eastAsia="en-US"/>
              </w:rPr>
              <w:t>,</w:t>
            </w:r>
            <w:r w:rsidR="006357A3" w:rsidRPr="005C5CA7">
              <w:rPr>
                <w:rFonts w:eastAsia="Calibri"/>
                <w:szCs w:val="28"/>
                <w:lang w:eastAsia="en-US"/>
              </w:rPr>
              <w:t>4</w:t>
            </w:r>
            <w:r w:rsidR="00424ECB"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2021 год – </w:t>
            </w:r>
            <w:r w:rsidR="009028C1" w:rsidRPr="005C5CA7">
              <w:rPr>
                <w:rFonts w:eastAsia="Calibri"/>
                <w:szCs w:val="28"/>
                <w:lang w:eastAsia="en-US"/>
              </w:rPr>
              <w:t>4529,8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5129,3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5</w:t>
            </w:r>
            <w:r w:rsidR="00E92AD8" w:rsidRPr="005C5CA7">
              <w:rPr>
                <w:rFonts w:eastAsia="Calibri"/>
                <w:szCs w:val="28"/>
                <w:lang w:eastAsia="en-US"/>
              </w:rPr>
              <w:t>201,1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E92AD8" w:rsidRPr="005C5CA7">
              <w:rPr>
                <w:rFonts w:eastAsia="Calibri"/>
                <w:szCs w:val="28"/>
                <w:lang w:eastAsia="en-US"/>
              </w:rPr>
              <w:t>5706,2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E92AD8" w:rsidRPr="005C5CA7">
              <w:rPr>
                <w:rFonts w:eastAsia="Calibri"/>
                <w:szCs w:val="28"/>
                <w:lang w:eastAsia="en-US"/>
              </w:rPr>
              <w:t>5791,3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E92AD8" w:rsidRPr="005C5CA7">
              <w:rPr>
                <w:rFonts w:eastAsia="Calibri"/>
                <w:szCs w:val="28"/>
                <w:lang w:eastAsia="en-US"/>
              </w:rPr>
              <w:t>5897,9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E92AD8" w:rsidRPr="005C5CA7">
              <w:rPr>
                <w:rFonts w:eastAsia="Calibri"/>
                <w:szCs w:val="28"/>
                <w:lang w:eastAsia="en-US"/>
              </w:rPr>
              <w:t xml:space="preserve">5897,9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E92AD8" w:rsidRPr="005C5CA7">
              <w:rPr>
                <w:rFonts w:eastAsia="Calibri"/>
                <w:szCs w:val="28"/>
                <w:lang w:eastAsia="en-US"/>
              </w:rPr>
              <w:t xml:space="preserve">5897,9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E92AD8" w:rsidRPr="005C5CA7">
              <w:rPr>
                <w:rFonts w:eastAsia="Calibri"/>
                <w:szCs w:val="28"/>
                <w:lang w:eastAsia="en-US"/>
              </w:rPr>
              <w:t xml:space="preserve">5897,9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E92AD8" w:rsidRPr="005C5CA7">
              <w:rPr>
                <w:rFonts w:eastAsia="Calibri"/>
                <w:szCs w:val="28"/>
                <w:lang w:eastAsia="en-US"/>
              </w:rPr>
              <w:t xml:space="preserve">5897,9 </w:t>
            </w:r>
            <w:r w:rsidRPr="005C5CA7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За счет средств областного бюджета – 200,0 тыс. руб., в том числе по годам: 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2019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2020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2021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2022 год – 20</w:t>
            </w:r>
            <w:r w:rsidRPr="005C5CA7">
              <w:rPr>
                <w:bCs/>
                <w:szCs w:val="28"/>
              </w:rPr>
              <w:t>0,0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2023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2024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2025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2026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2027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2028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2029 год – 0,0 тыс. руб.;</w:t>
            </w:r>
          </w:p>
          <w:p w:rsidR="00B764C8" w:rsidRPr="005C5CA7" w:rsidRDefault="00B764C8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2030 год – 0,0 тыс. руб.</w:t>
            </w:r>
          </w:p>
          <w:p w:rsidR="00DC2D83" w:rsidRPr="005C5CA7" w:rsidRDefault="00DC2D83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За счет</w:t>
            </w:r>
            <w:r w:rsidR="005F349F" w:rsidRPr="005C5CA7">
              <w:rPr>
                <w:rFonts w:eastAsia="Calibri"/>
                <w:szCs w:val="28"/>
                <w:lang w:eastAsia="en-US"/>
              </w:rPr>
              <w:t xml:space="preserve"> средств бюджета района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44390,7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тыс. руб., в том числе по годам: </w:t>
            </w:r>
          </w:p>
          <w:p w:rsidR="00424ECB" w:rsidRPr="005C5CA7" w:rsidRDefault="00FD5F06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2019 год – </w:t>
            </w:r>
            <w:r w:rsidR="00756BDF" w:rsidRPr="005C5CA7">
              <w:rPr>
                <w:rFonts w:eastAsia="Calibri"/>
                <w:szCs w:val="28"/>
                <w:lang w:eastAsia="en-US"/>
              </w:rPr>
              <w:t>2923,7</w:t>
            </w:r>
            <w:r w:rsidR="00424ECB"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C5CA7" w:rsidRDefault="008617A6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2020 год – </w:t>
            </w:r>
            <w:r w:rsidR="00AC63D8" w:rsidRPr="005C5CA7">
              <w:rPr>
                <w:rFonts w:eastAsia="Calibri"/>
                <w:szCs w:val="28"/>
                <w:lang w:eastAsia="en-US"/>
              </w:rPr>
              <w:t>3099,1</w:t>
            </w:r>
            <w:r w:rsidR="00424ECB"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2021 год –</w:t>
            </w:r>
            <w:r w:rsidR="00AC63D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9028C1" w:rsidRPr="005C5CA7">
              <w:rPr>
                <w:rFonts w:eastAsia="Calibri"/>
                <w:szCs w:val="28"/>
                <w:lang w:eastAsia="en-US"/>
              </w:rPr>
              <w:t>2850,0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 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2022 год – </w:t>
            </w:r>
            <w:r w:rsidR="00741A2D" w:rsidRPr="005C5CA7">
              <w:rPr>
                <w:bCs/>
                <w:szCs w:val="28"/>
              </w:rPr>
              <w:t>3240,9</w:t>
            </w:r>
            <w:r w:rsidR="002214E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2023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3</w:t>
            </w:r>
            <w:r w:rsidR="004F0F94" w:rsidRPr="005C5CA7">
              <w:rPr>
                <w:rFonts w:eastAsia="Calibri"/>
                <w:szCs w:val="28"/>
                <w:lang w:eastAsia="en-US"/>
              </w:rPr>
              <w:t>663,6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2024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4026,6</w:t>
            </w:r>
            <w:r w:rsidR="002214E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2025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4056,8</w:t>
            </w:r>
            <w:r w:rsidR="00E72C9C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4106,0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4106,0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4106,0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4106,0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FD5F06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4106,0</w:t>
            </w:r>
            <w:r w:rsidR="00B764C8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424ECB" w:rsidRPr="005C5CA7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DC2D83" w:rsidRPr="005C5CA7" w:rsidRDefault="00DC2D83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За счет средств из</w:t>
            </w:r>
            <w:r w:rsidR="00E76EA9" w:rsidRPr="005C5CA7">
              <w:rPr>
                <w:rFonts w:eastAsia="Calibri"/>
                <w:szCs w:val="28"/>
                <w:lang w:eastAsia="en-US"/>
              </w:rPr>
              <w:t xml:space="preserve"> внебюджетных источников</w:t>
            </w:r>
            <w:r w:rsidR="005F349F" w:rsidRPr="005C5CA7">
              <w:rPr>
                <w:rFonts w:eastAsia="Calibri"/>
                <w:szCs w:val="28"/>
                <w:lang w:eastAsia="en-US"/>
              </w:rPr>
              <w:t xml:space="preserve"> – </w:t>
            </w:r>
            <w:r w:rsidR="00137ECE">
              <w:rPr>
                <w:rFonts w:eastAsia="Calibri"/>
                <w:szCs w:val="28"/>
                <w:lang w:eastAsia="en-US"/>
              </w:rPr>
              <w:br/>
            </w:r>
            <w:r w:rsidR="004F0F94" w:rsidRPr="005C5CA7">
              <w:rPr>
                <w:rFonts w:eastAsia="Calibri"/>
                <w:szCs w:val="28"/>
                <w:lang w:eastAsia="en-US"/>
              </w:rPr>
              <w:t>20418,4</w:t>
            </w:r>
            <w:r w:rsidR="0060682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руб., в том числе по годам:</w:t>
            </w:r>
          </w:p>
          <w:p w:rsidR="00DC2D83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2019</w:t>
            </w:r>
            <w:r w:rsidR="00DC2D83" w:rsidRPr="005C5CA7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AC63D8" w:rsidRPr="005C5CA7">
              <w:rPr>
                <w:rFonts w:eastAsia="Calibri"/>
                <w:szCs w:val="28"/>
                <w:lang w:eastAsia="en-US"/>
              </w:rPr>
              <w:t>1500,8</w:t>
            </w:r>
            <w:r w:rsidR="00F95FD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2020</w:t>
            </w:r>
            <w:r w:rsidR="00DC2D83" w:rsidRPr="005C5CA7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617A6" w:rsidRPr="005C5CA7">
              <w:rPr>
                <w:rFonts w:eastAsia="Calibri"/>
                <w:szCs w:val="28"/>
                <w:lang w:eastAsia="en-US"/>
              </w:rPr>
              <w:t>1638</w:t>
            </w:r>
            <w:r w:rsidR="00E76EA9" w:rsidRPr="005C5CA7">
              <w:rPr>
                <w:rFonts w:eastAsia="Calibri"/>
                <w:szCs w:val="28"/>
                <w:lang w:eastAsia="en-US"/>
              </w:rPr>
              <w:t xml:space="preserve">,3 </w:t>
            </w:r>
            <w:r w:rsidR="00DC2D83"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2021</w:t>
            </w:r>
            <w:r w:rsidR="00DC2D83" w:rsidRPr="005C5CA7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8F7B02" w:rsidRPr="005C5CA7">
              <w:rPr>
                <w:rFonts w:eastAsia="Calibri"/>
                <w:szCs w:val="28"/>
                <w:lang w:eastAsia="en-US"/>
              </w:rPr>
              <w:t>167</w:t>
            </w:r>
            <w:r w:rsidR="009E6913" w:rsidRPr="005C5CA7">
              <w:rPr>
                <w:rFonts w:eastAsia="Calibri"/>
                <w:szCs w:val="28"/>
                <w:lang w:eastAsia="en-US"/>
              </w:rPr>
              <w:t>9</w:t>
            </w:r>
            <w:r w:rsidR="008F7B02" w:rsidRPr="005C5CA7">
              <w:rPr>
                <w:rFonts w:eastAsia="Calibri"/>
                <w:szCs w:val="28"/>
                <w:lang w:eastAsia="en-US"/>
              </w:rPr>
              <w:t>,8</w:t>
            </w:r>
            <w:r w:rsidR="00E76EA9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2022</w:t>
            </w:r>
            <w:r w:rsidR="00DC2D83" w:rsidRPr="005C5CA7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 w:rsidRPr="005C5CA7">
              <w:rPr>
                <w:rFonts w:eastAsia="Calibri"/>
                <w:szCs w:val="28"/>
                <w:lang w:eastAsia="en-US"/>
              </w:rPr>
              <w:t>1688,4</w:t>
            </w:r>
            <w:r w:rsidR="00E76EA9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lastRenderedPageBreak/>
              <w:t>2023</w:t>
            </w:r>
            <w:r w:rsidR="00DC2D83" w:rsidRPr="005C5CA7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15</w:t>
            </w:r>
            <w:r w:rsidR="004F0F94" w:rsidRPr="005C5CA7">
              <w:rPr>
                <w:rFonts w:eastAsia="Calibri"/>
                <w:szCs w:val="28"/>
                <w:lang w:eastAsia="en-US"/>
              </w:rPr>
              <w:t>37,5</w:t>
            </w:r>
            <w:r w:rsidR="0060682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DC2D83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2024</w:t>
            </w:r>
            <w:r w:rsidR="00DC2D83" w:rsidRPr="005C5CA7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 w:rsidRPr="005C5CA7">
              <w:rPr>
                <w:rFonts w:eastAsia="Calibri"/>
                <w:szCs w:val="28"/>
                <w:lang w:eastAsia="en-US"/>
              </w:rPr>
              <w:t>16</w:t>
            </w:r>
            <w:r w:rsidR="004F0F94" w:rsidRPr="005C5CA7">
              <w:rPr>
                <w:rFonts w:eastAsia="Calibri"/>
                <w:szCs w:val="28"/>
                <w:lang w:eastAsia="en-US"/>
              </w:rPr>
              <w:t>79,6</w:t>
            </w:r>
            <w:r w:rsidR="0060682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372968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2025</w:t>
            </w:r>
            <w:r w:rsidR="00DC2D83" w:rsidRPr="005C5CA7">
              <w:rPr>
                <w:rFonts w:eastAsia="Calibri"/>
                <w:szCs w:val="28"/>
                <w:lang w:eastAsia="en-US"/>
              </w:rPr>
              <w:t xml:space="preserve"> год – </w:t>
            </w:r>
            <w:r w:rsidR="00606820" w:rsidRPr="005C5CA7">
              <w:rPr>
                <w:rFonts w:eastAsia="Calibri"/>
                <w:szCs w:val="28"/>
                <w:lang w:eastAsia="en-US"/>
              </w:rPr>
              <w:t>1</w:t>
            </w:r>
            <w:r w:rsidR="004F0F94" w:rsidRPr="005C5CA7">
              <w:rPr>
                <w:rFonts w:eastAsia="Calibri"/>
                <w:szCs w:val="28"/>
                <w:lang w:eastAsia="en-US"/>
              </w:rPr>
              <w:t>734,5</w:t>
            </w:r>
            <w:r w:rsidR="0060682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DC2D83" w:rsidRPr="005C5CA7">
              <w:rPr>
                <w:rFonts w:eastAsia="Calibri"/>
                <w:szCs w:val="28"/>
                <w:lang w:eastAsia="en-US"/>
              </w:rPr>
              <w:t>тыс. руб.</w:t>
            </w:r>
            <w:r w:rsidRPr="005C5CA7">
              <w:rPr>
                <w:rFonts w:eastAsia="Calibri"/>
                <w:szCs w:val="28"/>
                <w:lang w:eastAsia="en-US"/>
              </w:rPr>
              <w:t>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2026 год – </w:t>
            </w:r>
            <w:r w:rsidR="00B764C8" w:rsidRPr="005C5CA7">
              <w:rPr>
                <w:rFonts w:eastAsia="Calibri"/>
                <w:szCs w:val="28"/>
                <w:lang w:eastAsia="en-US"/>
              </w:rPr>
              <w:t>1</w:t>
            </w:r>
            <w:r w:rsidR="004F0F94" w:rsidRPr="005C5CA7">
              <w:rPr>
                <w:rFonts w:eastAsia="Calibri"/>
                <w:szCs w:val="28"/>
                <w:lang w:eastAsia="en-US"/>
              </w:rPr>
              <w:t>791,9</w:t>
            </w:r>
            <w:r w:rsidR="0060682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2027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2028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2029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руб.;</w:t>
            </w:r>
          </w:p>
          <w:p w:rsidR="00424ECB" w:rsidRPr="005C5CA7" w:rsidRDefault="00424ECB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2030 год – </w:t>
            </w:r>
            <w:r w:rsidR="004F0F94" w:rsidRPr="005C5CA7">
              <w:rPr>
                <w:rFonts w:eastAsia="Calibri"/>
                <w:szCs w:val="28"/>
                <w:lang w:eastAsia="en-US"/>
              </w:rPr>
              <w:t>1791,9</w:t>
            </w:r>
            <w:r w:rsidR="00606820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Pr="005C5CA7">
              <w:rPr>
                <w:rFonts w:eastAsia="Calibri"/>
                <w:szCs w:val="28"/>
                <w:lang w:eastAsia="en-US"/>
              </w:rPr>
              <w:t>тыс. руб.</w:t>
            </w:r>
          </w:p>
          <w:p w:rsidR="001A03DA" w:rsidRPr="005C5CA7" w:rsidRDefault="001A03DA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 xml:space="preserve">Объемы финансирования </w:t>
            </w:r>
            <w:r w:rsidR="004F7B9C" w:rsidRPr="005C5CA7">
              <w:rPr>
                <w:rFonts w:eastAsia="Calibri"/>
                <w:szCs w:val="28"/>
                <w:lang w:eastAsia="en-US"/>
              </w:rPr>
              <w:t>под</w:t>
            </w:r>
            <w:r w:rsidRPr="005C5CA7">
              <w:rPr>
                <w:rFonts w:eastAsia="Calibri"/>
                <w:szCs w:val="28"/>
                <w:lang w:eastAsia="en-US"/>
              </w:rPr>
              <w:t xml:space="preserve">программы </w:t>
            </w:r>
            <w:r w:rsidR="004F7B9C" w:rsidRPr="005C5CA7">
              <w:rPr>
                <w:rFonts w:eastAsia="Calibri"/>
                <w:szCs w:val="28"/>
                <w:lang w:eastAsia="en-US"/>
              </w:rPr>
              <w:t xml:space="preserve">3 </w:t>
            </w:r>
            <w:r w:rsidR="008617A6" w:rsidRPr="005C5CA7">
              <w:rPr>
                <w:rFonts w:eastAsia="Calibri"/>
                <w:szCs w:val="28"/>
                <w:lang w:eastAsia="en-US"/>
              </w:rPr>
              <w:t>на</w:t>
            </w:r>
            <w:r w:rsidR="00F95FDF" w:rsidRPr="005C5CA7">
              <w:rPr>
                <w:rFonts w:eastAsia="Calibri"/>
                <w:szCs w:val="28"/>
                <w:lang w:eastAsia="en-US"/>
              </w:rPr>
              <w:t xml:space="preserve"> </w:t>
            </w:r>
            <w:r w:rsidR="00BF6D7C" w:rsidRPr="005C5CA7">
              <w:rPr>
                <w:rFonts w:eastAsia="Calibri"/>
                <w:szCs w:val="28"/>
                <w:lang w:eastAsia="en-US"/>
              </w:rPr>
              <w:br/>
            </w:r>
            <w:r w:rsidR="008617A6" w:rsidRPr="005C5CA7">
              <w:rPr>
                <w:rFonts w:eastAsia="Calibri"/>
                <w:szCs w:val="28"/>
                <w:lang w:eastAsia="en-US"/>
              </w:rPr>
              <w:t>202</w:t>
            </w:r>
            <w:r w:rsidR="004F0F94" w:rsidRPr="005C5CA7">
              <w:rPr>
                <w:rFonts w:eastAsia="Calibri"/>
                <w:szCs w:val="28"/>
                <w:lang w:eastAsia="en-US"/>
              </w:rPr>
              <w:t>7</w:t>
            </w:r>
            <w:r w:rsidRPr="005C5CA7">
              <w:rPr>
                <w:rFonts w:eastAsia="Calibri"/>
                <w:szCs w:val="28"/>
                <w:lang w:eastAsia="en-US"/>
              </w:rPr>
              <w:t>-2030 годы носят прогнозный характер и подлежат уточнению в установленном порядке</w:t>
            </w:r>
            <w:r w:rsidR="00137ECE">
              <w:rPr>
                <w:rFonts w:eastAsia="Calibri"/>
                <w:szCs w:val="28"/>
                <w:lang w:eastAsia="en-US"/>
              </w:rPr>
              <w:t>.</w:t>
            </w:r>
          </w:p>
        </w:tc>
      </w:tr>
      <w:tr w:rsidR="0010058F" w:rsidRPr="005C5CA7" w:rsidTr="00137ECE">
        <w:tc>
          <w:tcPr>
            <w:tcW w:w="2410" w:type="dxa"/>
            <w:tcMar>
              <w:bottom w:w="28" w:type="dxa"/>
            </w:tcMar>
          </w:tcPr>
          <w:p w:rsidR="0010058F" w:rsidRPr="005C5CA7" w:rsidRDefault="0010058F" w:rsidP="00137ECE">
            <w:pPr>
              <w:autoSpaceDE w:val="0"/>
              <w:autoSpaceDN w:val="0"/>
              <w:adjustRightInd w:val="0"/>
              <w:ind w:left="-108" w:right="-108" w:firstLine="0"/>
              <w:rPr>
                <w:rFonts w:eastAsia="Calibri"/>
                <w:szCs w:val="28"/>
                <w:lang w:val="en-US"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lastRenderedPageBreak/>
              <w:t xml:space="preserve">Ожидаемые результаты реализации подпрограммы </w:t>
            </w:r>
            <w:r w:rsidR="00973987" w:rsidRPr="005C5CA7">
              <w:rPr>
                <w:rFonts w:eastAsia="Calibri"/>
                <w:szCs w:val="28"/>
                <w:lang w:val="en-US" w:eastAsia="en-US"/>
              </w:rPr>
              <w:t>3</w:t>
            </w:r>
          </w:p>
        </w:tc>
        <w:tc>
          <w:tcPr>
            <w:tcW w:w="7229" w:type="dxa"/>
            <w:tcMar>
              <w:bottom w:w="28" w:type="dxa"/>
            </w:tcMar>
          </w:tcPr>
          <w:p w:rsidR="0010058F" w:rsidRPr="005C5CA7" w:rsidRDefault="0010058F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обеспечение доступа населения к информации о деятельности органов местного самоуправления;</w:t>
            </w:r>
          </w:p>
          <w:p w:rsidR="0010058F" w:rsidRPr="005C5CA7" w:rsidRDefault="0010058F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эстетическое воспитание подрастающего поколения, воспитание подготовленной и заинтересованной аудитории слушателей и зрителей;</w:t>
            </w:r>
          </w:p>
          <w:p w:rsidR="0010058F" w:rsidRPr="005C5CA7" w:rsidRDefault="00D60206" w:rsidP="00137ECE">
            <w:pPr>
              <w:ind w:left="-108" w:right="-108" w:firstLine="0"/>
              <w:rPr>
                <w:rFonts w:eastAsia="Calibri"/>
                <w:szCs w:val="28"/>
                <w:lang w:eastAsia="en-US"/>
              </w:rPr>
            </w:pPr>
            <w:r w:rsidRPr="005C5CA7">
              <w:rPr>
                <w:rFonts w:eastAsia="Calibri"/>
                <w:szCs w:val="28"/>
                <w:lang w:eastAsia="en-US"/>
              </w:rPr>
              <w:t>повысить уровень использования нас</w:t>
            </w:r>
            <w:r w:rsidR="00025E14" w:rsidRPr="005C5CA7">
              <w:rPr>
                <w:rFonts w:eastAsia="Calibri"/>
                <w:szCs w:val="28"/>
                <w:lang w:eastAsia="en-US"/>
              </w:rPr>
              <w:t xml:space="preserve">еление Красносулинского района </w:t>
            </w:r>
            <w:r w:rsidRPr="005C5CA7">
              <w:rPr>
                <w:rFonts w:eastAsia="Calibri"/>
                <w:szCs w:val="28"/>
                <w:lang w:eastAsia="en-US"/>
              </w:rPr>
              <w:t>цифровых технологий с органами власти</w:t>
            </w:r>
          </w:p>
        </w:tc>
      </w:tr>
    </w:tbl>
    <w:p w:rsidR="00226E18" w:rsidRPr="005C5CA7" w:rsidRDefault="00226E18" w:rsidP="005C5CA7">
      <w:pPr>
        <w:pStyle w:val="Default"/>
        <w:jc w:val="center"/>
        <w:rPr>
          <w:color w:val="auto"/>
          <w:sz w:val="28"/>
          <w:szCs w:val="28"/>
        </w:rPr>
      </w:pPr>
    </w:p>
    <w:p w:rsidR="00025E14" w:rsidRPr="005C5CA7" w:rsidRDefault="00C377F9" w:rsidP="005C5CA7">
      <w:pPr>
        <w:pStyle w:val="Default"/>
        <w:jc w:val="center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1. </w:t>
      </w:r>
      <w:r w:rsidR="00816014" w:rsidRPr="005C5CA7">
        <w:rPr>
          <w:color w:val="auto"/>
          <w:sz w:val="28"/>
          <w:szCs w:val="28"/>
        </w:rPr>
        <w:t xml:space="preserve">Приоритеты и цели </w:t>
      </w:r>
      <w:r w:rsidRPr="005C5CA7">
        <w:rPr>
          <w:color w:val="auto"/>
          <w:sz w:val="28"/>
          <w:szCs w:val="28"/>
        </w:rPr>
        <w:t>муниципаль</w:t>
      </w:r>
      <w:r w:rsidR="00816014" w:rsidRPr="005C5CA7">
        <w:rPr>
          <w:color w:val="auto"/>
          <w:sz w:val="28"/>
          <w:szCs w:val="28"/>
        </w:rPr>
        <w:t xml:space="preserve">ной политики </w:t>
      </w:r>
    </w:p>
    <w:p w:rsidR="00816014" w:rsidRPr="005C5CA7" w:rsidRDefault="00C377F9" w:rsidP="005C5CA7">
      <w:pPr>
        <w:pStyle w:val="Default"/>
        <w:jc w:val="center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>Красносулинского района</w:t>
      </w:r>
      <w:r w:rsidR="00816014" w:rsidRPr="005C5CA7">
        <w:rPr>
          <w:color w:val="auto"/>
          <w:sz w:val="28"/>
          <w:szCs w:val="28"/>
        </w:rPr>
        <w:t xml:space="preserve"> в сфере развития информационного общества</w:t>
      </w:r>
    </w:p>
    <w:p w:rsidR="00226E18" w:rsidRPr="005C5CA7" w:rsidRDefault="00226E18" w:rsidP="005C5CA7">
      <w:pPr>
        <w:pStyle w:val="Default"/>
        <w:jc w:val="center"/>
        <w:rPr>
          <w:color w:val="auto"/>
          <w:sz w:val="28"/>
          <w:szCs w:val="28"/>
        </w:rPr>
      </w:pP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Основные приоритеты </w:t>
      </w:r>
      <w:r w:rsidR="00C377F9" w:rsidRPr="005C5CA7">
        <w:rPr>
          <w:color w:val="auto"/>
          <w:sz w:val="28"/>
          <w:szCs w:val="28"/>
        </w:rPr>
        <w:t>муниципальной</w:t>
      </w:r>
      <w:r w:rsidRPr="005C5CA7">
        <w:rPr>
          <w:color w:val="auto"/>
          <w:sz w:val="28"/>
          <w:szCs w:val="28"/>
        </w:rPr>
        <w:t xml:space="preserve"> политики в сфере развития информационного общества</w:t>
      </w:r>
      <w:r w:rsidR="008442F1" w:rsidRPr="005C5CA7">
        <w:rPr>
          <w:color w:val="auto"/>
          <w:sz w:val="28"/>
          <w:szCs w:val="28"/>
        </w:rPr>
        <w:t xml:space="preserve"> определенны</w:t>
      </w:r>
      <w:r w:rsidRPr="005C5CA7">
        <w:rPr>
          <w:color w:val="auto"/>
          <w:sz w:val="28"/>
          <w:szCs w:val="28"/>
        </w:rPr>
        <w:t xml:space="preserve"> Стратегией развития информационного общества в Российской</w:t>
      </w:r>
      <w:r w:rsidR="005F349F" w:rsidRPr="005C5CA7">
        <w:rPr>
          <w:color w:val="auto"/>
          <w:sz w:val="28"/>
          <w:szCs w:val="28"/>
        </w:rPr>
        <w:t xml:space="preserve"> Федерации на 2017</w:t>
      </w:r>
      <w:r w:rsidR="00137ECE">
        <w:rPr>
          <w:color w:val="auto"/>
          <w:sz w:val="28"/>
          <w:szCs w:val="28"/>
        </w:rPr>
        <w:t>-</w:t>
      </w:r>
      <w:r w:rsidR="00182E9E" w:rsidRPr="005C5CA7">
        <w:rPr>
          <w:color w:val="auto"/>
          <w:sz w:val="28"/>
          <w:szCs w:val="28"/>
        </w:rPr>
        <w:t>2030 годы,</w:t>
      </w:r>
      <w:r w:rsidRPr="005C5CA7">
        <w:rPr>
          <w:color w:val="auto"/>
          <w:sz w:val="28"/>
          <w:szCs w:val="28"/>
        </w:rPr>
        <w:t xml:space="preserve"> </w:t>
      </w:r>
      <w:r w:rsidR="001959E2" w:rsidRPr="005C5CA7">
        <w:rPr>
          <w:color w:val="auto"/>
          <w:sz w:val="28"/>
          <w:szCs w:val="28"/>
        </w:rPr>
        <w:t>Указом Президента Российской Фе</w:t>
      </w:r>
      <w:r w:rsidR="00973987" w:rsidRPr="005C5CA7">
        <w:rPr>
          <w:color w:val="auto"/>
          <w:sz w:val="28"/>
          <w:szCs w:val="28"/>
        </w:rPr>
        <w:t>дерации от</w:t>
      </w:r>
      <w:r w:rsidR="00226E18" w:rsidRPr="005C5CA7">
        <w:rPr>
          <w:color w:val="auto"/>
          <w:sz w:val="28"/>
          <w:szCs w:val="28"/>
        </w:rPr>
        <w:t> </w:t>
      </w:r>
      <w:r w:rsidR="00973987" w:rsidRPr="005C5CA7">
        <w:rPr>
          <w:color w:val="auto"/>
          <w:sz w:val="28"/>
          <w:szCs w:val="28"/>
        </w:rPr>
        <w:t>07.05</w:t>
      </w:r>
      <w:r w:rsidR="008617A6" w:rsidRPr="005C5CA7">
        <w:rPr>
          <w:color w:val="auto"/>
          <w:sz w:val="28"/>
          <w:szCs w:val="28"/>
        </w:rPr>
        <w:t>.</w:t>
      </w:r>
      <w:r w:rsidR="00973987" w:rsidRPr="005C5CA7">
        <w:rPr>
          <w:color w:val="auto"/>
          <w:sz w:val="28"/>
          <w:szCs w:val="28"/>
        </w:rPr>
        <w:t xml:space="preserve">2018 </w:t>
      </w:r>
      <w:r w:rsidR="008F6977" w:rsidRPr="005C5CA7">
        <w:rPr>
          <w:color w:val="auto"/>
          <w:sz w:val="28"/>
          <w:szCs w:val="28"/>
        </w:rPr>
        <w:t>№</w:t>
      </w:r>
      <w:r w:rsidR="001959E2" w:rsidRPr="005C5CA7">
        <w:rPr>
          <w:color w:val="auto"/>
          <w:sz w:val="28"/>
          <w:szCs w:val="28"/>
        </w:rPr>
        <w:t> 204</w:t>
      </w:r>
      <w:r w:rsidR="00F95FDF" w:rsidRPr="005C5CA7">
        <w:rPr>
          <w:color w:val="auto"/>
          <w:sz w:val="28"/>
          <w:szCs w:val="28"/>
        </w:rPr>
        <w:t xml:space="preserve"> </w:t>
      </w:r>
      <w:r w:rsidR="008442F1" w:rsidRPr="005C5CA7">
        <w:rPr>
          <w:color w:val="auto"/>
          <w:sz w:val="28"/>
          <w:szCs w:val="28"/>
        </w:rPr>
        <w:t>«</w:t>
      </w:r>
      <w:r w:rsidR="001959E2" w:rsidRPr="005C5CA7">
        <w:rPr>
          <w:color w:val="auto"/>
          <w:sz w:val="28"/>
          <w:szCs w:val="28"/>
        </w:rPr>
        <w:t>О</w:t>
      </w:r>
      <w:r w:rsidR="00226E18" w:rsidRPr="005C5CA7">
        <w:rPr>
          <w:color w:val="auto"/>
          <w:sz w:val="28"/>
          <w:szCs w:val="28"/>
        </w:rPr>
        <w:t> </w:t>
      </w:r>
      <w:r w:rsidR="001959E2" w:rsidRPr="005C5CA7">
        <w:rPr>
          <w:color w:val="auto"/>
          <w:sz w:val="28"/>
          <w:szCs w:val="28"/>
        </w:rPr>
        <w:t>национальных целях и стратегических задачах развития Российской Феде</w:t>
      </w:r>
      <w:r w:rsidR="003617A2" w:rsidRPr="005C5CA7">
        <w:rPr>
          <w:color w:val="auto"/>
          <w:sz w:val="28"/>
          <w:szCs w:val="28"/>
        </w:rPr>
        <w:t>рации на период до 2024 годах»,</w:t>
      </w:r>
      <w:r w:rsidR="00F95FDF" w:rsidRPr="005C5CA7">
        <w:rPr>
          <w:color w:val="auto"/>
          <w:sz w:val="28"/>
          <w:szCs w:val="28"/>
        </w:rPr>
        <w:t xml:space="preserve"> </w:t>
      </w:r>
      <w:r w:rsidR="001959E2" w:rsidRPr="005C5CA7">
        <w:rPr>
          <w:color w:val="auto"/>
          <w:sz w:val="28"/>
          <w:szCs w:val="28"/>
        </w:rPr>
        <w:t>Стратегией социально-экономического развития Ростовской области на период до 2030</w:t>
      </w:r>
      <w:r w:rsidR="00226E18" w:rsidRPr="005C5CA7">
        <w:rPr>
          <w:color w:val="auto"/>
          <w:sz w:val="28"/>
          <w:szCs w:val="28"/>
        </w:rPr>
        <w:t> </w:t>
      </w:r>
      <w:r w:rsidR="001959E2" w:rsidRPr="005C5CA7">
        <w:rPr>
          <w:color w:val="auto"/>
          <w:sz w:val="28"/>
          <w:szCs w:val="28"/>
        </w:rPr>
        <w:t xml:space="preserve">года, </w:t>
      </w:r>
      <w:r w:rsidR="008763E8" w:rsidRPr="005C5CA7">
        <w:rPr>
          <w:color w:val="auto"/>
          <w:sz w:val="28"/>
          <w:szCs w:val="28"/>
        </w:rPr>
        <w:t>утвержденной постановлением Правительства Ростовской области от</w:t>
      </w:r>
      <w:r w:rsidR="00226E18" w:rsidRPr="005C5CA7">
        <w:rPr>
          <w:color w:val="auto"/>
          <w:sz w:val="28"/>
          <w:szCs w:val="28"/>
        </w:rPr>
        <w:t> </w:t>
      </w:r>
      <w:r w:rsidR="008763E8" w:rsidRPr="005C5CA7">
        <w:rPr>
          <w:color w:val="auto"/>
          <w:sz w:val="28"/>
          <w:szCs w:val="28"/>
        </w:rPr>
        <w:t>26.12.2018 №</w:t>
      </w:r>
      <w:r w:rsidR="00226E18" w:rsidRPr="005C5CA7">
        <w:rPr>
          <w:color w:val="auto"/>
          <w:sz w:val="28"/>
          <w:szCs w:val="28"/>
        </w:rPr>
        <w:t> </w:t>
      </w:r>
      <w:r w:rsidR="008763E8" w:rsidRPr="005C5CA7">
        <w:rPr>
          <w:color w:val="auto"/>
          <w:sz w:val="28"/>
          <w:szCs w:val="28"/>
        </w:rPr>
        <w:t xml:space="preserve">864 </w:t>
      </w:r>
      <w:r w:rsidR="008F6977" w:rsidRPr="005C5CA7">
        <w:rPr>
          <w:color w:val="auto"/>
          <w:sz w:val="28"/>
          <w:szCs w:val="28"/>
        </w:rPr>
        <w:t xml:space="preserve">Стратегией </w:t>
      </w:r>
      <w:r w:rsidR="003617A2" w:rsidRPr="005C5CA7">
        <w:rPr>
          <w:color w:val="auto"/>
          <w:sz w:val="28"/>
          <w:szCs w:val="28"/>
        </w:rPr>
        <w:t xml:space="preserve">социально-экономического развития </w:t>
      </w:r>
      <w:r w:rsidR="008F6977" w:rsidRPr="005C5CA7">
        <w:rPr>
          <w:color w:val="auto"/>
          <w:sz w:val="28"/>
          <w:szCs w:val="28"/>
        </w:rPr>
        <w:t xml:space="preserve">Красносулинского района </w:t>
      </w:r>
      <w:r w:rsidR="004F7B9C" w:rsidRPr="005C5CA7">
        <w:rPr>
          <w:color w:val="auto"/>
          <w:sz w:val="28"/>
          <w:szCs w:val="28"/>
        </w:rPr>
        <w:t>на период</w:t>
      </w:r>
      <w:r w:rsidR="003617A2" w:rsidRPr="005C5CA7">
        <w:rPr>
          <w:color w:val="auto"/>
          <w:sz w:val="28"/>
          <w:szCs w:val="28"/>
        </w:rPr>
        <w:t xml:space="preserve"> </w:t>
      </w:r>
      <w:r w:rsidR="008F6977" w:rsidRPr="005C5CA7">
        <w:rPr>
          <w:color w:val="auto"/>
          <w:sz w:val="28"/>
          <w:szCs w:val="28"/>
        </w:rPr>
        <w:t>до 2030</w:t>
      </w:r>
      <w:r w:rsidR="00226E18" w:rsidRPr="005C5CA7">
        <w:rPr>
          <w:color w:val="auto"/>
          <w:sz w:val="28"/>
          <w:szCs w:val="28"/>
        </w:rPr>
        <w:t> </w:t>
      </w:r>
      <w:r w:rsidR="008F6977" w:rsidRPr="005C5CA7">
        <w:rPr>
          <w:color w:val="auto"/>
          <w:sz w:val="28"/>
          <w:szCs w:val="28"/>
        </w:rPr>
        <w:t>го</w:t>
      </w:r>
      <w:r w:rsidR="005F349F" w:rsidRPr="005C5CA7">
        <w:rPr>
          <w:color w:val="auto"/>
          <w:sz w:val="28"/>
          <w:szCs w:val="28"/>
        </w:rPr>
        <w:t xml:space="preserve">да, </w:t>
      </w:r>
      <w:r w:rsidR="008763E8" w:rsidRPr="005C5CA7">
        <w:rPr>
          <w:color w:val="auto"/>
          <w:sz w:val="28"/>
          <w:szCs w:val="28"/>
        </w:rPr>
        <w:t xml:space="preserve">утвержденной решением Собрания депутатов </w:t>
      </w:r>
      <w:r w:rsidR="008D726A" w:rsidRPr="005C5CA7">
        <w:rPr>
          <w:color w:val="auto"/>
          <w:sz w:val="28"/>
          <w:szCs w:val="28"/>
        </w:rPr>
        <w:t>Краснос</w:t>
      </w:r>
      <w:r w:rsidR="008763E8" w:rsidRPr="005C5CA7">
        <w:rPr>
          <w:color w:val="auto"/>
          <w:sz w:val="28"/>
          <w:szCs w:val="28"/>
        </w:rPr>
        <w:t>улинского района от</w:t>
      </w:r>
      <w:r w:rsidR="00226E18" w:rsidRPr="005C5CA7">
        <w:rPr>
          <w:color w:val="auto"/>
          <w:sz w:val="28"/>
          <w:szCs w:val="28"/>
        </w:rPr>
        <w:t> </w:t>
      </w:r>
      <w:r w:rsidR="008763E8" w:rsidRPr="005C5CA7">
        <w:rPr>
          <w:color w:val="auto"/>
          <w:sz w:val="28"/>
          <w:szCs w:val="28"/>
        </w:rPr>
        <w:t>24.12.2018 №</w:t>
      </w:r>
      <w:r w:rsidR="00226E18" w:rsidRPr="005C5CA7">
        <w:rPr>
          <w:color w:val="auto"/>
          <w:sz w:val="28"/>
          <w:szCs w:val="28"/>
        </w:rPr>
        <w:t> </w:t>
      </w:r>
      <w:r w:rsidR="008763E8" w:rsidRPr="005C5CA7">
        <w:rPr>
          <w:color w:val="auto"/>
          <w:sz w:val="28"/>
          <w:szCs w:val="28"/>
        </w:rPr>
        <w:t xml:space="preserve">365 </w:t>
      </w:r>
      <w:r w:rsidR="001959E2" w:rsidRPr="005C5CA7">
        <w:rPr>
          <w:color w:val="auto"/>
          <w:sz w:val="28"/>
          <w:szCs w:val="28"/>
        </w:rPr>
        <w:t>направлены на улучшение позиций Ростовской области в рейтингах и мониторингах развития информационного общества в субъектах Российской Федерации и достижение следующих целей: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развитие информационной и коммуникационной инфраструктуры </w:t>
      </w:r>
      <w:r w:rsidR="00182E9E" w:rsidRPr="005C5CA7">
        <w:rPr>
          <w:color w:val="auto"/>
          <w:sz w:val="28"/>
          <w:szCs w:val="28"/>
        </w:rPr>
        <w:t>Красносулинского района</w:t>
      </w:r>
      <w:r w:rsidRPr="005C5CA7">
        <w:rPr>
          <w:color w:val="auto"/>
          <w:sz w:val="28"/>
          <w:szCs w:val="28"/>
        </w:rPr>
        <w:t xml:space="preserve">; 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формирование информационного пространства с учетом потребностей граждан и общества в получении качественных и достоверных сведений; 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предоставление государственных и муниципальных услуг с использованием информационно-телекоммуникационных технологий, включая использование портала государственных и муниципальных услуг, обеспечение </w:t>
      </w:r>
      <w:r w:rsidRPr="005C5CA7">
        <w:rPr>
          <w:color w:val="auto"/>
          <w:sz w:val="28"/>
          <w:szCs w:val="28"/>
        </w:rPr>
        <w:lastRenderedPageBreak/>
        <w:t xml:space="preserve">доступа к получению государственных и муниципальных услуг по принципу «одного окна» по месту пребывания, в том числе в МФЦ; 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осуществление электронного взаимодействия между государственными органами, органами местного самоуправления, организациями и гражданами; 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формирование новой технологической основы для социально-экономического развития </w:t>
      </w:r>
      <w:r w:rsidR="00C377F9" w:rsidRPr="005C5CA7">
        <w:rPr>
          <w:color w:val="auto"/>
          <w:sz w:val="28"/>
          <w:szCs w:val="28"/>
        </w:rPr>
        <w:t>Красносулинского района</w:t>
      </w:r>
      <w:r w:rsidRPr="005C5CA7">
        <w:rPr>
          <w:color w:val="auto"/>
          <w:sz w:val="28"/>
          <w:szCs w:val="28"/>
        </w:rPr>
        <w:t xml:space="preserve">; 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обеспечение интересов </w:t>
      </w:r>
      <w:r w:rsidR="00C377F9" w:rsidRPr="005C5CA7">
        <w:rPr>
          <w:color w:val="auto"/>
          <w:sz w:val="28"/>
          <w:szCs w:val="28"/>
        </w:rPr>
        <w:t>Красносулинского района</w:t>
      </w:r>
      <w:r w:rsidRPr="005C5CA7">
        <w:rPr>
          <w:color w:val="auto"/>
          <w:sz w:val="28"/>
          <w:szCs w:val="28"/>
        </w:rPr>
        <w:t xml:space="preserve"> в сфере цифровой экономики; 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обеспечение доступности широкополосного (в том числе беспроводного) доступа к информационно-телекоммуникационной сети «Интернет» максимальному количеству жителей </w:t>
      </w:r>
      <w:r w:rsidR="00C377F9" w:rsidRPr="005C5CA7">
        <w:rPr>
          <w:color w:val="auto"/>
          <w:sz w:val="28"/>
          <w:szCs w:val="28"/>
        </w:rPr>
        <w:t>Красносулинского района</w:t>
      </w:r>
      <w:r w:rsidRPr="005C5CA7">
        <w:rPr>
          <w:color w:val="auto"/>
          <w:sz w:val="28"/>
          <w:szCs w:val="28"/>
        </w:rPr>
        <w:t xml:space="preserve">; 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пространственное развитие региона; 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обеспечение информационной безопасности информационных систем, информационно-телекоммуникационной инфраструктуры </w:t>
      </w:r>
      <w:r w:rsidR="00C377F9" w:rsidRPr="005C5CA7">
        <w:rPr>
          <w:color w:val="auto"/>
          <w:sz w:val="28"/>
          <w:szCs w:val="28"/>
        </w:rPr>
        <w:t>Красносулинского района</w:t>
      </w:r>
      <w:r w:rsidRPr="005C5CA7">
        <w:rPr>
          <w:color w:val="auto"/>
          <w:sz w:val="28"/>
          <w:szCs w:val="28"/>
        </w:rPr>
        <w:t xml:space="preserve">. </w:t>
      </w:r>
    </w:p>
    <w:p w:rsidR="00816014" w:rsidRPr="005C5CA7" w:rsidRDefault="00816014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>Сведения о показ</w:t>
      </w:r>
      <w:r w:rsidR="00973987" w:rsidRPr="005C5CA7">
        <w:rPr>
          <w:color w:val="auto"/>
          <w:sz w:val="28"/>
          <w:szCs w:val="28"/>
        </w:rPr>
        <w:t>ателях</w:t>
      </w:r>
      <w:r w:rsidRPr="005C5CA7">
        <w:rPr>
          <w:color w:val="auto"/>
          <w:sz w:val="28"/>
          <w:szCs w:val="28"/>
        </w:rPr>
        <w:t xml:space="preserve"> </w:t>
      </w:r>
      <w:r w:rsidR="003617A2" w:rsidRPr="005C5CA7">
        <w:rPr>
          <w:color w:val="auto"/>
          <w:sz w:val="28"/>
          <w:szCs w:val="28"/>
        </w:rPr>
        <w:t>муниципальной программы</w:t>
      </w:r>
      <w:r w:rsidR="00C377F9" w:rsidRPr="005C5CA7">
        <w:rPr>
          <w:color w:val="auto"/>
          <w:sz w:val="28"/>
          <w:szCs w:val="28"/>
        </w:rPr>
        <w:t>, подпрограмм муниципальной программы и их значениях приведены в приложении №</w:t>
      </w:r>
      <w:r w:rsidR="00226E18" w:rsidRPr="005C5CA7">
        <w:rPr>
          <w:color w:val="auto"/>
          <w:sz w:val="28"/>
          <w:szCs w:val="28"/>
        </w:rPr>
        <w:t> </w:t>
      </w:r>
      <w:r w:rsidR="00C377F9" w:rsidRPr="005C5CA7">
        <w:rPr>
          <w:color w:val="auto"/>
          <w:sz w:val="28"/>
          <w:szCs w:val="28"/>
        </w:rPr>
        <w:t>1</w:t>
      </w:r>
      <w:r w:rsidR="00182E9E" w:rsidRPr="005C5CA7">
        <w:rPr>
          <w:color w:val="auto"/>
          <w:sz w:val="28"/>
          <w:szCs w:val="28"/>
        </w:rPr>
        <w:t xml:space="preserve"> к муниципальной программе</w:t>
      </w:r>
      <w:r w:rsidR="00C377F9" w:rsidRPr="005C5CA7">
        <w:rPr>
          <w:color w:val="auto"/>
          <w:sz w:val="28"/>
          <w:szCs w:val="28"/>
        </w:rPr>
        <w:t>.</w:t>
      </w:r>
      <w:r w:rsidRPr="005C5CA7">
        <w:rPr>
          <w:color w:val="auto"/>
          <w:sz w:val="28"/>
          <w:szCs w:val="28"/>
        </w:rPr>
        <w:t xml:space="preserve"> </w:t>
      </w:r>
    </w:p>
    <w:p w:rsidR="00816014" w:rsidRPr="005C5CA7" w:rsidRDefault="00C377F9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>Перечень подпрогр</w:t>
      </w:r>
      <w:r w:rsidR="00613660" w:rsidRPr="005C5CA7">
        <w:rPr>
          <w:color w:val="auto"/>
          <w:sz w:val="28"/>
          <w:szCs w:val="28"/>
        </w:rPr>
        <w:t>а</w:t>
      </w:r>
      <w:r w:rsidRPr="005C5CA7">
        <w:rPr>
          <w:color w:val="auto"/>
          <w:sz w:val="28"/>
          <w:szCs w:val="28"/>
        </w:rPr>
        <w:t>мм, основных мероприятий</w:t>
      </w:r>
      <w:r w:rsidR="00CD319C" w:rsidRPr="005C5CA7">
        <w:rPr>
          <w:color w:val="auto"/>
          <w:sz w:val="28"/>
          <w:szCs w:val="28"/>
        </w:rPr>
        <w:t>, приори</w:t>
      </w:r>
      <w:r w:rsidR="003617A2" w:rsidRPr="005C5CA7">
        <w:rPr>
          <w:color w:val="auto"/>
          <w:sz w:val="28"/>
          <w:szCs w:val="28"/>
        </w:rPr>
        <w:t>те</w:t>
      </w:r>
      <w:r w:rsidR="00CD319C" w:rsidRPr="005C5CA7">
        <w:rPr>
          <w:color w:val="auto"/>
          <w:sz w:val="28"/>
          <w:szCs w:val="28"/>
        </w:rPr>
        <w:t>т</w:t>
      </w:r>
      <w:r w:rsidR="003617A2" w:rsidRPr="005C5CA7">
        <w:rPr>
          <w:color w:val="auto"/>
          <w:sz w:val="28"/>
          <w:szCs w:val="28"/>
        </w:rPr>
        <w:t>ных основных мероприятий</w:t>
      </w:r>
      <w:r w:rsidRPr="005C5CA7">
        <w:rPr>
          <w:color w:val="auto"/>
          <w:sz w:val="28"/>
          <w:szCs w:val="28"/>
        </w:rPr>
        <w:t xml:space="preserve"> и мероприятий ведомственных целевых программ муниципальной программы приведены в приложении № 2</w:t>
      </w:r>
      <w:r w:rsidR="00182E9E" w:rsidRPr="005C5CA7">
        <w:rPr>
          <w:color w:val="auto"/>
          <w:sz w:val="28"/>
          <w:szCs w:val="28"/>
        </w:rPr>
        <w:t xml:space="preserve"> к муниципальной программе</w:t>
      </w:r>
      <w:r w:rsidRPr="005C5CA7">
        <w:rPr>
          <w:color w:val="auto"/>
          <w:sz w:val="28"/>
          <w:szCs w:val="28"/>
        </w:rPr>
        <w:t>.</w:t>
      </w:r>
    </w:p>
    <w:p w:rsidR="00C377F9" w:rsidRPr="005C5CA7" w:rsidRDefault="00C377F9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 xml:space="preserve">Расходы бюджета района на </w:t>
      </w:r>
      <w:r w:rsidR="00A26CDB" w:rsidRPr="005C5CA7">
        <w:rPr>
          <w:color w:val="auto"/>
          <w:sz w:val="28"/>
          <w:szCs w:val="28"/>
        </w:rPr>
        <w:t>реализацию муниципальной программ</w:t>
      </w:r>
      <w:r w:rsidRPr="005C5CA7">
        <w:rPr>
          <w:color w:val="auto"/>
          <w:sz w:val="28"/>
          <w:szCs w:val="28"/>
        </w:rPr>
        <w:t>ы приведены в приложении № 3</w:t>
      </w:r>
      <w:r w:rsidR="00182E9E" w:rsidRPr="005C5CA7">
        <w:rPr>
          <w:color w:val="auto"/>
          <w:sz w:val="28"/>
          <w:szCs w:val="28"/>
        </w:rPr>
        <w:t xml:space="preserve"> к муниципальной программе</w:t>
      </w:r>
      <w:r w:rsidRPr="005C5CA7">
        <w:rPr>
          <w:color w:val="auto"/>
          <w:sz w:val="28"/>
          <w:szCs w:val="28"/>
        </w:rPr>
        <w:t>.</w:t>
      </w:r>
    </w:p>
    <w:p w:rsidR="00C377F9" w:rsidRPr="005C5CA7" w:rsidRDefault="00C377F9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C5CA7">
        <w:rPr>
          <w:color w:val="auto"/>
          <w:sz w:val="28"/>
          <w:szCs w:val="28"/>
        </w:rPr>
        <w:t>Расходы на реализацию муниц</w:t>
      </w:r>
      <w:r w:rsidR="008C6A8D" w:rsidRPr="005C5CA7">
        <w:rPr>
          <w:color w:val="auto"/>
          <w:sz w:val="28"/>
          <w:szCs w:val="28"/>
        </w:rPr>
        <w:t>и</w:t>
      </w:r>
      <w:r w:rsidRPr="005C5CA7">
        <w:rPr>
          <w:color w:val="auto"/>
          <w:sz w:val="28"/>
          <w:szCs w:val="28"/>
        </w:rPr>
        <w:t xml:space="preserve">пальной программы приведены в </w:t>
      </w:r>
      <w:r w:rsidR="008C6A8D" w:rsidRPr="005C5CA7">
        <w:rPr>
          <w:color w:val="auto"/>
          <w:sz w:val="28"/>
          <w:szCs w:val="28"/>
        </w:rPr>
        <w:t>приложении № 4</w:t>
      </w:r>
      <w:r w:rsidR="00182E9E" w:rsidRPr="005C5CA7">
        <w:rPr>
          <w:color w:val="auto"/>
          <w:sz w:val="28"/>
          <w:szCs w:val="28"/>
        </w:rPr>
        <w:t xml:space="preserve"> к муниципальной программе</w:t>
      </w:r>
      <w:r w:rsidR="008C6A8D" w:rsidRPr="005C5CA7">
        <w:rPr>
          <w:color w:val="auto"/>
          <w:sz w:val="28"/>
          <w:szCs w:val="28"/>
        </w:rPr>
        <w:t>.</w:t>
      </w:r>
    </w:p>
    <w:p w:rsidR="009B3699" w:rsidRPr="005C5CA7" w:rsidRDefault="009B3699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C5CA7" w:rsidRDefault="009B3699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C5CA7" w:rsidRDefault="009B3699" w:rsidP="005C5CA7">
      <w:pPr>
        <w:pStyle w:val="Default"/>
        <w:ind w:firstLine="709"/>
        <w:jc w:val="both"/>
        <w:rPr>
          <w:color w:val="auto"/>
          <w:sz w:val="28"/>
          <w:szCs w:val="28"/>
        </w:rPr>
      </w:pPr>
    </w:p>
    <w:p w:rsidR="009B3699" w:rsidRPr="005C5CA7" w:rsidRDefault="009B3699" w:rsidP="005C5CA7">
      <w:pPr>
        <w:pStyle w:val="section2"/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C5CA7">
        <w:rPr>
          <w:rFonts w:ascii="Times New Roman" w:hAnsi="Times New Roman"/>
          <w:color w:val="auto"/>
          <w:sz w:val="28"/>
          <w:szCs w:val="28"/>
        </w:rPr>
        <w:t>Управляющий делами</w:t>
      </w:r>
    </w:p>
    <w:p w:rsidR="009B3699" w:rsidRPr="00507F9C" w:rsidRDefault="009B3699" w:rsidP="005C5CA7">
      <w:pPr>
        <w:pStyle w:val="section2"/>
        <w:tabs>
          <w:tab w:val="right" w:pos="9639"/>
          <w:tab w:val="right" w:pos="21546"/>
        </w:tabs>
        <w:autoSpaceDE w:val="0"/>
        <w:autoSpaceDN w:val="0"/>
        <w:adjustRightInd w:val="0"/>
        <w:spacing w:before="0" w:after="0"/>
        <w:ind w:firstLine="0"/>
        <w:rPr>
          <w:rFonts w:ascii="Times New Roman" w:hAnsi="Times New Roman"/>
          <w:color w:val="auto"/>
          <w:sz w:val="28"/>
          <w:szCs w:val="28"/>
        </w:rPr>
      </w:pPr>
      <w:r w:rsidRPr="005C5CA7">
        <w:rPr>
          <w:rFonts w:ascii="Times New Roman" w:hAnsi="Times New Roman"/>
          <w:color w:val="auto"/>
          <w:sz w:val="28"/>
          <w:szCs w:val="28"/>
        </w:rPr>
        <w:t>Администрации района</w:t>
      </w:r>
      <w:r w:rsidRPr="005C5CA7">
        <w:rPr>
          <w:rFonts w:ascii="Times New Roman" w:hAnsi="Times New Roman"/>
          <w:color w:val="auto"/>
          <w:sz w:val="28"/>
          <w:szCs w:val="28"/>
        </w:rPr>
        <w:tab/>
        <w:t xml:space="preserve">И.Ю. Кишкинова 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  <w:r w:rsidRPr="00507F9C">
        <w:rPr>
          <w:rFonts w:ascii="Times New Roman" w:hAnsi="Times New Roman"/>
          <w:color w:val="auto"/>
          <w:sz w:val="28"/>
          <w:szCs w:val="28"/>
        </w:rPr>
        <w:tab/>
        <w:t>И.Ю. Кишкинова</w:t>
      </w:r>
    </w:p>
    <w:p w:rsidR="009B3699" w:rsidRPr="00507F9C" w:rsidRDefault="009B3699" w:rsidP="009B3699">
      <w:pPr>
        <w:pStyle w:val="Default"/>
        <w:jc w:val="both"/>
        <w:rPr>
          <w:color w:val="auto"/>
          <w:sz w:val="28"/>
          <w:szCs w:val="28"/>
        </w:rPr>
        <w:sectPr w:rsidR="009B3699" w:rsidRPr="00507F9C" w:rsidSect="005C5CA7">
          <w:headerReference w:type="even" r:id="rId9"/>
          <w:headerReference w:type="default" r:id="rId10"/>
          <w:pgSz w:w="11907" w:h="16840" w:code="9"/>
          <w:pgMar w:top="1134" w:right="567" w:bottom="1134" w:left="1701" w:header="709" w:footer="567" w:gutter="0"/>
          <w:cols w:space="720"/>
          <w:titlePg/>
          <w:docGrid w:linePitch="381"/>
        </w:sectPr>
      </w:pPr>
    </w:p>
    <w:p w:rsidR="00A51AE5" w:rsidRPr="00296361" w:rsidRDefault="00A51AE5" w:rsidP="002963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lastRenderedPageBreak/>
        <w:t>Приложение №</w:t>
      </w:r>
      <w:r w:rsidR="00226E18" w:rsidRPr="00296361">
        <w:rPr>
          <w:rFonts w:eastAsia="Calibri"/>
          <w:szCs w:val="28"/>
          <w:lang w:eastAsia="en-US"/>
        </w:rPr>
        <w:t xml:space="preserve"> </w:t>
      </w:r>
      <w:r w:rsidRPr="00296361">
        <w:rPr>
          <w:rFonts w:eastAsia="Calibri"/>
          <w:szCs w:val="28"/>
          <w:lang w:eastAsia="en-US"/>
        </w:rPr>
        <w:t>1</w:t>
      </w:r>
    </w:p>
    <w:p w:rsidR="00A51AE5" w:rsidRPr="00296361" w:rsidRDefault="00A51AE5" w:rsidP="002963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к муниципальной программе</w:t>
      </w:r>
    </w:p>
    <w:p w:rsidR="00A51AE5" w:rsidRPr="00296361" w:rsidRDefault="00A51AE5" w:rsidP="002963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Красносулинского района</w:t>
      </w:r>
    </w:p>
    <w:p w:rsidR="00A51AE5" w:rsidRPr="00296361" w:rsidRDefault="00A51AE5" w:rsidP="002963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«Информационное общество»</w:t>
      </w:r>
    </w:p>
    <w:p w:rsidR="00E144B1" w:rsidRPr="00296361" w:rsidRDefault="00E144B1" w:rsidP="002963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</w:p>
    <w:p w:rsidR="00862B77" w:rsidRPr="00296361" w:rsidRDefault="0053085A" w:rsidP="00296361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СВЕДЕНИЯ</w:t>
      </w:r>
    </w:p>
    <w:p w:rsidR="00862B77" w:rsidRPr="00296361" w:rsidRDefault="00DD1EDE" w:rsidP="0029636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 xml:space="preserve">о показателях </w:t>
      </w:r>
      <w:r w:rsidR="00862B77" w:rsidRPr="00296361">
        <w:rPr>
          <w:rFonts w:eastAsia="Calibri"/>
          <w:szCs w:val="28"/>
          <w:lang w:eastAsia="en-US"/>
        </w:rPr>
        <w:t>муниципальной программы,</w:t>
      </w:r>
      <w:r w:rsidR="00640481" w:rsidRPr="00296361">
        <w:rPr>
          <w:rFonts w:eastAsia="Calibri"/>
          <w:szCs w:val="28"/>
          <w:lang w:eastAsia="en-US"/>
        </w:rPr>
        <w:t xml:space="preserve"> </w:t>
      </w:r>
      <w:r w:rsidR="00862B77" w:rsidRPr="00296361">
        <w:rPr>
          <w:rFonts w:eastAsia="Calibri"/>
          <w:szCs w:val="28"/>
          <w:lang w:eastAsia="en-US"/>
        </w:rPr>
        <w:t>подпрограмм муниципальной программы и их значениях</w:t>
      </w:r>
    </w:p>
    <w:p w:rsidR="009B3699" w:rsidRPr="00296361" w:rsidRDefault="009B3699" w:rsidP="0029636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2155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7805"/>
        <w:gridCol w:w="1701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220829" w:rsidRPr="00296361" w:rsidTr="00137ECE">
        <w:trPr>
          <w:trHeight w:val="57"/>
        </w:trPr>
        <w:tc>
          <w:tcPr>
            <w:tcW w:w="559" w:type="dxa"/>
            <w:vMerge w:val="restart"/>
            <w:hideMark/>
          </w:tcPr>
          <w:p w:rsidR="00DD1EDE" w:rsidRPr="00296361" w:rsidRDefault="00DD1EDE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№</w:t>
            </w:r>
            <w:r w:rsidRPr="0029636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805" w:type="dxa"/>
            <w:vMerge w:val="restart"/>
            <w:hideMark/>
          </w:tcPr>
          <w:p w:rsidR="006B64F4" w:rsidRPr="00296361" w:rsidRDefault="00DD1EDE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Номер и </w:t>
            </w:r>
          </w:p>
          <w:p w:rsidR="00DD1EDE" w:rsidRPr="00296361" w:rsidRDefault="00DD1EDE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наименование показателя</w:t>
            </w:r>
          </w:p>
        </w:tc>
        <w:tc>
          <w:tcPr>
            <w:tcW w:w="1701" w:type="dxa"/>
            <w:vMerge w:val="restart"/>
            <w:hideMark/>
          </w:tcPr>
          <w:p w:rsidR="006B64F4" w:rsidRPr="00296361" w:rsidRDefault="00DD1EDE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Вид</w:t>
            </w:r>
          </w:p>
          <w:p w:rsidR="00DD1EDE" w:rsidRPr="00296361" w:rsidRDefault="00DD1EDE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показателя</w:t>
            </w:r>
          </w:p>
        </w:tc>
        <w:tc>
          <w:tcPr>
            <w:tcW w:w="1127" w:type="dxa"/>
            <w:vMerge w:val="restart"/>
          </w:tcPr>
          <w:p w:rsidR="00DD1EDE" w:rsidRPr="00296361" w:rsidRDefault="00DD1EDE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Единица</w:t>
            </w:r>
            <w:r w:rsidRPr="00296361">
              <w:rPr>
                <w:sz w:val="24"/>
                <w:szCs w:val="24"/>
              </w:rPr>
              <w:br/>
              <w:t>измерения</w:t>
            </w:r>
          </w:p>
        </w:tc>
        <w:tc>
          <w:tcPr>
            <w:tcW w:w="10361" w:type="dxa"/>
            <w:gridSpan w:val="14"/>
          </w:tcPr>
          <w:p w:rsidR="00DD1EDE" w:rsidRPr="00296361" w:rsidRDefault="00DD1EDE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Значения показателей</w:t>
            </w:r>
          </w:p>
        </w:tc>
      </w:tr>
      <w:tr w:rsidR="00210BBD" w:rsidRPr="00296361" w:rsidTr="00137ECE">
        <w:trPr>
          <w:trHeight w:val="57"/>
        </w:trPr>
        <w:tc>
          <w:tcPr>
            <w:tcW w:w="559" w:type="dxa"/>
            <w:vMerge/>
            <w:hideMark/>
          </w:tcPr>
          <w:p w:rsidR="00350B36" w:rsidRPr="00296361" w:rsidRDefault="00350B36" w:rsidP="00296361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7805" w:type="dxa"/>
            <w:vMerge/>
            <w:hideMark/>
          </w:tcPr>
          <w:p w:rsidR="00350B36" w:rsidRPr="00296361" w:rsidRDefault="00350B36" w:rsidP="00296361">
            <w:pPr>
              <w:ind w:hanging="7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hideMark/>
          </w:tcPr>
          <w:p w:rsidR="00350B36" w:rsidRPr="00296361" w:rsidRDefault="00350B36" w:rsidP="00296361">
            <w:pPr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127" w:type="dxa"/>
            <w:vMerge/>
          </w:tcPr>
          <w:p w:rsidR="00350B36" w:rsidRPr="00296361" w:rsidRDefault="00350B36" w:rsidP="00296361">
            <w:pPr>
              <w:ind w:left="-75" w:right="-75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37" w:type="dxa"/>
          </w:tcPr>
          <w:p w:rsidR="00350B36" w:rsidRPr="00296361" w:rsidRDefault="00350B36" w:rsidP="00296361">
            <w:pPr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2017</w:t>
            </w:r>
          </w:p>
        </w:tc>
        <w:tc>
          <w:tcPr>
            <w:tcW w:w="737" w:type="dxa"/>
          </w:tcPr>
          <w:p w:rsidR="00350B36" w:rsidRPr="00296361" w:rsidRDefault="00350B36" w:rsidP="00296361">
            <w:pPr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2018</w:t>
            </w:r>
          </w:p>
        </w:tc>
        <w:tc>
          <w:tcPr>
            <w:tcW w:w="737" w:type="dxa"/>
            <w:hideMark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2019</w:t>
            </w:r>
          </w:p>
        </w:tc>
        <w:tc>
          <w:tcPr>
            <w:tcW w:w="737" w:type="dxa"/>
            <w:hideMark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2020</w:t>
            </w:r>
          </w:p>
        </w:tc>
        <w:tc>
          <w:tcPr>
            <w:tcW w:w="737" w:type="dxa"/>
            <w:hideMark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2021</w:t>
            </w:r>
          </w:p>
        </w:tc>
        <w:tc>
          <w:tcPr>
            <w:tcW w:w="737" w:type="dxa"/>
            <w:hideMark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2022</w:t>
            </w:r>
          </w:p>
        </w:tc>
        <w:tc>
          <w:tcPr>
            <w:tcW w:w="737" w:type="dxa"/>
            <w:hideMark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2023</w:t>
            </w:r>
          </w:p>
        </w:tc>
        <w:tc>
          <w:tcPr>
            <w:tcW w:w="737" w:type="dxa"/>
            <w:hideMark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2024</w:t>
            </w:r>
          </w:p>
        </w:tc>
        <w:tc>
          <w:tcPr>
            <w:tcW w:w="737" w:type="dxa"/>
            <w:hideMark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2025</w:t>
            </w:r>
          </w:p>
        </w:tc>
        <w:tc>
          <w:tcPr>
            <w:tcW w:w="737" w:type="dxa"/>
            <w:hideMark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2026</w:t>
            </w:r>
          </w:p>
        </w:tc>
        <w:tc>
          <w:tcPr>
            <w:tcW w:w="737" w:type="dxa"/>
            <w:hideMark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hanging="75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2027</w:t>
            </w:r>
          </w:p>
        </w:tc>
        <w:tc>
          <w:tcPr>
            <w:tcW w:w="737" w:type="dxa"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2028</w:t>
            </w:r>
          </w:p>
        </w:tc>
        <w:tc>
          <w:tcPr>
            <w:tcW w:w="737" w:type="dxa"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2029</w:t>
            </w:r>
          </w:p>
        </w:tc>
        <w:tc>
          <w:tcPr>
            <w:tcW w:w="780" w:type="dxa"/>
          </w:tcPr>
          <w:p w:rsidR="00350B36" w:rsidRPr="00296361" w:rsidRDefault="00350B36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2030</w:t>
            </w:r>
          </w:p>
        </w:tc>
      </w:tr>
    </w:tbl>
    <w:p w:rsidR="00296361" w:rsidRPr="00296361" w:rsidRDefault="00296361" w:rsidP="00296361">
      <w:pPr>
        <w:rPr>
          <w:sz w:val="2"/>
          <w:szCs w:val="2"/>
        </w:rPr>
      </w:pPr>
    </w:p>
    <w:tbl>
      <w:tblPr>
        <w:tblW w:w="21553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59"/>
        <w:gridCol w:w="7805"/>
        <w:gridCol w:w="1701"/>
        <w:gridCol w:w="112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37"/>
        <w:gridCol w:w="780"/>
      </w:tblGrid>
      <w:tr w:rsidR="006C5639" w:rsidRPr="00C4175D" w:rsidTr="00A466CB">
        <w:trPr>
          <w:trHeight w:val="20"/>
          <w:tblHeader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3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12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14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18</w:t>
            </w:r>
          </w:p>
        </w:tc>
      </w:tr>
      <w:tr w:rsidR="006C5639" w:rsidRPr="00C4175D" w:rsidTr="00A466CB">
        <w:trPr>
          <w:trHeight w:val="20"/>
        </w:trPr>
        <w:tc>
          <w:tcPr>
            <w:tcW w:w="215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Муниципальная программа «Информационное общество»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 xml:space="preserve">Показатель 1. Доля государственных (муниципальных) услуг, предоставляемых органами местного самоуправления Красносулинского района, учреждениями в электронном виде, в общем количестве государственных (муниципальных) услуг, предоставляемых органами местного самоуправления Красносулинского района, учреждениями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7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7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7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66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ConsPlusCell"/>
              <w:ind w:left="-75" w:right="-75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C4175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87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98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9A448D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pStyle w:val="1"/>
              <w:shd w:val="clear" w:color="auto" w:fill="FFFFFF"/>
              <w:spacing w:before="0" w:after="0"/>
              <w:jc w:val="left"/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</w:pPr>
            <w:r w:rsidRPr="00C4175D">
              <w:rPr>
                <w:b w:val="0"/>
                <w:sz w:val="24"/>
                <w:szCs w:val="24"/>
              </w:rPr>
              <w:t xml:space="preserve">Показатель 2. </w:t>
            </w:r>
            <w:r w:rsidRPr="00C4175D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Доля домохозяйств, которые обеспечены возможностью широкополосного доступа к </w:t>
            </w:r>
            <w:r w:rsidRPr="00C4175D">
              <w:rPr>
                <w:b w:val="0"/>
                <w:color w:val="000000"/>
                <w:sz w:val="24"/>
                <w:szCs w:val="24"/>
              </w:rPr>
              <w:t>информационно-телекоммуникационн</w:t>
            </w:r>
            <w:r w:rsidRPr="00C4175D">
              <w:rPr>
                <w:b w:val="0"/>
                <w:color w:val="000000"/>
                <w:sz w:val="24"/>
                <w:szCs w:val="24"/>
                <w:lang w:val="ru-RU"/>
              </w:rPr>
              <w:t>ой</w:t>
            </w:r>
            <w:r w:rsidRPr="00C4175D">
              <w:rPr>
                <w:b w:val="0"/>
                <w:bCs/>
                <w:sz w:val="24"/>
                <w:szCs w:val="24"/>
                <w:shd w:val="clear" w:color="auto" w:fill="FFFFFF"/>
              </w:rPr>
              <w:t xml:space="preserve"> сети </w:t>
            </w:r>
            <w:r w:rsidRPr="00C4175D">
              <w:rPr>
                <w:b w:val="0"/>
                <w:bCs/>
                <w:sz w:val="24"/>
                <w:szCs w:val="24"/>
                <w:shd w:val="clear" w:color="auto" w:fill="FFFFFF"/>
                <w:lang w:val="ru-RU"/>
              </w:rPr>
              <w:t>«интернет» на текущем этапе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80,0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85,0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85,0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Default"/>
              <w:ind w:left="-61" w:right="-60"/>
              <w:jc w:val="center"/>
              <w:rPr>
                <w:color w:val="auto"/>
              </w:rPr>
            </w:pPr>
            <w:r w:rsidRPr="00C4175D">
              <w:rPr>
                <w:color w:val="auto"/>
              </w:rPr>
              <w:t>90,0</w:t>
            </w:r>
          </w:p>
        </w:tc>
      </w:tr>
      <w:tr w:rsidR="006C5639" w:rsidRPr="00C4175D" w:rsidTr="00A466CB">
        <w:trPr>
          <w:trHeight w:val="20"/>
        </w:trPr>
        <w:tc>
          <w:tcPr>
            <w:tcW w:w="215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Подпрограмма 1. «Электронный муниципалитет»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9A448D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C5639" w:rsidRPr="00C4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Показатель 1.1. Объем компьютерной и оргтехники не старше 5 лет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50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9A448D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C5639" w:rsidRPr="00C4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 xml:space="preserve">Показатель 1.2. Доля фондов записей актов гражданского состояния отдела ЗАГС Администрации Красносулинского района с 1943 </w:t>
            </w:r>
            <w:r w:rsidR="00296361" w:rsidRPr="00C4175D">
              <w:rPr>
                <w:sz w:val="24"/>
                <w:szCs w:val="24"/>
              </w:rPr>
              <w:br/>
            </w:r>
            <w:r w:rsidRPr="00C4175D">
              <w:rPr>
                <w:sz w:val="24"/>
                <w:szCs w:val="24"/>
              </w:rPr>
              <w:t>по 1995 год, переведенных в электронный вид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rFonts w:eastAsia="Calibri"/>
                <w:sz w:val="24"/>
                <w:szCs w:val="24"/>
                <w:lang w:eastAsia="en-US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296361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9A448D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C5639" w:rsidRPr="00C4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 xml:space="preserve">Показатель 1.3. Количество приобретенных </w:t>
            </w:r>
            <w:r w:rsidRPr="00C4175D">
              <w:rPr>
                <w:sz w:val="24"/>
                <w:szCs w:val="24"/>
                <w:lang w:val="en-US"/>
              </w:rPr>
              <w:t>Vipnet</w:t>
            </w:r>
            <w:r w:rsidRPr="00C4175D">
              <w:rPr>
                <w:sz w:val="24"/>
                <w:szCs w:val="24"/>
              </w:rPr>
              <w:t>-координаторов для повышения числа активных пользователей системы «Дело»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C4175D">
              <w:rPr>
                <w:rFonts w:eastAsia="Calibri"/>
                <w:sz w:val="24"/>
                <w:szCs w:val="24"/>
                <w:lang w:eastAsia="en-US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left="-75" w:right="-74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pStyle w:val="ConsPlusCell"/>
              <w:ind w:left="-75" w:right="-7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9A448D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C5639" w:rsidRPr="00C4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 xml:space="preserve">Показатель 1.4 Количество приобретенного ПО </w:t>
            </w:r>
            <w:r w:rsidRPr="00C4175D">
              <w:rPr>
                <w:sz w:val="24"/>
                <w:szCs w:val="24"/>
                <w:lang w:val="en-US"/>
              </w:rPr>
              <w:t>Vipnet</w:t>
            </w:r>
            <w:r w:rsidRPr="00C4175D">
              <w:rPr>
                <w:sz w:val="24"/>
                <w:szCs w:val="24"/>
              </w:rPr>
              <w:t>-клиент для повышения числа активных пользователей системы «Дело»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b/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296361" w:rsidP="00C4175D">
            <w:pPr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–</w:t>
            </w:r>
          </w:p>
        </w:tc>
      </w:tr>
      <w:tr w:rsidR="006C5639" w:rsidRPr="00C4175D" w:rsidTr="00A466CB">
        <w:trPr>
          <w:trHeight w:val="20"/>
        </w:trPr>
        <w:tc>
          <w:tcPr>
            <w:tcW w:w="215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Подпрограмма 2. «Повышение качества предоставления государственных и муниципальных услуг в Красносулинском районе на базе Муниципального автономного учреждения</w:t>
            </w:r>
          </w:p>
          <w:p w:rsidR="006C5639" w:rsidRPr="00C4175D" w:rsidRDefault="006C5639" w:rsidP="00A466C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«Многофункциональный центр предоставления государственных и муниципальных услуг Красносулинского района»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9A448D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6C5639" w:rsidRPr="00C4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Показатель 2.1. Количество центров удаленного доступа МАУ «МФЦ Красносулинского района» в Красносулинском районе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13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9A448D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C5639" w:rsidRPr="00C4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Показатель 2.2. Доля муниципальных и переданных государственных услуг предоставляемых на базе МАУ «МФЦ Красносулинского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60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70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9A448D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C5639" w:rsidRPr="00C4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Показатель 2.3. Уровень удовлетворенности жителей Красносулинского района качеством предоставления государственных и муниципальных услуг, оказываемых через МАУ «МФЦ Красносулинского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80%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менее</w:t>
            </w:r>
          </w:p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90%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widowControl w:val="0"/>
              <w:autoSpaceDE w:val="0"/>
              <w:autoSpaceDN w:val="0"/>
              <w:adjustRightInd w:val="0"/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не менее</w:t>
            </w:r>
          </w:p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90%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9A448D" w:rsidP="00C4175D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C5639" w:rsidRPr="00C4175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Показатель 2.4. Количество государственных и муниципальных услуг предоставляемых на базе МАУ «МФЦ Красносулинского района»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штук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235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pStyle w:val="ConsPlusCell"/>
              <w:ind w:left="-61" w:right="-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4175D">
              <w:rPr>
                <w:rFonts w:ascii="Times New Roman" w:hAnsi="Times New Roman" w:cs="Times New Roman"/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246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230</w:t>
            </w:r>
          </w:p>
        </w:tc>
        <w:tc>
          <w:tcPr>
            <w:tcW w:w="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230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230</w:t>
            </w:r>
          </w:p>
        </w:tc>
      </w:tr>
      <w:tr w:rsidR="006C5639" w:rsidRPr="00C4175D" w:rsidTr="00A466CB">
        <w:trPr>
          <w:trHeight w:val="20"/>
        </w:trPr>
        <w:tc>
          <w:tcPr>
            <w:tcW w:w="21553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 xml:space="preserve">Подпрограмма 3. </w:t>
            </w:r>
            <w:r w:rsidRPr="00C4175D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9A448D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11</w:t>
            </w:r>
            <w:r w:rsidR="006C5639" w:rsidRPr="00C4175D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Показатель 3.1. Объем производства и трансляции социально-значимых теле и радио программ муниципального образования «Красносулинский район»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минут в год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67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4818</w:t>
            </w:r>
          </w:p>
        </w:tc>
      </w:tr>
      <w:tr w:rsidR="006C5639" w:rsidRPr="00C4175D" w:rsidTr="00A466CB">
        <w:trPr>
          <w:trHeight w:val="2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9A448D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12</w:t>
            </w:r>
            <w:r w:rsidR="006C5639" w:rsidRPr="00C4175D">
              <w:rPr>
                <w:sz w:val="24"/>
                <w:szCs w:val="24"/>
              </w:rPr>
              <w:t>.</w:t>
            </w:r>
          </w:p>
        </w:tc>
        <w:tc>
          <w:tcPr>
            <w:tcW w:w="78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tabs>
                <w:tab w:val="left" w:pos="1134"/>
              </w:tabs>
              <w:ind w:firstLine="0"/>
              <w:jc w:val="left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Показатель 3.2. Уровень качества и бесперебойного предоставления услуг в сфере телерадиовещания, открытость и доступность получения информации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A466CB">
            <w:pPr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ведомственный</w:t>
            </w:r>
          </w:p>
        </w:tc>
        <w:tc>
          <w:tcPr>
            <w:tcW w:w="1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A466CB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процент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  <w:tc>
          <w:tcPr>
            <w:tcW w:w="7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5639" w:rsidRPr="00C4175D" w:rsidRDefault="006C5639" w:rsidP="00C4175D">
            <w:pPr>
              <w:ind w:left="-61" w:right="-60" w:firstLine="0"/>
              <w:jc w:val="center"/>
              <w:rPr>
                <w:sz w:val="24"/>
                <w:szCs w:val="24"/>
              </w:rPr>
            </w:pPr>
            <w:r w:rsidRPr="00C4175D">
              <w:rPr>
                <w:sz w:val="24"/>
                <w:szCs w:val="24"/>
              </w:rPr>
              <w:t>100</w:t>
            </w:r>
          </w:p>
        </w:tc>
      </w:tr>
    </w:tbl>
    <w:p w:rsidR="00025E14" w:rsidRPr="00296361" w:rsidRDefault="00025E14" w:rsidP="00296361">
      <w:pPr>
        <w:widowControl w:val="0"/>
        <w:tabs>
          <w:tab w:val="left" w:pos="9610"/>
        </w:tabs>
        <w:autoSpaceDE w:val="0"/>
        <w:autoSpaceDN w:val="0"/>
        <w:adjustRightInd w:val="0"/>
        <w:jc w:val="right"/>
        <w:rPr>
          <w:szCs w:val="28"/>
        </w:rPr>
        <w:sectPr w:rsidR="00025E14" w:rsidRPr="00296361" w:rsidSect="00A466CB">
          <w:pgSz w:w="23814" w:h="16840" w:orient="landscape" w:code="8"/>
          <w:pgMar w:top="2268" w:right="1134" w:bottom="567" w:left="1134" w:header="1985" w:footer="567" w:gutter="0"/>
          <w:cols w:space="720"/>
          <w:docGrid w:linePitch="381"/>
        </w:sectPr>
      </w:pPr>
    </w:p>
    <w:p w:rsidR="00862B77" w:rsidRPr="00296361" w:rsidRDefault="008D48E3" w:rsidP="002963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lastRenderedPageBreak/>
        <w:t>П</w:t>
      </w:r>
      <w:r w:rsidR="00862B77" w:rsidRPr="00296361">
        <w:rPr>
          <w:rFonts w:eastAsia="Calibri"/>
          <w:szCs w:val="28"/>
          <w:lang w:eastAsia="en-US"/>
        </w:rPr>
        <w:t>риложение № 2</w:t>
      </w:r>
    </w:p>
    <w:p w:rsidR="00862B77" w:rsidRPr="00296361" w:rsidRDefault="00862B77" w:rsidP="002963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к муниципальной программе</w:t>
      </w:r>
    </w:p>
    <w:p w:rsidR="00862B77" w:rsidRPr="00296361" w:rsidRDefault="00862B77" w:rsidP="00296361">
      <w:pPr>
        <w:widowControl w:val="0"/>
        <w:tabs>
          <w:tab w:val="left" w:pos="9610"/>
        </w:tabs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Красносулинского района</w:t>
      </w:r>
    </w:p>
    <w:p w:rsidR="00862B77" w:rsidRPr="00296361" w:rsidRDefault="00862B77" w:rsidP="00296361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«Информационное общество»</w:t>
      </w:r>
    </w:p>
    <w:p w:rsidR="005E71EC" w:rsidRPr="00296361" w:rsidRDefault="005E71EC" w:rsidP="00296361">
      <w:pPr>
        <w:widowControl w:val="0"/>
        <w:autoSpaceDE w:val="0"/>
        <w:autoSpaceDN w:val="0"/>
        <w:adjustRightInd w:val="0"/>
        <w:ind w:left="9781" w:firstLine="0"/>
        <w:jc w:val="center"/>
        <w:rPr>
          <w:rFonts w:eastAsia="Calibri"/>
          <w:szCs w:val="28"/>
          <w:lang w:eastAsia="en-US"/>
        </w:rPr>
      </w:pPr>
    </w:p>
    <w:p w:rsidR="00862B77" w:rsidRPr="00296361" w:rsidRDefault="0053085A" w:rsidP="0029636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ПЕРЕЧЕНЬ</w:t>
      </w:r>
    </w:p>
    <w:p w:rsidR="0053085A" w:rsidRPr="00296361" w:rsidRDefault="00862B77" w:rsidP="0029636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подпрограмм, основных мероприятий</w:t>
      </w:r>
      <w:r w:rsidR="00271761" w:rsidRPr="00296361">
        <w:rPr>
          <w:rFonts w:eastAsia="Calibri"/>
          <w:szCs w:val="28"/>
          <w:lang w:eastAsia="en-US"/>
        </w:rPr>
        <w:t>, приоритетных основных мероприятий</w:t>
      </w:r>
      <w:r w:rsidRPr="00296361">
        <w:rPr>
          <w:rFonts w:eastAsia="Calibri"/>
          <w:szCs w:val="28"/>
          <w:lang w:eastAsia="en-US"/>
        </w:rPr>
        <w:t xml:space="preserve"> </w:t>
      </w:r>
      <w:r w:rsidR="00640481" w:rsidRPr="00296361">
        <w:rPr>
          <w:rFonts w:eastAsia="Calibri"/>
          <w:szCs w:val="28"/>
          <w:lang w:eastAsia="en-US"/>
        </w:rPr>
        <w:t xml:space="preserve">и мероприятий ведомственных целевых программ </w:t>
      </w:r>
      <w:r w:rsidRPr="00296361">
        <w:rPr>
          <w:rFonts w:eastAsia="Calibri"/>
          <w:szCs w:val="28"/>
          <w:lang w:eastAsia="en-US"/>
        </w:rPr>
        <w:t>муниципальной программы</w:t>
      </w:r>
    </w:p>
    <w:p w:rsidR="005E71EC" w:rsidRPr="00296361" w:rsidRDefault="005E71EC" w:rsidP="0029636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296361" w:rsidTr="007852B2">
        <w:tc>
          <w:tcPr>
            <w:tcW w:w="1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296361" w:rsidRDefault="0092400A" w:rsidP="00296361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№</w:t>
            </w:r>
            <w:r w:rsidRPr="00296361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141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400A" w:rsidRPr="00296361" w:rsidRDefault="0092400A" w:rsidP="00296361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61">
              <w:rPr>
                <w:rFonts w:ascii="Times New Roman" w:hAnsi="Times New Roman" w:cs="Times New Roman"/>
                <w:sz w:val="24"/>
                <w:szCs w:val="24"/>
              </w:rPr>
              <w:t>Номер и наименование</w:t>
            </w:r>
            <w:r w:rsidR="00F95FDF" w:rsidRPr="0029636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96361">
              <w:rPr>
                <w:rFonts w:ascii="Times New Roman" w:hAnsi="Times New Roman" w:cs="Times New Roman"/>
                <w:sz w:val="24"/>
                <w:szCs w:val="24"/>
              </w:rPr>
              <w:t>основного мероприятия, приоритетного основного мероприятия,</w:t>
            </w:r>
          </w:p>
          <w:p w:rsidR="0092400A" w:rsidRPr="00296361" w:rsidRDefault="0092400A" w:rsidP="00C4175D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61">
              <w:rPr>
                <w:rFonts w:ascii="Times New Roman" w:hAnsi="Times New Roman" w:cs="Times New Roman"/>
                <w:sz w:val="24"/>
                <w:szCs w:val="24"/>
              </w:rPr>
              <w:t>мероприятия ведомственной целевой программы</w:t>
            </w:r>
          </w:p>
        </w:tc>
        <w:tc>
          <w:tcPr>
            <w:tcW w:w="7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296361" w:rsidRDefault="0092400A" w:rsidP="00296361">
            <w:pPr>
              <w:pStyle w:val="ConsPlusCell"/>
              <w:ind w:left="-75" w:right="-7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6361">
              <w:rPr>
                <w:rFonts w:ascii="Times New Roman" w:hAnsi="Times New Roman" w:cs="Times New Roman"/>
                <w:sz w:val="24"/>
                <w:szCs w:val="24"/>
              </w:rPr>
              <w:t>Соисполнитель, участник, ответственный за исполнение основного мероприятия, приоритетного основного мероприятия, мероприятия ВЦП</w:t>
            </w:r>
          </w:p>
        </w:tc>
        <w:tc>
          <w:tcPr>
            <w:tcW w:w="66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296361" w:rsidRDefault="0092400A" w:rsidP="00296361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Срок</w:t>
            </w:r>
          </w:p>
        </w:tc>
        <w:tc>
          <w:tcPr>
            <w:tcW w:w="88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296361" w:rsidRDefault="0092400A" w:rsidP="00296361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Ожидаемый</w:t>
            </w:r>
            <w:r w:rsidR="00F95F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результат</w:t>
            </w:r>
            <w:r w:rsidR="00F95F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br/>
              <w:t>(краткое описание)</w:t>
            </w:r>
          </w:p>
        </w:tc>
        <w:tc>
          <w:tcPr>
            <w:tcW w:w="75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296361" w:rsidRDefault="0092400A" w:rsidP="00296361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Последствия не</w:t>
            </w:r>
            <w:r w:rsidR="00A01E33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реализации основного</w:t>
            </w:r>
            <w:r w:rsidR="00F95F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мероприятия, приоритетного основного мероприятия, мероприятия ведомственной</w:t>
            </w:r>
            <w:r w:rsidR="00F95F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целевой</w:t>
            </w:r>
            <w:r w:rsidR="00F95F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программы</w:t>
            </w:r>
          </w:p>
        </w:tc>
        <w:tc>
          <w:tcPr>
            <w:tcW w:w="42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2400A" w:rsidRPr="00296361" w:rsidRDefault="0092400A" w:rsidP="00296361">
            <w:pPr>
              <w:widowControl w:val="0"/>
              <w:autoSpaceDE w:val="0"/>
              <w:autoSpaceDN w:val="0"/>
              <w:adjustRightInd w:val="0"/>
              <w:ind w:left="-75" w:right="-73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Связь с </w:t>
            </w:r>
            <w:r w:rsidRPr="00296361">
              <w:rPr>
                <w:sz w:val="24"/>
                <w:szCs w:val="24"/>
              </w:rPr>
              <w:br/>
              <w:t>показателями</w:t>
            </w:r>
            <w:r w:rsidR="00F95F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муниципальной программы (подпрограммы)</w:t>
            </w:r>
          </w:p>
        </w:tc>
      </w:tr>
      <w:tr w:rsidR="00990D14" w:rsidRPr="00296361" w:rsidTr="007048F1">
        <w:tc>
          <w:tcPr>
            <w:tcW w:w="1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141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начала</w:t>
            </w:r>
            <w:r w:rsidR="00F95F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left="-57" w:right="-73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окончания </w:t>
            </w:r>
            <w:r w:rsidRPr="00296361">
              <w:rPr>
                <w:sz w:val="24"/>
                <w:szCs w:val="24"/>
              </w:rPr>
              <w:br/>
              <w:t>реализации</w:t>
            </w:r>
          </w:p>
        </w:tc>
        <w:tc>
          <w:tcPr>
            <w:tcW w:w="88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75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jc w:val="left"/>
              <w:rPr>
                <w:sz w:val="24"/>
                <w:szCs w:val="24"/>
              </w:rPr>
            </w:pPr>
          </w:p>
        </w:tc>
        <w:tc>
          <w:tcPr>
            <w:tcW w:w="42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jc w:val="left"/>
              <w:rPr>
                <w:sz w:val="24"/>
                <w:szCs w:val="24"/>
              </w:rPr>
            </w:pPr>
          </w:p>
        </w:tc>
      </w:tr>
    </w:tbl>
    <w:p w:rsidR="007852B2" w:rsidRPr="00296361" w:rsidRDefault="007852B2" w:rsidP="00296361">
      <w:pPr>
        <w:rPr>
          <w:sz w:val="2"/>
          <w:szCs w:val="2"/>
        </w:rPr>
      </w:pPr>
    </w:p>
    <w:tbl>
      <w:tblPr>
        <w:tblW w:w="4957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73"/>
        <w:gridCol w:w="6091"/>
        <w:gridCol w:w="3097"/>
        <w:gridCol w:w="1437"/>
        <w:gridCol w:w="1420"/>
        <w:gridCol w:w="3824"/>
        <w:gridCol w:w="3256"/>
        <w:gridCol w:w="1811"/>
      </w:tblGrid>
      <w:tr w:rsidR="00990D14" w:rsidRPr="00296361" w:rsidTr="00C4175D">
        <w:trPr>
          <w:trHeight w:val="20"/>
          <w:tblHeader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1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3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4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5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6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7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8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Подпрограмма</w:t>
            </w:r>
            <w:r w:rsidR="000B2106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1. «Электронный муниципалитет»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296361" w:rsidRDefault="00C2529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Цель подпрограммы </w:t>
            </w:r>
            <w:r w:rsidR="00790D25" w:rsidRPr="00296361">
              <w:rPr>
                <w:sz w:val="24"/>
                <w:szCs w:val="24"/>
              </w:rPr>
              <w:t>1.</w:t>
            </w:r>
          </w:p>
          <w:p w:rsidR="00C25294" w:rsidRPr="00296361" w:rsidRDefault="00C25294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«Создание информационно-телекоммуникационной инфраструктуры, отвечающей современным требованиям и обеспечивающей потребности граждан, органов местного самоуправления, муниципальных организаций, государственных органов на территории Красносулинского района в информации и информационном взаимодействии»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296361" w:rsidRDefault="00C2529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Задача </w:t>
            </w:r>
            <w:r w:rsidR="000A63D6" w:rsidRPr="00296361">
              <w:rPr>
                <w:sz w:val="24"/>
                <w:szCs w:val="24"/>
              </w:rPr>
              <w:t>1</w:t>
            </w:r>
            <w:r w:rsidR="00790D25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 xml:space="preserve">подпрограммы </w:t>
            </w:r>
            <w:r w:rsidR="00790D25" w:rsidRPr="00296361">
              <w:rPr>
                <w:sz w:val="24"/>
                <w:szCs w:val="24"/>
              </w:rPr>
              <w:t>1.</w:t>
            </w:r>
          </w:p>
          <w:p w:rsidR="00990D14" w:rsidRPr="00296361" w:rsidRDefault="00C2529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«Обеспечение открытости органов местного самоуправления, доступности муниципальных информационных ресурсов широким слоям населения, </w:t>
            </w:r>
          </w:p>
          <w:p w:rsidR="00C25294" w:rsidRPr="00296361" w:rsidRDefault="00C2529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удобства граждан при получении муниципальных услуг»</w:t>
            </w:r>
          </w:p>
        </w:tc>
      </w:tr>
      <w:tr w:rsidR="00990D14" w:rsidRPr="00296361" w:rsidTr="00C4175D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296361" w:rsidRDefault="00640481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1.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296361" w:rsidRDefault="00640481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1.1.</w:t>
            </w:r>
          </w:p>
          <w:p w:rsidR="00AC32B6" w:rsidRPr="00296361" w:rsidRDefault="00AC32B6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Сохранение объема компьютерной и оргтехники не старше </w:t>
            </w:r>
            <w:r w:rsidR="005E71EC" w:rsidRPr="00296361">
              <w:rPr>
                <w:rFonts w:ascii="Times New Roman" w:hAnsi="Times New Roman"/>
                <w:color w:val="auto"/>
                <w:sz w:val="24"/>
                <w:szCs w:val="24"/>
              </w:rPr>
              <w:t>5 лет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296361" w:rsidRDefault="00AC32B6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AC32B6" w:rsidRPr="00296361" w:rsidRDefault="00FC03F1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(с</w:t>
            </w:r>
            <w:r w:rsidR="00AC32B6" w:rsidRPr="00296361">
              <w:rPr>
                <w:sz w:val="24"/>
                <w:szCs w:val="24"/>
              </w:rPr>
              <w:t xml:space="preserve">ектор </w:t>
            </w:r>
            <w:r w:rsidR="00042D69" w:rsidRPr="00296361">
              <w:rPr>
                <w:sz w:val="24"/>
                <w:szCs w:val="24"/>
              </w:rPr>
              <w:t>цифровой трансформации</w:t>
            </w:r>
            <w:r w:rsidR="00AC32B6" w:rsidRPr="00296361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296361" w:rsidRDefault="0058092F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296361" w:rsidRDefault="00991F32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203</w:t>
            </w:r>
            <w:r w:rsidR="00AC32B6" w:rsidRPr="00296361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296361" w:rsidRDefault="00AC32B6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Обновление компьютерной и оргтехники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C32B6" w:rsidRPr="00296361" w:rsidRDefault="00AC32B6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Сбои в работе при предоставлении государственных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32B6" w:rsidRPr="00296361" w:rsidRDefault="008A73FE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1.1.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C4175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Задача 2 подпрограммы 1.</w:t>
            </w:r>
            <w:r w:rsidR="00C4175D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«Обеспечение информационной безопасности муниципальных информационных систем, информационно-телекоммуникационной инфраструктуры»</w:t>
            </w:r>
          </w:p>
        </w:tc>
      </w:tr>
      <w:tr w:rsidR="00990D14" w:rsidRPr="00296361" w:rsidTr="00C4175D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990D14" w:rsidRPr="0029636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1.2.</w:t>
            </w:r>
          </w:p>
          <w:p w:rsidR="00FD5F44" w:rsidRPr="00296361" w:rsidRDefault="00FD5F44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Администрация Красносулинского района</w:t>
            </w:r>
          </w:p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(сектор </w:t>
            </w:r>
            <w:r w:rsidR="00042D69" w:rsidRPr="00296361">
              <w:rPr>
                <w:sz w:val="24"/>
                <w:szCs w:val="24"/>
              </w:rPr>
              <w:t>цифровой трансформации</w:t>
            </w:r>
            <w:r w:rsidRPr="00296361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316B26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Обеспечение бесперебойной работы</w:t>
            </w:r>
            <w:r w:rsidR="00F95F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информационной системы обеспечения градостроительной деятельности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Сбои в работе при предоставлении государственных и муниципальных услуг 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1.1.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207E" w:rsidRPr="00296361" w:rsidRDefault="000A63D6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Задача 3</w:t>
            </w:r>
            <w:r w:rsidR="00FD5F44" w:rsidRPr="00296361">
              <w:rPr>
                <w:sz w:val="24"/>
                <w:szCs w:val="24"/>
              </w:rPr>
              <w:t xml:space="preserve"> подпрограммы 1.</w:t>
            </w:r>
            <w:r w:rsidR="006F207E" w:rsidRPr="00296361">
              <w:rPr>
                <w:sz w:val="24"/>
                <w:szCs w:val="24"/>
              </w:rPr>
              <w:t xml:space="preserve"> </w:t>
            </w:r>
          </w:p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«Оцифровка бумажных носителей в электронный вид»</w:t>
            </w:r>
          </w:p>
        </w:tc>
      </w:tr>
      <w:tr w:rsidR="00990D14" w:rsidRPr="00296361" w:rsidTr="00C4175D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296361" w:rsidRDefault="008B647D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3</w:t>
            </w:r>
            <w:r w:rsidR="00AC32B6" w:rsidRPr="00296361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296361" w:rsidRDefault="00640481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Основное</w:t>
            </w:r>
            <w:r w:rsidR="00990D14" w:rsidRPr="0029636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</w:t>
            </w: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мероприятие 1.3.</w:t>
            </w:r>
          </w:p>
          <w:p w:rsidR="0036536B" w:rsidRPr="00296361" w:rsidRDefault="0036536B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Перевод в электронный вид фондов записей актов гражданского состояния управления записи актов гражданского состояния Ростовской области </w:t>
            </w:r>
            <w:r w:rsidR="00990D14" w:rsidRPr="00296361">
              <w:rPr>
                <w:rFonts w:ascii="Times New Roman" w:hAnsi="Times New Roman"/>
                <w:color w:val="auto"/>
                <w:sz w:val="24"/>
                <w:szCs w:val="24"/>
              </w:rPr>
              <w:br/>
            </w:r>
            <w:r w:rsidR="00E433E8" w:rsidRPr="00296361">
              <w:rPr>
                <w:rFonts w:ascii="Times New Roman" w:hAnsi="Times New Roman"/>
                <w:color w:val="auto"/>
                <w:sz w:val="24"/>
                <w:szCs w:val="24"/>
              </w:rPr>
              <w:t>с 1943 по 1995</w:t>
            </w:r>
            <w:r w:rsidR="005E71EC" w:rsidRPr="00296361">
              <w:rPr>
                <w:rFonts w:ascii="Times New Roman" w:hAnsi="Times New Roman"/>
                <w:color w:val="auto"/>
                <w:sz w:val="24"/>
                <w:szCs w:val="24"/>
              </w:rPr>
              <w:t xml:space="preserve"> год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296361" w:rsidRDefault="00345073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Отдел </w:t>
            </w:r>
            <w:r w:rsidR="00AC32B6" w:rsidRPr="00296361">
              <w:rPr>
                <w:sz w:val="24"/>
                <w:szCs w:val="24"/>
              </w:rPr>
              <w:t>ЗАГС</w:t>
            </w:r>
            <w:r w:rsidRPr="00296361">
              <w:rPr>
                <w:sz w:val="24"/>
                <w:szCs w:val="24"/>
              </w:rPr>
              <w:t xml:space="preserve"> Администрации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296361" w:rsidRDefault="0058092F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296361" w:rsidRDefault="0058092F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</w:t>
            </w:r>
            <w:r w:rsidR="0017626E" w:rsidRPr="00296361">
              <w:rPr>
                <w:sz w:val="24"/>
                <w:szCs w:val="24"/>
              </w:rPr>
              <w:t>19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296361" w:rsidRDefault="0036536B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Оцифровка документов на бумажных носителях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6536B" w:rsidRPr="00296361" w:rsidRDefault="0036536B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Ухудшение качества и сроков предоставления услуги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536B" w:rsidRPr="00296361" w:rsidRDefault="00742646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1., </w:t>
            </w:r>
            <w:r w:rsidR="008A73FE" w:rsidRPr="00296361">
              <w:rPr>
                <w:sz w:val="24"/>
                <w:szCs w:val="24"/>
              </w:rPr>
              <w:t>1.2.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4175D" w:rsidRDefault="00CA2206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Подпрограмма </w:t>
            </w:r>
            <w:r w:rsidR="00862B77" w:rsidRPr="00296361">
              <w:rPr>
                <w:sz w:val="24"/>
                <w:szCs w:val="24"/>
              </w:rPr>
              <w:t>2. «Повышение качества предоставления государственных и муниципальных услуг в</w:t>
            </w:r>
            <w:r w:rsidR="00640481" w:rsidRPr="00296361">
              <w:rPr>
                <w:sz w:val="24"/>
                <w:szCs w:val="24"/>
              </w:rPr>
              <w:t xml:space="preserve"> </w:t>
            </w:r>
            <w:r w:rsidR="00862B77" w:rsidRPr="00296361">
              <w:rPr>
                <w:sz w:val="24"/>
                <w:szCs w:val="24"/>
              </w:rPr>
              <w:t>Красносулинском районе на базе Муниципального автономного учреждения</w:t>
            </w:r>
            <w:r w:rsidR="00640481" w:rsidRPr="00296361">
              <w:rPr>
                <w:sz w:val="24"/>
                <w:szCs w:val="24"/>
              </w:rPr>
              <w:t xml:space="preserve"> </w:t>
            </w:r>
          </w:p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«Многофункциональный центр предоставления государственных</w:t>
            </w:r>
            <w:r w:rsidR="008848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и муниципальных услуг Красносулинского района»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2B5F" w:rsidRPr="00296361" w:rsidRDefault="00C2529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Цель </w:t>
            </w:r>
            <w:r w:rsidR="000A63D6" w:rsidRPr="00296361">
              <w:rPr>
                <w:sz w:val="24"/>
                <w:szCs w:val="24"/>
              </w:rPr>
              <w:t>1</w:t>
            </w:r>
            <w:r w:rsidR="00FD5F44" w:rsidRPr="00296361">
              <w:rPr>
                <w:sz w:val="24"/>
                <w:szCs w:val="24"/>
              </w:rPr>
              <w:t xml:space="preserve"> </w:t>
            </w:r>
            <w:r w:rsidR="00074C37" w:rsidRPr="00296361">
              <w:rPr>
                <w:sz w:val="24"/>
                <w:szCs w:val="24"/>
              </w:rPr>
              <w:t>п</w:t>
            </w:r>
            <w:r w:rsidRPr="00296361">
              <w:rPr>
                <w:sz w:val="24"/>
                <w:szCs w:val="24"/>
              </w:rPr>
              <w:t>одпрограммы</w:t>
            </w:r>
            <w:r w:rsidR="00FD5F44" w:rsidRPr="00296361">
              <w:rPr>
                <w:sz w:val="24"/>
                <w:szCs w:val="24"/>
              </w:rPr>
              <w:t xml:space="preserve"> 2.</w:t>
            </w:r>
            <w:r w:rsidR="006F207E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«Совершенствование организации предоставления государственных и муниципальных услуг»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296361" w:rsidRDefault="00C2529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Задача </w:t>
            </w:r>
            <w:r w:rsidR="000A63D6" w:rsidRPr="00296361">
              <w:rPr>
                <w:sz w:val="24"/>
                <w:szCs w:val="24"/>
              </w:rPr>
              <w:t>1</w:t>
            </w:r>
            <w:r w:rsidR="00FD5F44" w:rsidRPr="00296361">
              <w:rPr>
                <w:sz w:val="24"/>
                <w:szCs w:val="24"/>
              </w:rPr>
              <w:t xml:space="preserve"> </w:t>
            </w:r>
            <w:r w:rsidR="00074C37" w:rsidRPr="00296361">
              <w:rPr>
                <w:sz w:val="24"/>
                <w:szCs w:val="24"/>
              </w:rPr>
              <w:t>п</w:t>
            </w:r>
            <w:r w:rsidRPr="00296361">
              <w:rPr>
                <w:sz w:val="24"/>
                <w:szCs w:val="24"/>
              </w:rPr>
              <w:t>одпрограммы</w:t>
            </w:r>
            <w:r w:rsidR="00FD5F44" w:rsidRPr="00296361">
              <w:rPr>
                <w:sz w:val="24"/>
                <w:szCs w:val="24"/>
              </w:rPr>
              <w:t xml:space="preserve"> 2.</w:t>
            </w:r>
            <w:r w:rsidR="006F207E" w:rsidRPr="00296361">
              <w:rPr>
                <w:sz w:val="24"/>
                <w:szCs w:val="24"/>
              </w:rPr>
              <w:t xml:space="preserve"> </w:t>
            </w:r>
            <w:r w:rsidR="00037A5E" w:rsidRPr="00296361">
              <w:rPr>
                <w:sz w:val="24"/>
                <w:szCs w:val="24"/>
              </w:rPr>
              <w:t>«Создание и развитие центров удаленного доступа МФЦ в Красносулинском района»</w:t>
            </w:r>
          </w:p>
        </w:tc>
      </w:tr>
      <w:tr w:rsidR="00990D14" w:rsidRPr="00296361" w:rsidTr="00C4175D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296361" w:rsidRDefault="008B647D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4</w:t>
            </w:r>
            <w:r w:rsidR="002E4707" w:rsidRPr="00296361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0481" w:rsidRPr="00296361" w:rsidRDefault="00862B77" w:rsidP="00C4175D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 </w:t>
            </w:r>
            <w:r w:rsidR="00640481"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2.1.</w:t>
            </w:r>
          </w:p>
          <w:p w:rsidR="00862B77" w:rsidRPr="00296361" w:rsidRDefault="00862B77" w:rsidP="00C4175D">
            <w:pPr>
              <w:tabs>
                <w:tab w:val="left" w:pos="1276"/>
              </w:tabs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Развитие деятельности МАУ «МФЦ Красносулинского района» 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58092F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991F32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203</w:t>
            </w:r>
            <w:r w:rsidR="00862B77" w:rsidRPr="00296361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Расширение воз</w:t>
            </w:r>
            <w:r w:rsidR="00C3317E" w:rsidRPr="00296361">
              <w:rPr>
                <w:sz w:val="24"/>
                <w:szCs w:val="24"/>
              </w:rPr>
              <w:t>мож</w:t>
            </w:r>
            <w:r w:rsidRPr="00296361">
              <w:rPr>
                <w:sz w:val="24"/>
                <w:szCs w:val="24"/>
              </w:rPr>
              <w:t>ностей и по</w:t>
            </w:r>
            <w:r w:rsidR="00C3317E" w:rsidRPr="00296361">
              <w:rPr>
                <w:sz w:val="24"/>
                <w:szCs w:val="24"/>
              </w:rPr>
              <w:t>вышение качества предоставления государственных и муниципаль</w:t>
            </w:r>
            <w:r w:rsidRPr="00296361">
              <w:rPr>
                <w:sz w:val="24"/>
                <w:szCs w:val="24"/>
              </w:rPr>
              <w:t>ных услуг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296361" w:rsidRDefault="00C3317E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Отсутствие модер</w:t>
            </w:r>
            <w:r w:rsidR="00862B77" w:rsidRPr="00296361">
              <w:rPr>
                <w:sz w:val="24"/>
                <w:szCs w:val="24"/>
              </w:rPr>
              <w:t>низации и совершенствования процесса пре</w:t>
            </w:r>
            <w:r w:rsidRPr="00296361">
              <w:rPr>
                <w:sz w:val="24"/>
                <w:szCs w:val="24"/>
              </w:rPr>
              <w:t>до</w:t>
            </w:r>
            <w:r w:rsidR="007048F1" w:rsidRPr="00296361">
              <w:rPr>
                <w:sz w:val="24"/>
                <w:szCs w:val="24"/>
              </w:rPr>
              <w:t>ставления госу</w:t>
            </w:r>
            <w:r w:rsidR="00862B77" w:rsidRPr="00296361">
              <w:rPr>
                <w:sz w:val="24"/>
                <w:szCs w:val="24"/>
              </w:rPr>
              <w:t>дарственных и муниципальных услуг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296361" w:rsidRDefault="00742646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1., </w:t>
            </w:r>
            <w:r w:rsidR="008A73FE" w:rsidRPr="00296361">
              <w:rPr>
                <w:sz w:val="24"/>
                <w:szCs w:val="24"/>
              </w:rPr>
              <w:t>2.1.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lastRenderedPageBreak/>
              <w:t xml:space="preserve">Задача </w:t>
            </w:r>
            <w:r w:rsidR="00037A5E" w:rsidRPr="00296361">
              <w:rPr>
                <w:sz w:val="24"/>
                <w:szCs w:val="24"/>
              </w:rPr>
              <w:t>2</w:t>
            </w:r>
            <w:r w:rsidRPr="00296361">
              <w:rPr>
                <w:sz w:val="24"/>
                <w:szCs w:val="24"/>
              </w:rPr>
              <w:t xml:space="preserve"> </w:t>
            </w:r>
            <w:r w:rsidR="00074C37" w:rsidRPr="00296361">
              <w:rPr>
                <w:sz w:val="24"/>
                <w:szCs w:val="24"/>
              </w:rPr>
              <w:t>п</w:t>
            </w:r>
            <w:r w:rsidRPr="00296361">
              <w:rPr>
                <w:sz w:val="24"/>
                <w:szCs w:val="24"/>
              </w:rPr>
              <w:t>одпрограммы 2.</w:t>
            </w:r>
          </w:p>
          <w:p w:rsidR="00FD5F44" w:rsidRPr="00296361" w:rsidRDefault="00037A5E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«Предоставление государственных и муниципальных услуг по принципу «одного окна» в соответствии с соглашениями о взаимодействии с федеральными органами исполнительной власти, органами государственных внебюджетных фондов, органами исполнительной власти субъектов Российской Федерации, органами местного самоуправления Красносулинского района»</w:t>
            </w:r>
          </w:p>
        </w:tc>
      </w:tr>
      <w:tr w:rsidR="00990D14" w:rsidRPr="00296361" w:rsidTr="00C4175D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5.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2.2.</w:t>
            </w:r>
          </w:p>
          <w:p w:rsidR="00FD5F44" w:rsidRPr="00296361" w:rsidRDefault="00FD5F44" w:rsidP="00296361">
            <w:pPr>
              <w:tabs>
                <w:tab w:val="left" w:pos="1276"/>
              </w:tabs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Обеспечение деятельности МАУ «МФЦ Красносулинского района»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МАУ «МФЦ Красносулинского района»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Предоставление государственных и муниципальных услуг по принципу «одного окна»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Снижение эффективности деятельности МАУ «МФЦ Красносулинского района»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5F44" w:rsidRPr="00296361" w:rsidRDefault="00FD5F44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2,2., 2.3., 2.4., 2.5.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Подпрограмма 3. </w:t>
            </w:r>
            <w:r w:rsidRPr="00296361">
              <w:rPr>
                <w:kern w:val="2"/>
                <w:sz w:val="24"/>
                <w:szCs w:val="24"/>
              </w:rPr>
              <w:t>«Повышение качества предоставления муниципальных услуг в сфере телерадиовещания»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296361" w:rsidRDefault="00C25294" w:rsidP="0029636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 xml:space="preserve">Цель </w:t>
            </w:r>
            <w:r w:rsidR="000A63D6" w:rsidRPr="00296361">
              <w:rPr>
                <w:sz w:val="24"/>
                <w:szCs w:val="24"/>
              </w:rPr>
              <w:t>1</w:t>
            </w:r>
            <w:r w:rsidR="00037A5E" w:rsidRPr="00296361">
              <w:rPr>
                <w:sz w:val="24"/>
                <w:szCs w:val="24"/>
              </w:rPr>
              <w:t xml:space="preserve"> </w:t>
            </w:r>
            <w:r w:rsidR="00074C37" w:rsidRPr="00296361">
              <w:rPr>
                <w:sz w:val="24"/>
                <w:szCs w:val="24"/>
              </w:rPr>
              <w:t>п</w:t>
            </w:r>
            <w:r w:rsidRPr="00296361">
              <w:rPr>
                <w:sz w:val="24"/>
                <w:szCs w:val="24"/>
              </w:rPr>
              <w:t>одпрограммы</w:t>
            </w:r>
            <w:r w:rsidR="00037A5E" w:rsidRPr="00296361">
              <w:rPr>
                <w:sz w:val="24"/>
                <w:szCs w:val="24"/>
              </w:rPr>
              <w:t xml:space="preserve"> 3.</w:t>
            </w:r>
          </w:p>
          <w:p w:rsidR="00C25294" w:rsidRPr="00296361" w:rsidRDefault="00C25294" w:rsidP="0029636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96361">
              <w:rPr>
                <w:rFonts w:eastAsia="Calibri"/>
                <w:sz w:val="24"/>
                <w:szCs w:val="24"/>
                <w:lang w:eastAsia="en-US"/>
              </w:rPr>
              <w:t>«Обеспечение максимальной доступности, повышение качества и разнообразия услуг, предоставляемых в сфере телерадиовещания»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5294" w:rsidRPr="00296361" w:rsidRDefault="00037A5E" w:rsidP="00296361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Задача</w:t>
            </w:r>
            <w:r w:rsidR="00C25294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 xml:space="preserve">1. </w:t>
            </w:r>
            <w:r w:rsidR="00074C37" w:rsidRPr="00296361">
              <w:rPr>
                <w:sz w:val="24"/>
                <w:szCs w:val="24"/>
              </w:rPr>
              <w:t>п</w:t>
            </w:r>
            <w:r w:rsidR="00C25294" w:rsidRPr="00296361">
              <w:rPr>
                <w:sz w:val="24"/>
                <w:szCs w:val="24"/>
              </w:rPr>
              <w:t>одпрограммы</w:t>
            </w:r>
            <w:r w:rsidRPr="00296361">
              <w:rPr>
                <w:sz w:val="24"/>
                <w:szCs w:val="24"/>
              </w:rPr>
              <w:t xml:space="preserve"> 3.</w:t>
            </w:r>
          </w:p>
          <w:p w:rsidR="00C25294" w:rsidRPr="00296361" w:rsidRDefault="00C25294" w:rsidP="00C4175D">
            <w:pPr>
              <w:widowControl w:val="0"/>
              <w:autoSpaceDE w:val="0"/>
              <w:autoSpaceDN w:val="0"/>
              <w:adjustRightInd w:val="0"/>
              <w:ind w:left="67" w:firstLine="0"/>
              <w:jc w:val="center"/>
              <w:rPr>
                <w:sz w:val="24"/>
                <w:szCs w:val="24"/>
              </w:rPr>
            </w:pPr>
            <w:r w:rsidRPr="00296361">
              <w:rPr>
                <w:rFonts w:eastAsia="Calibri"/>
                <w:sz w:val="24"/>
                <w:szCs w:val="24"/>
                <w:lang w:eastAsia="en-US"/>
              </w:rPr>
              <w:t>«Развитие услуг по организации эфирного вещания для целей освещения деятельности органов местного самоуправления Красносулинского района»</w:t>
            </w:r>
          </w:p>
        </w:tc>
      </w:tr>
      <w:tr w:rsidR="00990D14" w:rsidRPr="00296361" w:rsidTr="00C4175D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B647D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6.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7D" w:rsidRPr="00296361" w:rsidRDefault="008B647D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3.1.</w:t>
            </w:r>
          </w:p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Развитие информационных и развлекательных услуг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A90920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МАУ</w:t>
            </w:r>
            <w:r w:rsidR="00862B77" w:rsidRPr="00296361">
              <w:rPr>
                <w:sz w:val="24"/>
                <w:szCs w:val="24"/>
              </w:rPr>
              <w:t xml:space="preserve"> «К</w:t>
            </w:r>
            <w:r w:rsidRPr="00296361">
              <w:rPr>
                <w:sz w:val="24"/>
                <w:szCs w:val="24"/>
              </w:rPr>
              <w:t>ТРК</w:t>
            </w:r>
            <w:r w:rsidR="00862B77" w:rsidRPr="00296361">
              <w:rPr>
                <w:sz w:val="24"/>
                <w:szCs w:val="24"/>
              </w:rPr>
              <w:t xml:space="preserve"> «Сулин»</w:t>
            </w:r>
            <w:r w:rsidR="004A4193" w:rsidRPr="00296361">
              <w:rPr>
                <w:sz w:val="24"/>
                <w:szCs w:val="24"/>
              </w:rPr>
              <w:t>;</w:t>
            </w:r>
          </w:p>
          <w:p w:rsidR="004A4193" w:rsidRPr="00296361" w:rsidRDefault="004A4193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УЗИО и МЗ Красносулинского района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58092F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</w:t>
            </w:r>
            <w:r w:rsidR="00991F32" w:rsidRPr="00296361">
              <w:rPr>
                <w:sz w:val="24"/>
                <w:szCs w:val="24"/>
              </w:rPr>
              <w:t>3</w:t>
            </w:r>
            <w:r w:rsidRPr="00296361">
              <w:rPr>
                <w:sz w:val="24"/>
                <w:szCs w:val="24"/>
              </w:rPr>
              <w:t>0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2206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Создание информационных</w:t>
            </w:r>
            <w:r w:rsidR="00C3317E" w:rsidRPr="00296361">
              <w:rPr>
                <w:sz w:val="24"/>
                <w:szCs w:val="24"/>
              </w:rPr>
              <w:t xml:space="preserve">, </w:t>
            </w:r>
            <w:r w:rsidRPr="00296361">
              <w:rPr>
                <w:sz w:val="24"/>
                <w:szCs w:val="24"/>
              </w:rPr>
              <w:t>детских, спортивных и других программ. Организация эфирного вещания для целей информационного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Отсутствие мероприятий по реализации обеспечения населения</w:t>
            </w:r>
            <w:r w:rsidR="00F95FDF" w:rsidRPr="00296361">
              <w:rPr>
                <w:sz w:val="24"/>
                <w:szCs w:val="24"/>
              </w:rPr>
              <w:t xml:space="preserve"> </w:t>
            </w:r>
            <w:r w:rsidRPr="00296361">
              <w:rPr>
                <w:sz w:val="24"/>
                <w:szCs w:val="24"/>
              </w:rPr>
              <w:t>района информационными услугами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A73FE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3.1.</w:t>
            </w:r>
          </w:p>
        </w:tc>
      </w:tr>
      <w:tr w:rsidR="00B764C8" w:rsidRPr="00296361" w:rsidTr="00C4175D">
        <w:trPr>
          <w:trHeight w:val="20"/>
        </w:trPr>
        <w:tc>
          <w:tcPr>
            <w:tcW w:w="1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296361" w:rsidRDefault="00B764C8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7.</w:t>
            </w:r>
          </w:p>
        </w:tc>
        <w:tc>
          <w:tcPr>
            <w:tcW w:w="14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296361" w:rsidRDefault="00B764C8" w:rsidP="0027047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3.3.</w:t>
            </w:r>
          </w:p>
          <w:p w:rsidR="00B764C8" w:rsidRPr="00296361" w:rsidRDefault="00B764C8" w:rsidP="0027047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Приобретение основных средств для создания качественного информационного контента</w:t>
            </w:r>
          </w:p>
        </w:tc>
        <w:tc>
          <w:tcPr>
            <w:tcW w:w="7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296361" w:rsidRDefault="00B764C8" w:rsidP="0027047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Муниципальное автономное учреждение Красносулинского района «Красносулинская телерадиокомпания «Сулин»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296361" w:rsidRDefault="00B764C8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15.09.2022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296361" w:rsidRDefault="00B764C8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31.12.2022</w:t>
            </w: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296361" w:rsidRDefault="00B764C8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Создание качественного информационного цифрового контента для освещения деятельности органов местного самоуправления Красносулинского района</w:t>
            </w:r>
          </w:p>
        </w:tc>
        <w:tc>
          <w:tcPr>
            <w:tcW w:w="7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296361" w:rsidRDefault="00B764C8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Отсутствие возможности предоставления населению качественных информационных материалов</w:t>
            </w:r>
          </w:p>
        </w:tc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4C8" w:rsidRPr="00296361" w:rsidRDefault="00B764C8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3.1., 3.3.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296361" w:rsidRDefault="000A63D6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Цель 2</w:t>
            </w:r>
            <w:r w:rsidR="00064384" w:rsidRPr="00296361">
              <w:rPr>
                <w:sz w:val="24"/>
                <w:szCs w:val="24"/>
              </w:rPr>
              <w:t xml:space="preserve"> подпрограммы 3</w:t>
            </w:r>
            <w:r w:rsidR="00C4175D">
              <w:rPr>
                <w:sz w:val="24"/>
                <w:szCs w:val="24"/>
              </w:rPr>
              <w:t>.</w:t>
            </w:r>
          </w:p>
          <w:p w:rsidR="00074C37" w:rsidRPr="00296361" w:rsidRDefault="00064384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«Рост доли домохозяйств, имеющих возможность подключения услуг доступа к сети Интернет со скоростью 100 Мбит/с с использованием проводных каналов связи или со скоростью 10 Мбит/с с использованием сетей подвижной радиотелефонной (сотовой) связи»</w:t>
            </w:r>
          </w:p>
        </w:tc>
      </w:tr>
      <w:tr w:rsidR="00990D14" w:rsidRPr="00296361" w:rsidTr="00C4175D">
        <w:trPr>
          <w:trHeight w:val="20"/>
        </w:trPr>
        <w:tc>
          <w:tcPr>
            <w:tcW w:w="5000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4384" w:rsidRPr="00296361" w:rsidRDefault="000A63D6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Задача 2</w:t>
            </w:r>
            <w:r w:rsidR="00064384" w:rsidRPr="00296361">
              <w:rPr>
                <w:sz w:val="24"/>
                <w:szCs w:val="24"/>
              </w:rPr>
              <w:t xml:space="preserve"> подпрограммы 3.</w:t>
            </w:r>
          </w:p>
          <w:p w:rsidR="00064384" w:rsidRPr="00296361" w:rsidRDefault="00064384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center"/>
              <w:rPr>
                <w:sz w:val="24"/>
                <w:szCs w:val="24"/>
              </w:rPr>
            </w:pPr>
            <w:r w:rsidRPr="00296361">
              <w:rPr>
                <w:rFonts w:eastAsia="Calibri"/>
                <w:sz w:val="24"/>
                <w:szCs w:val="24"/>
                <w:lang w:eastAsia="en-US"/>
              </w:rPr>
              <w:t>«Расширение зоны покрытия сетей связи (3G, 4G LTE) и обеспечение стабильного и уверенного приема сигнала сотовой связи»</w:t>
            </w:r>
          </w:p>
        </w:tc>
      </w:tr>
      <w:tr w:rsidR="00990D14" w:rsidRPr="00296361" w:rsidTr="00C4175D">
        <w:trPr>
          <w:trHeight w:val="20"/>
        </w:trPr>
        <w:tc>
          <w:tcPr>
            <w:tcW w:w="1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B764C8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8</w:t>
            </w:r>
            <w:r w:rsidR="00920C09" w:rsidRPr="00296361">
              <w:rPr>
                <w:sz w:val="24"/>
                <w:szCs w:val="24"/>
              </w:rPr>
              <w:t>.</w:t>
            </w:r>
          </w:p>
        </w:tc>
        <w:tc>
          <w:tcPr>
            <w:tcW w:w="141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B647D" w:rsidRPr="00296361" w:rsidRDefault="008B647D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firstLine="0"/>
              <w:jc w:val="both"/>
              <w:rPr>
                <w:rFonts w:ascii="Times New Roman" w:hAnsi="Times New Roman"/>
                <w:color w:val="auto"/>
                <w:sz w:val="24"/>
                <w:szCs w:val="24"/>
              </w:rPr>
            </w:pPr>
            <w:r w:rsidRPr="00296361">
              <w:rPr>
                <w:rFonts w:ascii="Times New Roman" w:hAnsi="Times New Roman"/>
                <w:color w:val="auto"/>
                <w:sz w:val="24"/>
                <w:szCs w:val="24"/>
              </w:rPr>
              <w:t>Основное мероприятие 3.2.</w:t>
            </w:r>
          </w:p>
          <w:p w:rsidR="00862B77" w:rsidRPr="00296361" w:rsidRDefault="00037A5E" w:rsidP="00296361">
            <w:pPr>
              <w:pStyle w:val="Default"/>
              <w:rPr>
                <w:color w:val="auto"/>
              </w:rPr>
            </w:pPr>
            <w:r w:rsidRPr="00296361">
              <w:rPr>
                <w:color w:val="auto"/>
              </w:rPr>
              <w:t>Развитие информационно-</w:t>
            </w:r>
            <w:r w:rsidR="00781675" w:rsidRPr="00296361">
              <w:rPr>
                <w:color w:val="auto"/>
              </w:rPr>
              <w:t>ком</w:t>
            </w:r>
            <w:r w:rsidRPr="00296361">
              <w:rPr>
                <w:color w:val="auto"/>
              </w:rPr>
              <w:t>муникационной сети Интернет</w:t>
            </w:r>
            <w:r w:rsidR="009623C5" w:rsidRPr="00296361">
              <w:rPr>
                <w:color w:val="auto"/>
              </w:rPr>
              <w:t xml:space="preserve"> </w:t>
            </w:r>
          </w:p>
        </w:tc>
        <w:tc>
          <w:tcPr>
            <w:tcW w:w="7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62B77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Администрация Красносулинского рай</w:t>
            </w:r>
            <w:r w:rsidR="00742646" w:rsidRPr="00296361">
              <w:rPr>
                <w:sz w:val="24"/>
                <w:szCs w:val="24"/>
              </w:rPr>
              <w:t>она (</w:t>
            </w:r>
            <w:r w:rsidR="009623C5" w:rsidRPr="00296361">
              <w:rPr>
                <w:sz w:val="24"/>
                <w:szCs w:val="24"/>
              </w:rPr>
              <w:t xml:space="preserve">сектор </w:t>
            </w:r>
            <w:r w:rsidR="00042D69" w:rsidRPr="00296361">
              <w:rPr>
                <w:sz w:val="24"/>
                <w:szCs w:val="24"/>
              </w:rPr>
              <w:t>цифровой трансформации</w:t>
            </w:r>
            <w:r w:rsidRPr="00296361">
              <w:rPr>
                <w:sz w:val="24"/>
                <w:szCs w:val="24"/>
              </w:rPr>
              <w:t>)</w:t>
            </w:r>
          </w:p>
        </w:tc>
        <w:tc>
          <w:tcPr>
            <w:tcW w:w="33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58092F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2019</w:t>
            </w:r>
          </w:p>
        </w:tc>
        <w:tc>
          <w:tcPr>
            <w:tcW w:w="33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58092F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2030</w:t>
            </w:r>
          </w:p>
        </w:tc>
        <w:tc>
          <w:tcPr>
            <w:tcW w:w="88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62B77" w:rsidRPr="00296361" w:rsidRDefault="009623C5" w:rsidP="00296361">
            <w:pPr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rFonts w:eastAsia="Calibri"/>
                <w:sz w:val="24"/>
                <w:szCs w:val="24"/>
                <w:lang w:eastAsia="en-US"/>
              </w:rPr>
              <w:t>Повысить уровень использования население Красносулинского района</w:t>
            </w:r>
            <w:r w:rsidR="00F95FDF" w:rsidRPr="00296361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296361">
              <w:rPr>
                <w:rFonts w:eastAsia="Calibri"/>
                <w:sz w:val="24"/>
                <w:szCs w:val="24"/>
                <w:lang w:eastAsia="en-US"/>
              </w:rPr>
              <w:t>цифровых технологий с органами власти</w:t>
            </w:r>
          </w:p>
        </w:tc>
        <w:tc>
          <w:tcPr>
            <w:tcW w:w="7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9623C5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Отсутствие возможности использование широкого спектра информационных технологий</w:t>
            </w:r>
          </w:p>
        </w:tc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62B77" w:rsidRPr="00296361" w:rsidRDefault="008A73FE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4"/>
                <w:szCs w:val="24"/>
              </w:rPr>
            </w:pPr>
            <w:r w:rsidRPr="00296361">
              <w:rPr>
                <w:sz w:val="24"/>
                <w:szCs w:val="24"/>
              </w:rPr>
              <w:t>3.2.</w:t>
            </w:r>
          </w:p>
        </w:tc>
      </w:tr>
    </w:tbl>
    <w:p w:rsidR="00862B77" w:rsidRPr="00296361" w:rsidRDefault="00862B77" w:rsidP="00296361">
      <w:pPr>
        <w:widowControl w:val="0"/>
        <w:tabs>
          <w:tab w:val="left" w:pos="9610"/>
        </w:tabs>
        <w:autoSpaceDE w:val="0"/>
        <w:autoSpaceDN w:val="0"/>
        <w:adjustRightInd w:val="0"/>
        <w:rPr>
          <w:rFonts w:eastAsia="Calibri"/>
          <w:szCs w:val="28"/>
          <w:lang w:eastAsia="en-US"/>
        </w:rPr>
      </w:pPr>
    </w:p>
    <w:p w:rsidR="00ED6E99" w:rsidRPr="00296361" w:rsidRDefault="00990D14" w:rsidP="00296361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br w:type="page"/>
      </w:r>
      <w:r w:rsidR="00ED6E99" w:rsidRPr="00296361">
        <w:rPr>
          <w:rFonts w:eastAsia="Calibri"/>
          <w:szCs w:val="28"/>
          <w:lang w:eastAsia="en-US"/>
        </w:rPr>
        <w:lastRenderedPageBreak/>
        <w:t>Приложение №</w:t>
      </w:r>
      <w:r w:rsidR="00396C2C">
        <w:rPr>
          <w:rFonts w:eastAsia="Calibri"/>
          <w:szCs w:val="28"/>
          <w:lang w:eastAsia="en-US"/>
        </w:rPr>
        <w:t xml:space="preserve"> </w:t>
      </w:r>
      <w:r w:rsidR="00ED6E99" w:rsidRPr="00296361">
        <w:rPr>
          <w:rFonts w:eastAsia="Calibri"/>
          <w:szCs w:val="28"/>
          <w:lang w:eastAsia="en-US"/>
        </w:rPr>
        <w:t>3</w:t>
      </w:r>
    </w:p>
    <w:p w:rsidR="00ED6E99" w:rsidRPr="00296361" w:rsidRDefault="00ED6E99" w:rsidP="00296361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к муниципальной программе</w:t>
      </w:r>
    </w:p>
    <w:p w:rsidR="00ED6E99" w:rsidRPr="00296361" w:rsidRDefault="00ED6E99" w:rsidP="00296361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Красносулинского района</w:t>
      </w:r>
    </w:p>
    <w:p w:rsidR="00ED6E99" w:rsidRPr="00296361" w:rsidRDefault="00ED6E99" w:rsidP="00296361">
      <w:pPr>
        <w:widowControl w:val="0"/>
        <w:autoSpaceDE w:val="0"/>
        <w:autoSpaceDN w:val="0"/>
        <w:adjustRightInd w:val="0"/>
        <w:ind w:left="14742"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«Информационное общество»</w:t>
      </w:r>
    </w:p>
    <w:p w:rsidR="006F207E" w:rsidRPr="00296361" w:rsidRDefault="006F207E" w:rsidP="0029636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p w:rsidR="005E71EC" w:rsidRPr="00296361" w:rsidRDefault="005E71EC" w:rsidP="0029636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РАСХОДЫ</w:t>
      </w:r>
    </w:p>
    <w:p w:rsidR="00C3317E" w:rsidRDefault="00862B77" w:rsidP="0029636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  <w:r w:rsidRPr="00296361">
        <w:rPr>
          <w:rFonts w:eastAsia="Calibri"/>
          <w:szCs w:val="28"/>
          <w:lang w:eastAsia="en-US"/>
        </w:rPr>
        <w:t>бюджета района на</w:t>
      </w:r>
      <w:r w:rsidR="00A54687" w:rsidRPr="00296361">
        <w:rPr>
          <w:rFonts w:eastAsia="Calibri"/>
          <w:szCs w:val="28"/>
          <w:lang w:eastAsia="en-US"/>
        </w:rPr>
        <w:t xml:space="preserve"> </w:t>
      </w:r>
      <w:r w:rsidRPr="00296361">
        <w:rPr>
          <w:rFonts w:eastAsia="Calibri"/>
          <w:szCs w:val="28"/>
          <w:lang w:eastAsia="en-US"/>
        </w:rPr>
        <w:t xml:space="preserve">реализацию муниципальной программы </w:t>
      </w:r>
    </w:p>
    <w:p w:rsidR="00004FAD" w:rsidRPr="00296361" w:rsidRDefault="00004FAD" w:rsidP="00296361">
      <w:pPr>
        <w:widowControl w:val="0"/>
        <w:autoSpaceDE w:val="0"/>
        <w:autoSpaceDN w:val="0"/>
        <w:adjustRightInd w:val="0"/>
        <w:ind w:firstLine="0"/>
        <w:jc w:val="center"/>
        <w:rPr>
          <w:rFonts w:eastAsia="Calibri"/>
          <w:szCs w:val="28"/>
          <w:lang w:eastAsia="en-US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11"/>
        <w:gridCol w:w="3752"/>
        <w:gridCol w:w="608"/>
        <w:gridCol w:w="560"/>
        <w:gridCol w:w="1215"/>
        <w:gridCol w:w="439"/>
        <w:gridCol w:w="1202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918"/>
      </w:tblGrid>
      <w:tr w:rsidR="00270471" w:rsidRPr="00004FAD" w:rsidTr="00270471">
        <w:trPr>
          <w:trHeight w:val="20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AD" w:rsidRDefault="007852B2" w:rsidP="00296361">
            <w:pPr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 xml:space="preserve">Номер и наименование подпрограммы, основного мероприятия приоритетного основного мероприятия, мероприятия ведомственной </w:t>
            </w:r>
          </w:p>
          <w:p w:rsidR="007852B2" w:rsidRPr="00004FAD" w:rsidRDefault="007852B2" w:rsidP="00296361">
            <w:pPr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целевой программы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 xml:space="preserve">Ответственный исполнитель, </w:t>
            </w:r>
            <w:r w:rsidRPr="00004FAD">
              <w:rPr>
                <w:sz w:val="22"/>
              </w:rPr>
              <w:br/>
              <w:t>соисполнители, участники</w:t>
            </w:r>
          </w:p>
        </w:tc>
        <w:tc>
          <w:tcPr>
            <w:tcW w:w="65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Код бюджетной</w:t>
            </w:r>
            <w:r w:rsidRPr="00004FAD">
              <w:rPr>
                <w:sz w:val="22"/>
              </w:rPr>
              <w:br/>
              <w:t>классификации расходов</w:t>
            </w:r>
            <w:r w:rsidR="00843345" w:rsidRPr="00004FAD">
              <w:rPr>
                <w:sz w:val="22"/>
              </w:rPr>
              <w:t xml:space="preserve"> </w:t>
            </w:r>
          </w:p>
        </w:tc>
        <w:tc>
          <w:tcPr>
            <w:tcW w:w="2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207E" w:rsidRPr="00004FAD" w:rsidRDefault="007852B2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Объем расходов всего</w:t>
            </w:r>
            <w:r w:rsidRPr="00004FAD">
              <w:rPr>
                <w:sz w:val="22"/>
              </w:rPr>
              <w:br/>
              <w:t>(тыс. рублей)</w:t>
            </w:r>
          </w:p>
        </w:tc>
        <w:tc>
          <w:tcPr>
            <w:tcW w:w="2380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 xml:space="preserve">В том числе по годам реализации </w:t>
            </w:r>
          </w:p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муниципальной программы</w:t>
            </w:r>
          </w:p>
        </w:tc>
      </w:tr>
      <w:tr w:rsidR="00270471" w:rsidRPr="00004FAD" w:rsidTr="00270471">
        <w:trPr>
          <w:trHeight w:val="20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ind w:left="-75" w:right="-75" w:firstLine="0"/>
              <w:jc w:val="center"/>
              <w:rPr>
                <w:sz w:val="22"/>
              </w:rPr>
            </w:pPr>
          </w:p>
        </w:tc>
        <w:tc>
          <w:tcPr>
            <w:tcW w:w="87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ind w:left="-75" w:right="-75" w:firstLine="0"/>
              <w:jc w:val="center"/>
              <w:rPr>
                <w:sz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ГРБС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РзПр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ЦСР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ВР</w:t>
            </w:r>
          </w:p>
        </w:tc>
        <w:tc>
          <w:tcPr>
            <w:tcW w:w="2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2019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2029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52B2" w:rsidRPr="00004FAD" w:rsidRDefault="007852B2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</w:rPr>
            </w:pPr>
            <w:r w:rsidRPr="00004FAD">
              <w:rPr>
                <w:sz w:val="22"/>
              </w:rPr>
              <w:t>2030</w:t>
            </w:r>
          </w:p>
        </w:tc>
      </w:tr>
    </w:tbl>
    <w:p w:rsidR="00270471" w:rsidRPr="00270471" w:rsidRDefault="00270471">
      <w:pPr>
        <w:rPr>
          <w:sz w:val="2"/>
          <w:szCs w:val="2"/>
        </w:rPr>
      </w:pPr>
    </w:p>
    <w:tbl>
      <w:tblPr>
        <w:tblW w:w="4965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3511"/>
        <w:gridCol w:w="3752"/>
        <w:gridCol w:w="608"/>
        <w:gridCol w:w="560"/>
        <w:gridCol w:w="1215"/>
        <w:gridCol w:w="439"/>
        <w:gridCol w:w="1202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849"/>
        <w:gridCol w:w="918"/>
      </w:tblGrid>
      <w:tr w:rsidR="00270471" w:rsidRPr="00270471" w:rsidTr="00270471">
        <w:trPr>
          <w:trHeight w:val="20"/>
          <w:tblHeader/>
        </w:trPr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4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19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Муниципальная программа Красносулинского района</w:t>
            </w:r>
          </w:p>
          <w:p w:rsidR="0083138C" w:rsidRPr="00270471" w:rsidRDefault="0083138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«Информационное общество»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X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242998,0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14697,5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15259,1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16820,9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19854,1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22718,5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21375,3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21475,1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22159,5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22159,5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22159,5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22159,5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138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22159,5</w:t>
            </w:r>
          </w:p>
        </w:tc>
      </w:tr>
      <w:tr w:rsidR="00270471" w:rsidRPr="00270471" w:rsidTr="00270471">
        <w:trPr>
          <w:trHeight w:val="326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796,1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743,7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52,4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353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 xml:space="preserve">участник УЗИО и МЗ </w:t>
            </w:r>
          </w:p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350,6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350,6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353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163,0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163,0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 xml:space="preserve">участник МАУ «МФЦ Красносулинского района»; </w:t>
            </w:r>
          </w:p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37108,6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BB77AC" w:rsidRPr="00270471" w:rsidRDefault="0083138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159989,0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13970,9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16413,2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18541,3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17348,7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17418,3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left="38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участник МАУ «КТРК «Сулин»;</w:t>
            </w:r>
          </w:p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902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8230,8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36359,9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2923,7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3099,1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2208,0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4026,6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4056,8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83138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Подпрограмма 1. Электронный муниципалитет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всего в том числе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1339,3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743,7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52,4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513,6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533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796,1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743,7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52,4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4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 xml:space="preserve">участник УЗИО и МЗ </w:t>
            </w:r>
          </w:p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350,6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350,6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45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163,0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163,0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70471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1.1. Сохранение объема компьютерной и оргтехники не старше 5 лет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796,1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743,7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52,4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1510020700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796,1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743,7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52,4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404"/>
        </w:trPr>
        <w:tc>
          <w:tcPr>
            <w:tcW w:w="815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  <w:r w:rsidRPr="00270471">
              <w:rPr>
                <w:rFonts w:ascii="Times New Roman" w:hAnsi="Times New Roman"/>
                <w:color w:val="auto"/>
                <w:sz w:val="22"/>
                <w:szCs w:val="22"/>
              </w:rPr>
              <w:t>Основное мероприятие 1.2</w:t>
            </w:r>
            <w:r w:rsidR="00004FAD" w:rsidRPr="00270471">
              <w:rPr>
                <w:rFonts w:ascii="Times New Roman" w:hAnsi="Times New Roman"/>
                <w:color w:val="auto"/>
                <w:sz w:val="22"/>
                <w:szCs w:val="22"/>
              </w:rPr>
              <w:t>.</w:t>
            </w:r>
            <w:r w:rsidRPr="00270471">
              <w:rPr>
                <w:rFonts w:ascii="Times New Roman" w:hAnsi="Times New Roman"/>
                <w:color w:val="auto"/>
                <w:sz w:val="22"/>
                <w:szCs w:val="22"/>
              </w:rPr>
              <w:t xml:space="preserve"> Обеспечение бесперебойной работы межведомственной системы электронного документооборота «Дело» и информационной системы обеспечения градостроительной деятельности</w:t>
            </w:r>
          </w:p>
        </w:tc>
        <w:tc>
          <w:tcPr>
            <w:tcW w:w="871" w:type="pct"/>
            <w:tcBorders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всего в том числе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513,6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513,6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312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 xml:space="preserve">участник УЗИО и МЗ </w:t>
            </w:r>
          </w:p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350,6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350,6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450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участник Управление образования 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0709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100,9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100,9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55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pStyle w:val="section2"/>
              <w:autoSpaceDE w:val="0"/>
              <w:autoSpaceDN w:val="0"/>
              <w:adjustRightInd w:val="0"/>
              <w:spacing w:before="0" w:after="0"/>
              <w:ind w:right="-75" w:firstLine="0"/>
              <w:rPr>
                <w:rFonts w:ascii="Times New Roman" w:hAnsi="Times New Roman"/>
                <w:color w:val="auto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907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0702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1510020720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244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62,1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62,1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00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Подпрограмма 2.</w:t>
            </w:r>
            <w:r w:rsidRPr="00270471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«</w:t>
            </w: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 xml:space="preserve">Повышение </w:t>
            </w:r>
            <w:r w:rsidRPr="002704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lastRenderedPageBreak/>
              <w:t>всего в том числе: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197097,6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13970,9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16413,2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18541,3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17348,7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17418,3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трансформации);</w:t>
            </w:r>
          </w:p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участник МАУ МФЦ Красносулинского района;</w:t>
            </w:r>
          </w:p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37108,6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</w:p>
          <w:p w:rsidR="00BB77AC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159989,0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13970,9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16413,2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18541,3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17348,7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17418,3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18053,5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>Основное мероприятие 2.2. Обеспечение деятельности МАУ «МФЦ Красносулинского района»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Исполнитель основного мероприятия 2.2</w:t>
            </w:r>
            <w:r w:rsidR="00004FAD" w:rsidRPr="00270471">
              <w:rPr>
                <w:rFonts w:ascii="Times New Roman" w:hAnsi="Times New Roman" w:cs="Times New Roman"/>
                <w:sz w:val="22"/>
                <w:szCs w:val="22"/>
              </w:rPr>
              <w:t>.</w:t>
            </w: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 xml:space="preserve"> МАУ МФЦ Красносулинского района;</w:t>
            </w:r>
          </w:p>
          <w:p w:rsidR="00FB4EA7" w:rsidRPr="00270471" w:rsidRDefault="00FB4EA7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197097,6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11030,1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12107,6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13970,9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16413,2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18541,3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17348,7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17418,3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EA7" w:rsidRPr="00270471" w:rsidRDefault="00FB4EA7" w:rsidP="00004FAD">
            <w:pPr>
              <w:ind w:left="-75" w:right="-75" w:firstLine="0"/>
              <w:jc w:val="center"/>
              <w:rPr>
                <w:color w:val="000000"/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18053,5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27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27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S3600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118,6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582,9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38.</w:t>
            </w: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39,6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40,4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54,7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56,8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63,8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66,1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68,3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68,3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68,3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68,3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68,3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27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27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</w:t>
            </w: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4020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695,0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FB4EA7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1850,1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225,5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232,2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237,3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172,4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180,0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201,1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209,1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217,5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217,5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217,5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217,5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FB4EA7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217,5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27945,5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1F5D72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color w:val="000000"/>
                <w:sz w:val="22"/>
                <w:szCs w:val="22"/>
              </w:rPr>
              <w:t>118695,0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8370,1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9347,0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10228,4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11943,8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12528,8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13207,9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13114,5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13580,0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13580,0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13580,0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13580,0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13580,0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1103,2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705,2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398,0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747,3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747,3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0113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</w:t>
            </w:r>
            <w:r w:rsidRPr="0027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S4646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622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1687,7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1687,7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  <w:lang w:val="en-US"/>
              </w:rPr>
              <w:t>0.0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pStyle w:val="ConsPlusCell"/>
              <w:ind w:right="-75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902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1006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1520072110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BB77AC" w:rsidRPr="00270471" w:rsidRDefault="00BB77AC" w:rsidP="00004FAD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270471">
              <w:rPr>
                <w:rFonts w:ascii="Times New Roman" w:hAnsi="Times New Roman" w:cs="Times New Roman"/>
                <w:sz w:val="22"/>
                <w:szCs w:val="22"/>
              </w:rPr>
              <w:t>621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7602,2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36070,1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2395,9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2488,8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2717,5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3537,1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3690,0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3875,9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4028,6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4187,7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4187,7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4187,7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4187,7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1F5D72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4187,7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Всего в том числе: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X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X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X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9A524B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  <w:lang w:val="en-US"/>
              </w:rPr>
              <w:t>44590,7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</w:t>
            </w:r>
            <w:r w:rsidR="005C5CA7" w:rsidRPr="00270471">
              <w:rPr>
                <w:bCs/>
                <w:sz w:val="22"/>
                <w:szCs w:val="22"/>
              </w:rPr>
              <w:t xml:space="preserve"> </w:t>
            </w:r>
            <w:r w:rsidRPr="00270471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1F5D72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4026,6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4056,8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Ответственный исполнитель Администрация Красносулинского района (сектор цифровой трансформации)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06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296361">
            <w:pPr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участник МАУ «КТРК «Сулин»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F5D" w:rsidRPr="00270471" w:rsidRDefault="009A448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</w:t>
            </w:r>
            <w:r w:rsidR="00146A33" w:rsidRPr="00270471">
              <w:rPr>
                <w:bCs/>
                <w:sz w:val="22"/>
                <w:szCs w:val="22"/>
              </w:rPr>
              <w:t>4</w:t>
            </w:r>
            <w:r w:rsidRPr="00270471">
              <w:rPr>
                <w:bCs/>
                <w:sz w:val="22"/>
                <w:szCs w:val="22"/>
              </w:rPr>
              <w:t>390,7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</w:t>
            </w:r>
            <w:r w:rsidR="005C5CA7" w:rsidRPr="00270471">
              <w:rPr>
                <w:bCs/>
                <w:sz w:val="22"/>
                <w:szCs w:val="22"/>
              </w:rPr>
              <w:t xml:space="preserve"> </w:t>
            </w:r>
            <w:r w:rsidRPr="00270471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3440,9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4026,6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4056,8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Основное мероприятие 3.1. Развитие информационных и развлекательных услуг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Исполнитель основного мероприятия 3.1</w:t>
            </w:r>
            <w:r w:rsidR="00004FAD" w:rsidRPr="00270471">
              <w:rPr>
                <w:sz w:val="22"/>
                <w:szCs w:val="22"/>
              </w:rPr>
              <w:t>.</w:t>
            </w:r>
            <w:r w:rsidRPr="00270471">
              <w:rPr>
                <w:sz w:val="22"/>
                <w:szCs w:val="22"/>
              </w:rPr>
              <w:t xml:space="preserve"> МАУ «КТРК «Сулин»;</w:t>
            </w:r>
          </w:p>
          <w:p w:rsidR="00624F5D" w:rsidRPr="00270471" w:rsidRDefault="00624F5D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D" w:rsidRPr="00270471" w:rsidRDefault="007E2A18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44390,7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2923,7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3099,1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2850,0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3240.9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4026,6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4056,8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4F5D" w:rsidRPr="00270471" w:rsidRDefault="00624F5D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</w:tr>
      <w:tr w:rsidR="00270471" w:rsidRPr="00270471" w:rsidTr="00270471">
        <w:trPr>
          <w:trHeight w:val="20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902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1201</w:t>
            </w: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1201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1530000590</w:t>
            </w: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1530000590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621</w:t>
            </w: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</w:p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621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8230,8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9A524B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36159,9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2923,7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3099,1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2208,0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642,0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270471">
              <w:rPr>
                <w:bCs/>
                <w:sz w:val="22"/>
                <w:szCs w:val="22"/>
                <w:lang w:val="en-US"/>
              </w:rPr>
              <w:t>3240.9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270471">
              <w:rPr>
                <w:bCs/>
                <w:sz w:val="22"/>
                <w:szCs w:val="22"/>
              </w:rPr>
              <w:t>3663,6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270471">
              <w:rPr>
                <w:bCs/>
                <w:sz w:val="22"/>
                <w:szCs w:val="22"/>
              </w:rPr>
              <w:t>4026,6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4056,8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270471">
              <w:rPr>
                <w:bCs/>
                <w:sz w:val="22"/>
                <w:szCs w:val="22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270471">
              <w:rPr>
                <w:bCs/>
                <w:sz w:val="22"/>
                <w:szCs w:val="22"/>
                <w:lang w:val="en-US"/>
              </w:rPr>
              <w:t>4106,0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270471">
              <w:rPr>
                <w:bCs/>
                <w:sz w:val="22"/>
                <w:szCs w:val="22"/>
                <w:lang w:val="en-US"/>
              </w:rPr>
              <w:t>4106,0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  <w:r w:rsidRPr="00270471">
              <w:rPr>
                <w:bCs/>
                <w:sz w:val="22"/>
                <w:szCs w:val="22"/>
              </w:rPr>
              <w:t>0,0</w:t>
            </w:r>
          </w:p>
          <w:p w:rsidR="00BB77AC" w:rsidRPr="00270471" w:rsidRDefault="00BB77AC" w:rsidP="00004FAD">
            <w:pPr>
              <w:ind w:left="-75" w:right="-75" w:firstLine="0"/>
              <w:jc w:val="center"/>
              <w:rPr>
                <w:bCs/>
                <w:sz w:val="22"/>
                <w:szCs w:val="22"/>
              </w:rPr>
            </w:pPr>
          </w:p>
          <w:p w:rsidR="00BB77AC" w:rsidRPr="00270471" w:rsidRDefault="00624F5D" w:rsidP="00004FAD">
            <w:pPr>
              <w:ind w:left="-75" w:right="-75" w:firstLine="0"/>
              <w:jc w:val="center"/>
              <w:rPr>
                <w:bCs/>
                <w:sz w:val="22"/>
                <w:szCs w:val="22"/>
                <w:lang w:val="en-US"/>
              </w:rPr>
            </w:pPr>
            <w:r w:rsidRPr="00270471">
              <w:rPr>
                <w:bCs/>
                <w:sz w:val="22"/>
                <w:szCs w:val="22"/>
                <w:lang w:val="en-US"/>
              </w:rPr>
              <w:t>4106,0</w:t>
            </w:r>
          </w:p>
        </w:tc>
      </w:tr>
      <w:tr w:rsidR="00270471" w:rsidRPr="00270471" w:rsidTr="00270471">
        <w:trPr>
          <w:trHeight w:val="381"/>
        </w:trPr>
        <w:tc>
          <w:tcPr>
            <w:tcW w:w="81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Основное мероприятие 3.3. Приобретение основных средств для создания качественного информационного контента</w:t>
            </w:r>
          </w:p>
        </w:tc>
        <w:tc>
          <w:tcPr>
            <w:tcW w:w="87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Исполнитель основного мероприятия 3.3</w:t>
            </w:r>
            <w:r w:rsidR="00004FAD" w:rsidRPr="00270471">
              <w:rPr>
                <w:sz w:val="22"/>
                <w:szCs w:val="22"/>
              </w:rPr>
              <w:t>.</w:t>
            </w:r>
            <w:r w:rsidR="005C5CA7" w:rsidRPr="00270471">
              <w:rPr>
                <w:sz w:val="22"/>
                <w:szCs w:val="22"/>
              </w:rPr>
              <w:t xml:space="preserve"> </w:t>
            </w:r>
            <w:r w:rsidRPr="00270471">
              <w:rPr>
                <w:sz w:val="22"/>
                <w:szCs w:val="22"/>
              </w:rPr>
              <w:t>МАУ «КТРК «Сулин»;</w:t>
            </w:r>
          </w:p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УЗИО и МЗ Красносулинского района</w:t>
            </w: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Х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200,0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200,0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  <w:tr w:rsidR="00270471" w:rsidRPr="00270471" w:rsidTr="00270471">
        <w:trPr>
          <w:trHeight w:val="236"/>
        </w:trPr>
        <w:tc>
          <w:tcPr>
            <w:tcW w:w="815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871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:rsidR="00BB77AC" w:rsidRPr="00270471" w:rsidRDefault="00BB77AC" w:rsidP="00296361">
            <w:pPr>
              <w:widowControl w:val="0"/>
              <w:autoSpaceDE w:val="0"/>
              <w:autoSpaceDN w:val="0"/>
              <w:adjustRightInd w:val="0"/>
              <w:ind w:right="-75" w:firstLine="0"/>
              <w:jc w:val="left"/>
              <w:rPr>
                <w:sz w:val="22"/>
                <w:szCs w:val="22"/>
              </w:rPr>
            </w:pPr>
          </w:p>
        </w:tc>
        <w:tc>
          <w:tcPr>
            <w:tcW w:w="1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914</w:t>
            </w:r>
          </w:p>
        </w:tc>
        <w:tc>
          <w:tcPr>
            <w:tcW w:w="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1201</w:t>
            </w:r>
          </w:p>
        </w:tc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1530071180</w:t>
            </w:r>
          </w:p>
        </w:tc>
        <w:tc>
          <w:tcPr>
            <w:tcW w:w="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622</w:t>
            </w:r>
          </w:p>
        </w:tc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200,0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200,0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004FAD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</w:rPr>
              <w:t>0</w:t>
            </w:r>
            <w:r w:rsidR="00BB77AC" w:rsidRPr="00270471">
              <w:rPr>
                <w:sz w:val="22"/>
                <w:szCs w:val="22"/>
              </w:rPr>
              <w:t>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  <w:tc>
          <w:tcPr>
            <w:tcW w:w="2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B77AC" w:rsidRPr="00270471" w:rsidRDefault="00BB77AC" w:rsidP="00004FAD">
            <w:pPr>
              <w:widowControl w:val="0"/>
              <w:autoSpaceDE w:val="0"/>
              <w:autoSpaceDN w:val="0"/>
              <w:adjustRightInd w:val="0"/>
              <w:ind w:left="-75" w:right="-75" w:firstLine="0"/>
              <w:jc w:val="center"/>
              <w:rPr>
                <w:sz w:val="22"/>
                <w:szCs w:val="22"/>
                <w:lang w:val="en-US"/>
              </w:rPr>
            </w:pPr>
            <w:r w:rsidRPr="00270471">
              <w:rPr>
                <w:sz w:val="22"/>
                <w:szCs w:val="22"/>
              </w:rPr>
              <w:t>0,0</w:t>
            </w:r>
          </w:p>
        </w:tc>
      </w:tr>
    </w:tbl>
    <w:p w:rsidR="00ED6E99" w:rsidRPr="00296361" w:rsidRDefault="00ED6E99" w:rsidP="00296361">
      <w:pPr>
        <w:jc w:val="center"/>
        <w:rPr>
          <w:szCs w:val="28"/>
        </w:rPr>
      </w:pPr>
    </w:p>
    <w:p w:rsidR="00210BBD" w:rsidRPr="00296361" w:rsidRDefault="00210BBD" w:rsidP="00296361">
      <w:pPr>
        <w:ind w:firstLine="0"/>
        <w:jc w:val="left"/>
        <w:rPr>
          <w:szCs w:val="28"/>
        </w:rPr>
      </w:pPr>
    </w:p>
    <w:p w:rsidR="00AA4B00" w:rsidRPr="00296361" w:rsidRDefault="007852B2" w:rsidP="00296361">
      <w:pPr>
        <w:ind w:left="14742" w:firstLine="0"/>
        <w:jc w:val="center"/>
        <w:rPr>
          <w:szCs w:val="28"/>
        </w:rPr>
      </w:pPr>
      <w:r w:rsidRPr="00296361">
        <w:rPr>
          <w:szCs w:val="28"/>
        </w:rPr>
        <w:br w:type="page"/>
      </w:r>
      <w:r w:rsidR="00AA4B00" w:rsidRPr="00296361">
        <w:rPr>
          <w:szCs w:val="28"/>
        </w:rPr>
        <w:lastRenderedPageBreak/>
        <w:t>Приложение №</w:t>
      </w:r>
      <w:r w:rsidR="00771DB6" w:rsidRPr="00296361">
        <w:rPr>
          <w:szCs w:val="28"/>
        </w:rPr>
        <w:t> </w:t>
      </w:r>
      <w:r w:rsidR="00AA4B00" w:rsidRPr="00296361">
        <w:rPr>
          <w:szCs w:val="28"/>
        </w:rPr>
        <w:t>4</w:t>
      </w:r>
    </w:p>
    <w:p w:rsidR="00AA4B00" w:rsidRPr="00296361" w:rsidRDefault="00AA4B00" w:rsidP="00296361">
      <w:pPr>
        <w:ind w:left="14742" w:firstLine="0"/>
        <w:jc w:val="center"/>
        <w:rPr>
          <w:szCs w:val="28"/>
        </w:rPr>
      </w:pPr>
      <w:r w:rsidRPr="00296361">
        <w:rPr>
          <w:szCs w:val="28"/>
        </w:rPr>
        <w:t>к муниципальной программе</w:t>
      </w:r>
    </w:p>
    <w:p w:rsidR="00AA4B00" w:rsidRPr="00296361" w:rsidRDefault="00AA4B00" w:rsidP="00296361">
      <w:pPr>
        <w:ind w:left="14742" w:firstLine="0"/>
        <w:jc w:val="center"/>
        <w:rPr>
          <w:szCs w:val="28"/>
        </w:rPr>
      </w:pPr>
      <w:r w:rsidRPr="00296361">
        <w:rPr>
          <w:szCs w:val="28"/>
        </w:rPr>
        <w:t>Красносулинского района</w:t>
      </w:r>
    </w:p>
    <w:p w:rsidR="00AA4B00" w:rsidRPr="00296361" w:rsidRDefault="00AA4B00" w:rsidP="00296361">
      <w:pPr>
        <w:ind w:left="14742" w:firstLine="0"/>
        <w:jc w:val="center"/>
        <w:rPr>
          <w:szCs w:val="28"/>
        </w:rPr>
      </w:pPr>
      <w:r w:rsidRPr="00296361">
        <w:rPr>
          <w:szCs w:val="28"/>
        </w:rPr>
        <w:t>«Информационное общество»</w:t>
      </w:r>
    </w:p>
    <w:p w:rsidR="00AA4B00" w:rsidRPr="00296361" w:rsidRDefault="00AA4B00" w:rsidP="00296361">
      <w:pPr>
        <w:jc w:val="center"/>
        <w:rPr>
          <w:szCs w:val="28"/>
        </w:rPr>
      </w:pPr>
    </w:p>
    <w:p w:rsidR="00AA4B00" w:rsidRPr="00296361" w:rsidRDefault="00AA4B00" w:rsidP="00296361">
      <w:pPr>
        <w:ind w:firstLine="0"/>
        <w:jc w:val="center"/>
        <w:rPr>
          <w:szCs w:val="28"/>
        </w:rPr>
      </w:pPr>
      <w:r w:rsidRPr="00296361">
        <w:rPr>
          <w:szCs w:val="28"/>
        </w:rPr>
        <w:t>РАСХОДЫ</w:t>
      </w:r>
    </w:p>
    <w:p w:rsidR="00AA4B00" w:rsidRPr="00296361" w:rsidRDefault="00AA4B00" w:rsidP="00296361">
      <w:pPr>
        <w:ind w:firstLine="0"/>
        <w:jc w:val="center"/>
        <w:rPr>
          <w:rFonts w:eastAsia="Calibri"/>
          <w:szCs w:val="28"/>
          <w:lang w:eastAsia="en-US"/>
        </w:rPr>
      </w:pPr>
      <w:r w:rsidRPr="00296361">
        <w:rPr>
          <w:szCs w:val="28"/>
        </w:rPr>
        <w:t>на реализацию муниципальной программы</w:t>
      </w:r>
      <w:r w:rsidRPr="00296361">
        <w:rPr>
          <w:rFonts w:eastAsia="Calibri"/>
          <w:szCs w:val="28"/>
          <w:lang w:eastAsia="en-US"/>
        </w:rPr>
        <w:t xml:space="preserve"> </w:t>
      </w:r>
    </w:p>
    <w:p w:rsidR="00AA4B00" w:rsidRPr="00296361" w:rsidRDefault="00AA4B00" w:rsidP="00296361">
      <w:pPr>
        <w:ind w:firstLine="0"/>
        <w:jc w:val="center"/>
        <w:rPr>
          <w:rFonts w:eastAsia="Calibri"/>
          <w:lang w:eastAsia="en-US"/>
        </w:rPr>
      </w:pPr>
    </w:p>
    <w:tbl>
      <w:tblPr>
        <w:tblW w:w="4968" w:type="pct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90"/>
        <w:gridCol w:w="4397"/>
        <w:gridCol w:w="969"/>
        <w:gridCol w:w="1005"/>
        <w:gridCol w:w="91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884"/>
      </w:tblGrid>
      <w:tr w:rsidR="003616BC" w:rsidRPr="00296361" w:rsidTr="00771DB6">
        <w:trPr>
          <w:trHeight w:val="20"/>
        </w:trPr>
        <w:tc>
          <w:tcPr>
            <w:tcW w:w="10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F6D7C" w:rsidRPr="00296361" w:rsidRDefault="00AA4B00" w:rsidP="00296361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Наименование</w:t>
            </w:r>
            <w:r w:rsidR="00F95FDF" w:rsidRPr="00296361">
              <w:rPr>
                <w:sz w:val="20"/>
              </w:rPr>
              <w:t xml:space="preserve"> </w:t>
            </w:r>
            <w:r w:rsidRPr="00296361">
              <w:rPr>
                <w:sz w:val="20"/>
              </w:rPr>
              <w:t xml:space="preserve">муниципальной программы, </w:t>
            </w:r>
          </w:p>
          <w:p w:rsidR="00AA4B00" w:rsidRPr="00296361" w:rsidRDefault="00AA4B00" w:rsidP="00296361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номер и наименование подпрограммы</w:t>
            </w:r>
          </w:p>
        </w:tc>
        <w:tc>
          <w:tcPr>
            <w:tcW w:w="102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 xml:space="preserve">Источники </w:t>
            </w:r>
          </w:p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финансирования</w:t>
            </w:r>
            <w:r w:rsidRPr="00296361">
              <w:rPr>
                <w:sz w:val="20"/>
              </w:rPr>
              <w:br/>
            </w:r>
          </w:p>
        </w:tc>
        <w:tc>
          <w:tcPr>
            <w:tcW w:w="2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A4B00" w:rsidRPr="00296361" w:rsidRDefault="00AA4B00" w:rsidP="00296361">
            <w:pPr>
              <w:ind w:left="-68" w:right="-78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 xml:space="preserve">Объем </w:t>
            </w:r>
          </w:p>
          <w:p w:rsidR="00AA4B00" w:rsidRPr="00296361" w:rsidRDefault="00AA4B00" w:rsidP="00296361">
            <w:pPr>
              <w:ind w:left="-68" w:right="-78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расходов всего</w:t>
            </w:r>
            <w:r w:rsidRPr="00296361">
              <w:rPr>
                <w:sz w:val="20"/>
              </w:rPr>
              <w:br/>
              <w:t>(тыс. руб.)</w:t>
            </w:r>
          </w:p>
        </w:tc>
        <w:tc>
          <w:tcPr>
            <w:tcW w:w="2668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BF6D7C" w:rsidP="00296361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В</w:t>
            </w:r>
            <w:r w:rsidR="00AA4B00" w:rsidRPr="00296361">
              <w:rPr>
                <w:sz w:val="20"/>
              </w:rPr>
              <w:t xml:space="preserve"> том числе по годам реализации</w:t>
            </w:r>
          </w:p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муниципальной программы</w:t>
            </w:r>
          </w:p>
        </w:tc>
      </w:tr>
      <w:tr w:rsidR="00467599" w:rsidRPr="00296361" w:rsidTr="00771DB6">
        <w:trPr>
          <w:trHeight w:val="20"/>
        </w:trPr>
        <w:tc>
          <w:tcPr>
            <w:tcW w:w="10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22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</w:p>
        </w:tc>
        <w:tc>
          <w:tcPr>
            <w:tcW w:w="23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2019</w:t>
            </w:r>
          </w:p>
        </w:tc>
        <w:tc>
          <w:tcPr>
            <w:tcW w:w="21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2020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2021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2022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2023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2024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2025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2026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2027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2028</w:t>
            </w:r>
          </w:p>
        </w:tc>
        <w:tc>
          <w:tcPr>
            <w:tcW w:w="2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2029</w:t>
            </w:r>
          </w:p>
        </w:tc>
        <w:tc>
          <w:tcPr>
            <w:tcW w:w="20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2030</w:t>
            </w:r>
          </w:p>
        </w:tc>
      </w:tr>
    </w:tbl>
    <w:p w:rsidR="00771DB6" w:rsidRPr="00296361" w:rsidRDefault="00771DB6" w:rsidP="00296361">
      <w:pPr>
        <w:rPr>
          <w:sz w:val="2"/>
          <w:szCs w:val="2"/>
        </w:rPr>
      </w:pPr>
    </w:p>
    <w:tbl>
      <w:tblPr>
        <w:tblW w:w="4968" w:type="pct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690"/>
        <w:gridCol w:w="4397"/>
        <w:gridCol w:w="969"/>
        <w:gridCol w:w="1005"/>
        <w:gridCol w:w="918"/>
        <w:gridCol w:w="966"/>
        <w:gridCol w:w="966"/>
        <w:gridCol w:w="966"/>
        <w:gridCol w:w="966"/>
        <w:gridCol w:w="966"/>
        <w:gridCol w:w="966"/>
        <w:gridCol w:w="966"/>
        <w:gridCol w:w="966"/>
        <w:gridCol w:w="966"/>
        <w:gridCol w:w="884"/>
      </w:tblGrid>
      <w:tr w:rsidR="00467599" w:rsidRPr="00296361" w:rsidTr="00004FAD">
        <w:trPr>
          <w:trHeight w:val="20"/>
          <w:tblHeader/>
        </w:trPr>
        <w:tc>
          <w:tcPr>
            <w:tcW w:w="1088" w:type="pct"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</w:t>
            </w: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3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4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5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6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7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8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9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11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12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13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14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widowControl w:val="0"/>
              <w:autoSpaceDE w:val="0"/>
              <w:autoSpaceDN w:val="0"/>
              <w:adjustRightInd w:val="0"/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15</w:t>
            </w:r>
          </w:p>
        </w:tc>
      </w:tr>
      <w:tr w:rsidR="007E2A18" w:rsidRPr="00296361" w:rsidTr="00004FAD">
        <w:trPr>
          <w:trHeight w:val="20"/>
        </w:trPr>
        <w:tc>
          <w:tcPr>
            <w:tcW w:w="1088" w:type="pct"/>
            <w:vMerge w:val="restart"/>
            <w:tcBorders>
              <w:left w:val="single" w:sz="4" w:space="0" w:color="auto"/>
            </w:tcBorders>
            <w:hideMark/>
          </w:tcPr>
          <w:p w:rsidR="007E2A18" w:rsidRPr="00296361" w:rsidRDefault="007E2A18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Муниципальная программа Красносулинского района «Информационное общество»</w:t>
            </w:r>
          </w:p>
        </w:tc>
        <w:tc>
          <w:tcPr>
            <w:tcW w:w="1020" w:type="pct"/>
            <w:hideMark/>
          </w:tcPr>
          <w:p w:rsidR="007E2A18" w:rsidRPr="00296361" w:rsidRDefault="007E2A18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 xml:space="preserve">всего </w:t>
            </w:r>
          </w:p>
        </w:tc>
        <w:tc>
          <w:tcPr>
            <w:tcW w:w="225" w:type="pct"/>
          </w:tcPr>
          <w:p w:rsidR="007E2A18" w:rsidRPr="00296361" w:rsidRDefault="007E2A18" w:rsidP="00004FAD">
            <w:pPr>
              <w:ind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267725,7</w:t>
            </w:r>
          </w:p>
        </w:tc>
        <w:tc>
          <w:tcPr>
            <w:tcW w:w="233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16823,0</w:t>
            </w:r>
          </w:p>
        </w:tc>
        <w:tc>
          <w:tcPr>
            <w:tcW w:w="213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17328,8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18885,7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21802,5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24571,0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23382,5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23537,2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24279,0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24279,0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24279,0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24279,0</w:t>
            </w:r>
          </w:p>
        </w:tc>
        <w:tc>
          <w:tcPr>
            <w:tcW w:w="205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24279,0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федеральный бюджет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7E2A18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7E2A18" w:rsidRPr="00296361" w:rsidRDefault="007E2A18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7E2A18" w:rsidRPr="00296361" w:rsidRDefault="007E2A18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областной бюджет</w:t>
            </w:r>
          </w:p>
        </w:tc>
        <w:tc>
          <w:tcPr>
            <w:tcW w:w="225" w:type="pct"/>
          </w:tcPr>
          <w:p w:rsidR="007E2A18" w:rsidRPr="00296361" w:rsidRDefault="007E2A18" w:rsidP="00004FAD">
            <w:pPr>
              <w:ind w:firstLine="8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46901,5</w:t>
            </w:r>
          </w:p>
        </w:tc>
        <w:tc>
          <w:tcPr>
            <w:tcW w:w="233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2640,1</w:t>
            </w:r>
          </w:p>
        </w:tc>
        <w:tc>
          <w:tcPr>
            <w:tcW w:w="213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2742,5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2976,8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3949,1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3911,1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4123,3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4285,6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4454,6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4454,6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4454,6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4454,6</w:t>
            </w:r>
          </w:p>
        </w:tc>
        <w:tc>
          <w:tcPr>
            <w:tcW w:w="205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sz w:val="20"/>
              </w:rPr>
              <w:t>4454,6</w:t>
            </w:r>
          </w:p>
        </w:tc>
      </w:tr>
      <w:tr w:rsidR="007E2A18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7E2A18" w:rsidRPr="00296361" w:rsidRDefault="007E2A18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7E2A18" w:rsidRPr="00296361" w:rsidRDefault="007E2A18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бюджет района</w:t>
            </w:r>
          </w:p>
        </w:tc>
        <w:tc>
          <w:tcPr>
            <w:tcW w:w="225" w:type="pct"/>
          </w:tcPr>
          <w:p w:rsidR="007E2A18" w:rsidRPr="00296361" w:rsidRDefault="007E2A18" w:rsidP="00004FAD">
            <w:pPr>
              <w:ind w:firstLine="29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196096,5</w:t>
            </w:r>
          </w:p>
        </w:tc>
        <w:tc>
          <w:tcPr>
            <w:tcW w:w="233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12057,4</w:t>
            </w:r>
          </w:p>
        </w:tc>
        <w:tc>
          <w:tcPr>
            <w:tcW w:w="213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12516,6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13844,1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15905,0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18807,4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17252,0</w:t>
            </w:r>
          </w:p>
        </w:tc>
        <w:tc>
          <w:tcPr>
            <w:tcW w:w="224" w:type="pct"/>
            <w:hideMark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17189,5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17704,9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bCs/>
                <w:sz w:val="20"/>
              </w:rPr>
              <w:t>17704,9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bCs/>
                <w:sz w:val="20"/>
              </w:rPr>
              <w:t>17704,9</w:t>
            </w:r>
          </w:p>
        </w:tc>
        <w:tc>
          <w:tcPr>
            <w:tcW w:w="224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bCs/>
                <w:sz w:val="20"/>
              </w:rPr>
              <w:t>17704,9</w:t>
            </w:r>
          </w:p>
        </w:tc>
        <w:tc>
          <w:tcPr>
            <w:tcW w:w="205" w:type="pct"/>
          </w:tcPr>
          <w:p w:rsidR="007E2A18" w:rsidRPr="00296361" w:rsidRDefault="007E2A18" w:rsidP="00004FAD">
            <w:pPr>
              <w:ind w:firstLine="0"/>
              <w:jc w:val="center"/>
            </w:pPr>
            <w:r w:rsidRPr="00296361">
              <w:rPr>
                <w:bCs/>
                <w:sz w:val="20"/>
              </w:rPr>
              <w:t>17704,9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безвозмездные поступления в бюджет района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в том числе за счет средств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4"/>
              <w:jc w:val="center"/>
              <w:rPr>
                <w:sz w:val="20"/>
              </w:rPr>
            </w:pP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Фонда содействия реформированию ЖКХ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993820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993820" w:rsidRPr="00296361" w:rsidRDefault="0099382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внебюджетные источники</w:t>
            </w:r>
          </w:p>
        </w:tc>
        <w:tc>
          <w:tcPr>
            <w:tcW w:w="225" w:type="pct"/>
          </w:tcPr>
          <w:p w:rsidR="00993820" w:rsidRPr="00296361" w:rsidRDefault="00993820" w:rsidP="00004FAD">
            <w:pPr>
              <w:ind w:firstLine="8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24727,7</w:t>
            </w:r>
          </w:p>
        </w:tc>
        <w:tc>
          <w:tcPr>
            <w:tcW w:w="23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2125,5</w:t>
            </w:r>
          </w:p>
        </w:tc>
        <w:tc>
          <w:tcPr>
            <w:tcW w:w="21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2069,7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2064,8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1948,4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1852,5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2007,2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2062,1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2119,5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2119,5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2119,5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2119,5</w:t>
            </w:r>
          </w:p>
        </w:tc>
        <w:tc>
          <w:tcPr>
            <w:tcW w:w="205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2119,5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 w:val="restart"/>
            <w:tcBorders>
              <w:left w:val="single" w:sz="4" w:space="0" w:color="auto"/>
            </w:tcBorders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Подпрограмма 1.</w:t>
            </w:r>
            <w:r w:rsidR="00467599" w:rsidRPr="00296361">
              <w:rPr>
                <w:sz w:val="20"/>
              </w:rPr>
              <w:t xml:space="preserve"> </w:t>
            </w:r>
            <w:r w:rsidRPr="00296361">
              <w:rPr>
                <w:sz w:val="20"/>
              </w:rPr>
              <w:t>«Электронный муниципалитет»</w:t>
            </w:r>
          </w:p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всего</w:t>
            </w:r>
            <w:r w:rsidR="00F95FDF" w:rsidRPr="00296361">
              <w:rPr>
                <w:sz w:val="20"/>
              </w:rPr>
              <w:t xml:space="preserve"> </w:t>
            </w:r>
          </w:p>
        </w:tc>
        <w:tc>
          <w:tcPr>
            <w:tcW w:w="225" w:type="pct"/>
          </w:tcPr>
          <w:p w:rsidR="00AA4B00" w:rsidRPr="00296361" w:rsidRDefault="00846E38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1309,7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743,7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52,4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846E38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513,6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федеральный бюджет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областной бюджет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бюджет района</w:t>
            </w:r>
          </w:p>
        </w:tc>
        <w:tc>
          <w:tcPr>
            <w:tcW w:w="225" w:type="pct"/>
          </w:tcPr>
          <w:p w:rsidR="00AA4B00" w:rsidRPr="00296361" w:rsidRDefault="009A448D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1309,7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743,7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52,4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846E38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513,6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безвозмездные поступления в бюджет района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в том числе за счет средств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4"/>
              <w:jc w:val="center"/>
              <w:rPr>
                <w:sz w:val="20"/>
              </w:rPr>
            </w:pP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Фонда содействия реформированию ЖКХ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внебюджетные источники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993820" w:rsidRPr="00296361" w:rsidTr="00004FAD">
        <w:trPr>
          <w:trHeight w:val="20"/>
        </w:trPr>
        <w:tc>
          <w:tcPr>
            <w:tcW w:w="1088" w:type="pct"/>
            <w:vMerge w:val="restart"/>
            <w:tcBorders>
              <w:left w:val="single" w:sz="4" w:space="0" w:color="auto"/>
            </w:tcBorders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Подпрограмма 2. «Повышение качества предоставления государственных и муниципальных услуг в Красносулинском районе на базе Муниципального автономного учреждения «МФЦ предоставления государственных и муниципальных услуг Красносулинского района»</w:t>
            </w:r>
          </w:p>
        </w:tc>
        <w:tc>
          <w:tcPr>
            <w:tcW w:w="1020" w:type="pct"/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 xml:space="preserve">всего </w:t>
            </w:r>
          </w:p>
        </w:tc>
        <w:tc>
          <w:tcPr>
            <w:tcW w:w="225" w:type="pct"/>
          </w:tcPr>
          <w:p w:rsidR="00993820" w:rsidRPr="00296361" w:rsidRDefault="00993820" w:rsidP="00004FAD">
            <w:pPr>
              <w:ind w:firstLine="29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201406,9</w:t>
            </w:r>
          </w:p>
        </w:tc>
        <w:tc>
          <w:tcPr>
            <w:tcW w:w="23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11654,8</w:t>
            </w:r>
          </w:p>
        </w:tc>
        <w:tc>
          <w:tcPr>
            <w:tcW w:w="21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12539,0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14355,9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16673,2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18856,3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17676,3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17745,9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18381,1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18381,1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18381,1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18381,1</w:t>
            </w:r>
          </w:p>
        </w:tc>
        <w:tc>
          <w:tcPr>
            <w:tcW w:w="205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18381,1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федеральный бюджет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993820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993820" w:rsidRPr="00296361" w:rsidRDefault="0099382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областной бюджет</w:t>
            </w:r>
          </w:p>
        </w:tc>
        <w:tc>
          <w:tcPr>
            <w:tcW w:w="225" w:type="pct"/>
          </w:tcPr>
          <w:p w:rsidR="00993820" w:rsidRPr="00296361" w:rsidRDefault="009A448D" w:rsidP="00004FAD">
            <w:pPr>
              <w:ind w:firstLine="8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46701,5</w:t>
            </w:r>
          </w:p>
        </w:tc>
        <w:tc>
          <w:tcPr>
            <w:tcW w:w="23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2640,1</w:t>
            </w:r>
          </w:p>
        </w:tc>
        <w:tc>
          <w:tcPr>
            <w:tcW w:w="21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2742,5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2976,8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3749,1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3911,1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4123,3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4285,6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4454,6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4454,6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4454,6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4454,6</w:t>
            </w:r>
          </w:p>
        </w:tc>
        <w:tc>
          <w:tcPr>
            <w:tcW w:w="205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4454,6</w:t>
            </w:r>
          </w:p>
        </w:tc>
      </w:tr>
      <w:tr w:rsidR="00993820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993820" w:rsidRPr="00296361" w:rsidRDefault="0099382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бюджет района</w:t>
            </w:r>
          </w:p>
        </w:tc>
        <w:tc>
          <w:tcPr>
            <w:tcW w:w="225" w:type="pct"/>
          </w:tcPr>
          <w:p w:rsidR="00993820" w:rsidRPr="00296361" w:rsidRDefault="00993820" w:rsidP="00004FAD">
            <w:pPr>
              <w:ind w:hanging="61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150396,1</w:t>
            </w:r>
          </w:p>
        </w:tc>
        <w:tc>
          <w:tcPr>
            <w:tcW w:w="23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8390,0</w:t>
            </w:r>
          </w:p>
        </w:tc>
        <w:tc>
          <w:tcPr>
            <w:tcW w:w="21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9365,1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10994,1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12664,1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14630,2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13225,4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13132,7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13598,9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13598,9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13598,9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13598,9</w:t>
            </w:r>
          </w:p>
        </w:tc>
        <w:tc>
          <w:tcPr>
            <w:tcW w:w="205" w:type="pct"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13598,9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безвозмездные поступления в бюджет района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в том числе за счет средств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4"/>
              <w:jc w:val="center"/>
              <w:rPr>
                <w:sz w:val="20"/>
              </w:rPr>
            </w:pP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Фонда содействия реформированию ЖКХ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993820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993820" w:rsidRPr="00296361" w:rsidRDefault="0099382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внебюджетные источники</w:t>
            </w:r>
          </w:p>
        </w:tc>
        <w:tc>
          <w:tcPr>
            <w:tcW w:w="225" w:type="pct"/>
          </w:tcPr>
          <w:p w:rsidR="00993820" w:rsidRPr="00296361" w:rsidRDefault="00993820" w:rsidP="00004FAD">
            <w:pPr>
              <w:pStyle w:val="ConsPlusCell"/>
              <w:jc w:val="center"/>
              <w:rPr>
                <w:rFonts w:ascii="Times New Roman" w:hAnsi="Times New Roman" w:cs="Times New Roman"/>
              </w:rPr>
            </w:pPr>
            <w:r w:rsidRPr="00296361">
              <w:rPr>
                <w:rFonts w:ascii="Times New Roman" w:hAnsi="Times New Roman" w:cs="Times New Roman"/>
              </w:rPr>
              <w:t>4309,3</w:t>
            </w:r>
          </w:p>
        </w:tc>
        <w:tc>
          <w:tcPr>
            <w:tcW w:w="233" w:type="pct"/>
            <w:hideMark/>
          </w:tcPr>
          <w:p w:rsidR="00993820" w:rsidRPr="00296361" w:rsidRDefault="00993820" w:rsidP="00004FAD">
            <w:pPr>
              <w:pStyle w:val="ConsPlusCell"/>
              <w:ind w:left="-36" w:right="-32"/>
              <w:jc w:val="center"/>
              <w:rPr>
                <w:rFonts w:ascii="Times New Roman" w:hAnsi="Times New Roman" w:cs="Times New Roman"/>
              </w:rPr>
            </w:pPr>
            <w:r w:rsidRPr="00296361">
              <w:rPr>
                <w:rFonts w:ascii="Times New Roman" w:hAnsi="Times New Roman" w:cs="Times New Roman"/>
              </w:rPr>
              <w:t>624,7</w:t>
            </w:r>
          </w:p>
        </w:tc>
        <w:tc>
          <w:tcPr>
            <w:tcW w:w="21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431,4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385,0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260,0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315,0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firstLine="0"/>
              <w:jc w:val="center"/>
            </w:pPr>
            <w:r w:rsidRPr="00296361">
              <w:rPr>
                <w:sz w:val="20"/>
              </w:rPr>
              <w:t>327,6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327,6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327,6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327,6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327,6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327,6</w:t>
            </w:r>
          </w:p>
        </w:tc>
        <w:tc>
          <w:tcPr>
            <w:tcW w:w="205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327,6</w:t>
            </w:r>
          </w:p>
        </w:tc>
      </w:tr>
      <w:tr w:rsidR="00993820" w:rsidRPr="00296361" w:rsidTr="00004FAD">
        <w:trPr>
          <w:trHeight w:val="20"/>
        </w:trPr>
        <w:tc>
          <w:tcPr>
            <w:tcW w:w="1088" w:type="pct"/>
            <w:vMerge w:val="restart"/>
            <w:tcBorders>
              <w:left w:val="single" w:sz="4" w:space="0" w:color="auto"/>
            </w:tcBorders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Подпрограмма 3. «Повышение качества предоставления муниципальных услуг в сфере телерадиовещания»</w:t>
            </w:r>
          </w:p>
        </w:tc>
        <w:tc>
          <w:tcPr>
            <w:tcW w:w="1020" w:type="pct"/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 xml:space="preserve">всего </w:t>
            </w:r>
          </w:p>
        </w:tc>
        <w:tc>
          <w:tcPr>
            <w:tcW w:w="225" w:type="pct"/>
          </w:tcPr>
          <w:p w:rsidR="00993820" w:rsidRPr="00296361" w:rsidRDefault="00993820" w:rsidP="00004FAD">
            <w:pPr>
              <w:tabs>
                <w:tab w:val="left" w:pos="80"/>
              </w:tabs>
              <w:ind w:firstLine="8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65009,1</w:t>
            </w:r>
          </w:p>
        </w:tc>
        <w:tc>
          <w:tcPr>
            <w:tcW w:w="233" w:type="pct"/>
            <w:hideMark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4424,5</w:t>
            </w:r>
          </w:p>
        </w:tc>
        <w:tc>
          <w:tcPr>
            <w:tcW w:w="213" w:type="pct"/>
            <w:hideMark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4737,4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4529,8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5129,3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5201,1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5706,2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5791,3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5897,9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5897,9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5897,9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5897,9</w:t>
            </w:r>
          </w:p>
        </w:tc>
        <w:tc>
          <w:tcPr>
            <w:tcW w:w="205" w:type="pct"/>
          </w:tcPr>
          <w:p w:rsidR="00993820" w:rsidRPr="00296361" w:rsidRDefault="00993820" w:rsidP="00004FAD">
            <w:pPr>
              <w:tabs>
                <w:tab w:val="left" w:pos="80"/>
              </w:tabs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5897,9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федеральный бюджет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областной бюджет</w:t>
            </w:r>
          </w:p>
        </w:tc>
        <w:tc>
          <w:tcPr>
            <w:tcW w:w="225" w:type="pct"/>
          </w:tcPr>
          <w:p w:rsidR="00AA4B00" w:rsidRPr="00296361" w:rsidRDefault="00B764C8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B764C8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200,0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993820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993820" w:rsidRPr="00296361" w:rsidRDefault="0099382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бюджет района</w:t>
            </w:r>
          </w:p>
        </w:tc>
        <w:tc>
          <w:tcPr>
            <w:tcW w:w="225" w:type="pct"/>
          </w:tcPr>
          <w:p w:rsidR="00993820" w:rsidRPr="00296361" w:rsidRDefault="00993820" w:rsidP="00004FAD">
            <w:pPr>
              <w:ind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44390,7</w:t>
            </w:r>
          </w:p>
        </w:tc>
        <w:tc>
          <w:tcPr>
            <w:tcW w:w="23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2923,7</w:t>
            </w:r>
          </w:p>
        </w:tc>
        <w:tc>
          <w:tcPr>
            <w:tcW w:w="21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3099,1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2850,0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3240,9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3663,6</w:t>
            </w:r>
          </w:p>
        </w:tc>
        <w:tc>
          <w:tcPr>
            <w:tcW w:w="224" w:type="pct"/>
            <w:hideMark/>
          </w:tcPr>
          <w:p w:rsidR="00993820" w:rsidRPr="00296361" w:rsidRDefault="009A448D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4026,6</w:t>
            </w:r>
          </w:p>
        </w:tc>
        <w:tc>
          <w:tcPr>
            <w:tcW w:w="224" w:type="pct"/>
            <w:hideMark/>
          </w:tcPr>
          <w:p w:rsidR="00993820" w:rsidRPr="00296361" w:rsidRDefault="009A448D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4056,8</w:t>
            </w:r>
          </w:p>
        </w:tc>
        <w:tc>
          <w:tcPr>
            <w:tcW w:w="224" w:type="pct"/>
          </w:tcPr>
          <w:p w:rsidR="00993820" w:rsidRPr="00296361" w:rsidRDefault="009A448D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4106,0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</w:pPr>
            <w:r w:rsidRPr="00296361">
              <w:rPr>
                <w:bCs/>
                <w:sz w:val="20"/>
              </w:rPr>
              <w:t>4106,0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</w:pPr>
            <w:r w:rsidRPr="00296361">
              <w:rPr>
                <w:bCs/>
                <w:sz w:val="20"/>
              </w:rPr>
              <w:t>4106,0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</w:pPr>
            <w:r w:rsidRPr="00296361">
              <w:rPr>
                <w:bCs/>
                <w:sz w:val="20"/>
              </w:rPr>
              <w:t>4106,0</w:t>
            </w:r>
          </w:p>
        </w:tc>
        <w:tc>
          <w:tcPr>
            <w:tcW w:w="205" w:type="pct"/>
          </w:tcPr>
          <w:p w:rsidR="00993820" w:rsidRPr="00296361" w:rsidRDefault="00993820" w:rsidP="00004FAD">
            <w:pPr>
              <w:ind w:firstLine="0"/>
              <w:jc w:val="center"/>
            </w:pPr>
            <w:r w:rsidRPr="00296361">
              <w:rPr>
                <w:bCs/>
                <w:sz w:val="20"/>
              </w:rPr>
              <w:t>4106,0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безвозмездные поступления в бюджет района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в том числе за счет средств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4"/>
              <w:jc w:val="center"/>
              <w:rPr>
                <w:sz w:val="20"/>
              </w:rPr>
            </w:pP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</w:p>
        </w:tc>
      </w:tr>
      <w:tr w:rsidR="00467599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AA4B00" w:rsidRPr="00296361" w:rsidRDefault="00AA4B0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AA4B00" w:rsidRPr="00296361" w:rsidRDefault="00AA4B0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Фонда содействия реформированию ЖКХ</w:t>
            </w:r>
          </w:p>
        </w:tc>
        <w:tc>
          <w:tcPr>
            <w:tcW w:w="225" w:type="pct"/>
          </w:tcPr>
          <w:p w:rsidR="00AA4B00" w:rsidRPr="00296361" w:rsidRDefault="00AA4B0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3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13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  <w:hideMark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24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  <w:tc>
          <w:tcPr>
            <w:tcW w:w="205" w:type="pct"/>
          </w:tcPr>
          <w:p w:rsidR="00AA4B00" w:rsidRPr="00296361" w:rsidRDefault="00AA4B0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0,0</w:t>
            </w:r>
          </w:p>
        </w:tc>
      </w:tr>
      <w:tr w:rsidR="00993820" w:rsidRPr="00296361" w:rsidTr="00004FAD">
        <w:trPr>
          <w:trHeight w:val="20"/>
        </w:trPr>
        <w:tc>
          <w:tcPr>
            <w:tcW w:w="1088" w:type="pct"/>
            <w:vMerge/>
            <w:tcBorders>
              <w:left w:val="single" w:sz="4" w:space="0" w:color="auto"/>
            </w:tcBorders>
            <w:hideMark/>
          </w:tcPr>
          <w:p w:rsidR="00993820" w:rsidRPr="00296361" w:rsidRDefault="00993820" w:rsidP="00296361">
            <w:pPr>
              <w:ind w:firstLine="0"/>
              <w:jc w:val="left"/>
              <w:rPr>
                <w:sz w:val="20"/>
              </w:rPr>
            </w:pPr>
          </w:p>
        </w:tc>
        <w:tc>
          <w:tcPr>
            <w:tcW w:w="1020" w:type="pct"/>
            <w:hideMark/>
          </w:tcPr>
          <w:p w:rsidR="00993820" w:rsidRPr="00296361" w:rsidRDefault="00993820" w:rsidP="00296361">
            <w:pPr>
              <w:widowControl w:val="0"/>
              <w:autoSpaceDE w:val="0"/>
              <w:autoSpaceDN w:val="0"/>
              <w:adjustRightInd w:val="0"/>
              <w:ind w:firstLine="0"/>
              <w:jc w:val="left"/>
              <w:rPr>
                <w:sz w:val="20"/>
              </w:rPr>
            </w:pPr>
            <w:r w:rsidRPr="00296361">
              <w:rPr>
                <w:sz w:val="20"/>
              </w:rPr>
              <w:t>внебюджетные источники</w:t>
            </w:r>
          </w:p>
        </w:tc>
        <w:tc>
          <w:tcPr>
            <w:tcW w:w="225" w:type="pct"/>
          </w:tcPr>
          <w:p w:rsidR="00993820" w:rsidRPr="00296361" w:rsidRDefault="00993820" w:rsidP="00004FAD">
            <w:pPr>
              <w:ind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20418,4</w:t>
            </w:r>
          </w:p>
        </w:tc>
        <w:tc>
          <w:tcPr>
            <w:tcW w:w="23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1500,8</w:t>
            </w:r>
          </w:p>
        </w:tc>
        <w:tc>
          <w:tcPr>
            <w:tcW w:w="213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1638,3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1679,8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1688,4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1537,5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1679,6</w:t>
            </w:r>
          </w:p>
        </w:tc>
        <w:tc>
          <w:tcPr>
            <w:tcW w:w="224" w:type="pct"/>
            <w:hideMark/>
          </w:tcPr>
          <w:p w:rsidR="00993820" w:rsidRPr="00296361" w:rsidRDefault="00993820" w:rsidP="00004FAD">
            <w:pPr>
              <w:ind w:left="-36" w:right="-32" w:firstLine="0"/>
              <w:jc w:val="center"/>
              <w:rPr>
                <w:bCs/>
                <w:sz w:val="20"/>
              </w:rPr>
            </w:pPr>
            <w:r w:rsidRPr="00296361">
              <w:rPr>
                <w:bCs/>
                <w:sz w:val="20"/>
              </w:rPr>
              <w:t>1734,5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1791,9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1791,9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1791,9</w:t>
            </w:r>
          </w:p>
        </w:tc>
        <w:tc>
          <w:tcPr>
            <w:tcW w:w="224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1791,9</w:t>
            </w:r>
          </w:p>
        </w:tc>
        <w:tc>
          <w:tcPr>
            <w:tcW w:w="205" w:type="pct"/>
          </w:tcPr>
          <w:p w:rsidR="00993820" w:rsidRPr="00296361" w:rsidRDefault="00993820" w:rsidP="00004FAD">
            <w:pPr>
              <w:ind w:firstLine="0"/>
              <w:jc w:val="center"/>
              <w:rPr>
                <w:sz w:val="20"/>
              </w:rPr>
            </w:pPr>
            <w:r w:rsidRPr="00296361">
              <w:rPr>
                <w:sz w:val="20"/>
              </w:rPr>
              <w:t>1791,9</w:t>
            </w:r>
          </w:p>
        </w:tc>
      </w:tr>
    </w:tbl>
    <w:p w:rsidR="00AA4B00" w:rsidRPr="00296361" w:rsidRDefault="00AA4B00" w:rsidP="00296361">
      <w:pPr>
        <w:widowControl w:val="0"/>
        <w:tabs>
          <w:tab w:val="left" w:pos="9610"/>
        </w:tabs>
        <w:autoSpaceDE w:val="0"/>
        <w:autoSpaceDN w:val="0"/>
        <w:adjustRightInd w:val="0"/>
        <w:ind w:firstLine="0"/>
        <w:jc w:val="left"/>
        <w:rPr>
          <w:rFonts w:eastAsia="Calibri"/>
          <w:sz w:val="20"/>
          <w:lang w:eastAsia="en-US"/>
        </w:rPr>
      </w:pPr>
    </w:p>
    <w:sectPr w:rsidR="00AA4B00" w:rsidRPr="00296361" w:rsidSect="00296361">
      <w:pgSz w:w="23814" w:h="16840" w:orient="landscape" w:code="8"/>
      <w:pgMar w:top="2268" w:right="1134" w:bottom="567" w:left="1134" w:header="1985" w:footer="567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87D81" w:rsidRDefault="00487D81">
      <w:r>
        <w:separator/>
      </w:r>
    </w:p>
  </w:endnote>
  <w:endnote w:type="continuationSeparator" w:id="0">
    <w:p w:rsidR="00487D81" w:rsidRDefault="00487D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87D81" w:rsidRDefault="00487D81">
      <w:r>
        <w:separator/>
      </w:r>
    </w:p>
  </w:footnote>
  <w:footnote w:type="continuationSeparator" w:id="0">
    <w:p w:rsidR="00487D81" w:rsidRDefault="00487D8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5D" w:rsidRDefault="00C4175D" w:rsidP="003E5490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4175D" w:rsidRDefault="00C4175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4175D" w:rsidRPr="00F95FDF" w:rsidRDefault="00C4175D" w:rsidP="008178D4">
    <w:pPr>
      <w:pStyle w:val="a3"/>
      <w:ind w:firstLine="0"/>
      <w:jc w:val="center"/>
      <w:rPr>
        <w:szCs w:val="28"/>
      </w:rPr>
    </w:pPr>
    <w:r w:rsidRPr="00F95FDF">
      <w:rPr>
        <w:szCs w:val="28"/>
      </w:rPr>
      <w:fldChar w:fldCharType="begin"/>
    </w:r>
    <w:r w:rsidRPr="00F95FDF">
      <w:rPr>
        <w:szCs w:val="28"/>
      </w:rPr>
      <w:instrText xml:space="preserve"> PAGE   \* MERGEFORMAT </w:instrText>
    </w:r>
    <w:r w:rsidRPr="00F95FDF">
      <w:rPr>
        <w:szCs w:val="28"/>
      </w:rPr>
      <w:fldChar w:fldCharType="separate"/>
    </w:r>
    <w:r w:rsidR="004F6D23">
      <w:rPr>
        <w:noProof/>
        <w:szCs w:val="28"/>
      </w:rPr>
      <w:t>2</w:t>
    </w:r>
    <w:r w:rsidRPr="00F95FDF">
      <w:rPr>
        <w:noProof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F80CA23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FFFFFF89"/>
    <w:multiLevelType w:val="singleLevel"/>
    <w:tmpl w:val="728AA8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3">
    <w:nsid w:val="0018360A"/>
    <w:multiLevelType w:val="hybridMultilevel"/>
    <w:tmpl w:val="E43A1786"/>
    <w:lvl w:ilvl="0" w:tplc="8D322D30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51C38B9"/>
    <w:multiLevelType w:val="hybridMultilevel"/>
    <w:tmpl w:val="7AD6FC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78A7750"/>
    <w:multiLevelType w:val="hybridMultilevel"/>
    <w:tmpl w:val="C5BC7624"/>
    <w:lvl w:ilvl="0" w:tplc="F68626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9012C84"/>
    <w:multiLevelType w:val="hybridMultilevel"/>
    <w:tmpl w:val="B128C0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09291F98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8">
    <w:nsid w:val="0A1C74AD"/>
    <w:multiLevelType w:val="hybridMultilevel"/>
    <w:tmpl w:val="AEF8E622"/>
    <w:lvl w:ilvl="0" w:tplc="DDDE4FB2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0E237AAB"/>
    <w:multiLevelType w:val="hybridMultilevel"/>
    <w:tmpl w:val="7876B8F6"/>
    <w:lvl w:ilvl="0" w:tplc="2A44E4CC">
      <w:start w:val="1"/>
      <w:numFmt w:val="decimal"/>
      <w:lvlText w:val="%1."/>
      <w:lvlJc w:val="left"/>
      <w:pPr>
        <w:tabs>
          <w:tab w:val="num" w:pos="1400"/>
        </w:tabs>
        <w:ind w:left="14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20"/>
        </w:tabs>
        <w:ind w:left="21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40"/>
        </w:tabs>
        <w:ind w:left="28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60"/>
        </w:tabs>
        <w:ind w:left="35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80"/>
        </w:tabs>
        <w:ind w:left="42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00"/>
        </w:tabs>
        <w:ind w:left="50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20"/>
        </w:tabs>
        <w:ind w:left="57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40"/>
        </w:tabs>
        <w:ind w:left="64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60"/>
        </w:tabs>
        <w:ind w:left="7160" w:hanging="180"/>
      </w:pPr>
    </w:lvl>
  </w:abstractNum>
  <w:abstractNum w:abstractNumId="10">
    <w:nsid w:val="0EBD1CAD"/>
    <w:multiLevelType w:val="hybridMultilevel"/>
    <w:tmpl w:val="A59E24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23A71F5"/>
    <w:multiLevelType w:val="hybridMultilevel"/>
    <w:tmpl w:val="2D92AC94"/>
    <w:lvl w:ilvl="0" w:tplc="E8DE4610">
      <w:numFmt w:val="bullet"/>
      <w:lvlText w:val="-"/>
      <w:lvlJc w:val="left"/>
      <w:pPr>
        <w:tabs>
          <w:tab w:val="num" w:pos="788"/>
        </w:tabs>
        <w:ind w:left="788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cs="Times New Roman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15E34F12"/>
    <w:multiLevelType w:val="multilevel"/>
    <w:tmpl w:val="C84820AC"/>
    <w:lvl w:ilvl="0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519" w:hanging="765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79" w:hanging="765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554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914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634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4354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714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434" w:hanging="2160"/>
      </w:pPr>
      <w:rPr>
        <w:rFonts w:cs="Times New Roman"/>
      </w:rPr>
    </w:lvl>
  </w:abstractNum>
  <w:abstractNum w:abstractNumId="13">
    <w:nsid w:val="1A4C02FD"/>
    <w:multiLevelType w:val="hybridMultilevel"/>
    <w:tmpl w:val="416E6DAA"/>
    <w:lvl w:ilvl="0" w:tplc="CE66C146">
      <w:start w:val="1"/>
      <w:numFmt w:val="decimal"/>
      <w:lvlText w:val="%1."/>
      <w:lvlJc w:val="left"/>
      <w:pPr>
        <w:ind w:left="2119" w:hanging="141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4">
    <w:nsid w:val="1B2E5F9F"/>
    <w:multiLevelType w:val="hybridMultilevel"/>
    <w:tmpl w:val="3E4EAE70"/>
    <w:lvl w:ilvl="0" w:tplc="B4A25276">
      <w:start w:val="1"/>
      <w:numFmt w:val="decimal"/>
      <w:lvlText w:val="%1."/>
      <w:lvlJc w:val="left"/>
      <w:pPr>
        <w:tabs>
          <w:tab w:val="num" w:pos="480"/>
        </w:tabs>
        <w:ind w:left="480" w:hanging="360"/>
      </w:pPr>
    </w:lvl>
    <w:lvl w:ilvl="1" w:tplc="A760A9C0">
      <w:start w:val="4"/>
      <w:numFmt w:val="decimal"/>
      <w:lvlText w:val="%2"/>
      <w:lvlJc w:val="left"/>
      <w:pPr>
        <w:tabs>
          <w:tab w:val="num" w:pos="1200"/>
        </w:tabs>
        <w:ind w:left="12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1BCD44EB"/>
    <w:multiLevelType w:val="hybridMultilevel"/>
    <w:tmpl w:val="3F28763E"/>
    <w:lvl w:ilvl="0" w:tplc="073CC58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1C15159C"/>
    <w:multiLevelType w:val="hybridMultilevel"/>
    <w:tmpl w:val="6B8EA9C2"/>
    <w:lvl w:ilvl="0" w:tplc="F30E02AA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24092A3A"/>
    <w:multiLevelType w:val="hybridMultilevel"/>
    <w:tmpl w:val="712079A6"/>
    <w:lvl w:ilvl="0" w:tplc="C24ECC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>
    <w:nsid w:val="27BB6A55"/>
    <w:multiLevelType w:val="multilevel"/>
    <w:tmpl w:val="12EA148A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/>
      </w:rPr>
    </w:lvl>
    <w:lvl w:ilvl="1">
      <w:start w:val="4"/>
      <w:numFmt w:val="decimal"/>
      <w:isLgl/>
      <w:lvlText w:val="%1.%2."/>
      <w:lvlJc w:val="left"/>
      <w:pPr>
        <w:ind w:left="108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cs="Times New Roman"/>
      </w:rPr>
    </w:lvl>
  </w:abstractNum>
  <w:abstractNum w:abstractNumId="19">
    <w:nsid w:val="28851EBD"/>
    <w:multiLevelType w:val="hybridMultilevel"/>
    <w:tmpl w:val="B9FA40EE"/>
    <w:lvl w:ilvl="0" w:tplc="E436A988">
      <w:start w:val="1"/>
      <w:numFmt w:val="bullet"/>
      <w:lvlText w:val="─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2D432F24"/>
    <w:multiLevelType w:val="hybridMultilevel"/>
    <w:tmpl w:val="E00A721E"/>
    <w:lvl w:ilvl="0" w:tplc="0024E71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2E912C67"/>
    <w:multiLevelType w:val="hybridMultilevel"/>
    <w:tmpl w:val="F642C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2FE64766"/>
    <w:multiLevelType w:val="hybridMultilevel"/>
    <w:tmpl w:val="FFF4C7E0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9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9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9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23">
    <w:nsid w:val="34195931"/>
    <w:multiLevelType w:val="hybridMultilevel"/>
    <w:tmpl w:val="ACBE6A3A"/>
    <w:lvl w:ilvl="0" w:tplc="255244D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349A3492"/>
    <w:multiLevelType w:val="singleLevel"/>
    <w:tmpl w:val="E3445BD4"/>
    <w:lvl w:ilvl="0">
      <w:start w:val="1"/>
      <w:numFmt w:val="decimal"/>
      <w:lvlText w:val="%1.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5">
    <w:nsid w:val="3C176D33"/>
    <w:multiLevelType w:val="multilevel"/>
    <w:tmpl w:val="93549C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3FF9705D"/>
    <w:multiLevelType w:val="multilevel"/>
    <w:tmpl w:val="D8BAEFB2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2160" w:hanging="180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27">
    <w:nsid w:val="40E71A65"/>
    <w:multiLevelType w:val="hybridMultilevel"/>
    <w:tmpl w:val="567407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4ED04913"/>
    <w:multiLevelType w:val="hybridMultilevel"/>
    <w:tmpl w:val="3BDCF6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517F3C15"/>
    <w:multiLevelType w:val="hybridMultilevel"/>
    <w:tmpl w:val="0450C4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3B76510"/>
    <w:multiLevelType w:val="hybridMultilevel"/>
    <w:tmpl w:val="26AAD16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6427A5"/>
    <w:multiLevelType w:val="multilevel"/>
    <w:tmpl w:val="270A3698"/>
    <w:lvl w:ilvl="0">
      <w:start w:val="1"/>
      <w:numFmt w:val="decimal"/>
      <w:lvlText w:val="%1."/>
      <w:lvlJc w:val="left"/>
      <w:pPr>
        <w:tabs>
          <w:tab w:val="num" w:pos="780"/>
        </w:tabs>
        <w:ind w:left="78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960"/>
        </w:tabs>
        <w:ind w:left="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040"/>
        </w:tabs>
        <w:ind w:left="2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640"/>
        </w:tabs>
        <w:ind w:left="26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760"/>
        </w:tabs>
        <w:ind w:left="2760" w:hanging="1800"/>
      </w:pPr>
      <w:rPr>
        <w:rFonts w:hint="default"/>
      </w:rPr>
    </w:lvl>
  </w:abstractNum>
  <w:abstractNum w:abstractNumId="32">
    <w:nsid w:val="56554566"/>
    <w:multiLevelType w:val="hybridMultilevel"/>
    <w:tmpl w:val="0C3CBA24"/>
    <w:lvl w:ilvl="0" w:tplc="82A0BCA2">
      <w:start w:val="3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593B0778"/>
    <w:multiLevelType w:val="hybridMultilevel"/>
    <w:tmpl w:val="68E48A26"/>
    <w:lvl w:ilvl="0" w:tplc="CDB4003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593B6ADC"/>
    <w:multiLevelType w:val="hybridMultilevel"/>
    <w:tmpl w:val="B8B22F98"/>
    <w:lvl w:ilvl="0" w:tplc="2488BEA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AB46ABF"/>
    <w:multiLevelType w:val="hybridMultilevel"/>
    <w:tmpl w:val="B930E39E"/>
    <w:lvl w:ilvl="0" w:tplc="84485CE2">
      <w:start w:val="1"/>
      <w:numFmt w:val="decimal"/>
      <w:lvlText w:val="%1."/>
      <w:lvlJc w:val="left"/>
      <w:pPr>
        <w:ind w:left="106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5CF0294D"/>
    <w:multiLevelType w:val="hybridMultilevel"/>
    <w:tmpl w:val="C96495EC"/>
    <w:lvl w:ilvl="0" w:tplc="A2866B3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7">
    <w:nsid w:val="66F04764"/>
    <w:multiLevelType w:val="hybridMultilevel"/>
    <w:tmpl w:val="F0E2D6D4"/>
    <w:lvl w:ilvl="0" w:tplc="F258C1C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9982AE9"/>
    <w:multiLevelType w:val="hybridMultilevel"/>
    <w:tmpl w:val="3390726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D174FF"/>
    <w:multiLevelType w:val="hybridMultilevel"/>
    <w:tmpl w:val="C844779E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76EE50C3"/>
    <w:multiLevelType w:val="multilevel"/>
    <w:tmpl w:val="17322B66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/>
      </w:rPr>
    </w:lvl>
  </w:abstractNum>
  <w:num w:numId="1">
    <w:abstractNumId w:val="2"/>
    <w:lvlOverride w:ilvl="0">
      <w:startOverride w:val="1"/>
    </w:lvlOverride>
  </w:num>
  <w:num w:numId="2">
    <w:abstractNumId w:val="14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2"/>
  </w:num>
  <w:num w:numId="6">
    <w:abstractNumId w:val="24"/>
  </w:num>
  <w:num w:numId="7">
    <w:abstractNumId w:val="6"/>
  </w:num>
  <w:num w:numId="8">
    <w:abstractNumId w:val="23"/>
  </w:num>
  <w:num w:numId="9">
    <w:abstractNumId w:val="34"/>
  </w:num>
  <w:num w:numId="10">
    <w:abstractNumId w:val="13"/>
  </w:num>
  <w:num w:numId="11">
    <w:abstractNumId w:val="10"/>
  </w:num>
  <w:num w:numId="12">
    <w:abstractNumId w:val="21"/>
  </w:num>
  <w:num w:numId="13">
    <w:abstractNumId w:val="29"/>
  </w:num>
  <w:num w:numId="14">
    <w:abstractNumId w:val="36"/>
  </w:num>
  <w:num w:numId="15">
    <w:abstractNumId w:val="31"/>
  </w:num>
  <w:num w:numId="16">
    <w:abstractNumId w:val="20"/>
  </w:num>
  <w:num w:numId="17">
    <w:abstractNumId w:val="2"/>
    <w:lvlOverride w:ilvl="0">
      <w:startOverride w:val="1"/>
    </w:lvlOverride>
  </w:num>
  <w:num w:numId="18">
    <w:abstractNumId w:val="7"/>
  </w:num>
  <w:num w:numId="19">
    <w:abstractNumId w:val="25"/>
  </w:num>
  <w:num w:numId="20">
    <w:abstractNumId w:val="37"/>
  </w:num>
  <w:num w:numId="21">
    <w:abstractNumId w:val="27"/>
  </w:num>
  <w:num w:numId="22">
    <w:abstractNumId w:val="17"/>
  </w:num>
  <w:num w:numId="23">
    <w:abstractNumId w:val="15"/>
  </w:num>
  <w:num w:numId="24">
    <w:abstractNumId w:val="30"/>
  </w:num>
  <w:num w:numId="2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5"/>
  </w:num>
  <w:num w:numId="27">
    <w:abstractNumId w:val="9"/>
  </w:num>
  <w:num w:numId="2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3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  <w:lvlOverride w:ilvl="0">
      <w:startOverride w:val="1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38"/>
  </w:num>
  <w:num w:numId="39">
    <w:abstractNumId w:val="16"/>
  </w:num>
  <w:num w:numId="4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1"/>
  </w:num>
  <w:num w:numId="42">
    <w:abstractNumId w:val="0"/>
  </w:num>
  <w:num w:numId="43">
    <w:abstractNumId w:val="0"/>
  </w:num>
  <w:num w:numId="44">
    <w:abstractNumId w:val="28"/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"/>
  </w:num>
  <w:num w:numId="4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1"/>
  </w:num>
  <w:num w:numId="49">
    <w:abstractNumId w:val="1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4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0D4"/>
    <w:rsid w:val="00000C48"/>
    <w:rsid w:val="000024B3"/>
    <w:rsid w:val="00003385"/>
    <w:rsid w:val="00003668"/>
    <w:rsid w:val="000047F5"/>
    <w:rsid w:val="00004FAD"/>
    <w:rsid w:val="00005062"/>
    <w:rsid w:val="00005B5C"/>
    <w:rsid w:val="00007029"/>
    <w:rsid w:val="00007275"/>
    <w:rsid w:val="00007470"/>
    <w:rsid w:val="000100F6"/>
    <w:rsid w:val="000117A7"/>
    <w:rsid w:val="00012076"/>
    <w:rsid w:val="000123BB"/>
    <w:rsid w:val="0001319D"/>
    <w:rsid w:val="00014334"/>
    <w:rsid w:val="00017040"/>
    <w:rsid w:val="00017656"/>
    <w:rsid w:val="0001776E"/>
    <w:rsid w:val="000211FF"/>
    <w:rsid w:val="000227AB"/>
    <w:rsid w:val="00022FD0"/>
    <w:rsid w:val="00023E4B"/>
    <w:rsid w:val="000245D6"/>
    <w:rsid w:val="00024D47"/>
    <w:rsid w:val="0002556A"/>
    <w:rsid w:val="00025E14"/>
    <w:rsid w:val="0002605C"/>
    <w:rsid w:val="000263CB"/>
    <w:rsid w:val="00026A05"/>
    <w:rsid w:val="00027108"/>
    <w:rsid w:val="00027BF4"/>
    <w:rsid w:val="00027C77"/>
    <w:rsid w:val="0003021A"/>
    <w:rsid w:val="00032FD5"/>
    <w:rsid w:val="00033015"/>
    <w:rsid w:val="0003373D"/>
    <w:rsid w:val="000341D2"/>
    <w:rsid w:val="00034456"/>
    <w:rsid w:val="00034E67"/>
    <w:rsid w:val="00035578"/>
    <w:rsid w:val="000355E9"/>
    <w:rsid w:val="00035BFD"/>
    <w:rsid w:val="00037539"/>
    <w:rsid w:val="00037A5E"/>
    <w:rsid w:val="00040C6C"/>
    <w:rsid w:val="00040D28"/>
    <w:rsid w:val="000418EF"/>
    <w:rsid w:val="00041932"/>
    <w:rsid w:val="00042D69"/>
    <w:rsid w:val="00042F29"/>
    <w:rsid w:val="00044421"/>
    <w:rsid w:val="000444CC"/>
    <w:rsid w:val="00044D0C"/>
    <w:rsid w:val="00046056"/>
    <w:rsid w:val="000471F4"/>
    <w:rsid w:val="00047D8A"/>
    <w:rsid w:val="000507D1"/>
    <w:rsid w:val="00050DEF"/>
    <w:rsid w:val="00051408"/>
    <w:rsid w:val="0005197F"/>
    <w:rsid w:val="0005268D"/>
    <w:rsid w:val="0005299A"/>
    <w:rsid w:val="00053641"/>
    <w:rsid w:val="00053B4F"/>
    <w:rsid w:val="00053DF1"/>
    <w:rsid w:val="0005573B"/>
    <w:rsid w:val="000569DE"/>
    <w:rsid w:val="000572AE"/>
    <w:rsid w:val="00057DFA"/>
    <w:rsid w:val="000601D2"/>
    <w:rsid w:val="000607D8"/>
    <w:rsid w:val="000618C2"/>
    <w:rsid w:val="000619C5"/>
    <w:rsid w:val="00062EE2"/>
    <w:rsid w:val="00064127"/>
    <w:rsid w:val="00064384"/>
    <w:rsid w:val="00064D14"/>
    <w:rsid w:val="00064DF1"/>
    <w:rsid w:val="00065C7A"/>
    <w:rsid w:val="000725A4"/>
    <w:rsid w:val="0007469D"/>
    <w:rsid w:val="00074C37"/>
    <w:rsid w:val="00075447"/>
    <w:rsid w:val="00076308"/>
    <w:rsid w:val="000776F4"/>
    <w:rsid w:val="00077B1B"/>
    <w:rsid w:val="00081233"/>
    <w:rsid w:val="0008246A"/>
    <w:rsid w:val="000828BD"/>
    <w:rsid w:val="00083A27"/>
    <w:rsid w:val="000865DD"/>
    <w:rsid w:val="000876B6"/>
    <w:rsid w:val="00092394"/>
    <w:rsid w:val="00092BCC"/>
    <w:rsid w:val="00093BAD"/>
    <w:rsid w:val="00093BF5"/>
    <w:rsid w:val="00095151"/>
    <w:rsid w:val="00095301"/>
    <w:rsid w:val="00095BB9"/>
    <w:rsid w:val="00095F5D"/>
    <w:rsid w:val="00096383"/>
    <w:rsid w:val="00096F31"/>
    <w:rsid w:val="0009707F"/>
    <w:rsid w:val="000A0B58"/>
    <w:rsid w:val="000A203B"/>
    <w:rsid w:val="000A28F3"/>
    <w:rsid w:val="000A383B"/>
    <w:rsid w:val="000A5337"/>
    <w:rsid w:val="000A5E0C"/>
    <w:rsid w:val="000A5F6B"/>
    <w:rsid w:val="000A63D6"/>
    <w:rsid w:val="000A6579"/>
    <w:rsid w:val="000A6E7B"/>
    <w:rsid w:val="000A7714"/>
    <w:rsid w:val="000A7DCA"/>
    <w:rsid w:val="000B13F4"/>
    <w:rsid w:val="000B15C4"/>
    <w:rsid w:val="000B1E6A"/>
    <w:rsid w:val="000B2106"/>
    <w:rsid w:val="000B2F52"/>
    <w:rsid w:val="000B45E8"/>
    <w:rsid w:val="000B46C6"/>
    <w:rsid w:val="000B52B9"/>
    <w:rsid w:val="000B5ABF"/>
    <w:rsid w:val="000B6A98"/>
    <w:rsid w:val="000B7267"/>
    <w:rsid w:val="000C0701"/>
    <w:rsid w:val="000C0B95"/>
    <w:rsid w:val="000C11BB"/>
    <w:rsid w:val="000C2B5F"/>
    <w:rsid w:val="000C2B6C"/>
    <w:rsid w:val="000C33A9"/>
    <w:rsid w:val="000C3B34"/>
    <w:rsid w:val="000C3C74"/>
    <w:rsid w:val="000C4711"/>
    <w:rsid w:val="000C69CF"/>
    <w:rsid w:val="000C6F0A"/>
    <w:rsid w:val="000C72E2"/>
    <w:rsid w:val="000C796E"/>
    <w:rsid w:val="000C7EC7"/>
    <w:rsid w:val="000D0BCD"/>
    <w:rsid w:val="000D1218"/>
    <w:rsid w:val="000D27D1"/>
    <w:rsid w:val="000D51CA"/>
    <w:rsid w:val="000D5622"/>
    <w:rsid w:val="000D6168"/>
    <w:rsid w:val="000D62C8"/>
    <w:rsid w:val="000D7A55"/>
    <w:rsid w:val="000E0DBD"/>
    <w:rsid w:val="000E24A2"/>
    <w:rsid w:val="000E29E7"/>
    <w:rsid w:val="000E2AF6"/>
    <w:rsid w:val="000E4304"/>
    <w:rsid w:val="000E4AAE"/>
    <w:rsid w:val="000E52B8"/>
    <w:rsid w:val="000E682D"/>
    <w:rsid w:val="000E6DA4"/>
    <w:rsid w:val="000E7ABF"/>
    <w:rsid w:val="000E7BF1"/>
    <w:rsid w:val="000F0221"/>
    <w:rsid w:val="000F0D20"/>
    <w:rsid w:val="000F0DA7"/>
    <w:rsid w:val="000F17E1"/>
    <w:rsid w:val="000F1A4F"/>
    <w:rsid w:val="000F1FCC"/>
    <w:rsid w:val="000F2F5B"/>
    <w:rsid w:val="000F32BE"/>
    <w:rsid w:val="000F46CD"/>
    <w:rsid w:val="000F5723"/>
    <w:rsid w:val="000F6A9B"/>
    <w:rsid w:val="000F7EC8"/>
    <w:rsid w:val="000F7ECF"/>
    <w:rsid w:val="00100055"/>
    <w:rsid w:val="00100439"/>
    <w:rsid w:val="0010058F"/>
    <w:rsid w:val="0010068D"/>
    <w:rsid w:val="001011EF"/>
    <w:rsid w:val="00101586"/>
    <w:rsid w:val="00101637"/>
    <w:rsid w:val="00101A8D"/>
    <w:rsid w:val="00102B42"/>
    <w:rsid w:val="00104EF4"/>
    <w:rsid w:val="00105544"/>
    <w:rsid w:val="00105E88"/>
    <w:rsid w:val="00106B6A"/>
    <w:rsid w:val="001108E1"/>
    <w:rsid w:val="00112179"/>
    <w:rsid w:val="00112872"/>
    <w:rsid w:val="001128B3"/>
    <w:rsid w:val="00114B9B"/>
    <w:rsid w:val="00116004"/>
    <w:rsid w:val="00116609"/>
    <w:rsid w:val="0012193F"/>
    <w:rsid w:val="0012239D"/>
    <w:rsid w:val="0012249F"/>
    <w:rsid w:val="001224EF"/>
    <w:rsid w:val="0012255A"/>
    <w:rsid w:val="00122D24"/>
    <w:rsid w:val="001242C0"/>
    <w:rsid w:val="001251AC"/>
    <w:rsid w:val="00126BA3"/>
    <w:rsid w:val="001273D8"/>
    <w:rsid w:val="00127C4F"/>
    <w:rsid w:val="00130239"/>
    <w:rsid w:val="00130E9B"/>
    <w:rsid w:val="00131554"/>
    <w:rsid w:val="0013157D"/>
    <w:rsid w:val="00131749"/>
    <w:rsid w:val="00131A89"/>
    <w:rsid w:val="00131B1E"/>
    <w:rsid w:val="00132898"/>
    <w:rsid w:val="00132A2D"/>
    <w:rsid w:val="00132C10"/>
    <w:rsid w:val="001335D6"/>
    <w:rsid w:val="00134345"/>
    <w:rsid w:val="001346F7"/>
    <w:rsid w:val="00134B47"/>
    <w:rsid w:val="00134B80"/>
    <w:rsid w:val="00135235"/>
    <w:rsid w:val="00135F02"/>
    <w:rsid w:val="001369F3"/>
    <w:rsid w:val="00137058"/>
    <w:rsid w:val="00137ECE"/>
    <w:rsid w:val="00137ED6"/>
    <w:rsid w:val="001408B5"/>
    <w:rsid w:val="001411E3"/>
    <w:rsid w:val="00141224"/>
    <w:rsid w:val="001413D9"/>
    <w:rsid w:val="0014200B"/>
    <w:rsid w:val="001420A6"/>
    <w:rsid w:val="00143C77"/>
    <w:rsid w:val="001441FB"/>
    <w:rsid w:val="0014667C"/>
    <w:rsid w:val="00146A33"/>
    <w:rsid w:val="00146BC6"/>
    <w:rsid w:val="0014721F"/>
    <w:rsid w:val="00147230"/>
    <w:rsid w:val="00152015"/>
    <w:rsid w:val="00152526"/>
    <w:rsid w:val="00152BE4"/>
    <w:rsid w:val="0015328E"/>
    <w:rsid w:val="00153988"/>
    <w:rsid w:val="00153BF9"/>
    <w:rsid w:val="001552B1"/>
    <w:rsid w:val="001555BD"/>
    <w:rsid w:val="001576B0"/>
    <w:rsid w:val="00157AB0"/>
    <w:rsid w:val="00157FD5"/>
    <w:rsid w:val="001608AA"/>
    <w:rsid w:val="00161E53"/>
    <w:rsid w:val="00162848"/>
    <w:rsid w:val="0016344C"/>
    <w:rsid w:val="00163E9A"/>
    <w:rsid w:val="00163FC7"/>
    <w:rsid w:val="0016597B"/>
    <w:rsid w:val="001666FC"/>
    <w:rsid w:val="00166933"/>
    <w:rsid w:val="00166F3B"/>
    <w:rsid w:val="00170B9D"/>
    <w:rsid w:val="00171EB7"/>
    <w:rsid w:val="00171F02"/>
    <w:rsid w:val="0017212B"/>
    <w:rsid w:val="00172512"/>
    <w:rsid w:val="00173C92"/>
    <w:rsid w:val="00175EA8"/>
    <w:rsid w:val="0017624B"/>
    <w:rsid w:val="0017625F"/>
    <w:rsid w:val="0017626E"/>
    <w:rsid w:val="001764BC"/>
    <w:rsid w:val="00177568"/>
    <w:rsid w:val="0017764D"/>
    <w:rsid w:val="0017788B"/>
    <w:rsid w:val="00177C06"/>
    <w:rsid w:val="001817F1"/>
    <w:rsid w:val="001822CD"/>
    <w:rsid w:val="00182921"/>
    <w:rsid w:val="00182D04"/>
    <w:rsid w:val="00182E9E"/>
    <w:rsid w:val="001837A0"/>
    <w:rsid w:val="00184F1D"/>
    <w:rsid w:val="0018568B"/>
    <w:rsid w:val="001866FB"/>
    <w:rsid w:val="001871F4"/>
    <w:rsid w:val="00187286"/>
    <w:rsid w:val="00187805"/>
    <w:rsid w:val="00187A0D"/>
    <w:rsid w:val="00190231"/>
    <w:rsid w:val="00190371"/>
    <w:rsid w:val="00190552"/>
    <w:rsid w:val="0019069C"/>
    <w:rsid w:val="0019206A"/>
    <w:rsid w:val="00193111"/>
    <w:rsid w:val="00193659"/>
    <w:rsid w:val="001959E2"/>
    <w:rsid w:val="0019686A"/>
    <w:rsid w:val="0019782E"/>
    <w:rsid w:val="00197DB4"/>
    <w:rsid w:val="001A03DA"/>
    <w:rsid w:val="001A04E1"/>
    <w:rsid w:val="001A07FB"/>
    <w:rsid w:val="001A3A25"/>
    <w:rsid w:val="001A40B6"/>
    <w:rsid w:val="001A4680"/>
    <w:rsid w:val="001A6467"/>
    <w:rsid w:val="001A6879"/>
    <w:rsid w:val="001A68D4"/>
    <w:rsid w:val="001A7256"/>
    <w:rsid w:val="001B0408"/>
    <w:rsid w:val="001B0DAD"/>
    <w:rsid w:val="001B2161"/>
    <w:rsid w:val="001B417A"/>
    <w:rsid w:val="001B59DC"/>
    <w:rsid w:val="001B5A26"/>
    <w:rsid w:val="001B64AC"/>
    <w:rsid w:val="001B6E98"/>
    <w:rsid w:val="001C19C8"/>
    <w:rsid w:val="001C304F"/>
    <w:rsid w:val="001C4C37"/>
    <w:rsid w:val="001C73C1"/>
    <w:rsid w:val="001D0118"/>
    <w:rsid w:val="001D1FA1"/>
    <w:rsid w:val="001D2858"/>
    <w:rsid w:val="001D33B5"/>
    <w:rsid w:val="001D4393"/>
    <w:rsid w:val="001D482D"/>
    <w:rsid w:val="001D51C7"/>
    <w:rsid w:val="001D5C1A"/>
    <w:rsid w:val="001D5FFC"/>
    <w:rsid w:val="001D6F98"/>
    <w:rsid w:val="001D7F1B"/>
    <w:rsid w:val="001D7F99"/>
    <w:rsid w:val="001E06AB"/>
    <w:rsid w:val="001E06F7"/>
    <w:rsid w:val="001E06FD"/>
    <w:rsid w:val="001E07EF"/>
    <w:rsid w:val="001E2C20"/>
    <w:rsid w:val="001E352D"/>
    <w:rsid w:val="001E3C17"/>
    <w:rsid w:val="001E4BF1"/>
    <w:rsid w:val="001E5ABB"/>
    <w:rsid w:val="001E5CBC"/>
    <w:rsid w:val="001E5E4D"/>
    <w:rsid w:val="001F0952"/>
    <w:rsid w:val="001F09B9"/>
    <w:rsid w:val="001F11FD"/>
    <w:rsid w:val="001F1F18"/>
    <w:rsid w:val="001F2497"/>
    <w:rsid w:val="001F3354"/>
    <w:rsid w:val="001F365E"/>
    <w:rsid w:val="001F3CBA"/>
    <w:rsid w:val="001F402D"/>
    <w:rsid w:val="001F416A"/>
    <w:rsid w:val="001F53E5"/>
    <w:rsid w:val="001F5D72"/>
    <w:rsid w:val="001F617C"/>
    <w:rsid w:val="001F7265"/>
    <w:rsid w:val="001F7786"/>
    <w:rsid w:val="0020354A"/>
    <w:rsid w:val="00203EC4"/>
    <w:rsid w:val="002040D8"/>
    <w:rsid w:val="0020590F"/>
    <w:rsid w:val="00205D3E"/>
    <w:rsid w:val="00210435"/>
    <w:rsid w:val="00210BBD"/>
    <w:rsid w:val="00211293"/>
    <w:rsid w:val="00212070"/>
    <w:rsid w:val="002125CD"/>
    <w:rsid w:val="002130B9"/>
    <w:rsid w:val="00213AC6"/>
    <w:rsid w:val="00214BE3"/>
    <w:rsid w:val="00214C4D"/>
    <w:rsid w:val="002150CC"/>
    <w:rsid w:val="002156CC"/>
    <w:rsid w:val="00215C81"/>
    <w:rsid w:val="002160AC"/>
    <w:rsid w:val="00216332"/>
    <w:rsid w:val="00216B23"/>
    <w:rsid w:val="00217A8D"/>
    <w:rsid w:val="002206F5"/>
    <w:rsid w:val="00220829"/>
    <w:rsid w:val="00220C7C"/>
    <w:rsid w:val="002214E8"/>
    <w:rsid w:val="002226C9"/>
    <w:rsid w:val="002229C5"/>
    <w:rsid w:val="00224C8C"/>
    <w:rsid w:val="00224F68"/>
    <w:rsid w:val="00225A00"/>
    <w:rsid w:val="00225D6F"/>
    <w:rsid w:val="002269A3"/>
    <w:rsid w:val="00226E18"/>
    <w:rsid w:val="002274BD"/>
    <w:rsid w:val="00227A5B"/>
    <w:rsid w:val="00230081"/>
    <w:rsid w:val="0023086A"/>
    <w:rsid w:val="00230923"/>
    <w:rsid w:val="00231BE9"/>
    <w:rsid w:val="00231EC5"/>
    <w:rsid w:val="002330DE"/>
    <w:rsid w:val="00233117"/>
    <w:rsid w:val="0023332D"/>
    <w:rsid w:val="002336AD"/>
    <w:rsid w:val="002341D9"/>
    <w:rsid w:val="00234DC2"/>
    <w:rsid w:val="00235F1E"/>
    <w:rsid w:val="00236879"/>
    <w:rsid w:val="00236E2B"/>
    <w:rsid w:val="002377C4"/>
    <w:rsid w:val="00237C32"/>
    <w:rsid w:val="00240792"/>
    <w:rsid w:val="00240AC1"/>
    <w:rsid w:val="00241077"/>
    <w:rsid w:val="00241F17"/>
    <w:rsid w:val="0024230F"/>
    <w:rsid w:val="0024240B"/>
    <w:rsid w:val="002425E0"/>
    <w:rsid w:val="00242AB8"/>
    <w:rsid w:val="00243BC0"/>
    <w:rsid w:val="002440F3"/>
    <w:rsid w:val="002442B6"/>
    <w:rsid w:val="00244D58"/>
    <w:rsid w:val="00244DBD"/>
    <w:rsid w:val="00245A2C"/>
    <w:rsid w:val="00246EB1"/>
    <w:rsid w:val="00247303"/>
    <w:rsid w:val="002505A2"/>
    <w:rsid w:val="00250AD7"/>
    <w:rsid w:val="00251D9E"/>
    <w:rsid w:val="0025212F"/>
    <w:rsid w:val="002529E4"/>
    <w:rsid w:val="00255335"/>
    <w:rsid w:val="00257206"/>
    <w:rsid w:val="00257596"/>
    <w:rsid w:val="0025767E"/>
    <w:rsid w:val="0025791E"/>
    <w:rsid w:val="002609AA"/>
    <w:rsid w:val="002617CB"/>
    <w:rsid w:val="00261FB8"/>
    <w:rsid w:val="00262C9C"/>
    <w:rsid w:val="0026411F"/>
    <w:rsid w:val="002648AB"/>
    <w:rsid w:val="00264983"/>
    <w:rsid w:val="00265160"/>
    <w:rsid w:val="00265217"/>
    <w:rsid w:val="00265291"/>
    <w:rsid w:val="0026536D"/>
    <w:rsid w:val="002675AD"/>
    <w:rsid w:val="0026779E"/>
    <w:rsid w:val="00270471"/>
    <w:rsid w:val="00271761"/>
    <w:rsid w:val="002717E8"/>
    <w:rsid w:val="002734E9"/>
    <w:rsid w:val="00273F61"/>
    <w:rsid w:val="00274886"/>
    <w:rsid w:val="00275360"/>
    <w:rsid w:val="00275381"/>
    <w:rsid w:val="00276248"/>
    <w:rsid w:val="00276903"/>
    <w:rsid w:val="00276B3F"/>
    <w:rsid w:val="00277B37"/>
    <w:rsid w:val="00277C22"/>
    <w:rsid w:val="00280C2F"/>
    <w:rsid w:val="002812AF"/>
    <w:rsid w:val="0028146E"/>
    <w:rsid w:val="00281486"/>
    <w:rsid w:val="0028239F"/>
    <w:rsid w:val="00283686"/>
    <w:rsid w:val="002837DE"/>
    <w:rsid w:val="002843F2"/>
    <w:rsid w:val="00284E65"/>
    <w:rsid w:val="00287191"/>
    <w:rsid w:val="002878A2"/>
    <w:rsid w:val="00290491"/>
    <w:rsid w:val="00291099"/>
    <w:rsid w:val="00291459"/>
    <w:rsid w:val="002916C0"/>
    <w:rsid w:val="002925EC"/>
    <w:rsid w:val="00294276"/>
    <w:rsid w:val="00294409"/>
    <w:rsid w:val="0029579B"/>
    <w:rsid w:val="00296361"/>
    <w:rsid w:val="00296513"/>
    <w:rsid w:val="00296CA1"/>
    <w:rsid w:val="002A02C6"/>
    <w:rsid w:val="002A05C3"/>
    <w:rsid w:val="002A0A39"/>
    <w:rsid w:val="002A0FBC"/>
    <w:rsid w:val="002A2935"/>
    <w:rsid w:val="002A2A08"/>
    <w:rsid w:val="002A3165"/>
    <w:rsid w:val="002A3462"/>
    <w:rsid w:val="002A3C86"/>
    <w:rsid w:val="002A4230"/>
    <w:rsid w:val="002A45CF"/>
    <w:rsid w:val="002A4EF3"/>
    <w:rsid w:val="002A54BC"/>
    <w:rsid w:val="002A65BF"/>
    <w:rsid w:val="002A6658"/>
    <w:rsid w:val="002A7326"/>
    <w:rsid w:val="002A77D4"/>
    <w:rsid w:val="002B09E7"/>
    <w:rsid w:val="002B244B"/>
    <w:rsid w:val="002B4514"/>
    <w:rsid w:val="002B4545"/>
    <w:rsid w:val="002B4855"/>
    <w:rsid w:val="002B4ACF"/>
    <w:rsid w:val="002B6207"/>
    <w:rsid w:val="002B62A2"/>
    <w:rsid w:val="002C0675"/>
    <w:rsid w:val="002C0A76"/>
    <w:rsid w:val="002C0E02"/>
    <w:rsid w:val="002C19AA"/>
    <w:rsid w:val="002C22A3"/>
    <w:rsid w:val="002C4153"/>
    <w:rsid w:val="002C573C"/>
    <w:rsid w:val="002C603A"/>
    <w:rsid w:val="002C6731"/>
    <w:rsid w:val="002C6F43"/>
    <w:rsid w:val="002D389B"/>
    <w:rsid w:val="002D4EF6"/>
    <w:rsid w:val="002D685D"/>
    <w:rsid w:val="002D689E"/>
    <w:rsid w:val="002D6FA5"/>
    <w:rsid w:val="002D7102"/>
    <w:rsid w:val="002D7F90"/>
    <w:rsid w:val="002E016C"/>
    <w:rsid w:val="002E0A48"/>
    <w:rsid w:val="002E12F9"/>
    <w:rsid w:val="002E2822"/>
    <w:rsid w:val="002E2969"/>
    <w:rsid w:val="002E355A"/>
    <w:rsid w:val="002E3A7C"/>
    <w:rsid w:val="002E4707"/>
    <w:rsid w:val="002E5FA3"/>
    <w:rsid w:val="002E649B"/>
    <w:rsid w:val="002E7C8D"/>
    <w:rsid w:val="002F0596"/>
    <w:rsid w:val="002F0BD8"/>
    <w:rsid w:val="002F0D25"/>
    <w:rsid w:val="002F13D6"/>
    <w:rsid w:val="002F15AE"/>
    <w:rsid w:val="002F241C"/>
    <w:rsid w:val="002F404F"/>
    <w:rsid w:val="002F4397"/>
    <w:rsid w:val="002F48B9"/>
    <w:rsid w:val="002F48D7"/>
    <w:rsid w:val="002F5D9F"/>
    <w:rsid w:val="002F634C"/>
    <w:rsid w:val="00300014"/>
    <w:rsid w:val="003008CA"/>
    <w:rsid w:val="003018DA"/>
    <w:rsid w:val="0030237B"/>
    <w:rsid w:val="00302A2A"/>
    <w:rsid w:val="00302B2B"/>
    <w:rsid w:val="00306540"/>
    <w:rsid w:val="00307AA9"/>
    <w:rsid w:val="00311AF3"/>
    <w:rsid w:val="003124A6"/>
    <w:rsid w:val="00312B71"/>
    <w:rsid w:val="00313D81"/>
    <w:rsid w:val="00313F98"/>
    <w:rsid w:val="00314A20"/>
    <w:rsid w:val="00314E1A"/>
    <w:rsid w:val="00315A6E"/>
    <w:rsid w:val="00315D22"/>
    <w:rsid w:val="00315DD1"/>
    <w:rsid w:val="003160D2"/>
    <w:rsid w:val="0031675D"/>
    <w:rsid w:val="00316B26"/>
    <w:rsid w:val="003172DF"/>
    <w:rsid w:val="003178CC"/>
    <w:rsid w:val="003178F4"/>
    <w:rsid w:val="00324AE6"/>
    <w:rsid w:val="003258E5"/>
    <w:rsid w:val="00325AFB"/>
    <w:rsid w:val="003260C1"/>
    <w:rsid w:val="00330CC6"/>
    <w:rsid w:val="003313C6"/>
    <w:rsid w:val="003315FB"/>
    <w:rsid w:val="00331C50"/>
    <w:rsid w:val="00331F45"/>
    <w:rsid w:val="00331F9F"/>
    <w:rsid w:val="00332477"/>
    <w:rsid w:val="00334D97"/>
    <w:rsid w:val="00336FD5"/>
    <w:rsid w:val="003377CB"/>
    <w:rsid w:val="003408DA"/>
    <w:rsid w:val="00341E79"/>
    <w:rsid w:val="0034251E"/>
    <w:rsid w:val="00342A52"/>
    <w:rsid w:val="00342FB2"/>
    <w:rsid w:val="003431A3"/>
    <w:rsid w:val="00343845"/>
    <w:rsid w:val="0034384D"/>
    <w:rsid w:val="00343DD7"/>
    <w:rsid w:val="00344ABE"/>
    <w:rsid w:val="00344CB1"/>
    <w:rsid w:val="00344DD3"/>
    <w:rsid w:val="00345073"/>
    <w:rsid w:val="003468F2"/>
    <w:rsid w:val="00346F96"/>
    <w:rsid w:val="0034726B"/>
    <w:rsid w:val="00350B36"/>
    <w:rsid w:val="00351B61"/>
    <w:rsid w:val="00352669"/>
    <w:rsid w:val="003534CE"/>
    <w:rsid w:val="00355836"/>
    <w:rsid w:val="00355FFF"/>
    <w:rsid w:val="00356570"/>
    <w:rsid w:val="00357B4C"/>
    <w:rsid w:val="003616BC"/>
    <w:rsid w:val="003617A2"/>
    <w:rsid w:val="0036185C"/>
    <w:rsid w:val="00363429"/>
    <w:rsid w:val="00363900"/>
    <w:rsid w:val="00364023"/>
    <w:rsid w:val="00364265"/>
    <w:rsid w:val="0036476A"/>
    <w:rsid w:val="0036536B"/>
    <w:rsid w:val="0036654E"/>
    <w:rsid w:val="003671DB"/>
    <w:rsid w:val="00370241"/>
    <w:rsid w:val="00370A7B"/>
    <w:rsid w:val="00370BB0"/>
    <w:rsid w:val="00372968"/>
    <w:rsid w:val="003735A6"/>
    <w:rsid w:val="0037443F"/>
    <w:rsid w:val="00374747"/>
    <w:rsid w:val="00374B97"/>
    <w:rsid w:val="00374E49"/>
    <w:rsid w:val="0037512C"/>
    <w:rsid w:val="003753B1"/>
    <w:rsid w:val="00375490"/>
    <w:rsid w:val="0037693C"/>
    <w:rsid w:val="003801FA"/>
    <w:rsid w:val="0038040B"/>
    <w:rsid w:val="00380AED"/>
    <w:rsid w:val="00380C7F"/>
    <w:rsid w:val="003813F0"/>
    <w:rsid w:val="003825AE"/>
    <w:rsid w:val="00383B02"/>
    <w:rsid w:val="00384AB3"/>
    <w:rsid w:val="00385F53"/>
    <w:rsid w:val="00386D9F"/>
    <w:rsid w:val="0038742B"/>
    <w:rsid w:val="00387F8C"/>
    <w:rsid w:val="00387FA4"/>
    <w:rsid w:val="003906CA"/>
    <w:rsid w:val="003908FE"/>
    <w:rsid w:val="00390CE2"/>
    <w:rsid w:val="00392481"/>
    <w:rsid w:val="00393382"/>
    <w:rsid w:val="0039349E"/>
    <w:rsid w:val="00393B61"/>
    <w:rsid w:val="003941DA"/>
    <w:rsid w:val="0039423B"/>
    <w:rsid w:val="003945F4"/>
    <w:rsid w:val="00394697"/>
    <w:rsid w:val="00396C2C"/>
    <w:rsid w:val="003A09BD"/>
    <w:rsid w:val="003A1D31"/>
    <w:rsid w:val="003A1D97"/>
    <w:rsid w:val="003A31D4"/>
    <w:rsid w:val="003A33E2"/>
    <w:rsid w:val="003A373B"/>
    <w:rsid w:val="003A4AC4"/>
    <w:rsid w:val="003A5466"/>
    <w:rsid w:val="003A5CE3"/>
    <w:rsid w:val="003A6E0A"/>
    <w:rsid w:val="003A7E44"/>
    <w:rsid w:val="003B04A7"/>
    <w:rsid w:val="003B2324"/>
    <w:rsid w:val="003B2F69"/>
    <w:rsid w:val="003B352B"/>
    <w:rsid w:val="003B3928"/>
    <w:rsid w:val="003B4114"/>
    <w:rsid w:val="003B4907"/>
    <w:rsid w:val="003B4F40"/>
    <w:rsid w:val="003B5C0E"/>
    <w:rsid w:val="003B5F21"/>
    <w:rsid w:val="003B6311"/>
    <w:rsid w:val="003B6410"/>
    <w:rsid w:val="003B691A"/>
    <w:rsid w:val="003C14E8"/>
    <w:rsid w:val="003C1858"/>
    <w:rsid w:val="003C24CE"/>
    <w:rsid w:val="003C278E"/>
    <w:rsid w:val="003C34D9"/>
    <w:rsid w:val="003C3C71"/>
    <w:rsid w:val="003C4B25"/>
    <w:rsid w:val="003C4F60"/>
    <w:rsid w:val="003C5B49"/>
    <w:rsid w:val="003C6168"/>
    <w:rsid w:val="003C637D"/>
    <w:rsid w:val="003C64BB"/>
    <w:rsid w:val="003C7095"/>
    <w:rsid w:val="003C79B0"/>
    <w:rsid w:val="003C7FCB"/>
    <w:rsid w:val="003D1A81"/>
    <w:rsid w:val="003D1E62"/>
    <w:rsid w:val="003D1FD9"/>
    <w:rsid w:val="003D2204"/>
    <w:rsid w:val="003D3C97"/>
    <w:rsid w:val="003D401A"/>
    <w:rsid w:val="003D61D5"/>
    <w:rsid w:val="003D6647"/>
    <w:rsid w:val="003D6807"/>
    <w:rsid w:val="003D6CCD"/>
    <w:rsid w:val="003E13C2"/>
    <w:rsid w:val="003E1604"/>
    <w:rsid w:val="003E224D"/>
    <w:rsid w:val="003E3AF3"/>
    <w:rsid w:val="003E3D1A"/>
    <w:rsid w:val="003E418D"/>
    <w:rsid w:val="003E47D1"/>
    <w:rsid w:val="003E5490"/>
    <w:rsid w:val="003E5C86"/>
    <w:rsid w:val="003E6579"/>
    <w:rsid w:val="003E65EA"/>
    <w:rsid w:val="003E6FC8"/>
    <w:rsid w:val="003E79EB"/>
    <w:rsid w:val="003E7A24"/>
    <w:rsid w:val="003F06D1"/>
    <w:rsid w:val="003F073E"/>
    <w:rsid w:val="003F09E1"/>
    <w:rsid w:val="003F10FB"/>
    <w:rsid w:val="003F1AE3"/>
    <w:rsid w:val="003F1BAA"/>
    <w:rsid w:val="003F2328"/>
    <w:rsid w:val="003F24DA"/>
    <w:rsid w:val="003F25B5"/>
    <w:rsid w:val="003F28A6"/>
    <w:rsid w:val="003F39C0"/>
    <w:rsid w:val="003F4338"/>
    <w:rsid w:val="003F6097"/>
    <w:rsid w:val="003F671D"/>
    <w:rsid w:val="003F6C46"/>
    <w:rsid w:val="003F7851"/>
    <w:rsid w:val="00400E46"/>
    <w:rsid w:val="0040187B"/>
    <w:rsid w:val="00401C76"/>
    <w:rsid w:val="004025E8"/>
    <w:rsid w:val="00403A6D"/>
    <w:rsid w:val="00403AF6"/>
    <w:rsid w:val="004057A9"/>
    <w:rsid w:val="00405F9C"/>
    <w:rsid w:val="00406051"/>
    <w:rsid w:val="00406E7F"/>
    <w:rsid w:val="00407D0A"/>
    <w:rsid w:val="00411432"/>
    <w:rsid w:val="00412A8D"/>
    <w:rsid w:val="004130FC"/>
    <w:rsid w:val="00414619"/>
    <w:rsid w:val="00414F60"/>
    <w:rsid w:val="00415023"/>
    <w:rsid w:val="0041721B"/>
    <w:rsid w:val="004201DE"/>
    <w:rsid w:val="00421294"/>
    <w:rsid w:val="004216BA"/>
    <w:rsid w:val="004225AF"/>
    <w:rsid w:val="004230B6"/>
    <w:rsid w:val="00423745"/>
    <w:rsid w:val="00423F7B"/>
    <w:rsid w:val="004245F1"/>
    <w:rsid w:val="00424ECB"/>
    <w:rsid w:val="00425A21"/>
    <w:rsid w:val="00425AC4"/>
    <w:rsid w:val="00425B20"/>
    <w:rsid w:val="00426428"/>
    <w:rsid w:val="004266F3"/>
    <w:rsid w:val="00426D1A"/>
    <w:rsid w:val="00427D8C"/>
    <w:rsid w:val="00430454"/>
    <w:rsid w:val="0043126C"/>
    <w:rsid w:val="0043188E"/>
    <w:rsid w:val="00431DC2"/>
    <w:rsid w:val="004322E2"/>
    <w:rsid w:val="00432651"/>
    <w:rsid w:val="00433F89"/>
    <w:rsid w:val="004347CA"/>
    <w:rsid w:val="00434884"/>
    <w:rsid w:val="004355A2"/>
    <w:rsid w:val="00436037"/>
    <w:rsid w:val="00437584"/>
    <w:rsid w:val="00440658"/>
    <w:rsid w:val="00440836"/>
    <w:rsid w:val="004410FE"/>
    <w:rsid w:val="00442BE8"/>
    <w:rsid w:val="00442EC2"/>
    <w:rsid w:val="00442FE0"/>
    <w:rsid w:val="0044364C"/>
    <w:rsid w:val="00443670"/>
    <w:rsid w:val="00444702"/>
    <w:rsid w:val="00444831"/>
    <w:rsid w:val="00445856"/>
    <w:rsid w:val="004461AD"/>
    <w:rsid w:val="00446B53"/>
    <w:rsid w:val="004470BE"/>
    <w:rsid w:val="0044719E"/>
    <w:rsid w:val="0044734A"/>
    <w:rsid w:val="00450346"/>
    <w:rsid w:val="0045169E"/>
    <w:rsid w:val="004524F4"/>
    <w:rsid w:val="00452FCC"/>
    <w:rsid w:val="00454A7D"/>
    <w:rsid w:val="00454E28"/>
    <w:rsid w:val="00455130"/>
    <w:rsid w:val="00455E6F"/>
    <w:rsid w:val="0045742F"/>
    <w:rsid w:val="0046057C"/>
    <w:rsid w:val="00460A26"/>
    <w:rsid w:val="00461167"/>
    <w:rsid w:val="00461523"/>
    <w:rsid w:val="00462216"/>
    <w:rsid w:val="004625DE"/>
    <w:rsid w:val="004627E3"/>
    <w:rsid w:val="00462893"/>
    <w:rsid w:val="00462ABF"/>
    <w:rsid w:val="004633EE"/>
    <w:rsid w:val="00463992"/>
    <w:rsid w:val="00464888"/>
    <w:rsid w:val="00464CEC"/>
    <w:rsid w:val="00467599"/>
    <w:rsid w:val="004707EB"/>
    <w:rsid w:val="004708D7"/>
    <w:rsid w:val="00471D25"/>
    <w:rsid w:val="00471E17"/>
    <w:rsid w:val="004726E0"/>
    <w:rsid w:val="004737CC"/>
    <w:rsid w:val="00473F4A"/>
    <w:rsid w:val="00473F6A"/>
    <w:rsid w:val="00476595"/>
    <w:rsid w:val="004812A0"/>
    <w:rsid w:val="00483D81"/>
    <w:rsid w:val="0048569F"/>
    <w:rsid w:val="00485E93"/>
    <w:rsid w:val="00486F66"/>
    <w:rsid w:val="00487D81"/>
    <w:rsid w:val="00487F71"/>
    <w:rsid w:val="00492C57"/>
    <w:rsid w:val="00494709"/>
    <w:rsid w:val="004951C8"/>
    <w:rsid w:val="00495DCE"/>
    <w:rsid w:val="00495E97"/>
    <w:rsid w:val="004960D5"/>
    <w:rsid w:val="00496FA8"/>
    <w:rsid w:val="004973DA"/>
    <w:rsid w:val="004A0554"/>
    <w:rsid w:val="004A0B09"/>
    <w:rsid w:val="004A179A"/>
    <w:rsid w:val="004A17F8"/>
    <w:rsid w:val="004A2540"/>
    <w:rsid w:val="004A3395"/>
    <w:rsid w:val="004A40CA"/>
    <w:rsid w:val="004A4193"/>
    <w:rsid w:val="004A4F8A"/>
    <w:rsid w:val="004A6895"/>
    <w:rsid w:val="004A6BB5"/>
    <w:rsid w:val="004A6FE9"/>
    <w:rsid w:val="004B07E5"/>
    <w:rsid w:val="004B11FD"/>
    <w:rsid w:val="004B157F"/>
    <w:rsid w:val="004B44A4"/>
    <w:rsid w:val="004B469C"/>
    <w:rsid w:val="004B746C"/>
    <w:rsid w:val="004B74A4"/>
    <w:rsid w:val="004B7A62"/>
    <w:rsid w:val="004B7EB8"/>
    <w:rsid w:val="004C0051"/>
    <w:rsid w:val="004C020E"/>
    <w:rsid w:val="004C0EE4"/>
    <w:rsid w:val="004C28CF"/>
    <w:rsid w:val="004C3FD3"/>
    <w:rsid w:val="004C45DE"/>
    <w:rsid w:val="004C4990"/>
    <w:rsid w:val="004C5D05"/>
    <w:rsid w:val="004C62B7"/>
    <w:rsid w:val="004C6931"/>
    <w:rsid w:val="004D0570"/>
    <w:rsid w:val="004D0E76"/>
    <w:rsid w:val="004D2620"/>
    <w:rsid w:val="004D2726"/>
    <w:rsid w:val="004D32E2"/>
    <w:rsid w:val="004D3818"/>
    <w:rsid w:val="004D43E3"/>
    <w:rsid w:val="004D43F4"/>
    <w:rsid w:val="004D4A3D"/>
    <w:rsid w:val="004D57C7"/>
    <w:rsid w:val="004D621D"/>
    <w:rsid w:val="004D75D4"/>
    <w:rsid w:val="004E0796"/>
    <w:rsid w:val="004E08F0"/>
    <w:rsid w:val="004E21AE"/>
    <w:rsid w:val="004E245E"/>
    <w:rsid w:val="004E2738"/>
    <w:rsid w:val="004E30CB"/>
    <w:rsid w:val="004E3734"/>
    <w:rsid w:val="004E3B79"/>
    <w:rsid w:val="004E3C34"/>
    <w:rsid w:val="004E5EBC"/>
    <w:rsid w:val="004E6837"/>
    <w:rsid w:val="004E6FCD"/>
    <w:rsid w:val="004E7136"/>
    <w:rsid w:val="004E71CC"/>
    <w:rsid w:val="004E75A2"/>
    <w:rsid w:val="004F0BB9"/>
    <w:rsid w:val="004F0F94"/>
    <w:rsid w:val="004F1645"/>
    <w:rsid w:val="004F2FED"/>
    <w:rsid w:val="004F4ED7"/>
    <w:rsid w:val="004F59A7"/>
    <w:rsid w:val="004F688F"/>
    <w:rsid w:val="004F6D23"/>
    <w:rsid w:val="004F6D56"/>
    <w:rsid w:val="004F6F7D"/>
    <w:rsid w:val="004F7B9C"/>
    <w:rsid w:val="005005C6"/>
    <w:rsid w:val="00501074"/>
    <w:rsid w:val="00501C3B"/>
    <w:rsid w:val="00501DD6"/>
    <w:rsid w:val="0050218D"/>
    <w:rsid w:val="0050269B"/>
    <w:rsid w:val="00502ABA"/>
    <w:rsid w:val="0050358A"/>
    <w:rsid w:val="00503EAD"/>
    <w:rsid w:val="00504442"/>
    <w:rsid w:val="00504E2F"/>
    <w:rsid w:val="0050529D"/>
    <w:rsid w:val="00507BBE"/>
    <w:rsid w:val="00507F9C"/>
    <w:rsid w:val="00510E05"/>
    <w:rsid w:val="005115F0"/>
    <w:rsid w:val="005115F1"/>
    <w:rsid w:val="00513C49"/>
    <w:rsid w:val="00514491"/>
    <w:rsid w:val="00514BCB"/>
    <w:rsid w:val="00514DAC"/>
    <w:rsid w:val="00514E21"/>
    <w:rsid w:val="005153D6"/>
    <w:rsid w:val="00515A7A"/>
    <w:rsid w:val="00521874"/>
    <w:rsid w:val="00522B30"/>
    <w:rsid w:val="00523E40"/>
    <w:rsid w:val="00524DEF"/>
    <w:rsid w:val="00525474"/>
    <w:rsid w:val="00527089"/>
    <w:rsid w:val="005274A3"/>
    <w:rsid w:val="005277C4"/>
    <w:rsid w:val="0053085A"/>
    <w:rsid w:val="00530D3D"/>
    <w:rsid w:val="00531241"/>
    <w:rsid w:val="0053178B"/>
    <w:rsid w:val="00532B09"/>
    <w:rsid w:val="0053598B"/>
    <w:rsid w:val="0053798E"/>
    <w:rsid w:val="005403F0"/>
    <w:rsid w:val="00541719"/>
    <w:rsid w:val="00541850"/>
    <w:rsid w:val="00541FD5"/>
    <w:rsid w:val="00542550"/>
    <w:rsid w:val="00543138"/>
    <w:rsid w:val="0054338F"/>
    <w:rsid w:val="00543463"/>
    <w:rsid w:val="005440CB"/>
    <w:rsid w:val="00547CFF"/>
    <w:rsid w:val="00550120"/>
    <w:rsid w:val="00550D15"/>
    <w:rsid w:val="00551359"/>
    <w:rsid w:val="00551D89"/>
    <w:rsid w:val="00552D5F"/>
    <w:rsid w:val="005537AE"/>
    <w:rsid w:val="00553FEF"/>
    <w:rsid w:val="005544FF"/>
    <w:rsid w:val="00554C78"/>
    <w:rsid w:val="00555043"/>
    <w:rsid w:val="0055514C"/>
    <w:rsid w:val="005563F2"/>
    <w:rsid w:val="005573BA"/>
    <w:rsid w:val="00561F78"/>
    <w:rsid w:val="005631B0"/>
    <w:rsid w:val="00563502"/>
    <w:rsid w:val="00563559"/>
    <w:rsid w:val="00563E4B"/>
    <w:rsid w:val="005643D4"/>
    <w:rsid w:val="00564912"/>
    <w:rsid w:val="00564C12"/>
    <w:rsid w:val="0056581E"/>
    <w:rsid w:val="00565F04"/>
    <w:rsid w:val="00566984"/>
    <w:rsid w:val="00566D6B"/>
    <w:rsid w:val="00567C1E"/>
    <w:rsid w:val="00571086"/>
    <w:rsid w:val="00571EDF"/>
    <w:rsid w:val="005724D6"/>
    <w:rsid w:val="00573475"/>
    <w:rsid w:val="00573CD6"/>
    <w:rsid w:val="005746B4"/>
    <w:rsid w:val="00575234"/>
    <w:rsid w:val="00575773"/>
    <w:rsid w:val="00576400"/>
    <w:rsid w:val="00576EF5"/>
    <w:rsid w:val="00576F71"/>
    <w:rsid w:val="005801E0"/>
    <w:rsid w:val="00580835"/>
    <w:rsid w:val="0058092F"/>
    <w:rsid w:val="00581D6A"/>
    <w:rsid w:val="0058287D"/>
    <w:rsid w:val="005836CD"/>
    <w:rsid w:val="0058419B"/>
    <w:rsid w:val="00584A17"/>
    <w:rsid w:val="00584F62"/>
    <w:rsid w:val="0058525A"/>
    <w:rsid w:val="005859EF"/>
    <w:rsid w:val="0058682C"/>
    <w:rsid w:val="00587B9D"/>
    <w:rsid w:val="00592B19"/>
    <w:rsid w:val="005931D6"/>
    <w:rsid w:val="005934AB"/>
    <w:rsid w:val="00594DA4"/>
    <w:rsid w:val="0059552D"/>
    <w:rsid w:val="00595C6F"/>
    <w:rsid w:val="00595D28"/>
    <w:rsid w:val="00595E97"/>
    <w:rsid w:val="0059766F"/>
    <w:rsid w:val="005A126D"/>
    <w:rsid w:val="005A263D"/>
    <w:rsid w:val="005A2F35"/>
    <w:rsid w:val="005A5072"/>
    <w:rsid w:val="005A51EA"/>
    <w:rsid w:val="005A586C"/>
    <w:rsid w:val="005A789F"/>
    <w:rsid w:val="005B093A"/>
    <w:rsid w:val="005B1445"/>
    <w:rsid w:val="005B2FE1"/>
    <w:rsid w:val="005B3D77"/>
    <w:rsid w:val="005B5195"/>
    <w:rsid w:val="005B51C4"/>
    <w:rsid w:val="005B5D55"/>
    <w:rsid w:val="005B71E2"/>
    <w:rsid w:val="005B7DB3"/>
    <w:rsid w:val="005C0D09"/>
    <w:rsid w:val="005C10B7"/>
    <w:rsid w:val="005C167A"/>
    <w:rsid w:val="005C1AEE"/>
    <w:rsid w:val="005C2C0A"/>
    <w:rsid w:val="005C3324"/>
    <w:rsid w:val="005C3B44"/>
    <w:rsid w:val="005C3DED"/>
    <w:rsid w:val="005C3EEC"/>
    <w:rsid w:val="005C3FA8"/>
    <w:rsid w:val="005C4A55"/>
    <w:rsid w:val="005C5CA7"/>
    <w:rsid w:val="005C6C0E"/>
    <w:rsid w:val="005C7A87"/>
    <w:rsid w:val="005C7B58"/>
    <w:rsid w:val="005D265C"/>
    <w:rsid w:val="005D2BE7"/>
    <w:rsid w:val="005D3EDF"/>
    <w:rsid w:val="005D6BEA"/>
    <w:rsid w:val="005D6CCE"/>
    <w:rsid w:val="005D74A5"/>
    <w:rsid w:val="005E0343"/>
    <w:rsid w:val="005E13D2"/>
    <w:rsid w:val="005E2BB1"/>
    <w:rsid w:val="005E2FF9"/>
    <w:rsid w:val="005E405D"/>
    <w:rsid w:val="005E4DC8"/>
    <w:rsid w:val="005E547C"/>
    <w:rsid w:val="005E63AE"/>
    <w:rsid w:val="005E6697"/>
    <w:rsid w:val="005E71EC"/>
    <w:rsid w:val="005F02EE"/>
    <w:rsid w:val="005F073B"/>
    <w:rsid w:val="005F1526"/>
    <w:rsid w:val="005F17AD"/>
    <w:rsid w:val="005F2641"/>
    <w:rsid w:val="005F33AE"/>
    <w:rsid w:val="005F349F"/>
    <w:rsid w:val="005F3968"/>
    <w:rsid w:val="005F3AE5"/>
    <w:rsid w:val="005F437F"/>
    <w:rsid w:val="005F4DDD"/>
    <w:rsid w:val="005F5C50"/>
    <w:rsid w:val="005F6472"/>
    <w:rsid w:val="005F6FC7"/>
    <w:rsid w:val="005F7F88"/>
    <w:rsid w:val="005F7FC0"/>
    <w:rsid w:val="0060069B"/>
    <w:rsid w:val="00601AE0"/>
    <w:rsid w:val="006020EF"/>
    <w:rsid w:val="0060217D"/>
    <w:rsid w:val="006021BF"/>
    <w:rsid w:val="00605590"/>
    <w:rsid w:val="00606820"/>
    <w:rsid w:val="00606D51"/>
    <w:rsid w:val="006102A2"/>
    <w:rsid w:val="00610BE3"/>
    <w:rsid w:val="0061193E"/>
    <w:rsid w:val="00611B39"/>
    <w:rsid w:val="00612536"/>
    <w:rsid w:val="00612C30"/>
    <w:rsid w:val="00612C33"/>
    <w:rsid w:val="00613660"/>
    <w:rsid w:val="00613B35"/>
    <w:rsid w:val="00613D42"/>
    <w:rsid w:val="006142AE"/>
    <w:rsid w:val="006146D4"/>
    <w:rsid w:val="0061494D"/>
    <w:rsid w:val="0061575E"/>
    <w:rsid w:val="00615850"/>
    <w:rsid w:val="00615EA1"/>
    <w:rsid w:val="00616A2B"/>
    <w:rsid w:val="00616AFC"/>
    <w:rsid w:val="00617131"/>
    <w:rsid w:val="00620369"/>
    <w:rsid w:val="00620F77"/>
    <w:rsid w:val="00621ECA"/>
    <w:rsid w:val="006226DA"/>
    <w:rsid w:val="00623EBA"/>
    <w:rsid w:val="00624F5D"/>
    <w:rsid w:val="00625A33"/>
    <w:rsid w:val="006302AF"/>
    <w:rsid w:val="00630762"/>
    <w:rsid w:val="006315D7"/>
    <w:rsid w:val="00631F74"/>
    <w:rsid w:val="00632808"/>
    <w:rsid w:val="006329A1"/>
    <w:rsid w:val="00633372"/>
    <w:rsid w:val="00633AA3"/>
    <w:rsid w:val="00633E20"/>
    <w:rsid w:val="00634744"/>
    <w:rsid w:val="0063493B"/>
    <w:rsid w:val="006357A3"/>
    <w:rsid w:val="00635E5F"/>
    <w:rsid w:val="0063611D"/>
    <w:rsid w:val="00637D3A"/>
    <w:rsid w:val="00637D6D"/>
    <w:rsid w:val="00640481"/>
    <w:rsid w:val="00640D5E"/>
    <w:rsid w:val="00641D70"/>
    <w:rsid w:val="00641FF6"/>
    <w:rsid w:val="00643770"/>
    <w:rsid w:val="006439BB"/>
    <w:rsid w:val="0064563B"/>
    <w:rsid w:val="00645A37"/>
    <w:rsid w:val="006463AF"/>
    <w:rsid w:val="00646415"/>
    <w:rsid w:val="00646B9B"/>
    <w:rsid w:val="00646DB0"/>
    <w:rsid w:val="00647AAD"/>
    <w:rsid w:val="00650F07"/>
    <w:rsid w:val="006519CA"/>
    <w:rsid w:val="00651E17"/>
    <w:rsid w:val="006531CB"/>
    <w:rsid w:val="00654992"/>
    <w:rsid w:val="00657A02"/>
    <w:rsid w:val="006605B8"/>
    <w:rsid w:val="00660E2F"/>
    <w:rsid w:val="0066198A"/>
    <w:rsid w:val="006631FF"/>
    <w:rsid w:val="00663549"/>
    <w:rsid w:val="00663DCA"/>
    <w:rsid w:val="0066474E"/>
    <w:rsid w:val="00664BE5"/>
    <w:rsid w:val="00665897"/>
    <w:rsid w:val="00665B10"/>
    <w:rsid w:val="00665EC9"/>
    <w:rsid w:val="006671FB"/>
    <w:rsid w:val="00667D87"/>
    <w:rsid w:val="0067107B"/>
    <w:rsid w:val="00672375"/>
    <w:rsid w:val="00672924"/>
    <w:rsid w:val="006743D8"/>
    <w:rsid w:val="006748AF"/>
    <w:rsid w:val="0067544C"/>
    <w:rsid w:val="00675CF2"/>
    <w:rsid w:val="00675E75"/>
    <w:rsid w:val="006761EB"/>
    <w:rsid w:val="006771FA"/>
    <w:rsid w:val="00677626"/>
    <w:rsid w:val="00680CDD"/>
    <w:rsid w:val="00681521"/>
    <w:rsid w:val="00682587"/>
    <w:rsid w:val="00682AFC"/>
    <w:rsid w:val="0068371C"/>
    <w:rsid w:val="006840CE"/>
    <w:rsid w:val="00684DBE"/>
    <w:rsid w:val="00685CE8"/>
    <w:rsid w:val="0068715B"/>
    <w:rsid w:val="00687C3A"/>
    <w:rsid w:val="00687FBE"/>
    <w:rsid w:val="00690E00"/>
    <w:rsid w:val="00691E18"/>
    <w:rsid w:val="0069389E"/>
    <w:rsid w:val="00693FE2"/>
    <w:rsid w:val="00694248"/>
    <w:rsid w:val="006944DB"/>
    <w:rsid w:val="00694B84"/>
    <w:rsid w:val="00694FBA"/>
    <w:rsid w:val="00695A65"/>
    <w:rsid w:val="00695B06"/>
    <w:rsid w:val="006963BB"/>
    <w:rsid w:val="00697F33"/>
    <w:rsid w:val="006A0177"/>
    <w:rsid w:val="006A04FD"/>
    <w:rsid w:val="006A2173"/>
    <w:rsid w:val="006A2F2D"/>
    <w:rsid w:val="006A448F"/>
    <w:rsid w:val="006A4603"/>
    <w:rsid w:val="006A5485"/>
    <w:rsid w:val="006A5782"/>
    <w:rsid w:val="006A6150"/>
    <w:rsid w:val="006A6674"/>
    <w:rsid w:val="006A6F45"/>
    <w:rsid w:val="006B007A"/>
    <w:rsid w:val="006B0488"/>
    <w:rsid w:val="006B0815"/>
    <w:rsid w:val="006B095C"/>
    <w:rsid w:val="006B0C49"/>
    <w:rsid w:val="006B1290"/>
    <w:rsid w:val="006B275F"/>
    <w:rsid w:val="006B3EE0"/>
    <w:rsid w:val="006B463A"/>
    <w:rsid w:val="006B5EF1"/>
    <w:rsid w:val="006B6210"/>
    <w:rsid w:val="006B64F4"/>
    <w:rsid w:val="006B77C8"/>
    <w:rsid w:val="006C005D"/>
    <w:rsid w:val="006C10E2"/>
    <w:rsid w:val="006C162C"/>
    <w:rsid w:val="006C1AA9"/>
    <w:rsid w:val="006C2D3C"/>
    <w:rsid w:val="006C401A"/>
    <w:rsid w:val="006C549D"/>
    <w:rsid w:val="006C5639"/>
    <w:rsid w:val="006C6BF9"/>
    <w:rsid w:val="006D0131"/>
    <w:rsid w:val="006D01F4"/>
    <w:rsid w:val="006D06FB"/>
    <w:rsid w:val="006D128F"/>
    <w:rsid w:val="006D1F6C"/>
    <w:rsid w:val="006D23EE"/>
    <w:rsid w:val="006D2D2C"/>
    <w:rsid w:val="006D3B07"/>
    <w:rsid w:val="006D4C02"/>
    <w:rsid w:val="006D51CD"/>
    <w:rsid w:val="006D58A6"/>
    <w:rsid w:val="006D5A59"/>
    <w:rsid w:val="006D5B12"/>
    <w:rsid w:val="006D5E9C"/>
    <w:rsid w:val="006D710E"/>
    <w:rsid w:val="006D74F1"/>
    <w:rsid w:val="006D79C5"/>
    <w:rsid w:val="006E0D18"/>
    <w:rsid w:val="006E29A1"/>
    <w:rsid w:val="006E2BFF"/>
    <w:rsid w:val="006E3E7D"/>
    <w:rsid w:val="006E4617"/>
    <w:rsid w:val="006E55A9"/>
    <w:rsid w:val="006E5958"/>
    <w:rsid w:val="006E5964"/>
    <w:rsid w:val="006E73B9"/>
    <w:rsid w:val="006E79E2"/>
    <w:rsid w:val="006F0971"/>
    <w:rsid w:val="006F0C51"/>
    <w:rsid w:val="006F10EF"/>
    <w:rsid w:val="006F207E"/>
    <w:rsid w:val="006F2DBC"/>
    <w:rsid w:val="006F3B91"/>
    <w:rsid w:val="006F4981"/>
    <w:rsid w:val="006F5995"/>
    <w:rsid w:val="006F5CEC"/>
    <w:rsid w:val="006F5EA3"/>
    <w:rsid w:val="006F6985"/>
    <w:rsid w:val="006F79C0"/>
    <w:rsid w:val="006F7AAA"/>
    <w:rsid w:val="006F7C51"/>
    <w:rsid w:val="0070081D"/>
    <w:rsid w:val="00703709"/>
    <w:rsid w:val="00703CFC"/>
    <w:rsid w:val="00704711"/>
    <w:rsid w:val="007048F1"/>
    <w:rsid w:val="00704B1C"/>
    <w:rsid w:val="00704C04"/>
    <w:rsid w:val="00705832"/>
    <w:rsid w:val="00706E94"/>
    <w:rsid w:val="007070B0"/>
    <w:rsid w:val="00707D00"/>
    <w:rsid w:val="00710B03"/>
    <w:rsid w:val="00711590"/>
    <w:rsid w:val="00711B0D"/>
    <w:rsid w:val="00712AC4"/>
    <w:rsid w:val="00714747"/>
    <w:rsid w:val="00714A8A"/>
    <w:rsid w:val="00715620"/>
    <w:rsid w:val="0071573A"/>
    <w:rsid w:val="00715C69"/>
    <w:rsid w:val="007160A6"/>
    <w:rsid w:val="00716178"/>
    <w:rsid w:val="00716936"/>
    <w:rsid w:val="00716BB4"/>
    <w:rsid w:val="007203C3"/>
    <w:rsid w:val="007231BE"/>
    <w:rsid w:val="0072388F"/>
    <w:rsid w:val="00723F47"/>
    <w:rsid w:val="00724951"/>
    <w:rsid w:val="00724B3E"/>
    <w:rsid w:val="00725E9C"/>
    <w:rsid w:val="007268A2"/>
    <w:rsid w:val="00726BC4"/>
    <w:rsid w:val="007274E9"/>
    <w:rsid w:val="0073126E"/>
    <w:rsid w:val="0073420C"/>
    <w:rsid w:val="00734263"/>
    <w:rsid w:val="00736647"/>
    <w:rsid w:val="007368C5"/>
    <w:rsid w:val="00736EF4"/>
    <w:rsid w:val="00737575"/>
    <w:rsid w:val="007376CB"/>
    <w:rsid w:val="00740B16"/>
    <w:rsid w:val="0074182E"/>
    <w:rsid w:val="00741A2D"/>
    <w:rsid w:val="00742646"/>
    <w:rsid w:val="00742AFB"/>
    <w:rsid w:val="0074480D"/>
    <w:rsid w:val="00745815"/>
    <w:rsid w:val="00746F9B"/>
    <w:rsid w:val="00747EAE"/>
    <w:rsid w:val="00750A4C"/>
    <w:rsid w:val="00751A7B"/>
    <w:rsid w:val="007557D9"/>
    <w:rsid w:val="007559AA"/>
    <w:rsid w:val="00755FDC"/>
    <w:rsid w:val="00756BDF"/>
    <w:rsid w:val="007575A4"/>
    <w:rsid w:val="007605A0"/>
    <w:rsid w:val="00760B72"/>
    <w:rsid w:val="00761AB6"/>
    <w:rsid w:val="00761E48"/>
    <w:rsid w:val="00763CA3"/>
    <w:rsid w:val="00763F01"/>
    <w:rsid w:val="00764044"/>
    <w:rsid w:val="0076459D"/>
    <w:rsid w:val="00764BD8"/>
    <w:rsid w:val="00766090"/>
    <w:rsid w:val="00766130"/>
    <w:rsid w:val="0076617E"/>
    <w:rsid w:val="00767532"/>
    <w:rsid w:val="00771C25"/>
    <w:rsid w:val="00771DB6"/>
    <w:rsid w:val="00772F94"/>
    <w:rsid w:val="007730DC"/>
    <w:rsid w:val="007738FB"/>
    <w:rsid w:val="0077441A"/>
    <w:rsid w:val="00775C58"/>
    <w:rsid w:val="0077732D"/>
    <w:rsid w:val="007779C3"/>
    <w:rsid w:val="00777ADB"/>
    <w:rsid w:val="0078043B"/>
    <w:rsid w:val="00780922"/>
    <w:rsid w:val="00780C2C"/>
    <w:rsid w:val="00780CD5"/>
    <w:rsid w:val="007812D1"/>
    <w:rsid w:val="0078139E"/>
    <w:rsid w:val="007815F5"/>
    <w:rsid w:val="00781675"/>
    <w:rsid w:val="00781A24"/>
    <w:rsid w:val="00782DF4"/>
    <w:rsid w:val="00782F26"/>
    <w:rsid w:val="00783DBB"/>
    <w:rsid w:val="00784DC0"/>
    <w:rsid w:val="007852B2"/>
    <w:rsid w:val="00786AEB"/>
    <w:rsid w:val="007904E7"/>
    <w:rsid w:val="007907AD"/>
    <w:rsid w:val="00790D25"/>
    <w:rsid w:val="00791DA1"/>
    <w:rsid w:val="00792DDF"/>
    <w:rsid w:val="00793AA3"/>
    <w:rsid w:val="007942D3"/>
    <w:rsid w:val="007947E6"/>
    <w:rsid w:val="007955DF"/>
    <w:rsid w:val="00795C35"/>
    <w:rsid w:val="007962AB"/>
    <w:rsid w:val="0079661C"/>
    <w:rsid w:val="00797301"/>
    <w:rsid w:val="007A146C"/>
    <w:rsid w:val="007A219F"/>
    <w:rsid w:val="007A28C1"/>
    <w:rsid w:val="007A2A8B"/>
    <w:rsid w:val="007A3335"/>
    <w:rsid w:val="007A3366"/>
    <w:rsid w:val="007A3A3A"/>
    <w:rsid w:val="007A4182"/>
    <w:rsid w:val="007A4CEB"/>
    <w:rsid w:val="007A65F9"/>
    <w:rsid w:val="007A7A83"/>
    <w:rsid w:val="007B039D"/>
    <w:rsid w:val="007B0DA9"/>
    <w:rsid w:val="007B1822"/>
    <w:rsid w:val="007B1AB7"/>
    <w:rsid w:val="007B1AED"/>
    <w:rsid w:val="007B25E3"/>
    <w:rsid w:val="007B2733"/>
    <w:rsid w:val="007B33B5"/>
    <w:rsid w:val="007B3A63"/>
    <w:rsid w:val="007B4518"/>
    <w:rsid w:val="007B6685"/>
    <w:rsid w:val="007B6845"/>
    <w:rsid w:val="007C094A"/>
    <w:rsid w:val="007C0D24"/>
    <w:rsid w:val="007C0D5F"/>
    <w:rsid w:val="007C0EC0"/>
    <w:rsid w:val="007C1551"/>
    <w:rsid w:val="007C1B42"/>
    <w:rsid w:val="007C259D"/>
    <w:rsid w:val="007C26C7"/>
    <w:rsid w:val="007C3AAF"/>
    <w:rsid w:val="007C3F92"/>
    <w:rsid w:val="007C7072"/>
    <w:rsid w:val="007C74BD"/>
    <w:rsid w:val="007C7D08"/>
    <w:rsid w:val="007D07C6"/>
    <w:rsid w:val="007D0ACC"/>
    <w:rsid w:val="007D32DD"/>
    <w:rsid w:val="007D4547"/>
    <w:rsid w:val="007D5497"/>
    <w:rsid w:val="007D57E6"/>
    <w:rsid w:val="007D7D9B"/>
    <w:rsid w:val="007E1101"/>
    <w:rsid w:val="007E2A18"/>
    <w:rsid w:val="007E2B32"/>
    <w:rsid w:val="007E3190"/>
    <w:rsid w:val="007E5309"/>
    <w:rsid w:val="007E5915"/>
    <w:rsid w:val="007E5BE8"/>
    <w:rsid w:val="007E6338"/>
    <w:rsid w:val="007E662C"/>
    <w:rsid w:val="007E6775"/>
    <w:rsid w:val="007E7989"/>
    <w:rsid w:val="007F07C0"/>
    <w:rsid w:val="007F1696"/>
    <w:rsid w:val="007F263A"/>
    <w:rsid w:val="007F33BF"/>
    <w:rsid w:val="007F3F52"/>
    <w:rsid w:val="007F4F75"/>
    <w:rsid w:val="007F597C"/>
    <w:rsid w:val="007F5CBA"/>
    <w:rsid w:val="007F6720"/>
    <w:rsid w:val="007F67C0"/>
    <w:rsid w:val="007F739D"/>
    <w:rsid w:val="007F75CD"/>
    <w:rsid w:val="007F7853"/>
    <w:rsid w:val="008001E3"/>
    <w:rsid w:val="008004A9"/>
    <w:rsid w:val="00802381"/>
    <w:rsid w:val="008036F4"/>
    <w:rsid w:val="008038DC"/>
    <w:rsid w:val="008039CE"/>
    <w:rsid w:val="008052FA"/>
    <w:rsid w:val="00806186"/>
    <w:rsid w:val="0080784C"/>
    <w:rsid w:val="00807A9F"/>
    <w:rsid w:val="0081017D"/>
    <w:rsid w:val="008101F4"/>
    <w:rsid w:val="00813809"/>
    <w:rsid w:val="00813F37"/>
    <w:rsid w:val="00814536"/>
    <w:rsid w:val="00816014"/>
    <w:rsid w:val="00816EB2"/>
    <w:rsid w:val="008174DE"/>
    <w:rsid w:val="008178D4"/>
    <w:rsid w:val="00820611"/>
    <w:rsid w:val="008208EA"/>
    <w:rsid w:val="00820D62"/>
    <w:rsid w:val="00820EB7"/>
    <w:rsid w:val="008221A6"/>
    <w:rsid w:val="008237FA"/>
    <w:rsid w:val="00823BB7"/>
    <w:rsid w:val="0082583B"/>
    <w:rsid w:val="00825F12"/>
    <w:rsid w:val="00826C7B"/>
    <w:rsid w:val="00827559"/>
    <w:rsid w:val="0082781A"/>
    <w:rsid w:val="00831232"/>
    <w:rsid w:val="0083138C"/>
    <w:rsid w:val="008326C7"/>
    <w:rsid w:val="00832E7B"/>
    <w:rsid w:val="0083333A"/>
    <w:rsid w:val="00834C55"/>
    <w:rsid w:val="0083544C"/>
    <w:rsid w:val="00835D6B"/>
    <w:rsid w:val="008376ED"/>
    <w:rsid w:val="00840923"/>
    <w:rsid w:val="00840A1E"/>
    <w:rsid w:val="00842210"/>
    <w:rsid w:val="00842381"/>
    <w:rsid w:val="0084277D"/>
    <w:rsid w:val="008428AA"/>
    <w:rsid w:val="00843345"/>
    <w:rsid w:val="008442F1"/>
    <w:rsid w:val="00844BB4"/>
    <w:rsid w:val="0084530A"/>
    <w:rsid w:val="00845C06"/>
    <w:rsid w:val="00845D22"/>
    <w:rsid w:val="008469D9"/>
    <w:rsid w:val="00846E38"/>
    <w:rsid w:val="00847866"/>
    <w:rsid w:val="00850903"/>
    <w:rsid w:val="00850A9B"/>
    <w:rsid w:val="00850AE2"/>
    <w:rsid w:val="00850FC7"/>
    <w:rsid w:val="0085154B"/>
    <w:rsid w:val="008519CA"/>
    <w:rsid w:val="0085276C"/>
    <w:rsid w:val="008545D3"/>
    <w:rsid w:val="00854970"/>
    <w:rsid w:val="008601C6"/>
    <w:rsid w:val="008617A6"/>
    <w:rsid w:val="00861CD2"/>
    <w:rsid w:val="008627AD"/>
    <w:rsid w:val="00862B77"/>
    <w:rsid w:val="008630C6"/>
    <w:rsid w:val="008642B3"/>
    <w:rsid w:val="00865329"/>
    <w:rsid w:val="00866DC5"/>
    <w:rsid w:val="00867F18"/>
    <w:rsid w:val="00870079"/>
    <w:rsid w:val="008700FB"/>
    <w:rsid w:val="00871E2B"/>
    <w:rsid w:val="008746B6"/>
    <w:rsid w:val="00874749"/>
    <w:rsid w:val="00874CD8"/>
    <w:rsid w:val="00874E63"/>
    <w:rsid w:val="008751EF"/>
    <w:rsid w:val="00875F9B"/>
    <w:rsid w:val="008763E8"/>
    <w:rsid w:val="008766E7"/>
    <w:rsid w:val="00876840"/>
    <w:rsid w:val="00876A14"/>
    <w:rsid w:val="008803FB"/>
    <w:rsid w:val="00880B2B"/>
    <w:rsid w:val="008848C1"/>
    <w:rsid w:val="008848DF"/>
    <w:rsid w:val="008850FD"/>
    <w:rsid w:val="00886E6F"/>
    <w:rsid w:val="00890B2C"/>
    <w:rsid w:val="00891116"/>
    <w:rsid w:val="008935E7"/>
    <w:rsid w:val="00893731"/>
    <w:rsid w:val="00895B85"/>
    <w:rsid w:val="00897E3C"/>
    <w:rsid w:val="00897F74"/>
    <w:rsid w:val="008A07BD"/>
    <w:rsid w:val="008A162B"/>
    <w:rsid w:val="008A1D5C"/>
    <w:rsid w:val="008A3DE0"/>
    <w:rsid w:val="008A4818"/>
    <w:rsid w:val="008A48C2"/>
    <w:rsid w:val="008A4B7E"/>
    <w:rsid w:val="008A6A18"/>
    <w:rsid w:val="008A73FE"/>
    <w:rsid w:val="008A7939"/>
    <w:rsid w:val="008A7B73"/>
    <w:rsid w:val="008B0883"/>
    <w:rsid w:val="008B1973"/>
    <w:rsid w:val="008B3FD1"/>
    <w:rsid w:val="008B4434"/>
    <w:rsid w:val="008B647D"/>
    <w:rsid w:val="008C0336"/>
    <w:rsid w:val="008C045F"/>
    <w:rsid w:val="008C1879"/>
    <w:rsid w:val="008C32CC"/>
    <w:rsid w:val="008C3C29"/>
    <w:rsid w:val="008C423B"/>
    <w:rsid w:val="008C4C95"/>
    <w:rsid w:val="008C4CBD"/>
    <w:rsid w:val="008C53E9"/>
    <w:rsid w:val="008C681D"/>
    <w:rsid w:val="008C6A0B"/>
    <w:rsid w:val="008C6A8D"/>
    <w:rsid w:val="008C7766"/>
    <w:rsid w:val="008D0147"/>
    <w:rsid w:val="008D17A6"/>
    <w:rsid w:val="008D184A"/>
    <w:rsid w:val="008D284F"/>
    <w:rsid w:val="008D29B6"/>
    <w:rsid w:val="008D39B4"/>
    <w:rsid w:val="008D48E3"/>
    <w:rsid w:val="008D5C01"/>
    <w:rsid w:val="008D726A"/>
    <w:rsid w:val="008E0C07"/>
    <w:rsid w:val="008E2061"/>
    <w:rsid w:val="008E25F1"/>
    <w:rsid w:val="008E3217"/>
    <w:rsid w:val="008E41A2"/>
    <w:rsid w:val="008E4E0E"/>
    <w:rsid w:val="008E4E4B"/>
    <w:rsid w:val="008E5052"/>
    <w:rsid w:val="008E529E"/>
    <w:rsid w:val="008E5D29"/>
    <w:rsid w:val="008E60A0"/>
    <w:rsid w:val="008E6328"/>
    <w:rsid w:val="008E67D2"/>
    <w:rsid w:val="008E6B3E"/>
    <w:rsid w:val="008E6CDB"/>
    <w:rsid w:val="008E7229"/>
    <w:rsid w:val="008F1DAC"/>
    <w:rsid w:val="008F3926"/>
    <w:rsid w:val="008F399F"/>
    <w:rsid w:val="008F3A4C"/>
    <w:rsid w:val="008F3C19"/>
    <w:rsid w:val="008F5733"/>
    <w:rsid w:val="008F5C68"/>
    <w:rsid w:val="008F6977"/>
    <w:rsid w:val="008F72F8"/>
    <w:rsid w:val="008F7893"/>
    <w:rsid w:val="008F7B02"/>
    <w:rsid w:val="008F7FF6"/>
    <w:rsid w:val="00900236"/>
    <w:rsid w:val="00900284"/>
    <w:rsid w:val="009012E0"/>
    <w:rsid w:val="00902650"/>
    <w:rsid w:val="009028C1"/>
    <w:rsid w:val="00903009"/>
    <w:rsid w:val="00904CE6"/>
    <w:rsid w:val="00904DA5"/>
    <w:rsid w:val="009055E6"/>
    <w:rsid w:val="00905C42"/>
    <w:rsid w:val="00906434"/>
    <w:rsid w:val="00906938"/>
    <w:rsid w:val="0090698C"/>
    <w:rsid w:val="00910830"/>
    <w:rsid w:val="0091108C"/>
    <w:rsid w:val="00911B83"/>
    <w:rsid w:val="00911B8D"/>
    <w:rsid w:val="00911D41"/>
    <w:rsid w:val="009128FB"/>
    <w:rsid w:val="00912D39"/>
    <w:rsid w:val="00913BDA"/>
    <w:rsid w:val="00914256"/>
    <w:rsid w:val="009148A0"/>
    <w:rsid w:val="0091497C"/>
    <w:rsid w:val="0091606A"/>
    <w:rsid w:val="00916F44"/>
    <w:rsid w:val="00917008"/>
    <w:rsid w:val="0091709A"/>
    <w:rsid w:val="009172AA"/>
    <w:rsid w:val="009177E5"/>
    <w:rsid w:val="00917F2C"/>
    <w:rsid w:val="00920016"/>
    <w:rsid w:val="00920C09"/>
    <w:rsid w:val="00920E8D"/>
    <w:rsid w:val="00921543"/>
    <w:rsid w:val="009226A4"/>
    <w:rsid w:val="00922F53"/>
    <w:rsid w:val="00923109"/>
    <w:rsid w:val="0092400A"/>
    <w:rsid w:val="0092516C"/>
    <w:rsid w:val="00925899"/>
    <w:rsid w:val="009261EC"/>
    <w:rsid w:val="00927679"/>
    <w:rsid w:val="009276F7"/>
    <w:rsid w:val="00927A07"/>
    <w:rsid w:val="00931B88"/>
    <w:rsid w:val="009329A8"/>
    <w:rsid w:val="00933496"/>
    <w:rsid w:val="009351ED"/>
    <w:rsid w:val="00936884"/>
    <w:rsid w:val="0093767F"/>
    <w:rsid w:val="009401E3"/>
    <w:rsid w:val="00944CBF"/>
    <w:rsid w:val="009451D1"/>
    <w:rsid w:val="00946293"/>
    <w:rsid w:val="00946327"/>
    <w:rsid w:val="00946428"/>
    <w:rsid w:val="009475A9"/>
    <w:rsid w:val="009478AF"/>
    <w:rsid w:val="00947A12"/>
    <w:rsid w:val="009502EE"/>
    <w:rsid w:val="009511BB"/>
    <w:rsid w:val="00951266"/>
    <w:rsid w:val="00951B7C"/>
    <w:rsid w:val="00951C58"/>
    <w:rsid w:val="00952CF5"/>
    <w:rsid w:val="00952E51"/>
    <w:rsid w:val="00952EAC"/>
    <w:rsid w:val="0095317B"/>
    <w:rsid w:val="00953CE1"/>
    <w:rsid w:val="0095692C"/>
    <w:rsid w:val="009569C9"/>
    <w:rsid w:val="00957BD9"/>
    <w:rsid w:val="0096014F"/>
    <w:rsid w:val="0096173C"/>
    <w:rsid w:val="009623C5"/>
    <w:rsid w:val="009626B2"/>
    <w:rsid w:val="00962F9C"/>
    <w:rsid w:val="00964939"/>
    <w:rsid w:val="009676DF"/>
    <w:rsid w:val="009679D4"/>
    <w:rsid w:val="00970134"/>
    <w:rsid w:val="00970F48"/>
    <w:rsid w:val="00971379"/>
    <w:rsid w:val="0097174C"/>
    <w:rsid w:val="00971F07"/>
    <w:rsid w:val="00972080"/>
    <w:rsid w:val="009720FE"/>
    <w:rsid w:val="009737A7"/>
    <w:rsid w:val="00973987"/>
    <w:rsid w:val="009752CA"/>
    <w:rsid w:val="00975CE6"/>
    <w:rsid w:val="00983058"/>
    <w:rsid w:val="00983FD7"/>
    <w:rsid w:val="009844CA"/>
    <w:rsid w:val="009845D8"/>
    <w:rsid w:val="00984E36"/>
    <w:rsid w:val="009871B0"/>
    <w:rsid w:val="00990A38"/>
    <w:rsid w:val="00990D14"/>
    <w:rsid w:val="00991F32"/>
    <w:rsid w:val="009923E4"/>
    <w:rsid w:val="00993820"/>
    <w:rsid w:val="009966ED"/>
    <w:rsid w:val="0099689C"/>
    <w:rsid w:val="0099732C"/>
    <w:rsid w:val="00997363"/>
    <w:rsid w:val="009A336D"/>
    <w:rsid w:val="009A448D"/>
    <w:rsid w:val="009A44E1"/>
    <w:rsid w:val="009A47A8"/>
    <w:rsid w:val="009A4BD9"/>
    <w:rsid w:val="009A524B"/>
    <w:rsid w:val="009A57E7"/>
    <w:rsid w:val="009A71A9"/>
    <w:rsid w:val="009A77EA"/>
    <w:rsid w:val="009B0A93"/>
    <w:rsid w:val="009B1696"/>
    <w:rsid w:val="009B1B1A"/>
    <w:rsid w:val="009B1DBF"/>
    <w:rsid w:val="009B2CE5"/>
    <w:rsid w:val="009B3571"/>
    <w:rsid w:val="009B3699"/>
    <w:rsid w:val="009B39E6"/>
    <w:rsid w:val="009B3AB0"/>
    <w:rsid w:val="009B408F"/>
    <w:rsid w:val="009B571D"/>
    <w:rsid w:val="009B7A1D"/>
    <w:rsid w:val="009C0389"/>
    <w:rsid w:val="009C124B"/>
    <w:rsid w:val="009C42DB"/>
    <w:rsid w:val="009C4916"/>
    <w:rsid w:val="009C4961"/>
    <w:rsid w:val="009C5368"/>
    <w:rsid w:val="009C5991"/>
    <w:rsid w:val="009D143C"/>
    <w:rsid w:val="009D1891"/>
    <w:rsid w:val="009D205E"/>
    <w:rsid w:val="009D3610"/>
    <w:rsid w:val="009D3646"/>
    <w:rsid w:val="009D3F6E"/>
    <w:rsid w:val="009D698A"/>
    <w:rsid w:val="009D75FA"/>
    <w:rsid w:val="009D7B26"/>
    <w:rsid w:val="009D7DCC"/>
    <w:rsid w:val="009E06BB"/>
    <w:rsid w:val="009E13D5"/>
    <w:rsid w:val="009E39CD"/>
    <w:rsid w:val="009E3EA0"/>
    <w:rsid w:val="009E4480"/>
    <w:rsid w:val="009E4E19"/>
    <w:rsid w:val="009E58AB"/>
    <w:rsid w:val="009E5997"/>
    <w:rsid w:val="009E5D86"/>
    <w:rsid w:val="009E6913"/>
    <w:rsid w:val="009E6E0B"/>
    <w:rsid w:val="009E758A"/>
    <w:rsid w:val="009E7E85"/>
    <w:rsid w:val="009F04C2"/>
    <w:rsid w:val="009F0F11"/>
    <w:rsid w:val="009F175C"/>
    <w:rsid w:val="009F2C2C"/>
    <w:rsid w:val="009F31DC"/>
    <w:rsid w:val="009F3986"/>
    <w:rsid w:val="009F3A22"/>
    <w:rsid w:val="009F4E1A"/>
    <w:rsid w:val="009F5E99"/>
    <w:rsid w:val="009F6783"/>
    <w:rsid w:val="009F6EE9"/>
    <w:rsid w:val="009F7A96"/>
    <w:rsid w:val="00A01260"/>
    <w:rsid w:val="00A017EA"/>
    <w:rsid w:val="00A01C3A"/>
    <w:rsid w:val="00A01E33"/>
    <w:rsid w:val="00A022DB"/>
    <w:rsid w:val="00A023DF"/>
    <w:rsid w:val="00A02914"/>
    <w:rsid w:val="00A0310A"/>
    <w:rsid w:val="00A035FB"/>
    <w:rsid w:val="00A0421E"/>
    <w:rsid w:val="00A04E2E"/>
    <w:rsid w:val="00A050F3"/>
    <w:rsid w:val="00A053D0"/>
    <w:rsid w:val="00A060CB"/>
    <w:rsid w:val="00A07EBC"/>
    <w:rsid w:val="00A10967"/>
    <w:rsid w:val="00A119BE"/>
    <w:rsid w:val="00A11AA4"/>
    <w:rsid w:val="00A126AD"/>
    <w:rsid w:val="00A12EB0"/>
    <w:rsid w:val="00A14AAE"/>
    <w:rsid w:val="00A1504A"/>
    <w:rsid w:val="00A15480"/>
    <w:rsid w:val="00A15CF7"/>
    <w:rsid w:val="00A164F0"/>
    <w:rsid w:val="00A20A6A"/>
    <w:rsid w:val="00A20D43"/>
    <w:rsid w:val="00A21588"/>
    <w:rsid w:val="00A232DF"/>
    <w:rsid w:val="00A233F6"/>
    <w:rsid w:val="00A2397C"/>
    <w:rsid w:val="00A24B6F"/>
    <w:rsid w:val="00A2587B"/>
    <w:rsid w:val="00A262EF"/>
    <w:rsid w:val="00A26A3A"/>
    <w:rsid w:val="00A26CDB"/>
    <w:rsid w:val="00A30643"/>
    <w:rsid w:val="00A30E99"/>
    <w:rsid w:val="00A32B2B"/>
    <w:rsid w:val="00A33EEF"/>
    <w:rsid w:val="00A34C7C"/>
    <w:rsid w:val="00A35096"/>
    <w:rsid w:val="00A35DC9"/>
    <w:rsid w:val="00A37528"/>
    <w:rsid w:val="00A40033"/>
    <w:rsid w:val="00A40181"/>
    <w:rsid w:val="00A40FF3"/>
    <w:rsid w:val="00A42337"/>
    <w:rsid w:val="00A429B8"/>
    <w:rsid w:val="00A42C28"/>
    <w:rsid w:val="00A42FA5"/>
    <w:rsid w:val="00A43822"/>
    <w:rsid w:val="00A4398D"/>
    <w:rsid w:val="00A439F1"/>
    <w:rsid w:val="00A43B6B"/>
    <w:rsid w:val="00A442A9"/>
    <w:rsid w:val="00A45CD6"/>
    <w:rsid w:val="00A466CB"/>
    <w:rsid w:val="00A4691D"/>
    <w:rsid w:val="00A46C0F"/>
    <w:rsid w:val="00A47F05"/>
    <w:rsid w:val="00A50633"/>
    <w:rsid w:val="00A50A7D"/>
    <w:rsid w:val="00A51881"/>
    <w:rsid w:val="00A51AE5"/>
    <w:rsid w:val="00A51C31"/>
    <w:rsid w:val="00A529E5"/>
    <w:rsid w:val="00A54687"/>
    <w:rsid w:val="00A54ACC"/>
    <w:rsid w:val="00A55436"/>
    <w:rsid w:val="00A56758"/>
    <w:rsid w:val="00A56E62"/>
    <w:rsid w:val="00A57378"/>
    <w:rsid w:val="00A574D0"/>
    <w:rsid w:val="00A609D0"/>
    <w:rsid w:val="00A615DE"/>
    <w:rsid w:val="00A61788"/>
    <w:rsid w:val="00A619F5"/>
    <w:rsid w:val="00A62BF8"/>
    <w:rsid w:val="00A63414"/>
    <w:rsid w:val="00A6385F"/>
    <w:rsid w:val="00A64BAC"/>
    <w:rsid w:val="00A679E7"/>
    <w:rsid w:val="00A70460"/>
    <w:rsid w:val="00A71CF5"/>
    <w:rsid w:val="00A731E7"/>
    <w:rsid w:val="00A73753"/>
    <w:rsid w:val="00A74E37"/>
    <w:rsid w:val="00A772B3"/>
    <w:rsid w:val="00A81679"/>
    <w:rsid w:val="00A82091"/>
    <w:rsid w:val="00A83081"/>
    <w:rsid w:val="00A832A8"/>
    <w:rsid w:val="00A84787"/>
    <w:rsid w:val="00A848B0"/>
    <w:rsid w:val="00A848C7"/>
    <w:rsid w:val="00A84ACD"/>
    <w:rsid w:val="00A85F9D"/>
    <w:rsid w:val="00A87609"/>
    <w:rsid w:val="00A8771D"/>
    <w:rsid w:val="00A9000D"/>
    <w:rsid w:val="00A90382"/>
    <w:rsid w:val="00A90455"/>
    <w:rsid w:val="00A90920"/>
    <w:rsid w:val="00A909F4"/>
    <w:rsid w:val="00A93424"/>
    <w:rsid w:val="00A9383F"/>
    <w:rsid w:val="00A94CC5"/>
    <w:rsid w:val="00A95A07"/>
    <w:rsid w:val="00A960B0"/>
    <w:rsid w:val="00A96EC0"/>
    <w:rsid w:val="00AA010B"/>
    <w:rsid w:val="00AA02D4"/>
    <w:rsid w:val="00AA03A4"/>
    <w:rsid w:val="00AA0A34"/>
    <w:rsid w:val="00AA0F5E"/>
    <w:rsid w:val="00AA12D4"/>
    <w:rsid w:val="00AA1B43"/>
    <w:rsid w:val="00AA22E6"/>
    <w:rsid w:val="00AA2731"/>
    <w:rsid w:val="00AA4B00"/>
    <w:rsid w:val="00AA52D4"/>
    <w:rsid w:val="00AA5A4C"/>
    <w:rsid w:val="00AA6903"/>
    <w:rsid w:val="00AA7229"/>
    <w:rsid w:val="00AB096D"/>
    <w:rsid w:val="00AB1087"/>
    <w:rsid w:val="00AB1B97"/>
    <w:rsid w:val="00AB1C43"/>
    <w:rsid w:val="00AB2F84"/>
    <w:rsid w:val="00AB35BD"/>
    <w:rsid w:val="00AB3B40"/>
    <w:rsid w:val="00AB75D6"/>
    <w:rsid w:val="00AB77AE"/>
    <w:rsid w:val="00AB7EA5"/>
    <w:rsid w:val="00AC1459"/>
    <w:rsid w:val="00AC26DB"/>
    <w:rsid w:val="00AC32B6"/>
    <w:rsid w:val="00AC41D3"/>
    <w:rsid w:val="00AC4556"/>
    <w:rsid w:val="00AC63D8"/>
    <w:rsid w:val="00AC667B"/>
    <w:rsid w:val="00AC6935"/>
    <w:rsid w:val="00AC72EC"/>
    <w:rsid w:val="00AD05CE"/>
    <w:rsid w:val="00AD0752"/>
    <w:rsid w:val="00AD0A46"/>
    <w:rsid w:val="00AD0FB9"/>
    <w:rsid w:val="00AD1178"/>
    <w:rsid w:val="00AD1AEE"/>
    <w:rsid w:val="00AD1C58"/>
    <w:rsid w:val="00AD2230"/>
    <w:rsid w:val="00AD2B04"/>
    <w:rsid w:val="00AD35D5"/>
    <w:rsid w:val="00AD5865"/>
    <w:rsid w:val="00AD6FEA"/>
    <w:rsid w:val="00AD791B"/>
    <w:rsid w:val="00AD79D1"/>
    <w:rsid w:val="00AE09FD"/>
    <w:rsid w:val="00AE3041"/>
    <w:rsid w:val="00AE39A3"/>
    <w:rsid w:val="00AE47C3"/>
    <w:rsid w:val="00AE48D2"/>
    <w:rsid w:val="00AE58FA"/>
    <w:rsid w:val="00AE5D66"/>
    <w:rsid w:val="00AE5F29"/>
    <w:rsid w:val="00AE6D15"/>
    <w:rsid w:val="00AE7E33"/>
    <w:rsid w:val="00AE7FE4"/>
    <w:rsid w:val="00AF0372"/>
    <w:rsid w:val="00AF09F2"/>
    <w:rsid w:val="00AF0CB2"/>
    <w:rsid w:val="00AF0E9C"/>
    <w:rsid w:val="00AF11B1"/>
    <w:rsid w:val="00AF26BC"/>
    <w:rsid w:val="00AF2842"/>
    <w:rsid w:val="00AF370B"/>
    <w:rsid w:val="00AF38CA"/>
    <w:rsid w:val="00AF45ED"/>
    <w:rsid w:val="00AF46FA"/>
    <w:rsid w:val="00AF56B1"/>
    <w:rsid w:val="00AF5A00"/>
    <w:rsid w:val="00AF6143"/>
    <w:rsid w:val="00AF7500"/>
    <w:rsid w:val="00AF7FF9"/>
    <w:rsid w:val="00B00A56"/>
    <w:rsid w:val="00B010B6"/>
    <w:rsid w:val="00B04DC7"/>
    <w:rsid w:val="00B05351"/>
    <w:rsid w:val="00B05498"/>
    <w:rsid w:val="00B05A5F"/>
    <w:rsid w:val="00B06752"/>
    <w:rsid w:val="00B101E5"/>
    <w:rsid w:val="00B10F47"/>
    <w:rsid w:val="00B13CFF"/>
    <w:rsid w:val="00B148D3"/>
    <w:rsid w:val="00B15025"/>
    <w:rsid w:val="00B205D4"/>
    <w:rsid w:val="00B20906"/>
    <w:rsid w:val="00B20CFA"/>
    <w:rsid w:val="00B21529"/>
    <w:rsid w:val="00B216E9"/>
    <w:rsid w:val="00B21BA8"/>
    <w:rsid w:val="00B246AD"/>
    <w:rsid w:val="00B24C8D"/>
    <w:rsid w:val="00B24CE9"/>
    <w:rsid w:val="00B24D27"/>
    <w:rsid w:val="00B26888"/>
    <w:rsid w:val="00B27B82"/>
    <w:rsid w:val="00B3003A"/>
    <w:rsid w:val="00B306D2"/>
    <w:rsid w:val="00B318E1"/>
    <w:rsid w:val="00B31EFE"/>
    <w:rsid w:val="00B32628"/>
    <w:rsid w:val="00B35105"/>
    <w:rsid w:val="00B354B0"/>
    <w:rsid w:val="00B357CE"/>
    <w:rsid w:val="00B36A6D"/>
    <w:rsid w:val="00B374EC"/>
    <w:rsid w:val="00B40170"/>
    <w:rsid w:val="00B40309"/>
    <w:rsid w:val="00B4142A"/>
    <w:rsid w:val="00B42BD9"/>
    <w:rsid w:val="00B441A8"/>
    <w:rsid w:val="00B44463"/>
    <w:rsid w:val="00B45B34"/>
    <w:rsid w:val="00B460E1"/>
    <w:rsid w:val="00B52072"/>
    <w:rsid w:val="00B53731"/>
    <w:rsid w:val="00B53843"/>
    <w:rsid w:val="00B53D09"/>
    <w:rsid w:val="00B54554"/>
    <w:rsid w:val="00B54756"/>
    <w:rsid w:val="00B55BAB"/>
    <w:rsid w:val="00B55E7D"/>
    <w:rsid w:val="00B55EB2"/>
    <w:rsid w:val="00B560E1"/>
    <w:rsid w:val="00B568CB"/>
    <w:rsid w:val="00B57810"/>
    <w:rsid w:val="00B637C5"/>
    <w:rsid w:val="00B638F0"/>
    <w:rsid w:val="00B64F5A"/>
    <w:rsid w:val="00B6683D"/>
    <w:rsid w:val="00B710A1"/>
    <w:rsid w:val="00B71573"/>
    <w:rsid w:val="00B7316D"/>
    <w:rsid w:val="00B735F6"/>
    <w:rsid w:val="00B740C4"/>
    <w:rsid w:val="00B74A87"/>
    <w:rsid w:val="00B74ACF"/>
    <w:rsid w:val="00B75AF2"/>
    <w:rsid w:val="00B75CB1"/>
    <w:rsid w:val="00B764C8"/>
    <w:rsid w:val="00B80D26"/>
    <w:rsid w:val="00B822F8"/>
    <w:rsid w:val="00B83C91"/>
    <w:rsid w:val="00B85098"/>
    <w:rsid w:val="00B85B82"/>
    <w:rsid w:val="00B85EC8"/>
    <w:rsid w:val="00B85FDF"/>
    <w:rsid w:val="00B86A04"/>
    <w:rsid w:val="00B86DEE"/>
    <w:rsid w:val="00B90013"/>
    <w:rsid w:val="00B908B5"/>
    <w:rsid w:val="00B91A43"/>
    <w:rsid w:val="00B92BAB"/>
    <w:rsid w:val="00B92E16"/>
    <w:rsid w:val="00B930B6"/>
    <w:rsid w:val="00B9479F"/>
    <w:rsid w:val="00B95C8B"/>
    <w:rsid w:val="00B95FE6"/>
    <w:rsid w:val="00B966CD"/>
    <w:rsid w:val="00B972BC"/>
    <w:rsid w:val="00B97F05"/>
    <w:rsid w:val="00BA16D3"/>
    <w:rsid w:val="00BA20FF"/>
    <w:rsid w:val="00BA2362"/>
    <w:rsid w:val="00BA2412"/>
    <w:rsid w:val="00BA3E98"/>
    <w:rsid w:val="00BA419E"/>
    <w:rsid w:val="00BA5052"/>
    <w:rsid w:val="00BA5B9A"/>
    <w:rsid w:val="00BA5DEF"/>
    <w:rsid w:val="00BA6052"/>
    <w:rsid w:val="00BA71FB"/>
    <w:rsid w:val="00BA7CA3"/>
    <w:rsid w:val="00BB063A"/>
    <w:rsid w:val="00BB0B65"/>
    <w:rsid w:val="00BB117E"/>
    <w:rsid w:val="00BB1954"/>
    <w:rsid w:val="00BB1A27"/>
    <w:rsid w:val="00BB5081"/>
    <w:rsid w:val="00BB536B"/>
    <w:rsid w:val="00BB585A"/>
    <w:rsid w:val="00BB60BC"/>
    <w:rsid w:val="00BB6B1D"/>
    <w:rsid w:val="00BB706D"/>
    <w:rsid w:val="00BB70C5"/>
    <w:rsid w:val="00BB77AC"/>
    <w:rsid w:val="00BB78B2"/>
    <w:rsid w:val="00BC041D"/>
    <w:rsid w:val="00BC0F1B"/>
    <w:rsid w:val="00BC26C3"/>
    <w:rsid w:val="00BC3CAE"/>
    <w:rsid w:val="00BC4D47"/>
    <w:rsid w:val="00BC5A21"/>
    <w:rsid w:val="00BC73BB"/>
    <w:rsid w:val="00BC7505"/>
    <w:rsid w:val="00BC7DFF"/>
    <w:rsid w:val="00BD07BE"/>
    <w:rsid w:val="00BD2415"/>
    <w:rsid w:val="00BD2552"/>
    <w:rsid w:val="00BD266F"/>
    <w:rsid w:val="00BD4A67"/>
    <w:rsid w:val="00BD6BD4"/>
    <w:rsid w:val="00BD714D"/>
    <w:rsid w:val="00BD7B9B"/>
    <w:rsid w:val="00BE0112"/>
    <w:rsid w:val="00BE0289"/>
    <w:rsid w:val="00BE15C1"/>
    <w:rsid w:val="00BE17BF"/>
    <w:rsid w:val="00BE2256"/>
    <w:rsid w:val="00BE2293"/>
    <w:rsid w:val="00BE3E14"/>
    <w:rsid w:val="00BE4630"/>
    <w:rsid w:val="00BE4A8C"/>
    <w:rsid w:val="00BE6971"/>
    <w:rsid w:val="00BF1190"/>
    <w:rsid w:val="00BF1C1C"/>
    <w:rsid w:val="00BF2F1C"/>
    <w:rsid w:val="00BF311B"/>
    <w:rsid w:val="00BF329A"/>
    <w:rsid w:val="00BF4041"/>
    <w:rsid w:val="00BF4629"/>
    <w:rsid w:val="00BF4AED"/>
    <w:rsid w:val="00BF4C99"/>
    <w:rsid w:val="00BF548D"/>
    <w:rsid w:val="00BF5963"/>
    <w:rsid w:val="00BF5C61"/>
    <w:rsid w:val="00BF6D7C"/>
    <w:rsid w:val="00BF7062"/>
    <w:rsid w:val="00C003FF"/>
    <w:rsid w:val="00C01347"/>
    <w:rsid w:val="00C02463"/>
    <w:rsid w:val="00C02C27"/>
    <w:rsid w:val="00C03D16"/>
    <w:rsid w:val="00C04568"/>
    <w:rsid w:val="00C109E0"/>
    <w:rsid w:val="00C114C7"/>
    <w:rsid w:val="00C11C11"/>
    <w:rsid w:val="00C11CA9"/>
    <w:rsid w:val="00C13CD0"/>
    <w:rsid w:val="00C13FEE"/>
    <w:rsid w:val="00C146BD"/>
    <w:rsid w:val="00C14B0A"/>
    <w:rsid w:val="00C1590B"/>
    <w:rsid w:val="00C17CBF"/>
    <w:rsid w:val="00C20B9C"/>
    <w:rsid w:val="00C21960"/>
    <w:rsid w:val="00C25064"/>
    <w:rsid w:val="00C25294"/>
    <w:rsid w:val="00C26001"/>
    <w:rsid w:val="00C26B76"/>
    <w:rsid w:val="00C26E9C"/>
    <w:rsid w:val="00C275BC"/>
    <w:rsid w:val="00C3061D"/>
    <w:rsid w:val="00C30740"/>
    <w:rsid w:val="00C30D6E"/>
    <w:rsid w:val="00C31D9E"/>
    <w:rsid w:val="00C3267C"/>
    <w:rsid w:val="00C326BC"/>
    <w:rsid w:val="00C3317E"/>
    <w:rsid w:val="00C33711"/>
    <w:rsid w:val="00C34D5C"/>
    <w:rsid w:val="00C35393"/>
    <w:rsid w:val="00C35418"/>
    <w:rsid w:val="00C35CF3"/>
    <w:rsid w:val="00C35F8D"/>
    <w:rsid w:val="00C3611B"/>
    <w:rsid w:val="00C377F9"/>
    <w:rsid w:val="00C4037E"/>
    <w:rsid w:val="00C407BB"/>
    <w:rsid w:val="00C40A3A"/>
    <w:rsid w:val="00C40CD1"/>
    <w:rsid w:val="00C40EAE"/>
    <w:rsid w:val="00C4175D"/>
    <w:rsid w:val="00C41A78"/>
    <w:rsid w:val="00C41DE5"/>
    <w:rsid w:val="00C41E52"/>
    <w:rsid w:val="00C43503"/>
    <w:rsid w:val="00C435C4"/>
    <w:rsid w:val="00C435FD"/>
    <w:rsid w:val="00C43879"/>
    <w:rsid w:val="00C43C8C"/>
    <w:rsid w:val="00C442D3"/>
    <w:rsid w:val="00C44749"/>
    <w:rsid w:val="00C4497C"/>
    <w:rsid w:val="00C44BAA"/>
    <w:rsid w:val="00C44F57"/>
    <w:rsid w:val="00C4537C"/>
    <w:rsid w:val="00C45D38"/>
    <w:rsid w:val="00C46338"/>
    <w:rsid w:val="00C500A2"/>
    <w:rsid w:val="00C5050E"/>
    <w:rsid w:val="00C523DD"/>
    <w:rsid w:val="00C52778"/>
    <w:rsid w:val="00C52826"/>
    <w:rsid w:val="00C53457"/>
    <w:rsid w:val="00C5583C"/>
    <w:rsid w:val="00C575E1"/>
    <w:rsid w:val="00C629F9"/>
    <w:rsid w:val="00C62CBB"/>
    <w:rsid w:val="00C6463C"/>
    <w:rsid w:val="00C646AA"/>
    <w:rsid w:val="00C66CFB"/>
    <w:rsid w:val="00C7163A"/>
    <w:rsid w:val="00C7182B"/>
    <w:rsid w:val="00C72473"/>
    <w:rsid w:val="00C74D12"/>
    <w:rsid w:val="00C76E5F"/>
    <w:rsid w:val="00C77C5C"/>
    <w:rsid w:val="00C77C88"/>
    <w:rsid w:val="00C8544C"/>
    <w:rsid w:val="00C85F3B"/>
    <w:rsid w:val="00C86D7F"/>
    <w:rsid w:val="00C87E64"/>
    <w:rsid w:val="00C90A51"/>
    <w:rsid w:val="00C92347"/>
    <w:rsid w:val="00C9262B"/>
    <w:rsid w:val="00C93913"/>
    <w:rsid w:val="00C93EBA"/>
    <w:rsid w:val="00C94CA0"/>
    <w:rsid w:val="00C953F2"/>
    <w:rsid w:val="00C955FF"/>
    <w:rsid w:val="00C95F1C"/>
    <w:rsid w:val="00C96FD8"/>
    <w:rsid w:val="00C97630"/>
    <w:rsid w:val="00CA194F"/>
    <w:rsid w:val="00CA1988"/>
    <w:rsid w:val="00CA2206"/>
    <w:rsid w:val="00CA22AC"/>
    <w:rsid w:val="00CA240C"/>
    <w:rsid w:val="00CA301B"/>
    <w:rsid w:val="00CA30EA"/>
    <w:rsid w:val="00CA486B"/>
    <w:rsid w:val="00CA49A2"/>
    <w:rsid w:val="00CA6056"/>
    <w:rsid w:val="00CA6471"/>
    <w:rsid w:val="00CA68FC"/>
    <w:rsid w:val="00CB00EB"/>
    <w:rsid w:val="00CB05F6"/>
    <w:rsid w:val="00CB0AE7"/>
    <w:rsid w:val="00CB1335"/>
    <w:rsid w:val="00CB17DC"/>
    <w:rsid w:val="00CB2089"/>
    <w:rsid w:val="00CB3300"/>
    <w:rsid w:val="00CB37D4"/>
    <w:rsid w:val="00CB64C0"/>
    <w:rsid w:val="00CB67AC"/>
    <w:rsid w:val="00CB6B94"/>
    <w:rsid w:val="00CB719B"/>
    <w:rsid w:val="00CB7518"/>
    <w:rsid w:val="00CB7A5D"/>
    <w:rsid w:val="00CC03D6"/>
    <w:rsid w:val="00CC05D7"/>
    <w:rsid w:val="00CC10F3"/>
    <w:rsid w:val="00CC25AB"/>
    <w:rsid w:val="00CC266F"/>
    <w:rsid w:val="00CC30BF"/>
    <w:rsid w:val="00CC320D"/>
    <w:rsid w:val="00CC4C9B"/>
    <w:rsid w:val="00CC51BF"/>
    <w:rsid w:val="00CC55CD"/>
    <w:rsid w:val="00CC6598"/>
    <w:rsid w:val="00CC7AE2"/>
    <w:rsid w:val="00CC7F07"/>
    <w:rsid w:val="00CC7FC8"/>
    <w:rsid w:val="00CD051C"/>
    <w:rsid w:val="00CD0704"/>
    <w:rsid w:val="00CD0C43"/>
    <w:rsid w:val="00CD2C54"/>
    <w:rsid w:val="00CD2E4C"/>
    <w:rsid w:val="00CD319C"/>
    <w:rsid w:val="00CD33C9"/>
    <w:rsid w:val="00CD479D"/>
    <w:rsid w:val="00CD57B6"/>
    <w:rsid w:val="00CD5B87"/>
    <w:rsid w:val="00CD65A9"/>
    <w:rsid w:val="00CE14C7"/>
    <w:rsid w:val="00CE1F8A"/>
    <w:rsid w:val="00CE21C3"/>
    <w:rsid w:val="00CE27C5"/>
    <w:rsid w:val="00CE297E"/>
    <w:rsid w:val="00CE57EA"/>
    <w:rsid w:val="00CE638A"/>
    <w:rsid w:val="00CE77C1"/>
    <w:rsid w:val="00CF02F2"/>
    <w:rsid w:val="00CF19F8"/>
    <w:rsid w:val="00CF1C10"/>
    <w:rsid w:val="00CF299C"/>
    <w:rsid w:val="00CF37C4"/>
    <w:rsid w:val="00CF5227"/>
    <w:rsid w:val="00CF67EA"/>
    <w:rsid w:val="00CF693E"/>
    <w:rsid w:val="00CF6E7B"/>
    <w:rsid w:val="00CF727C"/>
    <w:rsid w:val="00CF7C48"/>
    <w:rsid w:val="00D006DF"/>
    <w:rsid w:val="00D00A15"/>
    <w:rsid w:val="00D00ADE"/>
    <w:rsid w:val="00D01239"/>
    <w:rsid w:val="00D01CE5"/>
    <w:rsid w:val="00D024CC"/>
    <w:rsid w:val="00D029CC"/>
    <w:rsid w:val="00D02EE0"/>
    <w:rsid w:val="00D03D3D"/>
    <w:rsid w:val="00D048E9"/>
    <w:rsid w:val="00D05E9D"/>
    <w:rsid w:val="00D06D39"/>
    <w:rsid w:val="00D07320"/>
    <w:rsid w:val="00D076DB"/>
    <w:rsid w:val="00D07AF8"/>
    <w:rsid w:val="00D101C7"/>
    <w:rsid w:val="00D10F14"/>
    <w:rsid w:val="00D11120"/>
    <w:rsid w:val="00D115A6"/>
    <w:rsid w:val="00D13D4E"/>
    <w:rsid w:val="00D13E73"/>
    <w:rsid w:val="00D14163"/>
    <w:rsid w:val="00D14461"/>
    <w:rsid w:val="00D14879"/>
    <w:rsid w:val="00D15F4B"/>
    <w:rsid w:val="00D16677"/>
    <w:rsid w:val="00D167BF"/>
    <w:rsid w:val="00D1694E"/>
    <w:rsid w:val="00D176ED"/>
    <w:rsid w:val="00D17707"/>
    <w:rsid w:val="00D1780C"/>
    <w:rsid w:val="00D17A24"/>
    <w:rsid w:val="00D17B53"/>
    <w:rsid w:val="00D17ED4"/>
    <w:rsid w:val="00D20288"/>
    <w:rsid w:val="00D20A98"/>
    <w:rsid w:val="00D21797"/>
    <w:rsid w:val="00D21810"/>
    <w:rsid w:val="00D22281"/>
    <w:rsid w:val="00D22C9F"/>
    <w:rsid w:val="00D22D82"/>
    <w:rsid w:val="00D25A3C"/>
    <w:rsid w:val="00D26E82"/>
    <w:rsid w:val="00D27A93"/>
    <w:rsid w:val="00D27D72"/>
    <w:rsid w:val="00D30233"/>
    <w:rsid w:val="00D3137E"/>
    <w:rsid w:val="00D3263E"/>
    <w:rsid w:val="00D32CDD"/>
    <w:rsid w:val="00D34496"/>
    <w:rsid w:val="00D34EEB"/>
    <w:rsid w:val="00D35810"/>
    <w:rsid w:val="00D35F2D"/>
    <w:rsid w:val="00D37F15"/>
    <w:rsid w:val="00D40042"/>
    <w:rsid w:val="00D4040B"/>
    <w:rsid w:val="00D418DE"/>
    <w:rsid w:val="00D42529"/>
    <w:rsid w:val="00D436A3"/>
    <w:rsid w:val="00D448B3"/>
    <w:rsid w:val="00D463B3"/>
    <w:rsid w:val="00D47B08"/>
    <w:rsid w:val="00D5027A"/>
    <w:rsid w:val="00D524F9"/>
    <w:rsid w:val="00D53146"/>
    <w:rsid w:val="00D53857"/>
    <w:rsid w:val="00D5443A"/>
    <w:rsid w:val="00D54497"/>
    <w:rsid w:val="00D553F3"/>
    <w:rsid w:val="00D566E5"/>
    <w:rsid w:val="00D576B0"/>
    <w:rsid w:val="00D601EA"/>
    <w:rsid w:val="00D60206"/>
    <w:rsid w:val="00D60E2B"/>
    <w:rsid w:val="00D60F0D"/>
    <w:rsid w:val="00D612B0"/>
    <w:rsid w:val="00D61353"/>
    <w:rsid w:val="00D620C7"/>
    <w:rsid w:val="00D62C96"/>
    <w:rsid w:val="00D62E57"/>
    <w:rsid w:val="00D63A61"/>
    <w:rsid w:val="00D63AEA"/>
    <w:rsid w:val="00D63FFC"/>
    <w:rsid w:val="00D642D0"/>
    <w:rsid w:val="00D66261"/>
    <w:rsid w:val="00D66DF8"/>
    <w:rsid w:val="00D67433"/>
    <w:rsid w:val="00D678E8"/>
    <w:rsid w:val="00D67C49"/>
    <w:rsid w:val="00D67CA9"/>
    <w:rsid w:val="00D67DA5"/>
    <w:rsid w:val="00D71A00"/>
    <w:rsid w:val="00D71F71"/>
    <w:rsid w:val="00D7302A"/>
    <w:rsid w:val="00D73811"/>
    <w:rsid w:val="00D73945"/>
    <w:rsid w:val="00D7556B"/>
    <w:rsid w:val="00D75A76"/>
    <w:rsid w:val="00D7613A"/>
    <w:rsid w:val="00D76A8F"/>
    <w:rsid w:val="00D76C52"/>
    <w:rsid w:val="00D8042C"/>
    <w:rsid w:val="00D82839"/>
    <w:rsid w:val="00D839C6"/>
    <w:rsid w:val="00D850BF"/>
    <w:rsid w:val="00D85874"/>
    <w:rsid w:val="00D908DA"/>
    <w:rsid w:val="00D90C15"/>
    <w:rsid w:val="00D92201"/>
    <w:rsid w:val="00D9258C"/>
    <w:rsid w:val="00D92F9E"/>
    <w:rsid w:val="00D93D9D"/>
    <w:rsid w:val="00D94643"/>
    <w:rsid w:val="00D94851"/>
    <w:rsid w:val="00D95B3B"/>
    <w:rsid w:val="00D95C62"/>
    <w:rsid w:val="00D96A33"/>
    <w:rsid w:val="00D97098"/>
    <w:rsid w:val="00DA044B"/>
    <w:rsid w:val="00DA05C8"/>
    <w:rsid w:val="00DA0619"/>
    <w:rsid w:val="00DA1718"/>
    <w:rsid w:val="00DA1987"/>
    <w:rsid w:val="00DA23C6"/>
    <w:rsid w:val="00DA2B94"/>
    <w:rsid w:val="00DA4823"/>
    <w:rsid w:val="00DA48E4"/>
    <w:rsid w:val="00DA66E0"/>
    <w:rsid w:val="00DA7A9F"/>
    <w:rsid w:val="00DB40C3"/>
    <w:rsid w:val="00DB4F11"/>
    <w:rsid w:val="00DB5766"/>
    <w:rsid w:val="00DB5881"/>
    <w:rsid w:val="00DB5C35"/>
    <w:rsid w:val="00DB64B0"/>
    <w:rsid w:val="00DB6933"/>
    <w:rsid w:val="00DB699D"/>
    <w:rsid w:val="00DB6B83"/>
    <w:rsid w:val="00DC0841"/>
    <w:rsid w:val="00DC29EC"/>
    <w:rsid w:val="00DC2D83"/>
    <w:rsid w:val="00DC37DD"/>
    <w:rsid w:val="00DC3E29"/>
    <w:rsid w:val="00DC4F14"/>
    <w:rsid w:val="00DC5C2C"/>
    <w:rsid w:val="00DC680C"/>
    <w:rsid w:val="00DD09E7"/>
    <w:rsid w:val="00DD1120"/>
    <w:rsid w:val="00DD190B"/>
    <w:rsid w:val="00DD1EDE"/>
    <w:rsid w:val="00DD241D"/>
    <w:rsid w:val="00DD2EDA"/>
    <w:rsid w:val="00DD3123"/>
    <w:rsid w:val="00DD3212"/>
    <w:rsid w:val="00DD3721"/>
    <w:rsid w:val="00DD4D97"/>
    <w:rsid w:val="00DD51A0"/>
    <w:rsid w:val="00DD58AE"/>
    <w:rsid w:val="00DD5A71"/>
    <w:rsid w:val="00DD5E47"/>
    <w:rsid w:val="00DD6672"/>
    <w:rsid w:val="00DD69C8"/>
    <w:rsid w:val="00DE2159"/>
    <w:rsid w:val="00DE24F7"/>
    <w:rsid w:val="00DE251A"/>
    <w:rsid w:val="00DE318E"/>
    <w:rsid w:val="00DE4A97"/>
    <w:rsid w:val="00DE76DF"/>
    <w:rsid w:val="00DF086B"/>
    <w:rsid w:val="00DF2187"/>
    <w:rsid w:val="00DF3792"/>
    <w:rsid w:val="00DF3A6B"/>
    <w:rsid w:val="00DF5CB2"/>
    <w:rsid w:val="00DF5E2C"/>
    <w:rsid w:val="00DF62A8"/>
    <w:rsid w:val="00DF6C81"/>
    <w:rsid w:val="00E001CF"/>
    <w:rsid w:val="00E00AA4"/>
    <w:rsid w:val="00E024AE"/>
    <w:rsid w:val="00E028E8"/>
    <w:rsid w:val="00E02F48"/>
    <w:rsid w:val="00E0305F"/>
    <w:rsid w:val="00E04067"/>
    <w:rsid w:val="00E041F9"/>
    <w:rsid w:val="00E04D0F"/>
    <w:rsid w:val="00E051A8"/>
    <w:rsid w:val="00E06B2F"/>
    <w:rsid w:val="00E07311"/>
    <w:rsid w:val="00E10123"/>
    <w:rsid w:val="00E10CEB"/>
    <w:rsid w:val="00E11D9B"/>
    <w:rsid w:val="00E11EC9"/>
    <w:rsid w:val="00E12273"/>
    <w:rsid w:val="00E1281A"/>
    <w:rsid w:val="00E137AC"/>
    <w:rsid w:val="00E144B1"/>
    <w:rsid w:val="00E147AA"/>
    <w:rsid w:val="00E148F8"/>
    <w:rsid w:val="00E152DF"/>
    <w:rsid w:val="00E15536"/>
    <w:rsid w:val="00E15C42"/>
    <w:rsid w:val="00E15C60"/>
    <w:rsid w:val="00E17016"/>
    <w:rsid w:val="00E209C4"/>
    <w:rsid w:val="00E225B3"/>
    <w:rsid w:val="00E241EF"/>
    <w:rsid w:val="00E2420C"/>
    <w:rsid w:val="00E24BE4"/>
    <w:rsid w:val="00E2590D"/>
    <w:rsid w:val="00E25B3B"/>
    <w:rsid w:val="00E26353"/>
    <w:rsid w:val="00E27460"/>
    <w:rsid w:val="00E275EC"/>
    <w:rsid w:val="00E3130C"/>
    <w:rsid w:val="00E3186B"/>
    <w:rsid w:val="00E319F6"/>
    <w:rsid w:val="00E31A61"/>
    <w:rsid w:val="00E3278B"/>
    <w:rsid w:val="00E32D17"/>
    <w:rsid w:val="00E3353A"/>
    <w:rsid w:val="00E358EE"/>
    <w:rsid w:val="00E3614F"/>
    <w:rsid w:val="00E3693A"/>
    <w:rsid w:val="00E36DE1"/>
    <w:rsid w:val="00E370D4"/>
    <w:rsid w:val="00E37157"/>
    <w:rsid w:val="00E37493"/>
    <w:rsid w:val="00E37C09"/>
    <w:rsid w:val="00E37FDC"/>
    <w:rsid w:val="00E40399"/>
    <w:rsid w:val="00E4040F"/>
    <w:rsid w:val="00E41C5D"/>
    <w:rsid w:val="00E41CDE"/>
    <w:rsid w:val="00E429A0"/>
    <w:rsid w:val="00E42C37"/>
    <w:rsid w:val="00E43121"/>
    <w:rsid w:val="00E433E8"/>
    <w:rsid w:val="00E434DA"/>
    <w:rsid w:val="00E45002"/>
    <w:rsid w:val="00E45098"/>
    <w:rsid w:val="00E4513E"/>
    <w:rsid w:val="00E4548C"/>
    <w:rsid w:val="00E45FC1"/>
    <w:rsid w:val="00E472CD"/>
    <w:rsid w:val="00E473DD"/>
    <w:rsid w:val="00E47598"/>
    <w:rsid w:val="00E50B74"/>
    <w:rsid w:val="00E51674"/>
    <w:rsid w:val="00E52C6A"/>
    <w:rsid w:val="00E531CF"/>
    <w:rsid w:val="00E54207"/>
    <w:rsid w:val="00E54792"/>
    <w:rsid w:val="00E555F8"/>
    <w:rsid w:val="00E5572F"/>
    <w:rsid w:val="00E55A35"/>
    <w:rsid w:val="00E55BCB"/>
    <w:rsid w:val="00E57D25"/>
    <w:rsid w:val="00E6067B"/>
    <w:rsid w:val="00E606CF"/>
    <w:rsid w:val="00E607CD"/>
    <w:rsid w:val="00E60E24"/>
    <w:rsid w:val="00E63F4A"/>
    <w:rsid w:val="00E662E4"/>
    <w:rsid w:val="00E66403"/>
    <w:rsid w:val="00E67ACC"/>
    <w:rsid w:val="00E70CD2"/>
    <w:rsid w:val="00E712A4"/>
    <w:rsid w:val="00E725FB"/>
    <w:rsid w:val="00E72644"/>
    <w:rsid w:val="00E72C9C"/>
    <w:rsid w:val="00E739AB"/>
    <w:rsid w:val="00E73B7B"/>
    <w:rsid w:val="00E74188"/>
    <w:rsid w:val="00E74A04"/>
    <w:rsid w:val="00E7554C"/>
    <w:rsid w:val="00E75C1A"/>
    <w:rsid w:val="00E7629C"/>
    <w:rsid w:val="00E76EA9"/>
    <w:rsid w:val="00E779D9"/>
    <w:rsid w:val="00E80782"/>
    <w:rsid w:val="00E81E99"/>
    <w:rsid w:val="00E82075"/>
    <w:rsid w:val="00E82CFF"/>
    <w:rsid w:val="00E834A9"/>
    <w:rsid w:val="00E85DDE"/>
    <w:rsid w:val="00E86216"/>
    <w:rsid w:val="00E86938"/>
    <w:rsid w:val="00E907DB"/>
    <w:rsid w:val="00E90CFB"/>
    <w:rsid w:val="00E913ED"/>
    <w:rsid w:val="00E92755"/>
    <w:rsid w:val="00E929B4"/>
    <w:rsid w:val="00E92A6B"/>
    <w:rsid w:val="00E92AD8"/>
    <w:rsid w:val="00E92F17"/>
    <w:rsid w:val="00E9469E"/>
    <w:rsid w:val="00E959F9"/>
    <w:rsid w:val="00E95A03"/>
    <w:rsid w:val="00E95FF1"/>
    <w:rsid w:val="00E96463"/>
    <w:rsid w:val="00E96B3B"/>
    <w:rsid w:val="00E97608"/>
    <w:rsid w:val="00E97E3B"/>
    <w:rsid w:val="00EA07D3"/>
    <w:rsid w:val="00EA07EA"/>
    <w:rsid w:val="00EA18CB"/>
    <w:rsid w:val="00EA1ABD"/>
    <w:rsid w:val="00EA3A2E"/>
    <w:rsid w:val="00EA3A9B"/>
    <w:rsid w:val="00EA3F10"/>
    <w:rsid w:val="00EA46F6"/>
    <w:rsid w:val="00EA6C98"/>
    <w:rsid w:val="00EA765F"/>
    <w:rsid w:val="00EB1B80"/>
    <w:rsid w:val="00EB2ABF"/>
    <w:rsid w:val="00EB2B56"/>
    <w:rsid w:val="00EB35DA"/>
    <w:rsid w:val="00EB3614"/>
    <w:rsid w:val="00EB39EE"/>
    <w:rsid w:val="00EB5047"/>
    <w:rsid w:val="00EB5573"/>
    <w:rsid w:val="00EB5724"/>
    <w:rsid w:val="00EB5C68"/>
    <w:rsid w:val="00EB742D"/>
    <w:rsid w:val="00EB792B"/>
    <w:rsid w:val="00EC0525"/>
    <w:rsid w:val="00EC19B6"/>
    <w:rsid w:val="00EC2A0E"/>
    <w:rsid w:val="00EC32C1"/>
    <w:rsid w:val="00EC4663"/>
    <w:rsid w:val="00EC4DD0"/>
    <w:rsid w:val="00EC616A"/>
    <w:rsid w:val="00EC621F"/>
    <w:rsid w:val="00EC66DB"/>
    <w:rsid w:val="00EC6BF8"/>
    <w:rsid w:val="00ED0E8E"/>
    <w:rsid w:val="00ED1254"/>
    <w:rsid w:val="00ED1751"/>
    <w:rsid w:val="00ED1786"/>
    <w:rsid w:val="00ED1A7C"/>
    <w:rsid w:val="00ED1EEB"/>
    <w:rsid w:val="00ED237A"/>
    <w:rsid w:val="00ED2D26"/>
    <w:rsid w:val="00ED456D"/>
    <w:rsid w:val="00ED45A6"/>
    <w:rsid w:val="00ED4BC0"/>
    <w:rsid w:val="00ED4EF8"/>
    <w:rsid w:val="00ED693B"/>
    <w:rsid w:val="00ED6C57"/>
    <w:rsid w:val="00ED6E02"/>
    <w:rsid w:val="00ED6E99"/>
    <w:rsid w:val="00ED6EF0"/>
    <w:rsid w:val="00EE0128"/>
    <w:rsid w:val="00EE175E"/>
    <w:rsid w:val="00EE1BEB"/>
    <w:rsid w:val="00EE1D6B"/>
    <w:rsid w:val="00EE24DF"/>
    <w:rsid w:val="00EE2D0F"/>
    <w:rsid w:val="00EE318E"/>
    <w:rsid w:val="00EE32B3"/>
    <w:rsid w:val="00EE3332"/>
    <w:rsid w:val="00EE43A9"/>
    <w:rsid w:val="00EE4BCF"/>
    <w:rsid w:val="00EE7BF6"/>
    <w:rsid w:val="00EF074D"/>
    <w:rsid w:val="00EF095B"/>
    <w:rsid w:val="00EF1808"/>
    <w:rsid w:val="00EF25E4"/>
    <w:rsid w:val="00EF37DA"/>
    <w:rsid w:val="00EF3FF0"/>
    <w:rsid w:val="00EF46A6"/>
    <w:rsid w:val="00EF4AF8"/>
    <w:rsid w:val="00EF622A"/>
    <w:rsid w:val="00EF69F7"/>
    <w:rsid w:val="00EF7561"/>
    <w:rsid w:val="00EF79D9"/>
    <w:rsid w:val="00F0072C"/>
    <w:rsid w:val="00F0074F"/>
    <w:rsid w:val="00F00E7E"/>
    <w:rsid w:val="00F01491"/>
    <w:rsid w:val="00F015DB"/>
    <w:rsid w:val="00F044C0"/>
    <w:rsid w:val="00F05BB2"/>
    <w:rsid w:val="00F06F66"/>
    <w:rsid w:val="00F111F5"/>
    <w:rsid w:val="00F121C3"/>
    <w:rsid w:val="00F12457"/>
    <w:rsid w:val="00F12D1A"/>
    <w:rsid w:val="00F13011"/>
    <w:rsid w:val="00F13364"/>
    <w:rsid w:val="00F13DFF"/>
    <w:rsid w:val="00F1452F"/>
    <w:rsid w:val="00F14CB3"/>
    <w:rsid w:val="00F1644B"/>
    <w:rsid w:val="00F214B2"/>
    <w:rsid w:val="00F216D9"/>
    <w:rsid w:val="00F224C5"/>
    <w:rsid w:val="00F22B2F"/>
    <w:rsid w:val="00F22DC6"/>
    <w:rsid w:val="00F22DEF"/>
    <w:rsid w:val="00F23CA6"/>
    <w:rsid w:val="00F24738"/>
    <w:rsid w:val="00F25DAC"/>
    <w:rsid w:val="00F27032"/>
    <w:rsid w:val="00F31067"/>
    <w:rsid w:val="00F314BB"/>
    <w:rsid w:val="00F3317D"/>
    <w:rsid w:val="00F33561"/>
    <w:rsid w:val="00F33686"/>
    <w:rsid w:val="00F34A2D"/>
    <w:rsid w:val="00F3508D"/>
    <w:rsid w:val="00F358F5"/>
    <w:rsid w:val="00F37334"/>
    <w:rsid w:val="00F404B5"/>
    <w:rsid w:val="00F40C3C"/>
    <w:rsid w:val="00F451BC"/>
    <w:rsid w:val="00F47564"/>
    <w:rsid w:val="00F4770F"/>
    <w:rsid w:val="00F50AB8"/>
    <w:rsid w:val="00F50B26"/>
    <w:rsid w:val="00F50C57"/>
    <w:rsid w:val="00F5115A"/>
    <w:rsid w:val="00F51A55"/>
    <w:rsid w:val="00F5292C"/>
    <w:rsid w:val="00F56132"/>
    <w:rsid w:val="00F57CEB"/>
    <w:rsid w:val="00F60FD5"/>
    <w:rsid w:val="00F61337"/>
    <w:rsid w:val="00F63F5E"/>
    <w:rsid w:val="00F64D46"/>
    <w:rsid w:val="00F65BC4"/>
    <w:rsid w:val="00F65C6C"/>
    <w:rsid w:val="00F67481"/>
    <w:rsid w:val="00F70200"/>
    <w:rsid w:val="00F7262C"/>
    <w:rsid w:val="00F73D88"/>
    <w:rsid w:val="00F74EBD"/>
    <w:rsid w:val="00F74F23"/>
    <w:rsid w:val="00F75795"/>
    <w:rsid w:val="00F772D7"/>
    <w:rsid w:val="00F806B1"/>
    <w:rsid w:val="00F81B84"/>
    <w:rsid w:val="00F82066"/>
    <w:rsid w:val="00F820F6"/>
    <w:rsid w:val="00F83009"/>
    <w:rsid w:val="00F83595"/>
    <w:rsid w:val="00F84018"/>
    <w:rsid w:val="00F84B06"/>
    <w:rsid w:val="00F84C4D"/>
    <w:rsid w:val="00F85826"/>
    <w:rsid w:val="00F8583C"/>
    <w:rsid w:val="00F85ACD"/>
    <w:rsid w:val="00F85D16"/>
    <w:rsid w:val="00F8601B"/>
    <w:rsid w:val="00F86083"/>
    <w:rsid w:val="00F869B3"/>
    <w:rsid w:val="00F8753E"/>
    <w:rsid w:val="00F87ED4"/>
    <w:rsid w:val="00F92843"/>
    <w:rsid w:val="00F93878"/>
    <w:rsid w:val="00F95FDF"/>
    <w:rsid w:val="00F9680F"/>
    <w:rsid w:val="00F96C3F"/>
    <w:rsid w:val="00F9720F"/>
    <w:rsid w:val="00F97ABD"/>
    <w:rsid w:val="00F97B92"/>
    <w:rsid w:val="00FA06FD"/>
    <w:rsid w:val="00FA093E"/>
    <w:rsid w:val="00FA1DE6"/>
    <w:rsid w:val="00FA2B8C"/>
    <w:rsid w:val="00FA4779"/>
    <w:rsid w:val="00FA490A"/>
    <w:rsid w:val="00FA501C"/>
    <w:rsid w:val="00FA51D0"/>
    <w:rsid w:val="00FA549F"/>
    <w:rsid w:val="00FA63CF"/>
    <w:rsid w:val="00FA7317"/>
    <w:rsid w:val="00FA7829"/>
    <w:rsid w:val="00FA7F08"/>
    <w:rsid w:val="00FB22F2"/>
    <w:rsid w:val="00FB43C8"/>
    <w:rsid w:val="00FB4EA7"/>
    <w:rsid w:val="00FB6DE3"/>
    <w:rsid w:val="00FB6F7B"/>
    <w:rsid w:val="00FB716A"/>
    <w:rsid w:val="00FB7C2B"/>
    <w:rsid w:val="00FC03F1"/>
    <w:rsid w:val="00FC15BA"/>
    <w:rsid w:val="00FC2023"/>
    <w:rsid w:val="00FC205A"/>
    <w:rsid w:val="00FC24CA"/>
    <w:rsid w:val="00FC2F3A"/>
    <w:rsid w:val="00FD1CA3"/>
    <w:rsid w:val="00FD2FE2"/>
    <w:rsid w:val="00FD34BA"/>
    <w:rsid w:val="00FD4DD3"/>
    <w:rsid w:val="00FD54FB"/>
    <w:rsid w:val="00FD55E1"/>
    <w:rsid w:val="00FD5A43"/>
    <w:rsid w:val="00FD5F06"/>
    <w:rsid w:val="00FD5F44"/>
    <w:rsid w:val="00FD7E26"/>
    <w:rsid w:val="00FE18F7"/>
    <w:rsid w:val="00FE1944"/>
    <w:rsid w:val="00FE284B"/>
    <w:rsid w:val="00FE29A8"/>
    <w:rsid w:val="00FE2AB5"/>
    <w:rsid w:val="00FE2BB6"/>
    <w:rsid w:val="00FE3AFF"/>
    <w:rsid w:val="00FE4EAA"/>
    <w:rsid w:val="00FE4F58"/>
    <w:rsid w:val="00FE5B9A"/>
    <w:rsid w:val="00FE5FD3"/>
    <w:rsid w:val="00FE6DD4"/>
    <w:rsid w:val="00FE76B0"/>
    <w:rsid w:val="00FE7C9C"/>
    <w:rsid w:val="00FF0157"/>
    <w:rsid w:val="00FF2949"/>
    <w:rsid w:val="00FF3767"/>
    <w:rsid w:val="00FF3779"/>
    <w:rsid w:val="00FF5125"/>
    <w:rsid w:val="00FF5327"/>
    <w:rsid w:val="00FF5758"/>
    <w:rsid w:val="00FF5EDD"/>
    <w:rsid w:val="00FF6287"/>
    <w:rsid w:val="00FF6344"/>
    <w:rsid w:val="00FF721A"/>
    <w:rsid w:val="00FF738B"/>
    <w:rsid w:val="00FF7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A50BB81-7836-4421-94DE-B339AA2A0D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 w:qFormat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iPriority="0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7C06"/>
    <w:pPr>
      <w:ind w:firstLine="567"/>
      <w:jc w:val="both"/>
    </w:pPr>
    <w:rPr>
      <w:sz w:val="28"/>
    </w:rPr>
  </w:style>
  <w:style w:type="paragraph" w:styleId="1">
    <w:name w:val="heading 1"/>
    <w:basedOn w:val="a"/>
    <w:next w:val="a"/>
    <w:link w:val="10"/>
    <w:qFormat/>
    <w:rsid w:val="00177C06"/>
    <w:pPr>
      <w:keepNext/>
      <w:spacing w:before="240" w:after="60"/>
      <w:ind w:firstLine="0"/>
      <w:jc w:val="center"/>
      <w:outlineLvl w:val="0"/>
    </w:pPr>
    <w:rPr>
      <w:b/>
      <w:kern w:val="28"/>
      <w:sz w:val="36"/>
      <w:lang w:val="x-none" w:eastAsia="x-none"/>
    </w:rPr>
  </w:style>
  <w:style w:type="paragraph" w:styleId="2">
    <w:name w:val="heading 2"/>
    <w:basedOn w:val="a"/>
    <w:next w:val="a"/>
    <w:link w:val="20"/>
    <w:qFormat/>
    <w:rsid w:val="00177C06"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  <w:lang w:val="x-none" w:eastAsia="x-none"/>
    </w:rPr>
  </w:style>
  <w:style w:type="paragraph" w:styleId="3">
    <w:name w:val="heading 3"/>
    <w:basedOn w:val="a"/>
    <w:next w:val="a"/>
    <w:link w:val="30"/>
    <w:qFormat/>
    <w:rsid w:val="00177C06"/>
    <w:pPr>
      <w:keepNext/>
      <w:spacing w:before="120" w:after="60"/>
      <w:outlineLvl w:val="2"/>
    </w:pPr>
    <w:rPr>
      <w:rFonts w:ascii="Arial" w:hAnsi="Arial"/>
      <w:b/>
      <w:i/>
      <w:lang w:val="x-none" w:eastAsia="x-none"/>
    </w:rPr>
  </w:style>
  <w:style w:type="paragraph" w:styleId="4">
    <w:name w:val="heading 4"/>
    <w:basedOn w:val="a"/>
    <w:next w:val="a"/>
    <w:link w:val="40"/>
    <w:semiHidden/>
    <w:unhideWhenUsed/>
    <w:qFormat/>
    <w:rsid w:val="00862B77"/>
    <w:pPr>
      <w:keepNext/>
      <w:keepLines/>
      <w:spacing w:before="200"/>
      <w:ind w:firstLine="709"/>
      <w:outlineLvl w:val="3"/>
    </w:pPr>
    <w:rPr>
      <w:rFonts w:ascii="Cambria" w:hAnsi="Cambria"/>
      <w:b/>
      <w:bCs/>
      <w:i/>
      <w:iCs/>
      <w:color w:val="4F81BD"/>
      <w:sz w:val="20"/>
      <w:lang w:val="x-none"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862B77"/>
    <w:pPr>
      <w:spacing w:before="240" w:after="60"/>
      <w:ind w:firstLine="0"/>
      <w:jc w:val="left"/>
      <w:outlineLvl w:val="4"/>
    </w:pPr>
    <w:rPr>
      <w:b/>
      <w:bCs/>
      <w:i/>
      <w:iCs/>
      <w:sz w:val="26"/>
      <w:szCs w:val="26"/>
      <w:lang w:val="x-none" w:eastAsia="x-none"/>
    </w:rPr>
  </w:style>
  <w:style w:type="paragraph" w:styleId="6">
    <w:name w:val="heading 6"/>
    <w:basedOn w:val="a"/>
    <w:next w:val="a"/>
    <w:link w:val="60"/>
    <w:semiHidden/>
    <w:unhideWhenUsed/>
    <w:qFormat/>
    <w:rsid w:val="00862B77"/>
    <w:pPr>
      <w:keepNext/>
      <w:ind w:left="3903" w:hanging="180"/>
      <w:jc w:val="center"/>
      <w:outlineLvl w:val="5"/>
    </w:pPr>
    <w:rPr>
      <w:b/>
      <w:bCs/>
      <w:sz w:val="24"/>
      <w:szCs w:val="24"/>
      <w:lang w:val="x-none"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862B77"/>
    <w:pPr>
      <w:keepNext/>
      <w:ind w:firstLine="0"/>
      <w:jc w:val="right"/>
      <w:outlineLvl w:val="6"/>
    </w:pPr>
    <w:rPr>
      <w:b/>
      <w:bCs/>
      <w:i/>
      <w:iCs/>
      <w:color w:val="FF0000"/>
      <w:sz w:val="24"/>
      <w:szCs w:val="24"/>
      <w:lang w:val="x-none" w:eastAsia="ar-SA"/>
    </w:rPr>
  </w:style>
  <w:style w:type="paragraph" w:styleId="8">
    <w:name w:val="heading 8"/>
    <w:basedOn w:val="a"/>
    <w:next w:val="a"/>
    <w:link w:val="80"/>
    <w:semiHidden/>
    <w:unhideWhenUsed/>
    <w:qFormat/>
    <w:rsid w:val="00862B77"/>
    <w:pPr>
      <w:keepNext/>
      <w:keepLines/>
      <w:spacing w:before="200"/>
      <w:ind w:firstLine="709"/>
      <w:outlineLvl w:val="7"/>
    </w:pPr>
    <w:rPr>
      <w:rFonts w:ascii="Cambria" w:hAnsi="Cambria"/>
      <w:color w:val="404040"/>
      <w:sz w:val="20"/>
      <w:lang w:val="x-none" w:eastAsia="en-US"/>
    </w:rPr>
  </w:style>
  <w:style w:type="paragraph" w:styleId="9">
    <w:name w:val="heading 9"/>
    <w:basedOn w:val="a"/>
    <w:next w:val="a"/>
    <w:link w:val="90"/>
    <w:semiHidden/>
    <w:unhideWhenUsed/>
    <w:qFormat/>
    <w:rsid w:val="003945F4"/>
    <w:pPr>
      <w:keepNext/>
      <w:ind w:right="-263"/>
      <w:jc w:val="center"/>
      <w:outlineLvl w:val="8"/>
    </w:pPr>
    <w:rPr>
      <w:b/>
      <w:bCs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1764BC"/>
    <w:rPr>
      <w:b/>
      <w:kern w:val="28"/>
      <w:sz w:val="36"/>
    </w:rPr>
  </w:style>
  <w:style w:type="character" w:customStyle="1" w:styleId="20">
    <w:name w:val="Заголовок 2 Знак"/>
    <w:link w:val="2"/>
    <w:rsid w:val="00F1644B"/>
    <w:rPr>
      <w:rFonts w:ascii="Arial" w:hAnsi="Arial"/>
      <w:b/>
      <w:sz w:val="32"/>
    </w:rPr>
  </w:style>
  <w:style w:type="character" w:customStyle="1" w:styleId="30">
    <w:name w:val="Заголовок 3 Знак"/>
    <w:link w:val="3"/>
    <w:rsid w:val="00862B77"/>
    <w:rPr>
      <w:rFonts w:ascii="Arial" w:hAnsi="Arial"/>
      <w:b/>
      <w:i/>
      <w:sz w:val="28"/>
    </w:rPr>
  </w:style>
  <w:style w:type="character" w:customStyle="1" w:styleId="40">
    <w:name w:val="Заголовок 4 Знак"/>
    <w:link w:val="4"/>
    <w:semiHidden/>
    <w:rsid w:val="00862B77"/>
    <w:rPr>
      <w:rFonts w:ascii="Cambria" w:hAnsi="Cambria"/>
      <w:b/>
      <w:bCs/>
      <w:i/>
      <w:iCs/>
      <w:color w:val="4F81BD"/>
      <w:lang w:eastAsia="en-US"/>
    </w:rPr>
  </w:style>
  <w:style w:type="character" w:customStyle="1" w:styleId="50">
    <w:name w:val="Заголовок 5 Знак"/>
    <w:link w:val="5"/>
    <w:semiHidden/>
    <w:rsid w:val="00862B77"/>
    <w:rPr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semiHidden/>
    <w:rsid w:val="00862B77"/>
    <w:rPr>
      <w:b/>
      <w:bCs/>
      <w:sz w:val="24"/>
      <w:szCs w:val="24"/>
      <w:lang w:eastAsia="ar-SA"/>
    </w:rPr>
  </w:style>
  <w:style w:type="character" w:customStyle="1" w:styleId="70">
    <w:name w:val="Заголовок 7 Знак"/>
    <w:link w:val="7"/>
    <w:semiHidden/>
    <w:rsid w:val="00862B77"/>
    <w:rPr>
      <w:b/>
      <w:bCs/>
      <w:i/>
      <w:iCs/>
      <w:color w:val="FF0000"/>
      <w:sz w:val="24"/>
      <w:szCs w:val="24"/>
      <w:lang w:eastAsia="ar-SA"/>
    </w:rPr>
  </w:style>
  <w:style w:type="character" w:customStyle="1" w:styleId="80">
    <w:name w:val="Заголовок 8 Знак"/>
    <w:link w:val="8"/>
    <w:semiHidden/>
    <w:rsid w:val="00862B77"/>
    <w:rPr>
      <w:rFonts w:ascii="Cambria" w:hAnsi="Cambria"/>
      <w:color w:val="404040"/>
      <w:lang w:eastAsia="en-US"/>
    </w:rPr>
  </w:style>
  <w:style w:type="character" w:customStyle="1" w:styleId="90">
    <w:name w:val="Заголовок 9 Знак"/>
    <w:link w:val="9"/>
    <w:semiHidden/>
    <w:rsid w:val="003945F4"/>
    <w:rPr>
      <w:b/>
      <w:bCs/>
      <w:sz w:val="28"/>
      <w:szCs w:val="24"/>
    </w:rPr>
  </w:style>
  <w:style w:type="paragraph" w:styleId="a3">
    <w:name w:val="header"/>
    <w:aliases w:val="ВерхКолонтитул,ВерхКолонтитул1,ВерхКолонтитул2,ВерхКолонтитул3,ВерхКолонтитул4"/>
    <w:basedOn w:val="a"/>
    <w:link w:val="a4"/>
    <w:uiPriority w:val="99"/>
    <w:qFormat/>
    <w:rsid w:val="003E5490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aliases w:val="ВерхКолонтитул Знак,ВерхКолонтитул1 Знак,ВерхКолонтитул2 Знак,ВерхКолонтитул3 Знак,ВерхКолонтитул4 Знак"/>
    <w:link w:val="a3"/>
    <w:uiPriority w:val="99"/>
    <w:rsid w:val="0003373D"/>
    <w:rPr>
      <w:sz w:val="28"/>
    </w:rPr>
  </w:style>
  <w:style w:type="character" w:styleId="a5">
    <w:name w:val="page number"/>
    <w:basedOn w:val="a0"/>
    <w:rsid w:val="003E5490"/>
  </w:style>
  <w:style w:type="paragraph" w:styleId="a6">
    <w:name w:val="footer"/>
    <w:basedOn w:val="a"/>
    <w:link w:val="a7"/>
    <w:uiPriority w:val="99"/>
    <w:rsid w:val="003E5490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locked/>
    <w:rsid w:val="001B64AC"/>
    <w:rPr>
      <w:sz w:val="28"/>
      <w:lang w:val="ru-RU" w:eastAsia="ru-RU" w:bidi="ar-SA"/>
    </w:rPr>
  </w:style>
  <w:style w:type="paragraph" w:styleId="a8">
    <w:name w:val="Balloon Text"/>
    <w:basedOn w:val="a"/>
    <w:link w:val="a9"/>
    <w:uiPriority w:val="99"/>
    <w:semiHidden/>
    <w:rsid w:val="0019069C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link w:val="a8"/>
    <w:uiPriority w:val="99"/>
    <w:semiHidden/>
    <w:rsid w:val="00862B77"/>
    <w:rPr>
      <w:rFonts w:ascii="Tahoma" w:hAnsi="Tahoma" w:cs="Tahoma"/>
      <w:sz w:val="16"/>
      <w:szCs w:val="16"/>
    </w:rPr>
  </w:style>
  <w:style w:type="character" w:customStyle="1" w:styleId="aa">
    <w:name w:val="Основной текст_"/>
    <w:link w:val="11"/>
    <w:locked/>
    <w:rsid w:val="000F0DA7"/>
    <w:rPr>
      <w:sz w:val="26"/>
      <w:szCs w:val="26"/>
      <w:lang w:bidi="ar-SA"/>
    </w:rPr>
  </w:style>
  <w:style w:type="paragraph" w:customStyle="1" w:styleId="11">
    <w:name w:val="Основной текст1"/>
    <w:basedOn w:val="a"/>
    <w:link w:val="aa"/>
    <w:rsid w:val="000F0DA7"/>
    <w:pPr>
      <w:shd w:val="clear" w:color="auto" w:fill="FFFFFF"/>
      <w:spacing w:after="300" w:line="320" w:lineRule="exact"/>
      <w:ind w:firstLine="0"/>
      <w:jc w:val="left"/>
    </w:pPr>
    <w:rPr>
      <w:sz w:val="26"/>
      <w:szCs w:val="26"/>
      <w:lang w:val="x-none" w:eastAsia="x-none"/>
    </w:rPr>
  </w:style>
  <w:style w:type="character" w:styleId="ab">
    <w:name w:val="Hyperlink"/>
    <w:rsid w:val="001B64AC"/>
    <w:rPr>
      <w:color w:val="0000FF"/>
      <w:u w:val="single"/>
    </w:rPr>
  </w:style>
  <w:style w:type="paragraph" w:customStyle="1" w:styleId="21">
    <w:name w:val="Основной текст 21"/>
    <w:basedOn w:val="a"/>
    <w:rsid w:val="004A17F8"/>
    <w:pPr>
      <w:suppressAutoHyphens/>
      <w:ind w:firstLine="0"/>
    </w:pPr>
    <w:rPr>
      <w:szCs w:val="24"/>
      <w:lang w:eastAsia="ar-SA"/>
    </w:rPr>
  </w:style>
  <w:style w:type="paragraph" w:customStyle="1" w:styleId="12">
    <w:name w:val="Абзац списка1"/>
    <w:basedOn w:val="a"/>
    <w:rsid w:val="009A4BD9"/>
    <w:pPr>
      <w:ind w:left="720"/>
    </w:pPr>
    <w:rPr>
      <w:rFonts w:eastAsia="Calibri"/>
    </w:rPr>
  </w:style>
  <w:style w:type="paragraph" w:customStyle="1" w:styleId="ConsPlusTitle">
    <w:name w:val="ConsPlusTitle"/>
    <w:rsid w:val="00B20906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c">
    <w:name w:val="Body Text"/>
    <w:basedOn w:val="a"/>
    <w:link w:val="ad"/>
    <w:semiHidden/>
    <w:rsid w:val="005F5C50"/>
    <w:pPr>
      <w:ind w:firstLine="0"/>
    </w:pPr>
    <w:rPr>
      <w:szCs w:val="24"/>
      <w:lang w:val="x-none" w:eastAsia="x-none"/>
    </w:rPr>
  </w:style>
  <w:style w:type="character" w:customStyle="1" w:styleId="ad">
    <w:name w:val="Основной текст Знак"/>
    <w:link w:val="ac"/>
    <w:semiHidden/>
    <w:rsid w:val="005F5C50"/>
    <w:rPr>
      <w:sz w:val="28"/>
      <w:szCs w:val="24"/>
    </w:rPr>
  </w:style>
  <w:style w:type="paragraph" w:styleId="ae">
    <w:name w:val="No Spacing"/>
    <w:qFormat/>
    <w:rsid w:val="00CB37D4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CB37D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f">
    <w:name w:val="List Paragraph"/>
    <w:basedOn w:val="a"/>
    <w:qFormat/>
    <w:rsid w:val="00F50C57"/>
    <w:pPr>
      <w:spacing w:after="200" w:line="276" w:lineRule="auto"/>
      <w:ind w:left="720" w:firstLine="0"/>
      <w:contextualSpacing/>
      <w:jc w:val="left"/>
    </w:pPr>
    <w:rPr>
      <w:rFonts w:ascii="Calibri" w:hAnsi="Calibri"/>
      <w:sz w:val="22"/>
      <w:szCs w:val="22"/>
      <w:lang w:eastAsia="en-US"/>
    </w:rPr>
  </w:style>
  <w:style w:type="table" w:styleId="af0">
    <w:name w:val="Table Grid"/>
    <w:basedOn w:val="a1"/>
    <w:rsid w:val="0020354A"/>
    <w:rPr>
      <w:rFonts w:eastAsia="Calibr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semiHidden/>
    <w:unhideWhenUsed/>
    <w:rsid w:val="00E47598"/>
    <w:pPr>
      <w:spacing w:after="120"/>
      <w:ind w:left="283"/>
    </w:pPr>
    <w:rPr>
      <w:lang w:val="x-none" w:eastAsia="x-none"/>
    </w:rPr>
  </w:style>
  <w:style w:type="character" w:customStyle="1" w:styleId="af2">
    <w:name w:val="Основной текст с отступом Знак"/>
    <w:link w:val="af1"/>
    <w:semiHidden/>
    <w:rsid w:val="00E47598"/>
    <w:rPr>
      <w:sz w:val="28"/>
    </w:rPr>
  </w:style>
  <w:style w:type="paragraph" w:customStyle="1" w:styleId="ConsTitle">
    <w:name w:val="ConsTitle"/>
    <w:rsid w:val="001011EF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ConsPlusNonformat">
    <w:name w:val="ConsPlusNonformat"/>
    <w:link w:val="ConsPlusNonformat0"/>
    <w:rsid w:val="0063337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ConsPlusNonformat0">
    <w:name w:val="ConsPlusNonformat Знак"/>
    <w:link w:val="ConsPlusNonformat"/>
    <w:locked/>
    <w:rsid w:val="002D7F90"/>
    <w:rPr>
      <w:rFonts w:ascii="Courier New" w:hAnsi="Courier New" w:cs="Courier New"/>
      <w:lang w:val="ru-RU" w:eastAsia="ru-RU" w:bidi="ar-SA"/>
    </w:rPr>
  </w:style>
  <w:style w:type="paragraph" w:customStyle="1" w:styleId="ConsPlusCell">
    <w:name w:val="ConsPlusCell"/>
    <w:link w:val="ConsPlusCell0"/>
    <w:uiPriority w:val="99"/>
    <w:rsid w:val="0063337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Cell0">
    <w:name w:val="ConsPlusCell Знак"/>
    <w:link w:val="ConsPlusCell"/>
    <w:uiPriority w:val="99"/>
    <w:locked/>
    <w:rsid w:val="002D7F90"/>
    <w:rPr>
      <w:rFonts w:ascii="Arial" w:hAnsi="Arial" w:cs="Arial"/>
      <w:lang w:val="ru-RU" w:eastAsia="ru-RU" w:bidi="ar-SA"/>
    </w:rPr>
  </w:style>
  <w:style w:type="character" w:styleId="af3">
    <w:name w:val="Emphasis"/>
    <w:qFormat/>
    <w:rsid w:val="00862B77"/>
    <w:rPr>
      <w:rFonts w:ascii="Times New Roman" w:hAnsi="Times New Roman" w:cs="Times New Roman" w:hint="default"/>
      <w:i/>
      <w:iCs w:val="0"/>
    </w:rPr>
  </w:style>
  <w:style w:type="character" w:styleId="af4">
    <w:name w:val="Strong"/>
    <w:qFormat/>
    <w:rsid w:val="00862B77"/>
    <w:rPr>
      <w:rFonts w:ascii="Times New Roman" w:hAnsi="Times New Roman" w:cs="Times New Roman" w:hint="default"/>
      <w:b/>
      <w:bCs w:val="0"/>
    </w:rPr>
  </w:style>
  <w:style w:type="character" w:customStyle="1" w:styleId="af5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"/>
    <w:basedOn w:val="a0"/>
    <w:link w:val="af6"/>
    <w:semiHidden/>
    <w:locked/>
    <w:rsid w:val="00862B77"/>
  </w:style>
  <w:style w:type="paragraph" w:styleId="af6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5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13">
    <w:name w:val="Текст сноски Знак1"/>
    <w:basedOn w:val="a0"/>
    <w:uiPriority w:val="99"/>
    <w:semiHidden/>
    <w:rsid w:val="00862B77"/>
  </w:style>
  <w:style w:type="character" w:customStyle="1" w:styleId="af7">
    <w:name w:val="Текст концевой сноски Знак"/>
    <w:basedOn w:val="a0"/>
    <w:link w:val="af8"/>
    <w:semiHidden/>
    <w:rsid w:val="00862B77"/>
  </w:style>
  <w:style w:type="paragraph" w:styleId="af8">
    <w:name w:val="endnote text"/>
    <w:basedOn w:val="a"/>
    <w:link w:val="af7"/>
    <w:semiHidden/>
    <w:unhideWhenUsed/>
    <w:rsid w:val="00862B77"/>
    <w:pPr>
      <w:ind w:firstLine="0"/>
      <w:jc w:val="left"/>
    </w:pPr>
    <w:rPr>
      <w:sz w:val="20"/>
    </w:rPr>
  </w:style>
  <w:style w:type="character" w:customStyle="1" w:styleId="af9">
    <w:name w:val="Красная строка Знак"/>
    <w:link w:val="afa"/>
    <w:semiHidden/>
    <w:rsid w:val="00862B77"/>
    <w:rPr>
      <w:sz w:val="24"/>
      <w:szCs w:val="24"/>
    </w:rPr>
  </w:style>
  <w:style w:type="paragraph" w:styleId="afa">
    <w:name w:val="Body Text First Indent"/>
    <w:basedOn w:val="ac"/>
    <w:link w:val="af9"/>
    <w:semiHidden/>
    <w:unhideWhenUsed/>
    <w:rsid w:val="00862B77"/>
    <w:pPr>
      <w:spacing w:after="120"/>
      <w:ind w:firstLine="210"/>
      <w:jc w:val="left"/>
    </w:pPr>
    <w:rPr>
      <w:sz w:val="24"/>
    </w:rPr>
  </w:style>
  <w:style w:type="paragraph" w:styleId="afb">
    <w:name w:val="List Bullet"/>
    <w:basedOn w:val="afa"/>
    <w:semiHidden/>
    <w:unhideWhenUsed/>
    <w:rsid w:val="00862B77"/>
    <w:pPr>
      <w:tabs>
        <w:tab w:val="num" w:pos="1041"/>
      </w:tabs>
      <w:spacing w:after="0"/>
      <w:ind w:left="1041" w:hanging="615"/>
    </w:pPr>
    <w:rPr>
      <w:sz w:val="20"/>
      <w:szCs w:val="20"/>
    </w:rPr>
  </w:style>
  <w:style w:type="paragraph" w:styleId="22">
    <w:name w:val="List Bullet 2"/>
    <w:basedOn w:val="a"/>
    <w:autoRedefine/>
    <w:semiHidden/>
    <w:unhideWhenUsed/>
    <w:rsid w:val="00862B77"/>
    <w:pPr>
      <w:tabs>
        <w:tab w:val="num" w:pos="643"/>
      </w:tabs>
      <w:ind w:left="283" w:hanging="283"/>
    </w:pPr>
    <w:rPr>
      <w:color w:val="000000"/>
      <w:szCs w:val="28"/>
    </w:rPr>
  </w:style>
  <w:style w:type="paragraph" w:styleId="afc">
    <w:name w:val="Title"/>
    <w:aliases w:val="Заголовок"/>
    <w:basedOn w:val="afd"/>
    <w:next w:val="a"/>
    <w:link w:val="afe"/>
    <w:rsid w:val="00862B77"/>
    <w:pPr>
      <w:shd w:val="clear" w:color="auto" w:fill="F0F0F0"/>
    </w:pPr>
    <w:rPr>
      <w:rFonts w:ascii="Arial" w:hAnsi="Arial" w:cs="Arial"/>
      <w:b/>
      <w:bCs/>
      <w:color w:val="0058A9"/>
    </w:rPr>
  </w:style>
  <w:style w:type="character" w:customStyle="1" w:styleId="afe">
    <w:name w:val="Название Знак"/>
    <w:aliases w:val="Заголовок Знак"/>
    <w:link w:val="afc"/>
    <w:rsid w:val="00862B77"/>
    <w:rPr>
      <w:b/>
      <w:bCs/>
      <w:sz w:val="28"/>
      <w:szCs w:val="24"/>
    </w:rPr>
  </w:style>
  <w:style w:type="paragraph" w:styleId="23">
    <w:name w:val="Body Text 2"/>
    <w:basedOn w:val="a"/>
    <w:link w:val="24"/>
    <w:semiHidden/>
    <w:unhideWhenUsed/>
    <w:rsid w:val="00862B77"/>
    <w:pPr>
      <w:spacing w:after="120" w:line="480" w:lineRule="auto"/>
      <w:ind w:firstLine="709"/>
    </w:pPr>
    <w:rPr>
      <w:rFonts w:ascii="Calibri" w:eastAsia="Calibri" w:hAnsi="Calibri"/>
      <w:sz w:val="20"/>
      <w:lang w:val="x-none" w:eastAsia="en-US"/>
    </w:rPr>
  </w:style>
  <w:style w:type="character" w:customStyle="1" w:styleId="24">
    <w:name w:val="Основной текст 2 Знак"/>
    <w:link w:val="23"/>
    <w:semiHidden/>
    <w:rsid w:val="00862B77"/>
    <w:rPr>
      <w:rFonts w:ascii="Calibri" w:eastAsia="Calibri" w:hAnsi="Calibri"/>
      <w:lang w:eastAsia="en-US"/>
    </w:rPr>
  </w:style>
  <w:style w:type="paragraph" w:styleId="31">
    <w:name w:val="Body Text 3"/>
    <w:basedOn w:val="a"/>
    <w:link w:val="32"/>
    <w:semiHidden/>
    <w:unhideWhenUsed/>
    <w:rsid w:val="00862B77"/>
    <w:pPr>
      <w:spacing w:after="120"/>
      <w:ind w:firstLine="0"/>
      <w:jc w:val="left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semiHidden/>
    <w:rsid w:val="00862B77"/>
    <w:rPr>
      <w:sz w:val="16"/>
      <w:szCs w:val="16"/>
    </w:rPr>
  </w:style>
  <w:style w:type="character" w:customStyle="1" w:styleId="25">
    <w:name w:val="Основной текст с отступом 2 Знак"/>
    <w:link w:val="26"/>
    <w:semiHidden/>
    <w:rsid w:val="00862B77"/>
    <w:rPr>
      <w:iCs/>
      <w:sz w:val="28"/>
      <w:szCs w:val="28"/>
    </w:rPr>
  </w:style>
  <w:style w:type="paragraph" w:styleId="26">
    <w:name w:val="Body Text Indent 2"/>
    <w:basedOn w:val="a"/>
    <w:link w:val="25"/>
    <w:semiHidden/>
    <w:unhideWhenUsed/>
    <w:rsid w:val="00862B77"/>
    <w:pPr>
      <w:ind w:firstLine="540"/>
    </w:pPr>
    <w:rPr>
      <w:iCs/>
      <w:szCs w:val="28"/>
      <w:lang w:val="x-none" w:eastAsia="x-none"/>
    </w:rPr>
  </w:style>
  <w:style w:type="character" w:customStyle="1" w:styleId="aff">
    <w:name w:val="Схема документа Знак"/>
    <w:link w:val="aff0"/>
    <w:semiHidden/>
    <w:rsid w:val="00862B77"/>
    <w:rPr>
      <w:rFonts w:ascii="Tahoma" w:hAnsi="Tahoma"/>
      <w:shd w:val="clear" w:color="auto" w:fill="000080"/>
    </w:rPr>
  </w:style>
  <w:style w:type="paragraph" w:styleId="aff0">
    <w:name w:val="Document Map"/>
    <w:basedOn w:val="a"/>
    <w:link w:val="aff"/>
    <w:semiHidden/>
    <w:unhideWhenUsed/>
    <w:rsid w:val="00862B77"/>
    <w:pPr>
      <w:shd w:val="clear" w:color="auto" w:fill="000080"/>
      <w:ind w:firstLine="0"/>
      <w:jc w:val="left"/>
    </w:pPr>
    <w:rPr>
      <w:rFonts w:ascii="Tahoma" w:hAnsi="Tahoma"/>
      <w:sz w:val="20"/>
      <w:lang w:val="x-none" w:eastAsia="x-none"/>
    </w:rPr>
  </w:style>
  <w:style w:type="character" w:customStyle="1" w:styleId="aff1">
    <w:name w:val="Текст Знак"/>
    <w:link w:val="aff2"/>
    <w:semiHidden/>
    <w:rsid w:val="00862B77"/>
    <w:rPr>
      <w:rFonts w:ascii="Courier New" w:eastAsia="Calibri" w:hAnsi="Courier New" w:cs="Courier New"/>
    </w:rPr>
  </w:style>
  <w:style w:type="paragraph" w:styleId="aff2">
    <w:name w:val="Plain Text"/>
    <w:basedOn w:val="a"/>
    <w:link w:val="aff1"/>
    <w:semiHidden/>
    <w:unhideWhenUsed/>
    <w:rsid w:val="00862B77"/>
    <w:pPr>
      <w:ind w:firstLine="0"/>
      <w:jc w:val="left"/>
    </w:pPr>
    <w:rPr>
      <w:rFonts w:ascii="Courier New" w:eastAsia="Calibri" w:hAnsi="Courier New"/>
      <w:sz w:val="20"/>
      <w:lang w:val="x-none" w:eastAsia="x-none"/>
    </w:rPr>
  </w:style>
  <w:style w:type="paragraph" w:customStyle="1" w:styleId="Postan">
    <w:name w:val="Postan"/>
    <w:basedOn w:val="a"/>
    <w:rsid w:val="00862B77"/>
    <w:pPr>
      <w:ind w:firstLine="0"/>
      <w:jc w:val="center"/>
    </w:pPr>
  </w:style>
  <w:style w:type="paragraph" w:customStyle="1" w:styleId="aff3">
    <w:name w:val="Нормальный (таблица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4">
    <w:name w:val="Стиль"/>
    <w:rsid w:val="00862B77"/>
    <w:pPr>
      <w:widowControl w:val="0"/>
      <w:suppressAutoHyphens/>
      <w:autoSpaceDE w:val="0"/>
    </w:pPr>
    <w:rPr>
      <w:sz w:val="24"/>
      <w:szCs w:val="24"/>
      <w:lang w:eastAsia="ar-SA"/>
    </w:rPr>
  </w:style>
  <w:style w:type="paragraph" w:customStyle="1" w:styleId="aff5">
    <w:name w:val="Знак Знак Знак Знак Знак Знак"/>
    <w:basedOn w:val="a"/>
    <w:rsid w:val="00862B77"/>
    <w:pPr>
      <w:spacing w:before="100" w:beforeAutospacing="1" w:after="100" w:afterAutospacing="1"/>
      <w:ind w:firstLine="709"/>
    </w:pPr>
    <w:rPr>
      <w:rFonts w:ascii="Tahoma" w:hAnsi="Tahoma" w:cs="Tahoma"/>
      <w:sz w:val="20"/>
      <w:lang w:val="en-US" w:eastAsia="en-US"/>
    </w:rPr>
  </w:style>
  <w:style w:type="paragraph" w:customStyle="1" w:styleId="14">
    <w:name w:val="Абзац списка1"/>
    <w:basedOn w:val="a"/>
    <w:rsid w:val="00862B77"/>
    <w:pPr>
      <w:spacing w:after="200" w:line="276" w:lineRule="auto"/>
      <w:ind w:left="720" w:firstLine="0"/>
      <w:jc w:val="left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ff6">
    <w:name w:val="Базовый"/>
    <w:rsid w:val="00862B77"/>
    <w:pPr>
      <w:suppressAutoHyphens/>
      <w:spacing w:after="200" w:line="276" w:lineRule="auto"/>
    </w:pPr>
    <w:rPr>
      <w:rFonts w:ascii="Calibri" w:eastAsia="SimSun" w:hAnsi="Calibri"/>
      <w:sz w:val="22"/>
      <w:szCs w:val="22"/>
    </w:rPr>
  </w:style>
  <w:style w:type="paragraph" w:customStyle="1" w:styleId="aff7">
    <w:name w:val="Прижатый влево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s1">
    <w:name w:val="s_1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Default">
    <w:name w:val="Default"/>
    <w:rsid w:val="00862B7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aff8">
    <w:name w:val="Внимание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9">
    <w:name w:val="Внимание: криминал!!"/>
    <w:basedOn w:val="aff8"/>
    <w:next w:val="a"/>
    <w:rsid w:val="00862B77"/>
  </w:style>
  <w:style w:type="paragraph" w:customStyle="1" w:styleId="affa">
    <w:name w:val="Внимание: недобросовестность!"/>
    <w:basedOn w:val="aff8"/>
    <w:next w:val="a"/>
    <w:rsid w:val="00862B77"/>
  </w:style>
  <w:style w:type="paragraph" w:customStyle="1" w:styleId="afd">
    <w:name w:val="Основное меню (преемственное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Verdana" w:hAnsi="Verdana" w:cs="Verdana"/>
      <w:sz w:val="24"/>
      <w:szCs w:val="24"/>
    </w:rPr>
  </w:style>
  <w:style w:type="paragraph" w:customStyle="1" w:styleId="affb">
    <w:name w:val="Заголовок группы контролов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b/>
      <w:bCs/>
      <w:color w:val="000000"/>
      <w:sz w:val="24"/>
      <w:szCs w:val="24"/>
    </w:rPr>
  </w:style>
  <w:style w:type="paragraph" w:customStyle="1" w:styleId="affc">
    <w:name w:val="Заголовок для информации об изменениях"/>
    <w:basedOn w:val="1"/>
    <w:next w:val="a"/>
    <w:rsid w:val="00862B77"/>
    <w:pPr>
      <w:keepNext w:val="0"/>
      <w:widowControl w:val="0"/>
      <w:shd w:val="clear" w:color="auto" w:fill="FFFFFF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d">
    <w:name w:val="Заголовок приложения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e">
    <w:name w:val="Заголовок распахивающейся части диалога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i/>
      <w:iCs/>
      <w:color w:val="000080"/>
      <w:sz w:val="24"/>
      <w:szCs w:val="24"/>
    </w:rPr>
  </w:style>
  <w:style w:type="paragraph" w:customStyle="1" w:styleId="afff">
    <w:name w:val="Заголовок статьи"/>
    <w:basedOn w:val="a"/>
    <w:next w:val="a"/>
    <w:rsid w:val="00862B77"/>
    <w:pPr>
      <w:widowControl w:val="0"/>
      <w:autoSpaceDE w:val="0"/>
      <w:autoSpaceDN w:val="0"/>
      <w:adjustRightInd w:val="0"/>
      <w:ind w:left="1612" w:hanging="892"/>
    </w:pPr>
    <w:rPr>
      <w:rFonts w:ascii="Arial" w:hAnsi="Arial" w:cs="Arial"/>
      <w:sz w:val="24"/>
      <w:szCs w:val="24"/>
    </w:rPr>
  </w:style>
  <w:style w:type="paragraph" w:customStyle="1" w:styleId="afff0">
    <w:name w:val="Заголовок ЭР (ле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 w:after="250"/>
      <w:ind w:firstLine="0"/>
      <w:jc w:val="center"/>
    </w:pPr>
    <w:rPr>
      <w:rFonts w:ascii="Arial" w:hAnsi="Arial" w:cs="Arial"/>
      <w:b/>
      <w:bCs/>
      <w:color w:val="26282F"/>
      <w:szCs w:val="28"/>
    </w:rPr>
  </w:style>
  <w:style w:type="paragraph" w:customStyle="1" w:styleId="afff1">
    <w:name w:val="Заголовок ЭР (правое окно)"/>
    <w:basedOn w:val="afff0"/>
    <w:next w:val="a"/>
    <w:rsid w:val="00862B77"/>
    <w:pPr>
      <w:spacing w:before="0" w:after="0"/>
      <w:jc w:val="left"/>
    </w:pPr>
    <w:rPr>
      <w:b w:val="0"/>
      <w:bCs w:val="0"/>
      <w:color w:val="auto"/>
      <w:sz w:val="24"/>
      <w:szCs w:val="24"/>
    </w:rPr>
  </w:style>
  <w:style w:type="paragraph" w:customStyle="1" w:styleId="afff2">
    <w:name w:val="Интерактивный заголовок"/>
    <w:basedOn w:val="afc"/>
    <w:next w:val="a"/>
    <w:rsid w:val="00862B77"/>
    <w:pPr>
      <w:shd w:val="clear" w:color="auto" w:fill="auto"/>
    </w:pPr>
    <w:rPr>
      <w:b w:val="0"/>
      <w:bCs w:val="0"/>
      <w:color w:val="auto"/>
      <w:u w:val="single"/>
    </w:rPr>
  </w:style>
  <w:style w:type="paragraph" w:customStyle="1" w:styleId="afff3">
    <w:name w:val="Текст информации об изменениях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color w:val="353842"/>
      <w:sz w:val="20"/>
    </w:rPr>
  </w:style>
  <w:style w:type="paragraph" w:customStyle="1" w:styleId="afff4">
    <w:name w:val="Информация об изменениях"/>
    <w:basedOn w:val="afff3"/>
    <w:next w:val="a"/>
    <w:rsid w:val="00862B77"/>
    <w:pPr>
      <w:shd w:val="clear" w:color="auto" w:fill="EAEFED"/>
      <w:spacing w:before="180"/>
      <w:ind w:left="360" w:right="360"/>
    </w:pPr>
    <w:rPr>
      <w:color w:val="auto"/>
      <w:sz w:val="24"/>
      <w:szCs w:val="24"/>
    </w:rPr>
  </w:style>
  <w:style w:type="paragraph" w:customStyle="1" w:styleId="afff5">
    <w:name w:val="Текст (справка)"/>
    <w:basedOn w:val="a"/>
    <w:next w:val="a"/>
    <w:rsid w:val="00862B77"/>
    <w:pPr>
      <w:widowControl w:val="0"/>
      <w:autoSpaceDE w:val="0"/>
      <w:autoSpaceDN w:val="0"/>
      <w:adjustRightInd w:val="0"/>
      <w:ind w:left="170" w:right="170" w:firstLine="0"/>
      <w:jc w:val="left"/>
    </w:pPr>
    <w:rPr>
      <w:rFonts w:ascii="Arial" w:hAnsi="Arial" w:cs="Arial"/>
      <w:sz w:val="24"/>
      <w:szCs w:val="24"/>
    </w:rPr>
  </w:style>
  <w:style w:type="paragraph" w:customStyle="1" w:styleId="afff6">
    <w:name w:val="Комментарий"/>
    <w:basedOn w:val="afff5"/>
    <w:next w:val="a"/>
    <w:rsid w:val="00862B77"/>
    <w:pPr>
      <w:shd w:val="clear" w:color="auto" w:fill="F0F0F0"/>
      <w:spacing w:before="75"/>
      <w:ind w:left="0" w:right="0"/>
      <w:jc w:val="both"/>
    </w:pPr>
    <w:rPr>
      <w:color w:val="353842"/>
    </w:rPr>
  </w:style>
  <w:style w:type="paragraph" w:customStyle="1" w:styleId="afff7">
    <w:name w:val="Информация об изменениях документа"/>
    <w:basedOn w:val="afff6"/>
    <w:next w:val="a"/>
    <w:rsid w:val="00862B77"/>
  </w:style>
  <w:style w:type="paragraph" w:customStyle="1" w:styleId="afff8">
    <w:name w:val="Текст (ле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afff9">
    <w:name w:val="Колонтитул (левый)"/>
    <w:basedOn w:val="afff8"/>
    <w:next w:val="a"/>
    <w:rsid w:val="00862B77"/>
    <w:pPr>
      <w:jc w:val="both"/>
    </w:pPr>
    <w:rPr>
      <w:sz w:val="16"/>
      <w:szCs w:val="16"/>
    </w:rPr>
  </w:style>
  <w:style w:type="paragraph" w:customStyle="1" w:styleId="afffa">
    <w:name w:val="Текст (прав. подпись)"/>
    <w:basedOn w:val="a"/>
    <w:next w:val="a"/>
    <w:rsid w:val="00862B77"/>
    <w:pPr>
      <w:widowControl w:val="0"/>
      <w:autoSpaceDE w:val="0"/>
      <w:autoSpaceDN w:val="0"/>
      <w:adjustRightInd w:val="0"/>
      <w:ind w:firstLine="0"/>
      <w:jc w:val="right"/>
    </w:pPr>
    <w:rPr>
      <w:rFonts w:ascii="Arial" w:hAnsi="Arial" w:cs="Arial"/>
      <w:sz w:val="24"/>
      <w:szCs w:val="24"/>
    </w:rPr>
  </w:style>
  <w:style w:type="paragraph" w:customStyle="1" w:styleId="afffb">
    <w:name w:val="Колонтитул (правый)"/>
    <w:basedOn w:val="afffa"/>
    <w:next w:val="a"/>
    <w:rsid w:val="00862B77"/>
    <w:pPr>
      <w:jc w:val="both"/>
    </w:pPr>
    <w:rPr>
      <w:sz w:val="16"/>
      <w:szCs w:val="16"/>
    </w:rPr>
  </w:style>
  <w:style w:type="paragraph" w:customStyle="1" w:styleId="afffc">
    <w:name w:val="Комментарий пользователя"/>
    <w:basedOn w:val="afff6"/>
    <w:next w:val="a"/>
    <w:rsid w:val="00862B77"/>
  </w:style>
  <w:style w:type="paragraph" w:customStyle="1" w:styleId="afffd">
    <w:name w:val="Куда обратиться?"/>
    <w:basedOn w:val="aff8"/>
    <w:next w:val="a"/>
    <w:rsid w:val="00862B77"/>
  </w:style>
  <w:style w:type="paragraph" w:customStyle="1" w:styleId="afffe">
    <w:name w:val="Моноширинный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">
    <w:name w:val="Необходимые документы"/>
    <w:basedOn w:val="aff8"/>
    <w:next w:val="a"/>
    <w:rsid w:val="00862B77"/>
  </w:style>
  <w:style w:type="paragraph" w:customStyle="1" w:styleId="affff0">
    <w:name w:val="Объек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sz w:val="26"/>
      <w:szCs w:val="26"/>
    </w:rPr>
  </w:style>
  <w:style w:type="paragraph" w:customStyle="1" w:styleId="affff1">
    <w:name w:val="Таблицы (моноширинный)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Courier New" w:hAnsi="Courier New" w:cs="Courier New"/>
      <w:sz w:val="22"/>
      <w:szCs w:val="22"/>
    </w:rPr>
  </w:style>
  <w:style w:type="paragraph" w:customStyle="1" w:styleId="affff2">
    <w:name w:val="Оглавление"/>
    <w:basedOn w:val="affff1"/>
    <w:next w:val="a"/>
    <w:rsid w:val="00862B77"/>
    <w:pPr>
      <w:ind w:left="140"/>
    </w:pPr>
    <w:rPr>
      <w:rFonts w:ascii="Arial" w:hAnsi="Arial" w:cs="Arial"/>
      <w:sz w:val="24"/>
      <w:szCs w:val="24"/>
    </w:rPr>
  </w:style>
  <w:style w:type="paragraph" w:customStyle="1" w:styleId="affff3">
    <w:name w:val="Переменная часть"/>
    <w:basedOn w:val="afd"/>
    <w:next w:val="a"/>
    <w:rsid w:val="00862B77"/>
    <w:rPr>
      <w:rFonts w:ascii="Arial" w:hAnsi="Arial" w:cs="Arial"/>
      <w:sz w:val="20"/>
      <w:szCs w:val="20"/>
    </w:rPr>
  </w:style>
  <w:style w:type="paragraph" w:customStyle="1" w:styleId="affff4">
    <w:name w:val="Подвал для информации об изменениях"/>
    <w:basedOn w:val="1"/>
    <w:next w:val="a"/>
    <w:rsid w:val="00862B77"/>
    <w:pPr>
      <w:keepNext w:val="0"/>
      <w:widowControl w:val="0"/>
      <w:autoSpaceDE w:val="0"/>
      <w:autoSpaceDN w:val="0"/>
      <w:adjustRightInd w:val="0"/>
      <w:spacing w:before="0" w:after="0"/>
      <w:jc w:val="both"/>
      <w:outlineLvl w:val="9"/>
    </w:pPr>
    <w:rPr>
      <w:rFonts w:ascii="Arial" w:hAnsi="Arial" w:cs="Arial"/>
      <w:b w:val="0"/>
      <w:kern w:val="0"/>
      <w:sz w:val="20"/>
    </w:rPr>
  </w:style>
  <w:style w:type="paragraph" w:customStyle="1" w:styleId="affff5">
    <w:name w:val="Подзаголовок для информации об изменениях"/>
    <w:basedOn w:val="afff3"/>
    <w:next w:val="a"/>
    <w:rsid w:val="00862B77"/>
    <w:rPr>
      <w:b/>
      <w:bCs/>
      <w:sz w:val="24"/>
      <w:szCs w:val="24"/>
    </w:rPr>
  </w:style>
  <w:style w:type="paragraph" w:customStyle="1" w:styleId="affff6">
    <w:name w:val="Подчёркнуный текст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7">
    <w:name w:val="Постоянная часть"/>
    <w:basedOn w:val="afd"/>
    <w:next w:val="a"/>
    <w:rsid w:val="00862B77"/>
    <w:rPr>
      <w:rFonts w:ascii="Arial" w:hAnsi="Arial" w:cs="Arial"/>
      <w:sz w:val="22"/>
      <w:szCs w:val="22"/>
    </w:rPr>
  </w:style>
  <w:style w:type="paragraph" w:customStyle="1" w:styleId="affff8">
    <w:name w:val="Пример."/>
    <w:basedOn w:val="aff8"/>
    <w:next w:val="a"/>
    <w:rsid w:val="00862B77"/>
  </w:style>
  <w:style w:type="paragraph" w:customStyle="1" w:styleId="affff9">
    <w:name w:val="Примечание."/>
    <w:basedOn w:val="aff8"/>
    <w:next w:val="a"/>
    <w:rsid w:val="00862B77"/>
  </w:style>
  <w:style w:type="paragraph" w:customStyle="1" w:styleId="affffa">
    <w:name w:val="Словарная статья"/>
    <w:basedOn w:val="a"/>
    <w:next w:val="a"/>
    <w:rsid w:val="00862B77"/>
    <w:pPr>
      <w:widowControl w:val="0"/>
      <w:autoSpaceDE w:val="0"/>
      <w:autoSpaceDN w:val="0"/>
      <w:adjustRightInd w:val="0"/>
      <w:ind w:right="118" w:firstLine="0"/>
    </w:pPr>
    <w:rPr>
      <w:rFonts w:ascii="Arial" w:hAnsi="Arial" w:cs="Arial"/>
      <w:sz w:val="24"/>
      <w:szCs w:val="24"/>
    </w:rPr>
  </w:style>
  <w:style w:type="paragraph" w:customStyle="1" w:styleId="affffb">
    <w:name w:val="Ссылка на официальную публикацию"/>
    <w:basedOn w:val="a"/>
    <w:next w:val="a"/>
    <w:rsid w:val="00862B77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</w:rPr>
  </w:style>
  <w:style w:type="paragraph" w:customStyle="1" w:styleId="affffc">
    <w:name w:val="Текст в таблице"/>
    <w:basedOn w:val="aff3"/>
    <w:next w:val="a"/>
    <w:rsid w:val="00862B77"/>
    <w:pPr>
      <w:ind w:firstLine="500"/>
    </w:pPr>
  </w:style>
  <w:style w:type="paragraph" w:customStyle="1" w:styleId="affffd">
    <w:name w:val="Текст ЭР (см. также)"/>
    <w:basedOn w:val="a"/>
    <w:next w:val="a"/>
    <w:rsid w:val="00862B77"/>
    <w:pPr>
      <w:widowControl w:val="0"/>
      <w:autoSpaceDE w:val="0"/>
      <w:autoSpaceDN w:val="0"/>
      <w:adjustRightInd w:val="0"/>
      <w:spacing w:before="200"/>
      <w:ind w:firstLine="0"/>
      <w:jc w:val="left"/>
    </w:pPr>
    <w:rPr>
      <w:rFonts w:ascii="Arial" w:hAnsi="Arial" w:cs="Arial"/>
      <w:sz w:val="22"/>
      <w:szCs w:val="22"/>
    </w:rPr>
  </w:style>
  <w:style w:type="paragraph" w:customStyle="1" w:styleId="affffe">
    <w:name w:val="Технический комментарий"/>
    <w:basedOn w:val="a"/>
    <w:next w:val="a"/>
    <w:rsid w:val="00862B77"/>
    <w:pPr>
      <w:widowControl w:val="0"/>
      <w:shd w:val="clear" w:color="auto" w:fill="FFFFA6"/>
      <w:autoSpaceDE w:val="0"/>
      <w:autoSpaceDN w:val="0"/>
      <w:adjustRightInd w:val="0"/>
      <w:ind w:firstLine="0"/>
      <w:jc w:val="left"/>
    </w:pPr>
    <w:rPr>
      <w:rFonts w:ascii="Arial" w:hAnsi="Arial" w:cs="Arial"/>
      <w:color w:val="463F31"/>
      <w:sz w:val="24"/>
      <w:szCs w:val="24"/>
    </w:rPr>
  </w:style>
  <w:style w:type="paragraph" w:customStyle="1" w:styleId="afffff">
    <w:name w:val="Формула"/>
    <w:basedOn w:val="a"/>
    <w:next w:val="a"/>
    <w:rsid w:val="00862B77"/>
    <w:pPr>
      <w:widowControl w:val="0"/>
      <w:shd w:val="clear" w:color="auto" w:fill="FAF3E9"/>
      <w:autoSpaceDE w:val="0"/>
      <w:autoSpaceDN w:val="0"/>
      <w:adjustRightInd w:val="0"/>
      <w:spacing w:before="240" w:after="240"/>
      <w:ind w:left="420" w:right="420" w:firstLine="300"/>
    </w:pPr>
    <w:rPr>
      <w:rFonts w:ascii="Arial" w:hAnsi="Arial" w:cs="Arial"/>
      <w:sz w:val="24"/>
      <w:szCs w:val="24"/>
    </w:rPr>
  </w:style>
  <w:style w:type="paragraph" w:customStyle="1" w:styleId="afffff0">
    <w:name w:val="Центрированный (таблица)"/>
    <w:basedOn w:val="aff3"/>
    <w:next w:val="a"/>
    <w:rsid w:val="00862B77"/>
    <w:pPr>
      <w:jc w:val="center"/>
    </w:pPr>
  </w:style>
  <w:style w:type="paragraph" w:customStyle="1" w:styleId="-">
    <w:name w:val="ЭР-содержание (правое окно)"/>
    <w:basedOn w:val="a"/>
    <w:next w:val="a"/>
    <w:rsid w:val="00862B77"/>
    <w:pPr>
      <w:widowControl w:val="0"/>
      <w:autoSpaceDE w:val="0"/>
      <w:autoSpaceDN w:val="0"/>
      <w:adjustRightInd w:val="0"/>
      <w:spacing w:before="300"/>
      <w:ind w:firstLine="0"/>
      <w:jc w:val="left"/>
    </w:pPr>
    <w:rPr>
      <w:rFonts w:ascii="Arial" w:hAnsi="Arial" w:cs="Arial"/>
      <w:sz w:val="26"/>
      <w:szCs w:val="26"/>
    </w:rPr>
  </w:style>
  <w:style w:type="paragraph" w:customStyle="1" w:styleId="afffff1">
    <w:name w:val="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Normal">
    <w:name w:val="ConsNormal"/>
    <w:rsid w:val="00862B7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rmal0">
    <w:name w:val="consplusnormal"/>
    <w:basedOn w:val="a"/>
    <w:rsid w:val="00862B7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section2">
    <w:name w:val="section2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heading">
    <w:name w:val="heading"/>
    <w:basedOn w:val="a"/>
    <w:rsid w:val="00862B77"/>
    <w:pPr>
      <w:spacing w:before="240" w:after="100"/>
      <w:ind w:firstLine="225"/>
      <w:jc w:val="left"/>
    </w:pPr>
    <w:rPr>
      <w:rFonts w:ascii="Verdana" w:hAnsi="Verdana"/>
      <w:color w:val="000000"/>
      <w:sz w:val="16"/>
      <w:szCs w:val="16"/>
      <w:lang w:eastAsia="ar-SA"/>
    </w:rPr>
  </w:style>
  <w:style w:type="paragraph" w:customStyle="1" w:styleId="contentheader2cols">
    <w:name w:val="contentheader2cols"/>
    <w:basedOn w:val="a"/>
    <w:rsid w:val="00862B77"/>
    <w:pPr>
      <w:spacing w:before="70"/>
      <w:ind w:left="351" w:firstLine="0"/>
      <w:jc w:val="left"/>
    </w:pPr>
    <w:rPr>
      <w:rFonts w:eastAsia="Arial Unicode MS"/>
      <w:b/>
      <w:bCs/>
      <w:color w:val="3560A7"/>
      <w:sz w:val="30"/>
      <w:szCs w:val="30"/>
    </w:rPr>
  </w:style>
  <w:style w:type="paragraph" w:customStyle="1" w:styleId="310">
    <w:name w:val="Основной текст с отступом 31"/>
    <w:basedOn w:val="a"/>
    <w:rsid w:val="00862B77"/>
    <w:pPr>
      <w:spacing w:after="120"/>
      <w:ind w:left="283" w:firstLine="0"/>
      <w:jc w:val="left"/>
    </w:pPr>
    <w:rPr>
      <w:sz w:val="16"/>
      <w:szCs w:val="16"/>
      <w:lang w:eastAsia="ar-SA"/>
    </w:rPr>
  </w:style>
  <w:style w:type="paragraph" w:customStyle="1" w:styleId="210">
    <w:name w:val="Основной текст с отступом 21"/>
    <w:basedOn w:val="a"/>
    <w:rsid w:val="00862B77"/>
    <w:pPr>
      <w:tabs>
        <w:tab w:val="left" w:pos="0"/>
      </w:tabs>
      <w:ind w:firstLine="433"/>
    </w:pPr>
    <w:rPr>
      <w:sz w:val="24"/>
      <w:szCs w:val="24"/>
      <w:lang w:eastAsia="ar-SA"/>
    </w:rPr>
  </w:style>
  <w:style w:type="paragraph" w:customStyle="1" w:styleId="consnormal0">
    <w:name w:val="consnormal"/>
    <w:basedOn w:val="a"/>
    <w:rsid w:val="00862B77"/>
    <w:pPr>
      <w:spacing w:before="75" w:after="75"/>
      <w:ind w:firstLine="0"/>
      <w:jc w:val="left"/>
    </w:pPr>
    <w:rPr>
      <w:rFonts w:ascii="Arial" w:hAnsi="Arial" w:cs="Arial"/>
      <w:color w:val="000000"/>
      <w:sz w:val="20"/>
    </w:rPr>
  </w:style>
  <w:style w:type="paragraph" w:customStyle="1" w:styleId="15">
    <w:name w:val="Стиль1"/>
    <w:basedOn w:val="a"/>
    <w:rsid w:val="00862B77"/>
    <w:pPr>
      <w:tabs>
        <w:tab w:val="num" w:pos="1041"/>
        <w:tab w:val="num" w:pos="2340"/>
      </w:tabs>
      <w:ind w:left="2340" w:hanging="360"/>
      <w:jc w:val="left"/>
    </w:pPr>
    <w:rPr>
      <w:sz w:val="20"/>
    </w:rPr>
  </w:style>
  <w:style w:type="paragraph" w:customStyle="1" w:styleId="27">
    <w:name w:val="Знак2 Знак Знак Знак Знак Знак Знак Знак Знак Знак Знак Знак Знак Знак Знак Знак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ConsCell">
    <w:name w:val="ConsCell"/>
    <w:rsid w:val="00862B77"/>
    <w:pPr>
      <w:widowControl w:val="0"/>
      <w:autoSpaceDE w:val="0"/>
      <w:autoSpaceDN w:val="0"/>
      <w:adjustRightInd w:val="0"/>
      <w:ind w:left="450" w:right="19772" w:hanging="450"/>
    </w:pPr>
    <w:rPr>
      <w:rFonts w:ascii="Arial" w:hAnsi="Arial" w:cs="Arial"/>
    </w:rPr>
  </w:style>
  <w:style w:type="paragraph" w:customStyle="1" w:styleId="afffff2">
    <w:name w:val="Знак Знак Знак Знак"/>
    <w:basedOn w:val="a"/>
    <w:rsid w:val="00862B77"/>
    <w:pPr>
      <w:spacing w:before="100" w:beforeAutospacing="1" w:after="100" w:afterAutospacing="1"/>
      <w:ind w:firstLine="0"/>
    </w:pPr>
    <w:rPr>
      <w:rFonts w:ascii="Tahoma" w:hAnsi="Tahoma"/>
      <w:sz w:val="20"/>
      <w:lang w:val="en-US" w:eastAsia="en-US"/>
    </w:rPr>
  </w:style>
  <w:style w:type="paragraph" w:customStyle="1" w:styleId="28">
    <w:name w:val="Знак Знак Знак Знак2"/>
    <w:basedOn w:val="a"/>
    <w:rsid w:val="00862B77"/>
    <w:pPr>
      <w:spacing w:before="100" w:beforeAutospacing="1" w:after="100" w:afterAutospacing="1"/>
      <w:ind w:firstLine="0"/>
    </w:pPr>
    <w:rPr>
      <w:rFonts w:ascii="Tahoma" w:hAnsi="Tahoma" w:cs="Tahoma"/>
      <w:sz w:val="20"/>
      <w:lang w:val="en-US" w:eastAsia="en-US"/>
    </w:rPr>
  </w:style>
  <w:style w:type="paragraph" w:customStyle="1" w:styleId="DOsntext">
    <w:name w:val="D Osn text"/>
    <w:basedOn w:val="a"/>
    <w:rsid w:val="00862B77"/>
    <w:pPr>
      <w:spacing w:after="120" w:line="336" w:lineRule="auto"/>
    </w:pPr>
    <w:rPr>
      <w:sz w:val="24"/>
    </w:rPr>
  </w:style>
  <w:style w:type="paragraph" w:customStyle="1" w:styleId="16">
    <w:name w:val="Знак1"/>
    <w:basedOn w:val="a"/>
    <w:rsid w:val="00862B77"/>
    <w:pPr>
      <w:spacing w:before="100" w:beforeAutospacing="1" w:after="100" w:afterAutospacing="1"/>
      <w:ind w:firstLine="0"/>
      <w:jc w:val="left"/>
    </w:pPr>
    <w:rPr>
      <w:rFonts w:ascii="Tahoma" w:hAnsi="Tahoma"/>
      <w:sz w:val="20"/>
      <w:lang w:val="en-US" w:eastAsia="en-US"/>
    </w:rPr>
  </w:style>
  <w:style w:type="paragraph" w:customStyle="1" w:styleId="-0">
    <w:name w:val="Концепция-текст"/>
    <w:basedOn w:val="a"/>
    <w:rsid w:val="00862B77"/>
    <w:pPr>
      <w:widowControl w:val="0"/>
      <w:suppressAutoHyphens/>
      <w:spacing w:before="120"/>
      <w:ind w:left="567" w:firstLine="0"/>
      <w:jc w:val="left"/>
    </w:pPr>
    <w:rPr>
      <w:rFonts w:eastAsia="DejaVu Sans" w:cs="Arial"/>
      <w:kern w:val="2"/>
      <w:sz w:val="22"/>
      <w:szCs w:val="22"/>
      <w:lang w:eastAsia="ar-SA"/>
    </w:rPr>
  </w:style>
  <w:style w:type="paragraph" w:customStyle="1" w:styleId="subheader">
    <w:name w:val="subheader"/>
    <w:basedOn w:val="a"/>
    <w:rsid w:val="00862B77"/>
    <w:pPr>
      <w:spacing w:before="150" w:after="75"/>
      <w:ind w:firstLine="0"/>
      <w:jc w:val="left"/>
    </w:pPr>
    <w:rPr>
      <w:rFonts w:ascii="Arial" w:hAnsi="Arial" w:cs="Arial"/>
      <w:b/>
      <w:bCs/>
      <w:color w:val="000000"/>
      <w:sz w:val="18"/>
      <w:szCs w:val="18"/>
    </w:rPr>
  </w:style>
  <w:style w:type="character" w:customStyle="1" w:styleId="afffff3">
    <w:name w:val="Гипертекстовая ссылка"/>
    <w:rsid w:val="00862B77"/>
    <w:rPr>
      <w:color w:val="106BBE"/>
      <w:sz w:val="26"/>
    </w:rPr>
  </w:style>
  <w:style w:type="character" w:customStyle="1" w:styleId="apple-converted-space">
    <w:name w:val="apple-converted-space"/>
    <w:rsid w:val="00862B77"/>
    <w:rPr>
      <w:rFonts w:ascii="Times New Roman" w:hAnsi="Times New Roman" w:cs="Times New Roman" w:hint="default"/>
    </w:rPr>
  </w:style>
  <w:style w:type="character" w:customStyle="1" w:styleId="afffff4">
    <w:name w:val="Цветовое выделение"/>
    <w:rsid w:val="00862B77"/>
    <w:rPr>
      <w:b/>
      <w:bCs w:val="0"/>
      <w:color w:val="26282F"/>
      <w:sz w:val="26"/>
    </w:rPr>
  </w:style>
  <w:style w:type="character" w:customStyle="1" w:styleId="afffff5">
    <w:name w:val="Активная гипертекстовая ссылка"/>
    <w:rsid w:val="00862B77"/>
    <w:rPr>
      <w:color w:val="106BBE"/>
      <w:sz w:val="26"/>
      <w:u w:val="single"/>
    </w:rPr>
  </w:style>
  <w:style w:type="character" w:customStyle="1" w:styleId="afffff6">
    <w:name w:val="Выделение для Базового Поиска"/>
    <w:rsid w:val="00862B77"/>
    <w:rPr>
      <w:color w:val="0058A9"/>
      <w:sz w:val="26"/>
    </w:rPr>
  </w:style>
  <w:style w:type="character" w:customStyle="1" w:styleId="afffff7">
    <w:name w:val="Выделение для Базового Поиска (курсив)"/>
    <w:rsid w:val="00862B77"/>
    <w:rPr>
      <w:i/>
      <w:iCs w:val="0"/>
      <w:color w:val="0058A9"/>
      <w:sz w:val="26"/>
    </w:rPr>
  </w:style>
  <w:style w:type="character" w:customStyle="1" w:styleId="afffff8">
    <w:name w:val="Заголовок своего сообщения"/>
    <w:rsid w:val="00862B77"/>
    <w:rPr>
      <w:color w:val="26282F"/>
      <w:sz w:val="26"/>
    </w:rPr>
  </w:style>
  <w:style w:type="character" w:customStyle="1" w:styleId="afffff9">
    <w:name w:val="Заголовок чужого сообщения"/>
    <w:rsid w:val="00862B77"/>
    <w:rPr>
      <w:color w:val="FF0000"/>
      <w:sz w:val="26"/>
    </w:rPr>
  </w:style>
  <w:style w:type="character" w:customStyle="1" w:styleId="afffffa">
    <w:name w:val="Найденные слова"/>
    <w:rsid w:val="00862B77"/>
    <w:rPr>
      <w:color w:val="26282F"/>
      <w:sz w:val="26"/>
      <w:shd w:val="clear" w:color="auto" w:fill="FFF580"/>
    </w:rPr>
  </w:style>
  <w:style w:type="character" w:customStyle="1" w:styleId="afffffb">
    <w:name w:val="Не вступил в силу"/>
    <w:rsid w:val="00862B77"/>
    <w:rPr>
      <w:color w:val="000000"/>
      <w:sz w:val="26"/>
      <w:shd w:val="clear" w:color="auto" w:fill="D8EDE8"/>
    </w:rPr>
  </w:style>
  <w:style w:type="character" w:customStyle="1" w:styleId="afffffc">
    <w:name w:val="Опечатки"/>
    <w:rsid w:val="00862B77"/>
    <w:rPr>
      <w:color w:val="FF0000"/>
      <w:sz w:val="26"/>
    </w:rPr>
  </w:style>
  <w:style w:type="character" w:customStyle="1" w:styleId="afffffd">
    <w:name w:val="Продолжение ссылки"/>
    <w:rsid w:val="00862B77"/>
  </w:style>
  <w:style w:type="character" w:customStyle="1" w:styleId="afffffe">
    <w:name w:val="Сравнение редакций"/>
    <w:rsid w:val="00862B77"/>
    <w:rPr>
      <w:color w:val="26282F"/>
      <w:sz w:val="26"/>
    </w:rPr>
  </w:style>
  <w:style w:type="character" w:customStyle="1" w:styleId="affffff">
    <w:name w:val="Сравнение редакций. Добавленный фрагмент"/>
    <w:rsid w:val="00862B77"/>
    <w:rPr>
      <w:color w:val="000000"/>
      <w:shd w:val="clear" w:color="auto" w:fill="C1D7FF"/>
    </w:rPr>
  </w:style>
  <w:style w:type="character" w:customStyle="1" w:styleId="affffff0">
    <w:name w:val="Сравнение редакций. Удаленный фрагмент"/>
    <w:rsid w:val="00862B77"/>
    <w:rPr>
      <w:color w:val="000000"/>
      <w:shd w:val="clear" w:color="auto" w:fill="C4C413"/>
    </w:rPr>
  </w:style>
  <w:style w:type="character" w:customStyle="1" w:styleId="affffff1">
    <w:name w:val="Утратил силу"/>
    <w:rsid w:val="00862B77"/>
    <w:rPr>
      <w:strike/>
      <w:color w:val="666600"/>
      <w:sz w:val="26"/>
    </w:rPr>
  </w:style>
  <w:style w:type="character" w:customStyle="1" w:styleId="WW8Num9z0">
    <w:name w:val="WW8Num9z0"/>
    <w:rsid w:val="00862B77"/>
    <w:rPr>
      <w:rFonts w:ascii="Symbol" w:hAnsi="Symbol" w:hint="default"/>
      <w:sz w:val="20"/>
    </w:rPr>
  </w:style>
  <w:style w:type="character" w:customStyle="1" w:styleId="WW8Num1z2">
    <w:name w:val="WW8Num1z2"/>
    <w:rsid w:val="00862B77"/>
    <w:rPr>
      <w:rFonts w:ascii="Wingdings" w:hAnsi="Wingdings" w:hint="default"/>
    </w:rPr>
  </w:style>
  <w:style w:type="character" w:customStyle="1" w:styleId="81">
    <w:name w:val="Знак Знак8"/>
    <w:rsid w:val="00862B77"/>
    <w:rPr>
      <w:b/>
      <w:bCs w:val="0"/>
      <w:i/>
      <w:iCs w:val="0"/>
      <w:sz w:val="26"/>
      <w:lang w:val="ru-RU" w:eastAsia="ru-RU"/>
    </w:rPr>
  </w:style>
  <w:style w:type="character" w:customStyle="1" w:styleId="WW8Num1z0">
    <w:name w:val="WW8Num1z0"/>
    <w:rsid w:val="00862B77"/>
    <w:rPr>
      <w:rFonts w:ascii="Times New Roman" w:hAnsi="Times New Roman" w:cs="Times New Roman" w:hint="default"/>
    </w:rPr>
  </w:style>
  <w:style w:type="character" w:customStyle="1" w:styleId="apple-style-span">
    <w:name w:val="apple-style-span"/>
    <w:rsid w:val="00862B77"/>
  </w:style>
  <w:style w:type="paragraph" w:styleId="affffff2">
    <w:name w:val="Normal (Web)"/>
    <w:basedOn w:val="a"/>
    <w:uiPriority w:val="99"/>
    <w:semiHidden/>
    <w:unhideWhenUsed/>
    <w:rsid w:val="007D4547"/>
    <w:pPr>
      <w:spacing w:before="100" w:beforeAutospacing="1" w:after="100" w:afterAutospacing="1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8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6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82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6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1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59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05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8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1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14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2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9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7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6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4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4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4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00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5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3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7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1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5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9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3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6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6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8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2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8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57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2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galinas\Application%20Data\Microsoft\&#1064;&#1072;&#1073;&#1083;&#1086;&#1085;&#1099;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6DBF7-7A3A-4531-84E0-9EE019890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Постановление.dot</Template>
  <TotalTime>0</TotalTime>
  <Pages>1</Pages>
  <Words>6484</Words>
  <Characters>36960</Characters>
  <Application>Microsoft Office Word</Application>
  <DocSecurity>0</DocSecurity>
  <Lines>308</Lines>
  <Paragraphs>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г.Красный Сулин</Company>
  <LinksUpToDate>false</LinksUpToDate>
  <CharactersWithSpaces>43358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Luda</dc:creator>
  <cp:keywords/>
  <cp:lastModifiedBy>Stranik</cp:lastModifiedBy>
  <cp:revision>3</cp:revision>
  <cp:lastPrinted>2023-12-18T07:25:00Z</cp:lastPrinted>
  <dcterms:created xsi:type="dcterms:W3CDTF">2023-12-22T13:03:00Z</dcterms:created>
  <dcterms:modified xsi:type="dcterms:W3CDTF">2023-12-22T13:03:00Z</dcterms:modified>
</cp:coreProperties>
</file>