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D0E" w:rsidRPr="00DB39CF" w:rsidRDefault="00DE4D0E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Администрация Красносулинского района</w:t>
      </w:r>
    </w:p>
    <w:p w:rsidR="00DE4D0E" w:rsidRPr="00DB39CF" w:rsidRDefault="00DE4D0E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Районная межведомственная комиссия по охране труда</w:t>
      </w:r>
    </w:p>
    <w:p w:rsidR="00DE4D0E" w:rsidRPr="00DB39CF" w:rsidRDefault="00DE4D0E" w:rsidP="00DB3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E4D0E" w:rsidRPr="00DB39CF" w:rsidRDefault="00171306" w:rsidP="00DB39CF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«08</w:t>
      </w:r>
      <w:r w:rsidR="00DE4D0E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="00541F24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июня</w:t>
      </w:r>
      <w:r w:rsidR="00DE4D0E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</w:t>
      </w:r>
      <w:r w:rsidR="00541F24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DE4D0E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Красный Сулин</w:t>
      </w:r>
    </w:p>
    <w:p w:rsidR="00584D2A" w:rsidRPr="00DB39CF" w:rsidRDefault="00584D2A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E4D0E" w:rsidRPr="00DB39CF" w:rsidRDefault="00DE4D0E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ПРОТОКОЛ № </w:t>
      </w:r>
      <w:r w:rsidR="006F0588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Председатель комиссии: </w:t>
      </w:r>
      <w:r w:rsidR="00541F24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Матвиенко Л.С.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заместитель главы Администрации Красносулинского района по вопросам социального развития.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Секретарь комиссии: </w:t>
      </w:r>
      <w:r w:rsidR="00171306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Коваленко Д.А.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главный специалист отдела социальной политики Администрации Красносулинского района.</w:t>
      </w:r>
    </w:p>
    <w:p w:rsidR="00DE4D0E" w:rsidRPr="00DB39CF" w:rsidRDefault="00567778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7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Присутствовали 6</w:t>
      </w:r>
      <w:r w:rsidR="00DE4D0E" w:rsidRPr="00567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 (список прилагается).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ПОВЕСТКА ДНЯ:</w:t>
      </w:r>
    </w:p>
    <w:p w:rsidR="00541F24" w:rsidRPr="00DB39CF" w:rsidRDefault="00541F24" w:rsidP="00DB39CF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 О реализации мероприятий по улучшению охраны труда на предприятиях Красносулинского района в 20</w:t>
      </w:r>
      <w:r w:rsidR="00171306" w:rsidRPr="00DB39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22</w:t>
      </w:r>
      <w:r w:rsidRPr="00DB39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году </w:t>
      </w:r>
    </w:p>
    <w:p w:rsidR="00541F24" w:rsidRPr="00DB39CF" w:rsidRDefault="00541F24" w:rsidP="00DB39CF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 Анализ производственного травматизма за истекший период 20</w:t>
      </w:r>
      <w:r w:rsidR="00171306" w:rsidRPr="00DB39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22</w:t>
      </w:r>
      <w:r w:rsidRPr="00DB39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в организациях, осуществляющих свою деятельность на территории МО «Красносулинский район».</w:t>
      </w:r>
    </w:p>
    <w:p w:rsidR="00D612E2" w:rsidRPr="00DB39CF" w:rsidRDefault="00541F24" w:rsidP="00DB39CF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 О проведении Всемирного дня охраны труда 28 апреля на предприятиях и в организациях Красносулинского района в 20</w:t>
      </w:r>
      <w:r w:rsidR="00171306" w:rsidRPr="00DB39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22</w:t>
      </w:r>
      <w:r w:rsidRPr="00DB39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году.</w:t>
      </w:r>
    </w:p>
    <w:p w:rsidR="001D748D" w:rsidRPr="00DB39CF" w:rsidRDefault="001D748D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СЛУШАЛИ: </w:t>
      </w:r>
      <w:r w:rsidR="001D748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1D748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 реализации мероприятий по улучшению охраны труда на предприяти</w:t>
      </w:r>
      <w:r w:rsidR="00171306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 Красносулинского района в 2022</w:t>
      </w:r>
      <w:r w:rsidR="001D748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E4D0E" w:rsidRPr="00DB39CF" w:rsidRDefault="001D748D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ВЫСТУПИЛ</w:t>
      </w:r>
      <w:r w:rsidR="00DE4D0E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DE4D0E" w:rsidRPr="00DB39CF" w:rsidRDefault="00541F24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Матвиенко Л.С</w:t>
      </w:r>
      <w:r w:rsidR="001D748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- заместитель главы Администрации Красносулинского района по вопросам социального развития.</w:t>
      </w:r>
    </w:p>
    <w:p w:rsidR="001D748D" w:rsidRPr="00DB39CF" w:rsidRDefault="001D748D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КОМИССИЯ ОТМЕЧАЕТ:</w:t>
      </w:r>
    </w:p>
    <w:p w:rsidR="003D14F3" w:rsidRPr="00DB39CF" w:rsidRDefault="003D14F3" w:rsidP="00DB3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Проблемные вопросы по охране труда рассматриваются не только на заседаниях районной межведомственной комиссии по охране труда, но и на заседаниях трехсторонней комиссии по регулированию социально-трудовых отношений. Самими же работодателями с привлечением профсоюзных организаций проводятся круглые столы, семинары-совещания с работниками.</w:t>
      </w:r>
    </w:p>
    <w:p w:rsidR="003D14F3" w:rsidRPr="00DB39CF" w:rsidRDefault="003D14F3" w:rsidP="00DB3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целях улучшения условий охраны труда в районе Администрация района оказывает консультационную и методическую помощь работодателям и работникам предприятий и организаций района по вопросам трудового законодательства</w:t>
      </w:r>
      <w:r w:rsidR="00735C7A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проведении специальной оценки условий труда, с последующим информированием работников об условиях труда на рабочих местах.</w:t>
      </w:r>
    </w:p>
    <w:p w:rsidR="003D14F3" w:rsidRPr="00DB39CF" w:rsidRDefault="003D14F3" w:rsidP="00DB3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текущем году </w:t>
      </w:r>
      <w:r w:rsidR="00F66920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Администрацией Красносулинского района организовано </w:t>
      </w:r>
      <w:proofErr w:type="gramStart"/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обучение </w:t>
      </w:r>
      <w:r w:rsidR="00F66920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охране</w:t>
      </w:r>
      <w:proofErr w:type="gramEnd"/>
      <w:r w:rsidR="00F66920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труда и проверке знаний и</w:t>
      </w:r>
      <w:r w:rsidR="004531CA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</w:t>
      </w:r>
      <w:r w:rsidR="00F66920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ребований охраны труда с привлечением Ч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ОУ </w:t>
      </w:r>
      <w:r w:rsidR="00F66920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590819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F66920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Учебный центр «Охрана труда и экология» на базе</w:t>
      </w:r>
      <w:r w:rsidR="00F66920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90819" w:rsidRPr="00DB39CF">
        <w:rPr>
          <w:rFonts w:ascii="Times New Roman" w:eastAsia="Calibri" w:hAnsi="Times New Roman" w:cs="Times New Roman"/>
          <w:sz w:val="26"/>
          <w:szCs w:val="26"/>
        </w:rPr>
        <w:t>МБОУ ДОД «Центр детского технического творчества первой категории»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за это время было проучено более </w:t>
      </w:r>
      <w:r w:rsidR="00541F24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представителей предприятий и организаций района</w:t>
      </w:r>
      <w:r w:rsidR="00735C7A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FB40E5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8576B7" w:rsidRPr="00DB39CF" w:rsidRDefault="00697494" w:rsidP="00DB3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Постановлением Администрации Красносулинского района от 31.01.2018 № 59 утверждены Мероприятия по улучшению условий и охраны труда в Красносулинском районе на 2018-2025 гг.</w:t>
      </w:r>
      <w:r w:rsidR="003F3FF9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576B7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Мероприятия направлены на дальнейшее совершенствование созданной в Красносулинском районе системы управления охраной труда, соответствующей сложившимся экономическим и трудовым отношениям, на обеспечение условий труда, отвечающих требованиям сохранения </w:t>
      </w:r>
      <w:r w:rsidR="008576B7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жизни и здоровья работников в процессе трудовой деятельности, гарантий и правовой защиты трудящихся</w:t>
      </w:r>
      <w:proofErr w:type="gramEnd"/>
      <w:r w:rsidR="008576B7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района, на предупреждение и профилактику производственного травматизма и профессиональных заболеваний.</w:t>
      </w:r>
    </w:p>
    <w:p w:rsidR="003D14F3" w:rsidRPr="00DB39CF" w:rsidRDefault="009D210E" w:rsidP="00DB3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3D14F3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аботодатели производят модернизацию основных производственных фондов, внедрение технологических процессов, устройств, производственного и иного оборудования, реконструкци</w:t>
      </w:r>
      <w:r w:rsidR="003F3FF9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3D14F3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зданий и сооружений в целях приведения их в соответствие с государственными нормативными требованиями охраны труда.</w:t>
      </w:r>
    </w:p>
    <w:p w:rsidR="00DE4D0E" w:rsidRPr="00DB39CF" w:rsidRDefault="003D14F3" w:rsidP="00DB3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коллективные договор</w:t>
      </w:r>
      <w:r w:rsidR="002971E1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включаются конкретные организационные и финансовые мероприятия, направленные на обеспечение безопасных условий труда, определе</w:t>
      </w:r>
      <w:r w:rsidR="00171306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ние режима труда и отдыха. На 01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9D210E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541F24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9D210E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</w:t>
      </w:r>
      <w:r w:rsidR="00171306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</w:t>
      </w:r>
      <w:r w:rsidR="009D210E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территории района действует </w:t>
      </w:r>
      <w:r w:rsidR="00541F24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171306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73</w:t>
      </w:r>
      <w:r w:rsidR="00131753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коллективных договор</w:t>
      </w:r>
      <w:r w:rsidR="00131753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="00171306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РЕШИЛИ: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Принять к сведению информацию </w:t>
      </w:r>
      <w:r w:rsidR="00C73885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докладчика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Считать работу работодателей района в области охраны труда удовлетворительной.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Рекомендовать руководителям организаций всех форм собственности района и главам (администраций) муниципальных образований, входящих в состав Красносулинского района: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 Принять срочные меры по проведению специальной оценки условий труда  в 20</w:t>
      </w:r>
      <w:r w:rsidR="00171306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году.</w:t>
      </w:r>
    </w:p>
    <w:p w:rsidR="00DE4D0E" w:rsidRPr="00DB39CF" w:rsidRDefault="00C66844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3.2. </w:t>
      </w:r>
      <w:r w:rsidR="00DE4D0E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Активизировать работу по внедрению в организациях программы «Нулевой травматизм».</w:t>
      </w:r>
    </w:p>
    <w:p w:rsidR="00DE4D0E" w:rsidRPr="00DB39CF" w:rsidRDefault="00DE4D0E" w:rsidP="00DB3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D748D" w:rsidRPr="00DB39CF" w:rsidRDefault="001D748D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СЛУШАЛИ: </w:t>
      </w:r>
      <w:r w:rsidR="001D748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Анализ производственного травматизма за истекший период 20</w:t>
      </w:r>
      <w:r w:rsidR="00F40191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</w:t>
      </w:r>
      <w:r w:rsidR="001D748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в организациях, осуществляющих свою деятельность на территории Красносулинск</w:t>
      </w:r>
      <w:r w:rsidR="00EB0100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="001D748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</w:t>
      </w:r>
      <w:r w:rsidR="00EB0100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F35E48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ВЫСТУПИЛИ:</w:t>
      </w:r>
    </w:p>
    <w:p w:rsidR="00DE4D0E" w:rsidRPr="00DB39CF" w:rsidRDefault="00DE4D0E" w:rsidP="00DB3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310"/>
        <w:gridCol w:w="6885"/>
      </w:tblGrid>
      <w:tr w:rsidR="00F35E48" w:rsidRPr="00DB39CF" w:rsidTr="00F35E48">
        <w:tc>
          <w:tcPr>
            <w:tcW w:w="2376" w:type="dxa"/>
          </w:tcPr>
          <w:p w:rsidR="00F35E48" w:rsidRPr="00DB39CF" w:rsidRDefault="00F40191" w:rsidP="00DB39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 Д.А.</w:t>
            </w:r>
          </w:p>
        </w:tc>
        <w:tc>
          <w:tcPr>
            <w:tcW w:w="310" w:type="dxa"/>
          </w:tcPr>
          <w:p w:rsidR="00F35E48" w:rsidRPr="00DB39CF" w:rsidRDefault="00F35E48" w:rsidP="00DB39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885" w:type="dxa"/>
          </w:tcPr>
          <w:p w:rsidR="00F35E48" w:rsidRPr="00DB39CF" w:rsidRDefault="00F35E48" w:rsidP="00DB39CF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главный специалист отдела социальной политики Администрации Красносулинского района;</w:t>
            </w:r>
          </w:p>
        </w:tc>
      </w:tr>
    </w:tbl>
    <w:p w:rsidR="00E75EAC" w:rsidRPr="00DB39CF" w:rsidRDefault="00E75EAC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КОМИССИЯ ОТМЕЧАЕТ:</w:t>
      </w:r>
    </w:p>
    <w:p w:rsidR="004420E4" w:rsidRPr="00DB39CF" w:rsidRDefault="004420E4" w:rsidP="00DB39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B39CF">
        <w:rPr>
          <w:rFonts w:ascii="Times New Roman" w:eastAsia="Calibri" w:hAnsi="Times New Roman" w:cs="Times New Roman"/>
          <w:bCs/>
          <w:sz w:val="26"/>
          <w:szCs w:val="26"/>
        </w:rPr>
        <w:t xml:space="preserve">За </w:t>
      </w:r>
      <w:r w:rsidRPr="00DB39CF">
        <w:rPr>
          <w:rFonts w:ascii="Times New Roman" w:hAnsi="Times New Roman" w:cs="Times New Roman"/>
          <w:bCs/>
          <w:sz w:val="26"/>
          <w:szCs w:val="26"/>
        </w:rPr>
        <w:t>истекший период</w:t>
      </w:r>
      <w:r w:rsidRPr="00DB39CF">
        <w:rPr>
          <w:rFonts w:ascii="Times New Roman" w:eastAsia="Calibri" w:hAnsi="Times New Roman" w:cs="Times New Roman"/>
          <w:bCs/>
          <w:sz w:val="26"/>
          <w:szCs w:val="26"/>
        </w:rPr>
        <w:t xml:space="preserve"> 20</w:t>
      </w:r>
      <w:r w:rsidR="00567778">
        <w:rPr>
          <w:rFonts w:ascii="Times New Roman" w:eastAsia="Calibri" w:hAnsi="Times New Roman" w:cs="Times New Roman"/>
          <w:bCs/>
          <w:sz w:val="26"/>
          <w:szCs w:val="26"/>
        </w:rPr>
        <w:t>22</w:t>
      </w:r>
      <w:r w:rsidRPr="00DB39CF">
        <w:rPr>
          <w:rFonts w:ascii="Times New Roman" w:eastAsia="Calibri" w:hAnsi="Times New Roman" w:cs="Times New Roman"/>
          <w:bCs/>
          <w:sz w:val="26"/>
          <w:szCs w:val="26"/>
        </w:rPr>
        <w:t xml:space="preserve"> года произошло </w:t>
      </w:r>
      <w:r w:rsidR="00584D2A" w:rsidRPr="00DB39CF">
        <w:rPr>
          <w:rFonts w:ascii="Times New Roman" w:hAnsi="Times New Roman" w:cs="Times New Roman"/>
          <w:bCs/>
          <w:sz w:val="26"/>
          <w:szCs w:val="26"/>
        </w:rPr>
        <w:t>2</w:t>
      </w:r>
      <w:r w:rsidRPr="00DB39CF">
        <w:rPr>
          <w:rFonts w:ascii="Times New Roman" w:eastAsia="Calibri" w:hAnsi="Times New Roman" w:cs="Times New Roman"/>
          <w:bCs/>
          <w:sz w:val="26"/>
          <w:szCs w:val="26"/>
        </w:rPr>
        <w:t xml:space="preserve"> случа</w:t>
      </w:r>
      <w:r w:rsidR="00584D2A" w:rsidRPr="00DB39CF">
        <w:rPr>
          <w:rFonts w:ascii="Times New Roman" w:eastAsia="Calibri" w:hAnsi="Times New Roman" w:cs="Times New Roman"/>
          <w:bCs/>
          <w:sz w:val="26"/>
          <w:szCs w:val="26"/>
        </w:rPr>
        <w:t>я</w:t>
      </w:r>
      <w:r w:rsidRPr="00DB39CF">
        <w:rPr>
          <w:rFonts w:ascii="Times New Roman" w:eastAsia="Calibri" w:hAnsi="Times New Roman" w:cs="Times New Roman"/>
          <w:bCs/>
          <w:sz w:val="26"/>
          <w:szCs w:val="26"/>
        </w:rPr>
        <w:t xml:space="preserve"> производственного </w:t>
      </w:r>
      <w:r w:rsidRPr="00DB39CF">
        <w:rPr>
          <w:rFonts w:ascii="Times New Roman" w:eastAsia="Calibri" w:hAnsi="Times New Roman" w:cs="Times New Roman"/>
          <w:sz w:val="26"/>
          <w:szCs w:val="26"/>
        </w:rPr>
        <w:t>травматизма, из них:</w:t>
      </w:r>
    </w:p>
    <w:p w:rsidR="004420E4" w:rsidRPr="00DB39CF" w:rsidRDefault="004420E4" w:rsidP="00DB39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39C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</w:t>
      </w:r>
      <w:r w:rsidR="00F40191" w:rsidRPr="00DB39CF">
        <w:rPr>
          <w:rFonts w:ascii="Times New Roman" w:hAnsi="Times New Roman" w:cs="Times New Roman"/>
          <w:sz w:val="26"/>
          <w:szCs w:val="26"/>
        </w:rPr>
        <w:t>АО «Новошахтинский завод нефтепродуктов»</w:t>
      </w:r>
      <w:r w:rsidRPr="00DB39CF">
        <w:rPr>
          <w:rFonts w:ascii="Times New Roman" w:hAnsi="Times New Roman" w:cs="Times New Roman"/>
          <w:sz w:val="26"/>
          <w:szCs w:val="26"/>
        </w:rPr>
        <w:t xml:space="preserve"> - 1 </w:t>
      </w:r>
      <w:r w:rsidR="00F40191" w:rsidRPr="00DB39CF">
        <w:rPr>
          <w:rFonts w:ascii="Times New Roman" w:hAnsi="Times New Roman" w:cs="Times New Roman"/>
          <w:sz w:val="26"/>
          <w:szCs w:val="26"/>
        </w:rPr>
        <w:t>тяжелый</w:t>
      </w:r>
      <w:r w:rsidRPr="00DB39CF">
        <w:rPr>
          <w:rFonts w:ascii="Times New Roman" w:hAnsi="Times New Roman" w:cs="Times New Roman"/>
          <w:sz w:val="26"/>
          <w:szCs w:val="26"/>
        </w:rPr>
        <w:t>,</w:t>
      </w:r>
    </w:p>
    <w:p w:rsidR="004420E4" w:rsidRPr="00DB39CF" w:rsidRDefault="004420E4" w:rsidP="00DB39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39CF">
        <w:rPr>
          <w:rFonts w:ascii="Times New Roman" w:hAnsi="Times New Roman" w:cs="Times New Roman"/>
          <w:sz w:val="26"/>
          <w:szCs w:val="26"/>
        </w:rPr>
        <w:t xml:space="preserve">- </w:t>
      </w:r>
      <w:r w:rsidR="00F40191" w:rsidRPr="00DB39CF">
        <w:rPr>
          <w:rFonts w:ascii="Times New Roman" w:hAnsi="Times New Roman" w:cs="Times New Roman"/>
          <w:sz w:val="26"/>
          <w:szCs w:val="26"/>
        </w:rPr>
        <w:t>ГБУ СОН РО «</w:t>
      </w:r>
      <w:proofErr w:type="spellStart"/>
      <w:r w:rsidR="00F40191" w:rsidRPr="00DB39CF">
        <w:rPr>
          <w:rFonts w:ascii="Times New Roman" w:hAnsi="Times New Roman" w:cs="Times New Roman"/>
          <w:sz w:val="26"/>
          <w:szCs w:val="26"/>
        </w:rPr>
        <w:t>Горненский</w:t>
      </w:r>
      <w:proofErr w:type="spellEnd"/>
      <w:r w:rsidR="00F40191" w:rsidRPr="00DB39CF">
        <w:rPr>
          <w:rFonts w:ascii="Times New Roman" w:hAnsi="Times New Roman" w:cs="Times New Roman"/>
          <w:sz w:val="26"/>
          <w:szCs w:val="26"/>
        </w:rPr>
        <w:t xml:space="preserve"> ПНИ»</w:t>
      </w:r>
      <w:r w:rsidRPr="00DB39CF">
        <w:rPr>
          <w:rFonts w:ascii="Times New Roman" w:eastAsia="Calibri" w:hAnsi="Times New Roman" w:cs="Times New Roman"/>
          <w:sz w:val="26"/>
          <w:szCs w:val="26"/>
        </w:rPr>
        <w:t xml:space="preserve"> - 1 </w:t>
      </w:r>
      <w:r w:rsidR="00F40191" w:rsidRPr="00DB39CF">
        <w:rPr>
          <w:rFonts w:ascii="Times New Roman" w:eastAsia="Calibri" w:hAnsi="Times New Roman" w:cs="Times New Roman"/>
          <w:sz w:val="26"/>
          <w:szCs w:val="26"/>
        </w:rPr>
        <w:t>легкий</w:t>
      </w:r>
      <w:r w:rsidRPr="00DB39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35B22" w:rsidRPr="00DB39CF" w:rsidRDefault="00F40191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="00E75EAC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яжелый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случай</w:t>
      </w:r>
      <w:r w:rsidR="00E75EAC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рассматривал</w:t>
      </w:r>
      <w:r w:rsidR="003D14F3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 с привлечением руководителя предприятия, на котором произошел несчастный случай, Председателя Союза работодателей района, Председателя Совета по координации деятельности первичных профсоюзных организаций Красносулинского района и представителем филиала № 17 ГУ Ростовского регионального отделения фонда социального страхования.</w:t>
      </w:r>
    </w:p>
    <w:p w:rsidR="00044D8A" w:rsidRPr="00DB39CF" w:rsidRDefault="00044D8A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Наиболее частыми причинами несчастных случаев традиционно являются причины организационного характера: неудовлетворительная организация производства работ, нарушение технологического процесса, нарушение требований безопасности при эксплуатации транспортных средств.</w:t>
      </w:r>
    </w:p>
    <w:p w:rsidR="00044D8A" w:rsidRPr="00DB39CF" w:rsidRDefault="00044D8A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Сложившаяся ситуация во многом является следствием недостаточного внимания руководителей и специалистов предприятий и организаций к внедрению системы управления охраной труда на производстве как целенаправленной 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деятельности всех участников производственного процесса по обеспечению здоровых и безопасных условий труда.</w:t>
      </w:r>
    </w:p>
    <w:p w:rsidR="00435B22" w:rsidRPr="00DB39CF" w:rsidRDefault="00044D8A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дальнейшего снижения производственного травматизма и профессиональной заболеваемости, развития имеющихся позитивных тенденций в сфере охраны труда, необходимо продолжить работу в рамках Мероприятий, которые сформированы как единый комплекс взаимосвязанных организационных, методических, исследовательских, производственных, санитарно-гигиенических, учебно-пропагандистских и других мероприятий.</w:t>
      </w:r>
    </w:p>
    <w:p w:rsidR="00E75EAC" w:rsidRPr="00DB39CF" w:rsidRDefault="00E75EAC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35B22" w:rsidRPr="00DB39CF" w:rsidRDefault="00435B22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РЕШИЛИ:</w:t>
      </w:r>
    </w:p>
    <w:p w:rsidR="00435B22" w:rsidRPr="00DB39CF" w:rsidRDefault="00C66844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="00435B22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Принять к сведению информацию докладчиков.</w:t>
      </w:r>
    </w:p>
    <w:p w:rsidR="00435B22" w:rsidRPr="00DB39CF" w:rsidRDefault="00C66844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="00435B22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Рекомендовать</w:t>
      </w:r>
      <w:r w:rsidR="001F1917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D0F5F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руководителям</w:t>
      </w:r>
      <w:r w:rsidR="00435B22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F1917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предприятий и организаций, где </w:t>
      </w:r>
      <w:r w:rsidR="00AC0DD9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произошли несчастные случаи в 2</w:t>
      </w:r>
      <w:r w:rsidR="001F1917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DB39CF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</w:t>
      </w:r>
      <w:r w:rsidR="001F1917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году:</w:t>
      </w:r>
    </w:p>
    <w:p w:rsidR="00435B22" w:rsidRPr="00DB39CF" w:rsidRDefault="00C66844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 У</w:t>
      </w:r>
      <w:r w:rsidR="00435B22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силить работу по реализации мероприятий по предотвращению производственного травматизма.</w:t>
      </w:r>
    </w:p>
    <w:p w:rsidR="00DE4D0E" w:rsidRPr="00DB39CF" w:rsidRDefault="00C66844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</w:t>
      </w:r>
      <w:bookmarkStart w:id="0" w:name="_GoBack"/>
      <w:bookmarkEnd w:id="0"/>
      <w:r w:rsidR="00435B22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Провести внеплановый инструктаж на рабочем месте работникам предприятий.</w:t>
      </w:r>
    </w:p>
    <w:p w:rsidR="001F1917" w:rsidRPr="00DB39CF" w:rsidRDefault="001F1917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 Участвовать во всех муниципальных, региональных и Всероссийских Конкурсах по охране труда.</w:t>
      </w:r>
    </w:p>
    <w:p w:rsidR="002A105B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E75EAC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Рекомендовать руководителям организаций всех форм собственности района и главам (администраций) муниципальных образований, входящих в состав Красносулинского района</w:t>
      </w:r>
      <w:r w:rsidR="002A105B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1D748D" w:rsidRPr="00DB39CF" w:rsidRDefault="002A105B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E75EAC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E75EAC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существлять Мероприятия по улучшению условий и охраны труда в Красносулинском районе на 2018-2025 гг. утвержденные постановлением Администрации Красносулинского района от 31.01.2018 № 59.</w:t>
      </w:r>
    </w:p>
    <w:p w:rsidR="002A105B" w:rsidRPr="00DB39CF" w:rsidRDefault="002A105B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Незамедлительно информировать Комиссию о несчастных случаях с тяжелыми последствиями и со смертельным исходом. В состав комиссии по расследованию несчастного случая в обязательном порядке включать представителя Администрации Красносулинского района (по согласованию).</w:t>
      </w:r>
    </w:p>
    <w:p w:rsidR="002A105B" w:rsidRPr="00DB39CF" w:rsidRDefault="002A105B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D748D" w:rsidRPr="00DB39CF" w:rsidRDefault="001D748D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СЛУШАЛИ: </w:t>
      </w:r>
      <w:r w:rsidR="001D748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проведении Всемирного дня охраны труда 28 апреля на предприятиях и в организациях Красносулинского района в 20</w:t>
      </w:r>
      <w:r w:rsidR="00DB39CF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</w:t>
      </w:r>
      <w:r w:rsidR="001D748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</w:t>
      </w: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ВЫСТУПИЛ:</w:t>
      </w:r>
    </w:p>
    <w:p w:rsidR="00DE4D0E" w:rsidRPr="00DB39CF" w:rsidRDefault="00DB39CF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Стальная</w:t>
      </w:r>
      <w:proofErr w:type="gramEnd"/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Н.Н.</w:t>
      </w:r>
      <w:r w:rsidR="00DE4D0E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="00332A0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начальник</w:t>
      </w:r>
      <w:r w:rsidR="00DE4D0E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отдела социальной политики Администрации Красносулинского района.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C3D9D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КОМИССИЯ ОТМЕЧАЕТ:</w:t>
      </w:r>
    </w:p>
    <w:p w:rsidR="00DB39CF" w:rsidRPr="00DB39CF" w:rsidRDefault="00DB39CF" w:rsidP="00DB39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9CF">
        <w:rPr>
          <w:rFonts w:ascii="Times New Roman" w:hAnsi="Times New Roman" w:cs="Times New Roman"/>
          <w:sz w:val="26"/>
          <w:szCs w:val="26"/>
        </w:rPr>
        <w:t>В рамках Всемирного дня охраны труда и в целях содействию предотвращения несчастных случаев и заболеваний на рабочих местах в организациях и предприятиях Красносулинского района проведены следующие мероприятия:</w:t>
      </w:r>
    </w:p>
    <w:p w:rsidR="00DB39CF" w:rsidRPr="00DB39CF" w:rsidRDefault="00DB39CF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39CF">
        <w:rPr>
          <w:rFonts w:ascii="Times New Roman" w:hAnsi="Times New Roman" w:cs="Times New Roman"/>
          <w:sz w:val="26"/>
          <w:szCs w:val="26"/>
        </w:rPr>
        <w:t>1. Проведены заседания комитетов (комиссий) по охране труда, на тему: «</w:t>
      </w:r>
      <w:r w:rsidRPr="00DB3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Подведение итогов работы по созданию безопасных условий труда в учреждении в условиях пандемии новой </w:t>
      </w:r>
      <w:proofErr w:type="spellStart"/>
      <w:r w:rsidRPr="00DB39CF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DB3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 с учетом вступивших в силу с 01.03.2022 обширных изменений законодательства по охране труда».</w:t>
      </w:r>
    </w:p>
    <w:p w:rsidR="00DB39CF" w:rsidRPr="00DB39CF" w:rsidRDefault="00DB39CF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sz w:val="26"/>
          <w:szCs w:val="26"/>
          <w:lang w:eastAsia="ru-RU"/>
        </w:rPr>
        <w:t>2. Среди работников предприятий и организаций руководителями была  проведена беседа по предотвращению ВИЧ/СПИД и ведению ЗОЖ.</w:t>
      </w:r>
    </w:p>
    <w:p w:rsidR="00DB39CF" w:rsidRPr="00DB39CF" w:rsidRDefault="00DB39CF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Проведены обучающие семинары по вопросам охраны труда, с учетом изменений в Трудовой кодекс РФ, вступивших в силу с 01.03.2022.</w:t>
      </w:r>
    </w:p>
    <w:p w:rsidR="00DB39CF" w:rsidRPr="00DB39CF" w:rsidRDefault="00DB39CF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 Обследовано состояние условий и охраны труда.</w:t>
      </w:r>
    </w:p>
    <w:p w:rsidR="00DB39CF" w:rsidRPr="00DB39CF" w:rsidRDefault="00DB39CF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Проверена документация по управлению охраной труда.</w:t>
      </w:r>
    </w:p>
    <w:p w:rsidR="00DB39CF" w:rsidRPr="00DB39CF" w:rsidRDefault="00DB39CF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sz w:val="26"/>
          <w:szCs w:val="26"/>
          <w:lang w:eastAsia="ru-RU"/>
        </w:rPr>
        <w:t>6. Проведены рабочие совещания по подведению итогов дня охраны труда и выработке решений по результатам обследований и другим актуальным вопросам в области охраны труда.</w:t>
      </w:r>
    </w:p>
    <w:p w:rsidR="00DB39CF" w:rsidRPr="00DB39CF" w:rsidRDefault="00DB39CF" w:rsidP="00DB3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Образовательные организации не остались в стороне и провели </w:t>
      </w:r>
      <w:r w:rsidRPr="00DB39CF">
        <w:rPr>
          <w:rFonts w:ascii="Times New Roman" w:hAnsi="Times New Roman" w:cs="Times New Roman"/>
          <w:sz w:val="26"/>
          <w:szCs w:val="26"/>
        </w:rPr>
        <w:t xml:space="preserve">классные часы по обучению правилам и нормам всех видов безопасности, пропаганде вопросов безопасности: </w:t>
      </w:r>
    </w:p>
    <w:p w:rsidR="00DB39CF" w:rsidRPr="00DB39CF" w:rsidRDefault="00DB39CF" w:rsidP="00DB39C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9CF">
        <w:rPr>
          <w:rFonts w:ascii="Times New Roman" w:hAnsi="Times New Roman" w:cs="Times New Roman"/>
          <w:sz w:val="26"/>
          <w:szCs w:val="26"/>
        </w:rPr>
        <w:t xml:space="preserve">«Как вести себя дома одному» в 1-5 </w:t>
      </w:r>
      <w:proofErr w:type="spellStart"/>
      <w:r w:rsidRPr="00DB39CF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DB39CF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B39CF" w:rsidRPr="00DB39CF" w:rsidRDefault="00DB39CF" w:rsidP="00DB39C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9CF">
        <w:rPr>
          <w:rFonts w:ascii="Times New Roman" w:hAnsi="Times New Roman" w:cs="Times New Roman"/>
          <w:sz w:val="26"/>
          <w:szCs w:val="26"/>
        </w:rPr>
        <w:t xml:space="preserve">«Правила безопасности на дороге» в 1-11 </w:t>
      </w:r>
      <w:proofErr w:type="spellStart"/>
      <w:r w:rsidRPr="00DB39CF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DB39CF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B39CF" w:rsidRPr="00DB39CF" w:rsidRDefault="00DB39CF" w:rsidP="00DB39C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9CF">
        <w:rPr>
          <w:rFonts w:ascii="Times New Roman" w:hAnsi="Times New Roman" w:cs="Times New Roman"/>
          <w:sz w:val="26"/>
          <w:szCs w:val="26"/>
        </w:rPr>
        <w:t xml:space="preserve">«Какие опасности могут ожидать на улице» в 1-8 </w:t>
      </w:r>
      <w:proofErr w:type="spellStart"/>
      <w:r w:rsidRPr="00DB39CF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DB39CF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B39CF" w:rsidRPr="00DB39CF" w:rsidRDefault="00DB39CF" w:rsidP="00DB39C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9CF">
        <w:rPr>
          <w:rFonts w:ascii="Times New Roman" w:hAnsi="Times New Roman" w:cs="Times New Roman"/>
          <w:sz w:val="26"/>
          <w:szCs w:val="26"/>
        </w:rPr>
        <w:t xml:space="preserve">«В дверь звонит незнакомец» в 1-4 </w:t>
      </w:r>
      <w:proofErr w:type="spellStart"/>
      <w:r w:rsidRPr="00DB39CF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DB39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B39CF" w:rsidRPr="00DB39CF" w:rsidRDefault="00DB39CF" w:rsidP="00DB3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9CF">
        <w:rPr>
          <w:rFonts w:ascii="Times New Roman" w:hAnsi="Times New Roman" w:cs="Times New Roman"/>
          <w:sz w:val="26"/>
          <w:szCs w:val="26"/>
        </w:rPr>
        <w:t xml:space="preserve">«Инструкция по безопасности жизнедеятельности на уроках» в 9-11 </w:t>
      </w:r>
      <w:proofErr w:type="spellStart"/>
      <w:r w:rsidRPr="00DB39CF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DB39CF">
        <w:rPr>
          <w:rFonts w:ascii="Times New Roman" w:hAnsi="Times New Roman" w:cs="Times New Roman"/>
          <w:sz w:val="26"/>
          <w:szCs w:val="26"/>
        </w:rPr>
        <w:t>.</w:t>
      </w:r>
    </w:p>
    <w:p w:rsidR="00DB39CF" w:rsidRPr="00DB39CF" w:rsidRDefault="00DB39CF" w:rsidP="00DB3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9CF">
        <w:rPr>
          <w:rFonts w:ascii="Times New Roman" w:hAnsi="Times New Roman" w:cs="Times New Roman"/>
          <w:color w:val="111111"/>
          <w:sz w:val="26"/>
          <w:szCs w:val="26"/>
        </w:rPr>
        <w:t>Проведение педсовета на тему «Моя жизнь, моя работа, мой безопасный труд».</w:t>
      </w:r>
    </w:p>
    <w:p w:rsidR="00110B27" w:rsidRPr="00DB39CF" w:rsidRDefault="00110B27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10B27" w:rsidRPr="00DB39CF" w:rsidRDefault="00110B27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РЕШИЛИ:</w:t>
      </w:r>
    </w:p>
    <w:p w:rsidR="00110B27" w:rsidRPr="00DB39CF" w:rsidRDefault="00945FAF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    </w:t>
      </w:r>
      <w:r w:rsidR="00110B27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Принять к сведению информацию докладчика.</w:t>
      </w:r>
    </w:p>
    <w:p w:rsidR="00110B27" w:rsidRPr="00DB39CF" w:rsidRDefault="00945FAF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="00110B27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Поставленные задачи, связанные с заинтересованностью работодателей и работников в обеспечении безопасного производства и технологических процессов, развитием пропаганды и культуры труда, предупреждения несчастных случаев на производстве, внедрением положительного опыта работы других организаций на производстве считать реализованными.</w:t>
      </w: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E4D0E" w:rsidRPr="00DB39CF" w:rsidRDefault="00DE4D0E" w:rsidP="00DE4D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0" w:type="auto"/>
        <w:tblInd w:w="817" w:type="dxa"/>
        <w:shd w:val="clear" w:color="auto" w:fill="5A5A5A"/>
        <w:tblCellMar>
          <w:left w:w="0" w:type="dxa"/>
          <w:right w:w="0" w:type="dxa"/>
        </w:tblCellMar>
        <w:tblLook w:val="04A0"/>
      </w:tblPr>
      <w:tblGrid>
        <w:gridCol w:w="2354"/>
        <w:gridCol w:w="3134"/>
        <w:gridCol w:w="3049"/>
      </w:tblGrid>
      <w:tr w:rsidR="00DE4D0E" w:rsidRPr="00DB39CF" w:rsidTr="00DE4D0E">
        <w:tc>
          <w:tcPr>
            <w:tcW w:w="2354" w:type="dxa"/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49" w:type="dxa"/>
            <w:shd w:val="clear" w:color="auto" w:fill="auto"/>
            <w:hideMark/>
          </w:tcPr>
          <w:p w:rsidR="00DE4D0E" w:rsidRPr="00DB39CF" w:rsidRDefault="00584D2A" w:rsidP="00DE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Л.С. Матвиенко</w:t>
            </w:r>
          </w:p>
        </w:tc>
      </w:tr>
      <w:tr w:rsidR="00DE4D0E" w:rsidRPr="00DB39CF" w:rsidTr="00DE4D0E">
        <w:tc>
          <w:tcPr>
            <w:tcW w:w="2354" w:type="dxa"/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49" w:type="dxa"/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DE4D0E" w:rsidRPr="00DB39CF" w:rsidTr="00DE4D0E">
        <w:tc>
          <w:tcPr>
            <w:tcW w:w="2354" w:type="dxa"/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49" w:type="dxa"/>
            <w:shd w:val="clear" w:color="auto" w:fill="auto"/>
            <w:hideMark/>
          </w:tcPr>
          <w:p w:rsidR="00DE4D0E" w:rsidRPr="00DB39CF" w:rsidRDefault="00DB39CF" w:rsidP="00DE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Д.А.Коваленко</w:t>
            </w:r>
          </w:p>
        </w:tc>
      </w:tr>
    </w:tbl>
    <w:p w:rsidR="00DE4D0E" w:rsidRPr="00DB39CF" w:rsidRDefault="00DE4D0E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C86F2E" w:rsidRPr="00584D2A" w:rsidRDefault="00C86F2E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6F2E" w:rsidRPr="00584D2A" w:rsidRDefault="00C86F2E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6F2E" w:rsidRPr="00584D2A" w:rsidRDefault="00C86F2E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4D2A" w:rsidRPr="00584D2A" w:rsidRDefault="00584D2A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4D2A" w:rsidRPr="00584D2A" w:rsidRDefault="00584D2A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4D2A" w:rsidRPr="00584D2A" w:rsidRDefault="00584D2A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6F2E" w:rsidRPr="00584D2A" w:rsidRDefault="00C86F2E" w:rsidP="00DB39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4D0E" w:rsidRPr="00584D2A" w:rsidRDefault="00DE4D0E" w:rsidP="00A733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ПРИСУТСТВУЮЩИХ</w:t>
      </w:r>
    </w:p>
    <w:p w:rsidR="00DE4D0E" w:rsidRPr="00584D2A" w:rsidRDefault="00DE4D0E" w:rsidP="00A733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заседании районной межведомственной комиссии</w:t>
      </w:r>
    </w:p>
    <w:p w:rsidR="00DE4D0E" w:rsidRPr="00584D2A" w:rsidRDefault="00DE4D0E" w:rsidP="00A733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охране труда от </w:t>
      </w:r>
      <w:r w:rsidR="00DB3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08</w:t>
      </w:r>
      <w:r w:rsidR="00584D2A"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.06</w:t>
      </w: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</w:t>
      </w:r>
      <w:r w:rsidR="00DB3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</w:t>
      </w:r>
    </w:p>
    <w:p w:rsidR="00DE4D0E" w:rsidRPr="00584D2A" w:rsidRDefault="00DE4D0E" w:rsidP="00A73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075" w:type="dxa"/>
        <w:tblInd w:w="108" w:type="dxa"/>
        <w:shd w:val="clear" w:color="auto" w:fill="5A5A5A"/>
        <w:tblCellMar>
          <w:left w:w="0" w:type="dxa"/>
          <w:right w:w="0" w:type="dxa"/>
        </w:tblCellMar>
        <w:tblLook w:val="04A0"/>
      </w:tblPr>
      <w:tblGrid>
        <w:gridCol w:w="2526"/>
        <w:gridCol w:w="310"/>
        <w:gridCol w:w="6239"/>
      </w:tblGrid>
      <w:tr w:rsidR="00DE4D0E" w:rsidRPr="00584D2A" w:rsidTr="00DE4D0E">
        <w:tc>
          <w:tcPr>
            <w:tcW w:w="2525" w:type="dxa"/>
            <w:shd w:val="clear" w:color="auto" w:fill="auto"/>
            <w:hideMark/>
          </w:tcPr>
          <w:p w:rsidR="00DE4D0E" w:rsidRPr="00584D2A" w:rsidRDefault="00584D2A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Матвиенко Л.С.</w:t>
            </w:r>
          </w:p>
        </w:tc>
        <w:tc>
          <w:tcPr>
            <w:tcW w:w="310" w:type="dxa"/>
            <w:shd w:val="clear" w:color="auto" w:fill="auto"/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  <w:shd w:val="clear" w:color="auto" w:fill="auto"/>
            <w:hideMark/>
          </w:tcPr>
          <w:p w:rsidR="00DE4D0E" w:rsidRPr="00584D2A" w:rsidRDefault="00DE4D0E" w:rsidP="00DB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главы Админист</w:t>
            </w:r>
            <w:r w:rsidR="00DB3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рации 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Красносулинского района по вопросам социального развития, председатель комиссии;</w:t>
            </w:r>
          </w:p>
        </w:tc>
      </w:tr>
      <w:tr w:rsidR="00DE4D0E" w:rsidRPr="00584D2A" w:rsidTr="00DE4D0E">
        <w:tc>
          <w:tcPr>
            <w:tcW w:w="2525" w:type="dxa"/>
            <w:shd w:val="clear" w:color="auto" w:fill="auto"/>
            <w:hideMark/>
          </w:tcPr>
          <w:p w:rsidR="00DE4D0E" w:rsidRPr="00584D2A" w:rsidRDefault="00DB39CF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Стальная Н.Н.</w:t>
            </w:r>
          </w:p>
        </w:tc>
        <w:tc>
          <w:tcPr>
            <w:tcW w:w="310" w:type="dxa"/>
            <w:shd w:val="clear" w:color="auto" w:fill="auto"/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  <w:shd w:val="clear" w:color="auto" w:fill="auto"/>
            <w:hideMark/>
          </w:tcPr>
          <w:p w:rsidR="00DE4D0E" w:rsidRPr="00584D2A" w:rsidRDefault="00DE4D0E" w:rsidP="00DB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</w:t>
            </w:r>
            <w:r w:rsidR="00DB3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 отдела социальной политики  Администрации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Красносулинского района,</w:t>
            </w:r>
            <w:r w:rsidR="00DB3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 комиссии;</w:t>
            </w:r>
            <w:r w:rsidR="00DB3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E4D0E" w:rsidRPr="00584D2A" w:rsidTr="00DE4D0E">
        <w:tc>
          <w:tcPr>
            <w:tcW w:w="2525" w:type="dxa"/>
            <w:shd w:val="clear" w:color="auto" w:fill="auto"/>
            <w:hideMark/>
          </w:tcPr>
          <w:p w:rsidR="00DE4D0E" w:rsidRPr="00584D2A" w:rsidRDefault="00DB39CF" w:rsidP="00DB3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Коваленко Д.А.</w:t>
            </w:r>
          </w:p>
        </w:tc>
        <w:tc>
          <w:tcPr>
            <w:tcW w:w="310" w:type="dxa"/>
            <w:shd w:val="clear" w:color="auto" w:fill="auto"/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7" w:type="dxa"/>
            <w:shd w:val="clear" w:color="auto" w:fill="auto"/>
            <w:hideMark/>
          </w:tcPr>
          <w:p w:rsidR="00DE4D0E" w:rsidRPr="00584D2A" w:rsidRDefault="00DE4D0E" w:rsidP="00584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социальной политики</w:t>
            </w:r>
            <w:r w:rsidR="00584D2A"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Красносулинского района,</w:t>
            </w:r>
            <w:r w:rsidR="00584D2A"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секретарь комиссии;</w:t>
            </w:r>
          </w:p>
        </w:tc>
      </w:tr>
    </w:tbl>
    <w:p w:rsidR="00DE4D0E" w:rsidRPr="00584D2A" w:rsidRDefault="00981885" w:rsidP="00A73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4D0E" w:rsidRPr="0058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</w:p>
    <w:tbl>
      <w:tblPr>
        <w:tblW w:w="8933" w:type="dxa"/>
        <w:tblInd w:w="250" w:type="dxa"/>
        <w:shd w:val="clear" w:color="auto" w:fill="5A5A5A"/>
        <w:tblCellMar>
          <w:left w:w="0" w:type="dxa"/>
          <w:right w:w="0" w:type="dxa"/>
        </w:tblCellMar>
        <w:tblLook w:val="04A0"/>
      </w:tblPr>
      <w:tblGrid>
        <w:gridCol w:w="2405"/>
        <w:gridCol w:w="310"/>
        <w:gridCol w:w="6218"/>
      </w:tblGrid>
      <w:tr w:rsidR="00DE4D0E" w:rsidRPr="00584D2A" w:rsidTr="00A73373">
        <w:tc>
          <w:tcPr>
            <w:tcW w:w="2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Солощенко</w:t>
            </w:r>
            <w:proofErr w:type="spellEnd"/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</w:tc>
        <w:tc>
          <w:tcPr>
            <w:tcW w:w="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584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филиала № 17 Государственного учреждения Ростовского регионального отделения фонда социального страхования РФ;</w:t>
            </w:r>
          </w:p>
        </w:tc>
      </w:tr>
      <w:tr w:rsidR="00DE4D0E" w:rsidRPr="00584D2A" w:rsidTr="00A73373">
        <w:tc>
          <w:tcPr>
            <w:tcW w:w="2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567778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Иванкова А.С.</w:t>
            </w:r>
          </w:p>
        </w:tc>
        <w:tc>
          <w:tcPr>
            <w:tcW w:w="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отдела сельского хозяйства Администрации Красносулинского района;</w:t>
            </w:r>
          </w:p>
        </w:tc>
      </w:tr>
      <w:tr w:rsidR="00DE4D0E" w:rsidRPr="00584D2A" w:rsidTr="00A73373">
        <w:tc>
          <w:tcPr>
            <w:tcW w:w="2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Крошенкова</w:t>
            </w:r>
            <w:proofErr w:type="spellEnd"/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Н.Ю.</w:t>
            </w:r>
          </w:p>
        </w:tc>
        <w:tc>
          <w:tcPr>
            <w:tcW w:w="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584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Союза работодателей</w:t>
            </w:r>
            <w:r w:rsidR="00584D2A"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Красносулинского района;</w:t>
            </w:r>
          </w:p>
        </w:tc>
      </w:tr>
    </w:tbl>
    <w:p w:rsidR="00380140" w:rsidRPr="00DE4D0E" w:rsidRDefault="00380140" w:rsidP="009D674D">
      <w:pPr>
        <w:rPr>
          <w:rFonts w:ascii="Times New Roman" w:hAnsi="Times New Roman" w:cs="Times New Roman"/>
          <w:sz w:val="28"/>
          <w:szCs w:val="28"/>
        </w:rPr>
      </w:pPr>
    </w:p>
    <w:sectPr w:rsidR="00380140" w:rsidRPr="00DE4D0E" w:rsidSect="00352BF6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7B55"/>
    <w:multiLevelType w:val="hybridMultilevel"/>
    <w:tmpl w:val="017E7D5A"/>
    <w:lvl w:ilvl="0" w:tplc="C974F19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E50"/>
    <w:rsid w:val="00007945"/>
    <w:rsid w:val="0002075D"/>
    <w:rsid w:val="00044D8A"/>
    <w:rsid w:val="00050E50"/>
    <w:rsid w:val="000E114C"/>
    <w:rsid w:val="000E71AE"/>
    <w:rsid w:val="00110B27"/>
    <w:rsid w:val="00117B97"/>
    <w:rsid w:val="00131753"/>
    <w:rsid w:val="00171306"/>
    <w:rsid w:val="00171C51"/>
    <w:rsid w:val="00176F24"/>
    <w:rsid w:val="001808BD"/>
    <w:rsid w:val="00181E52"/>
    <w:rsid w:val="001A1C0F"/>
    <w:rsid w:val="001A28CD"/>
    <w:rsid w:val="001D1CB1"/>
    <w:rsid w:val="001D748D"/>
    <w:rsid w:val="001E0A31"/>
    <w:rsid w:val="001F1917"/>
    <w:rsid w:val="001F546F"/>
    <w:rsid w:val="001F6AED"/>
    <w:rsid w:val="002015D5"/>
    <w:rsid w:val="00203C69"/>
    <w:rsid w:val="00225E9B"/>
    <w:rsid w:val="00237B40"/>
    <w:rsid w:val="00242A8F"/>
    <w:rsid w:val="002517FD"/>
    <w:rsid w:val="00261CC4"/>
    <w:rsid w:val="00264ABA"/>
    <w:rsid w:val="002929FA"/>
    <w:rsid w:val="002971E1"/>
    <w:rsid w:val="002A105B"/>
    <w:rsid w:val="002A3580"/>
    <w:rsid w:val="002D1BDF"/>
    <w:rsid w:val="002D5999"/>
    <w:rsid w:val="002E5266"/>
    <w:rsid w:val="003260BB"/>
    <w:rsid w:val="00332A0D"/>
    <w:rsid w:val="00351D4B"/>
    <w:rsid w:val="00352BF6"/>
    <w:rsid w:val="00355C60"/>
    <w:rsid w:val="00380140"/>
    <w:rsid w:val="0038612B"/>
    <w:rsid w:val="003C3D9D"/>
    <w:rsid w:val="003D14F3"/>
    <w:rsid w:val="003F3FF9"/>
    <w:rsid w:val="00435B22"/>
    <w:rsid w:val="004410C3"/>
    <w:rsid w:val="004420E4"/>
    <w:rsid w:val="004531CA"/>
    <w:rsid w:val="004664B7"/>
    <w:rsid w:val="00471EEE"/>
    <w:rsid w:val="004A643D"/>
    <w:rsid w:val="004E63A8"/>
    <w:rsid w:val="00517D2B"/>
    <w:rsid w:val="00530752"/>
    <w:rsid w:val="00541F24"/>
    <w:rsid w:val="005516BE"/>
    <w:rsid w:val="00567778"/>
    <w:rsid w:val="00572EFA"/>
    <w:rsid w:val="00584D2A"/>
    <w:rsid w:val="00587A73"/>
    <w:rsid w:val="00590819"/>
    <w:rsid w:val="005929CC"/>
    <w:rsid w:val="00601CF9"/>
    <w:rsid w:val="00660835"/>
    <w:rsid w:val="00670E5F"/>
    <w:rsid w:val="0067292F"/>
    <w:rsid w:val="00697494"/>
    <w:rsid w:val="006F0588"/>
    <w:rsid w:val="006F5CC7"/>
    <w:rsid w:val="00702066"/>
    <w:rsid w:val="00705763"/>
    <w:rsid w:val="00712F0A"/>
    <w:rsid w:val="007179EC"/>
    <w:rsid w:val="00722D17"/>
    <w:rsid w:val="00735C7A"/>
    <w:rsid w:val="00743AC4"/>
    <w:rsid w:val="00787E82"/>
    <w:rsid w:val="00791DAC"/>
    <w:rsid w:val="007C40B0"/>
    <w:rsid w:val="007F3B4D"/>
    <w:rsid w:val="00806F0E"/>
    <w:rsid w:val="008576B7"/>
    <w:rsid w:val="008B678D"/>
    <w:rsid w:val="008D6959"/>
    <w:rsid w:val="008E65E0"/>
    <w:rsid w:val="009074F6"/>
    <w:rsid w:val="009315D5"/>
    <w:rsid w:val="00945FAF"/>
    <w:rsid w:val="009528E8"/>
    <w:rsid w:val="009667AD"/>
    <w:rsid w:val="00981885"/>
    <w:rsid w:val="009D210E"/>
    <w:rsid w:val="009D674D"/>
    <w:rsid w:val="00A17585"/>
    <w:rsid w:val="00A4271C"/>
    <w:rsid w:val="00A56B52"/>
    <w:rsid w:val="00A57667"/>
    <w:rsid w:val="00A73373"/>
    <w:rsid w:val="00A8739C"/>
    <w:rsid w:val="00AA0B8D"/>
    <w:rsid w:val="00AC0DD9"/>
    <w:rsid w:val="00AC35EC"/>
    <w:rsid w:val="00AC681F"/>
    <w:rsid w:val="00AD6929"/>
    <w:rsid w:val="00B25D12"/>
    <w:rsid w:val="00B43309"/>
    <w:rsid w:val="00B7284A"/>
    <w:rsid w:val="00B875E9"/>
    <w:rsid w:val="00B9279B"/>
    <w:rsid w:val="00BA16D0"/>
    <w:rsid w:val="00BB5798"/>
    <w:rsid w:val="00BB594B"/>
    <w:rsid w:val="00BD0F5F"/>
    <w:rsid w:val="00BD1C44"/>
    <w:rsid w:val="00BD4C41"/>
    <w:rsid w:val="00BF0A8B"/>
    <w:rsid w:val="00C07ACE"/>
    <w:rsid w:val="00C66844"/>
    <w:rsid w:val="00C70B8C"/>
    <w:rsid w:val="00C73885"/>
    <w:rsid w:val="00C75330"/>
    <w:rsid w:val="00C86F2E"/>
    <w:rsid w:val="00C95CE4"/>
    <w:rsid w:val="00CB2CE8"/>
    <w:rsid w:val="00CF057B"/>
    <w:rsid w:val="00CF0B54"/>
    <w:rsid w:val="00D209F2"/>
    <w:rsid w:val="00D25BBC"/>
    <w:rsid w:val="00D612E2"/>
    <w:rsid w:val="00D61B9B"/>
    <w:rsid w:val="00D725E6"/>
    <w:rsid w:val="00D80C69"/>
    <w:rsid w:val="00D81B4E"/>
    <w:rsid w:val="00D87D58"/>
    <w:rsid w:val="00DB39CF"/>
    <w:rsid w:val="00DE281C"/>
    <w:rsid w:val="00DE3DEE"/>
    <w:rsid w:val="00DE4D0E"/>
    <w:rsid w:val="00DE69CF"/>
    <w:rsid w:val="00E25F57"/>
    <w:rsid w:val="00E47405"/>
    <w:rsid w:val="00E67708"/>
    <w:rsid w:val="00E75EAC"/>
    <w:rsid w:val="00E965CD"/>
    <w:rsid w:val="00EB0100"/>
    <w:rsid w:val="00EE1C32"/>
    <w:rsid w:val="00EE31BE"/>
    <w:rsid w:val="00F234D2"/>
    <w:rsid w:val="00F2698D"/>
    <w:rsid w:val="00F30E6C"/>
    <w:rsid w:val="00F35E48"/>
    <w:rsid w:val="00F40191"/>
    <w:rsid w:val="00F550E3"/>
    <w:rsid w:val="00F5765E"/>
    <w:rsid w:val="00F64B2C"/>
    <w:rsid w:val="00F66920"/>
    <w:rsid w:val="00F85CDB"/>
    <w:rsid w:val="00F97B40"/>
    <w:rsid w:val="00FA376F"/>
    <w:rsid w:val="00FB40E5"/>
    <w:rsid w:val="00FE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80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06F0E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0BB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3260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table" w:styleId="a7">
    <w:name w:val="Table Grid"/>
    <w:basedOn w:val="a1"/>
    <w:uiPriority w:val="59"/>
    <w:rsid w:val="00C95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90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41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40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827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313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856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015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44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15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894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02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18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26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68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25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83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01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57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32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71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07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34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16A65-60E1-4038-95A9-1A3DC0A1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245</cp:revision>
  <cp:lastPrinted>2022-05-19T11:53:00Z</cp:lastPrinted>
  <dcterms:created xsi:type="dcterms:W3CDTF">2017-12-21T11:58:00Z</dcterms:created>
  <dcterms:modified xsi:type="dcterms:W3CDTF">2022-05-19T11:56:00Z</dcterms:modified>
</cp:coreProperties>
</file>