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1DA" w:rsidRPr="00CB01DA" w:rsidRDefault="00CB01DA" w:rsidP="00CB01DA">
      <w:pPr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295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1DA" w:rsidRPr="00CB01DA" w:rsidRDefault="00CB01DA" w:rsidP="00CB01DA">
      <w:pPr>
        <w:tabs>
          <w:tab w:val="center" w:pos="368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1DA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B01DA" w:rsidRPr="00CB01DA" w:rsidRDefault="00CB01DA" w:rsidP="00CB01DA">
      <w:pPr>
        <w:tabs>
          <w:tab w:val="center" w:pos="368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1DA">
        <w:rPr>
          <w:rFonts w:ascii="Times New Roman" w:hAnsi="Times New Roman" w:cs="Times New Roman"/>
          <w:b/>
          <w:sz w:val="28"/>
          <w:szCs w:val="28"/>
        </w:rPr>
        <w:t>РОСТОВСКАЯ ОБЛАСТЬ</w:t>
      </w:r>
    </w:p>
    <w:p w:rsidR="00CB01DA" w:rsidRPr="00CB01DA" w:rsidRDefault="00CB01DA" w:rsidP="00CB01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1DA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CB01DA" w:rsidRPr="00CB01DA" w:rsidRDefault="00CB01DA" w:rsidP="00CB01DA">
      <w:pPr>
        <w:tabs>
          <w:tab w:val="center" w:pos="368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1DA">
        <w:rPr>
          <w:rFonts w:ascii="Times New Roman" w:hAnsi="Times New Roman" w:cs="Times New Roman"/>
          <w:b/>
          <w:sz w:val="28"/>
          <w:szCs w:val="28"/>
        </w:rPr>
        <w:t>«КРАСНОСУЛИНСКИЙ РАЙОН»</w:t>
      </w:r>
    </w:p>
    <w:p w:rsidR="00CB01DA" w:rsidRPr="00CB01DA" w:rsidRDefault="00CB01DA" w:rsidP="00CB01DA">
      <w:pPr>
        <w:tabs>
          <w:tab w:val="center" w:pos="368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1DA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B01DA" w:rsidRPr="00CB01DA" w:rsidRDefault="00CB01DA" w:rsidP="00CB01DA">
      <w:pPr>
        <w:tabs>
          <w:tab w:val="center" w:pos="368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1DA">
        <w:rPr>
          <w:rFonts w:ascii="Times New Roman" w:hAnsi="Times New Roman" w:cs="Times New Roman"/>
          <w:b/>
          <w:sz w:val="28"/>
          <w:szCs w:val="28"/>
        </w:rPr>
        <w:t>КРАСНОСУЛИНСКОГО РАЙОНА</w:t>
      </w:r>
    </w:p>
    <w:p w:rsidR="00CB01DA" w:rsidRPr="00CB01DA" w:rsidRDefault="00CB01DA" w:rsidP="00CB01DA">
      <w:pPr>
        <w:tabs>
          <w:tab w:val="center" w:pos="3686"/>
        </w:tabs>
        <w:spacing w:before="240" w:after="24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B01DA">
        <w:rPr>
          <w:rFonts w:ascii="Times New Roman" w:hAnsi="Times New Roman" w:cs="Times New Roman"/>
          <w:b/>
          <w:sz w:val="36"/>
          <w:szCs w:val="28"/>
        </w:rPr>
        <w:t>ПОСТАНОВЛЕНИЕ</w:t>
      </w:r>
    </w:p>
    <w:p w:rsidR="00CB01DA" w:rsidRPr="00CB01DA" w:rsidRDefault="00CB01DA" w:rsidP="00CB01DA">
      <w:pPr>
        <w:tabs>
          <w:tab w:val="center" w:pos="3686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CB01DA">
        <w:rPr>
          <w:rFonts w:ascii="Times New Roman" w:hAnsi="Times New Roman" w:cs="Times New Roman"/>
          <w:sz w:val="28"/>
          <w:szCs w:val="28"/>
        </w:rPr>
        <w:t xml:space="preserve">от </w:t>
      </w:r>
      <w:r w:rsidR="00FB519C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.04.2026</w:t>
      </w:r>
      <w:r w:rsidRPr="00CB01DA">
        <w:rPr>
          <w:rFonts w:ascii="Times New Roman" w:hAnsi="Times New Roman" w:cs="Times New Roman"/>
          <w:sz w:val="28"/>
          <w:szCs w:val="28"/>
        </w:rPr>
        <w:t xml:space="preserve"> № </w:t>
      </w:r>
      <w:r w:rsidR="00FB519C">
        <w:rPr>
          <w:rFonts w:ascii="Times New Roman" w:hAnsi="Times New Roman" w:cs="Times New Roman"/>
          <w:sz w:val="28"/>
          <w:szCs w:val="28"/>
        </w:rPr>
        <w:t>342</w:t>
      </w:r>
    </w:p>
    <w:p w:rsidR="00CB01DA" w:rsidRPr="00CB01DA" w:rsidRDefault="00CB01DA" w:rsidP="00CB01DA">
      <w:pPr>
        <w:tabs>
          <w:tab w:val="center" w:pos="3686"/>
        </w:tabs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CB01DA">
        <w:rPr>
          <w:rFonts w:ascii="Times New Roman" w:hAnsi="Times New Roman" w:cs="Times New Roman"/>
          <w:sz w:val="28"/>
          <w:szCs w:val="28"/>
        </w:rPr>
        <w:t>г. Красный Сулин</w:t>
      </w:r>
    </w:p>
    <w:p w:rsidR="00FB519C" w:rsidRPr="00FB519C" w:rsidRDefault="00FB519C" w:rsidP="00FB519C">
      <w:pPr>
        <w:tabs>
          <w:tab w:val="left" w:pos="0"/>
          <w:tab w:val="left" w:pos="709"/>
        </w:tabs>
        <w:ind w:left="1984" w:right="19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9C">
        <w:rPr>
          <w:rFonts w:ascii="Times New Roman" w:hAnsi="Times New Roman" w:cs="Times New Roman"/>
          <w:b/>
          <w:sz w:val="28"/>
          <w:szCs w:val="28"/>
        </w:rPr>
        <w:t xml:space="preserve">Об окончании </w:t>
      </w:r>
      <w:proofErr w:type="gramStart"/>
      <w:r w:rsidRPr="00FB519C">
        <w:rPr>
          <w:rFonts w:ascii="Times New Roman" w:hAnsi="Times New Roman" w:cs="Times New Roman"/>
          <w:b/>
          <w:sz w:val="28"/>
          <w:szCs w:val="28"/>
        </w:rPr>
        <w:t>отопительного</w:t>
      </w:r>
      <w:proofErr w:type="gramEnd"/>
    </w:p>
    <w:p w:rsidR="00FB519C" w:rsidRPr="00FB519C" w:rsidRDefault="00FB519C" w:rsidP="00FB519C">
      <w:pPr>
        <w:tabs>
          <w:tab w:val="left" w:pos="0"/>
          <w:tab w:val="left" w:pos="709"/>
        </w:tabs>
        <w:ind w:left="1984" w:right="19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19C">
        <w:rPr>
          <w:rFonts w:ascii="Times New Roman" w:hAnsi="Times New Roman" w:cs="Times New Roman"/>
          <w:b/>
          <w:sz w:val="28"/>
          <w:szCs w:val="28"/>
        </w:rPr>
        <w:t>сезона 2025-2026 годов</w:t>
      </w:r>
    </w:p>
    <w:p w:rsidR="00FB519C" w:rsidRPr="00FB519C" w:rsidRDefault="00FB519C" w:rsidP="00FB519C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19C" w:rsidRPr="00FB519C" w:rsidRDefault="00FB519C" w:rsidP="00FB519C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19C">
        <w:rPr>
          <w:rFonts w:ascii="Times New Roman" w:hAnsi="Times New Roman" w:cs="Times New Roman"/>
          <w:sz w:val="28"/>
          <w:szCs w:val="28"/>
        </w:rPr>
        <w:t xml:space="preserve">В связи с установлением положительной среднесуточной температуры наружного воздуха и отсутствием долгосрочного прогноза на похолодание, руководствуясь Федеральным законом от 06.10.2003 № 131-ФЗ «Об общих принципах организации местного самоуправления в Российской Федерации», руководствуясь статьей 35 Устава муниципального образования «Красносулинский район», Администрация Красносулинского района </w:t>
      </w:r>
    </w:p>
    <w:p w:rsidR="00FB519C" w:rsidRPr="00FB519C" w:rsidRDefault="00FB519C" w:rsidP="00FB519C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19C" w:rsidRPr="00FB519C" w:rsidRDefault="00FB519C" w:rsidP="00FB519C">
      <w:pPr>
        <w:tabs>
          <w:tab w:val="left" w:pos="0"/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B519C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B519C" w:rsidRPr="00FB519C" w:rsidRDefault="00FB519C" w:rsidP="00FB519C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19C" w:rsidRPr="00FB519C" w:rsidRDefault="00FB519C" w:rsidP="00FB519C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19C">
        <w:rPr>
          <w:rFonts w:ascii="Times New Roman" w:hAnsi="Times New Roman" w:cs="Times New Roman"/>
          <w:sz w:val="28"/>
          <w:szCs w:val="28"/>
        </w:rPr>
        <w:t xml:space="preserve">1. Завершить отопительный сезон в Красносулинском районе для детских и лечебных учреждений, объектов социальной сферы со дня, следующего за днем окончания пятидневного периода, в течение которого соответственно среднесуточная температура наружного воздуха выше 10 градусов Цельсия. </w:t>
      </w:r>
    </w:p>
    <w:p w:rsidR="00FB519C" w:rsidRPr="00FB519C" w:rsidRDefault="00FB519C" w:rsidP="00FB519C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19C">
        <w:rPr>
          <w:rFonts w:ascii="Times New Roman" w:hAnsi="Times New Roman" w:cs="Times New Roman"/>
          <w:sz w:val="28"/>
          <w:szCs w:val="28"/>
        </w:rPr>
        <w:t xml:space="preserve">2. Настоящее постановление подлежит официальному опубликованию в средствах массовой информации. </w:t>
      </w:r>
    </w:p>
    <w:p w:rsidR="00FB519C" w:rsidRPr="00FB519C" w:rsidRDefault="00FB519C" w:rsidP="00FB519C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19C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Pr="00FB51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B519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Красносулинского района по вопросам жилищно-коммунального хозяйства, транспор</w:t>
      </w:r>
      <w:r>
        <w:rPr>
          <w:rFonts w:ascii="Times New Roman" w:hAnsi="Times New Roman" w:cs="Times New Roman"/>
          <w:sz w:val="28"/>
          <w:szCs w:val="28"/>
        </w:rPr>
        <w:t>та и благоустройства Шаповалова </w:t>
      </w:r>
      <w:r w:rsidRPr="00FB519C">
        <w:rPr>
          <w:rFonts w:ascii="Times New Roman" w:hAnsi="Times New Roman" w:cs="Times New Roman"/>
          <w:sz w:val="28"/>
          <w:szCs w:val="28"/>
        </w:rPr>
        <w:t>В.Б.</w:t>
      </w:r>
    </w:p>
    <w:p w:rsidR="00CB01DA" w:rsidRPr="00CB01DA" w:rsidRDefault="00CB01DA" w:rsidP="00CB01DA">
      <w:pPr>
        <w:tabs>
          <w:tab w:val="left" w:pos="567"/>
          <w:tab w:val="left" w:pos="709"/>
          <w:tab w:val="left" w:pos="1418"/>
          <w:tab w:val="left" w:pos="17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F3C9C" w:rsidRPr="00CB01DA" w:rsidRDefault="00FD2878" w:rsidP="00CB01DA">
      <w:pPr>
        <w:tabs>
          <w:tab w:val="left" w:pos="709"/>
          <w:tab w:val="left" w:pos="1418"/>
          <w:tab w:val="left" w:pos="1740"/>
          <w:tab w:val="right" w:pos="96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B01DA">
        <w:rPr>
          <w:rFonts w:ascii="Times New Roman" w:hAnsi="Times New Roman" w:cs="Times New Roman"/>
          <w:sz w:val="28"/>
          <w:szCs w:val="28"/>
        </w:rPr>
        <w:t>Глава</w:t>
      </w:r>
      <w:r w:rsidR="002F3C9C" w:rsidRPr="00CB01DA">
        <w:rPr>
          <w:rFonts w:ascii="Times New Roman" w:hAnsi="Times New Roman" w:cs="Times New Roman"/>
          <w:sz w:val="28"/>
          <w:szCs w:val="28"/>
        </w:rPr>
        <w:t xml:space="preserve"> Красносулинского</w:t>
      </w:r>
      <w:r w:rsidR="00CB01DA" w:rsidRPr="00CB01DA">
        <w:rPr>
          <w:rFonts w:ascii="Times New Roman" w:hAnsi="Times New Roman" w:cs="Times New Roman"/>
          <w:sz w:val="28"/>
          <w:szCs w:val="28"/>
        </w:rPr>
        <w:t xml:space="preserve"> </w:t>
      </w:r>
      <w:r w:rsidR="002F3C9C" w:rsidRPr="00CB01DA">
        <w:rPr>
          <w:rFonts w:ascii="Times New Roman" w:hAnsi="Times New Roman" w:cs="Times New Roman"/>
          <w:sz w:val="28"/>
          <w:szCs w:val="28"/>
        </w:rPr>
        <w:t>района</w:t>
      </w:r>
      <w:r w:rsidR="00CB01DA" w:rsidRPr="00CB01DA">
        <w:rPr>
          <w:rFonts w:ascii="Times New Roman" w:hAnsi="Times New Roman" w:cs="Times New Roman"/>
          <w:sz w:val="28"/>
          <w:szCs w:val="28"/>
        </w:rPr>
        <w:t xml:space="preserve"> </w:t>
      </w:r>
      <w:r w:rsidR="00CB01DA">
        <w:rPr>
          <w:rFonts w:ascii="Times New Roman" w:hAnsi="Times New Roman" w:cs="Times New Roman"/>
          <w:sz w:val="28"/>
          <w:szCs w:val="28"/>
        </w:rPr>
        <w:tab/>
      </w:r>
      <w:r w:rsidR="00AA5381" w:rsidRPr="00CB01DA">
        <w:rPr>
          <w:rFonts w:ascii="Times New Roman" w:hAnsi="Times New Roman" w:cs="Times New Roman"/>
          <w:sz w:val="28"/>
          <w:szCs w:val="28"/>
        </w:rPr>
        <w:t>И</w:t>
      </w:r>
      <w:r w:rsidR="002F3C9C" w:rsidRPr="00CB01DA">
        <w:rPr>
          <w:rFonts w:ascii="Times New Roman" w:hAnsi="Times New Roman" w:cs="Times New Roman"/>
          <w:sz w:val="28"/>
          <w:szCs w:val="28"/>
        </w:rPr>
        <w:t>.</w:t>
      </w:r>
      <w:r w:rsidR="00AA5381" w:rsidRPr="00CB01DA">
        <w:rPr>
          <w:rFonts w:ascii="Times New Roman" w:hAnsi="Times New Roman" w:cs="Times New Roman"/>
          <w:sz w:val="28"/>
          <w:szCs w:val="28"/>
        </w:rPr>
        <w:t>С</w:t>
      </w:r>
      <w:r w:rsidR="002F3C9C" w:rsidRPr="00CB01DA">
        <w:rPr>
          <w:rFonts w:ascii="Times New Roman" w:hAnsi="Times New Roman" w:cs="Times New Roman"/>
          <w:sz w:val="28"/>
          <w:szCs w:val="28"/>
        </w:rPr>
        <w:t xml:space="preserve">. </w:t>
      </w:r>
      <w:r w:rsidR="00AA5381" w:rsidRPr="00CB01DA">
        <w:rPr>
          <w:rFonts w:ascii="Times New Roman" w:hAnsi="Times New Roman" w:cs="Times New Roman"/>
          <w:sz w:val="28"/>
          <w:szCs w:val="28"/>
        </w:rPr>
        <w:t>Кирпичков</w:t>
      </w:r>
    </w:p>
    <w:p w:rsidR="00CB01DA" w:rsidRDefault="00CB01DA" w:rsidP="00CB01DA">
      <w:pPr>
        <w:tabs>
          <w:tab w:val="left" w:pos="567"/>
          <w:tab w:val="left" w:pos="709"/>
          <w:tab w:val="left" w:pos="1418"/>
          <w:tab w:val="left" w:pos="17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B01DA" w:rsidRPr="00CB01DA" w:rsidRDefault="00CB01DA" w:rsidP="00CB01DA">
      <w:pPr>
        <w:tabs>
          <w:tab w:val="left" w:pos="567"/>
          <w:tab w:val="left" w:pos="709"/>
          <w:tab w:val="left" w:pos="1418"/>
          <w:tab w:val="left" w:pos="17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B01DA" w:rsidRDefault="002F3C9C" w:rsidP="00CB01DA">
      <w:pPr>
        <w:tabs>
          <w:tab w:val="left" w:pos="567"/>
          <w:tab w:val="left" w:pos="709"/>
          <w:tab w:val="left" w:pos="1418"/>
          <w:tab w:val="left" w:pos="174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B01DA">
        <w:rPr>
          <w:rFonts w:ascii="Times New Roman" w:hAnsi="Times New Roman" w:cs="Times New Roman"/>
          <w:color w:val="000000"/>
          <w:sz w:val="28"/>
          <w:szCs w:val="28"/>
        </w:rPr>
        <w:t>Постановление вносит</w:t>
      </w:r>
      <w:r w:rsidR="007061EB" w:rsidRPr="00CB01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01DA" w:rsidRPr="00CB01DA" w:rsidRDefault="00FB519C" w:rsidP="00FB519C">
      <w:pPr>
        <w:pStyle w:val="3"/>
        <w:spacing w:line="240" w:lineRule="auto"/>
        <w:ind w:firstLine="0"/>
        <w:jc w:val="left"/>
        <w:rPr>
          <w:sz w:val="28"/>
          <w:szCs w:val="28"/>
        </w:rPr>
      </w:pPr>
      <w:r w:rsidRPr="005855AF">
        <w:rPr>
          <w:sz w:val="28"/>
          <w:szCs w:val="28"/>
        </w:rPr>
        <w:t>отдел жизнеобеспечения района</w:t>
      </w:r>
    </w:p>
    <w:sectPr w:rsidR="00CB01DA" w:rsidRPr="00CB01DA" w:rsidSect="00CB01DA">
      <w:headerReference w:type="default" r:id="rId10"/>
      <w:pgSz w:w="11906" w:h="16838" w:code="9"/>
      <w:pgMar w:top="1134" w:right="567" w:bottom="1134" w:left="1701" w:header="10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1DA" w:rsidRDefault="00CB01DA" w:rsidP="00CB01DA">
      <w:r>
        <w:separator/>
      </w:r>
    </w:p>
  </w:endnote>
  <w:endnote w:type="continuationSeparator" w:id="0">
    <w:p w:rsidR="00CB01DA" w:rsidRDefault="00CB01DA" w:rsidP="00CB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1DA" w:rsidRDefault="00CB01DA" w:rsidP="00CB01DA">
      <w:r>
        <w:separator/>
      </w:r>
    </w:p>
  </w:footnote>
  <w:footnote w:type="continuationSeparator" w:id="0">
    <w:p w:rsidR="00CB01DA" w:rsidRDefault="00CB01DA" w:rsidP="00CB0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85276041"/>
      <w:docPartObj>
        <w:docPartGallery w:val="Page Numbers (Top of Page)"/>
        <w:docPartUnique/>
      </w:docPartObj>
    </w:sdtPr>
    <w:sdtEndPr/>
    <w:sdtContent>
      <w:p w:rsidR="00CB01DA" w:rsidRPr="00CB01DA" w:rsidRDefault="00CB01DA" w:rsidP="00CB01DA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B01D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B01D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B01D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B519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B01D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BD88B9A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1E0"/>
    <w:rsid w:val="0001285D"/>
    <w:rsid w:val="00024384"/>
    <w:rsid w:val="00024A64"/>
    <w:rsid w:val="00026E81"/>
    <w:rsid w:val="000418AE"/>
    <w:rsid w:val="00050B85"/>
    <w:rsid w:val="000721D7"/>
    <w:rsid w:val="000A157E"/>
    <w:rsid w:val="000B3EAD"/>
    <w:rsid w:val="000C355C"/>
    <w:rsid w:val="0010403A"/>
    <w:rsid w:val="00111E25"/>
    <w:rsid w:val="00167476"/>
    <w:rsid w:val="0017351A"/>
    <w:rsid w:val="00190480"/>
    <w:rsid w:val="001A3D95"/>
    <w:rsid w:val="001B5F69"/>
    <w:rsid w:val="001C6079"/>
    <w:rsid w:val="001D447B"/>
    <w:rsid w:val="001E4640"/>
    <w:rsid w:val="001F5D9F"/>
    <w:rsid w:val="00217593"/>
    <w:rsid w:val="002378E4"/>
    <w:rsid w:val="002705DE"/>
    <w:rsid w:val="00270E72"/>
    <w:rsid w:val="0028089A"/>
    <w:rsid w:val="002B11E0"/>
    <w:rsid w:val="002B7133"/>
    <w:rsid w:val="002C48E5"/>
    <w:rsid w:val="002F3C9C"/>
    <w:rsid w:val="0030372C"/>
    <w:rsid w:val="0031122D"/>
    <w:rsid w:val="00324443"/>
    <w:rsid w:val="00325B44"/>
    <w:rsid w:val="003350BA"/>
    <w:rsid w:val="003707CD"/>
    <w:rsid w:val="0038274C"/>
    <w:rsid w:val="00383FFE"/>
    <w:rsid w:val="0038405C"/>
    <w:rsid w:val="003D3763"/>
    <w:rsid w:val="003F53CD"/>
    <w:rsid w:val="00432072"/>
    <w:rsid w:val="00467710"/>
    <w:rsid w:val="00470F65"/>
    <w:rsid w:val="00496E05"/>
    <w:rsid w:val="004D7542"/>
    <w:rsid w:val="004E10F0"/>
    <w:rsid w:val="004F5DD1"/>
    <w:rsid w:val="0052225E"/>
    <w:rsid w:val="00531C10"/>
    <w:rsid w:val="00541F47"/>
    <w:rsid w:val="00550851"/>
    <w:rsid w:val="005512BD"/>
    <w:rsid w:val="00557A77"/>
    <w:rsid w:val="0056679F"/>
    <w:rsid w:val="005977D1"/>
    <w:rsid w:val="005B3E17"/>
    <w:rsid w:val="005C573D"/>
    <w:rsid w:val="005E0943"/>
    <w:rsid w:val="005E7A06"/>
    <w:rsid w:val="005F171D"/>
    <w:rsid w:val="00605036"/>
    <w:rsid w:val="00610987"/>
    <w:rsid w:val="00615166"/>
    <w:rsid w:val="00677ABD"/>
    <w:rsid w:val="00681B53"/>
    <w:rsid w:val="006A33FE"/>
    <w:rsid w:val="006A7A72"/>
    <w:rsid w:val="006E49B0"/>
    <w:rsid w:val="006F229F"/>
    <w:rsid w:val="006F6802"/>
    <w:rsid w:val="007061EB"/>
    <w:rsid w:val="00713E52"/>
    <w:rsid w:val="00724731"/>
    <w:rsid w:val="0077111D"/>
    <w:rsid w:val="00772455"/>
    <w:rsid w:val="0079269C"/>
    <w:rsid w:val="007A220E"/>
    <w:rsid w:val="007A6F7E"/>
    <w:rsid w:val="007B6187"/>
    <w:rsid w:val="007D79BC"/>
    <w:rsid w:val="007F363D"/>
    <w:rsid w:val="00822ABF"/>
    <w:rsid w:val="00833FFB"/>
    <w:rsid w:val="00850B87"/>
    <w:rsid w:val="008B1E5C"/>
    <w:rsid w:val="008D0799"/>
    <w:rsid w:val="008E6DC9"/>
    <w:rsid w:val="00900318"/>
    <w:rsid w:val="00907EFC"/>
    <w:rsid w:val="00914027"/>
    <w:rsid w:val="00924760"/>
    <w:rsid w:val="00932688"/>
    <w:rsid w:val="009434C3"/>
    <w:rsid w:val="00970903"/>
    <w:rsid w:val="00986BF0"/>
    <w:rsid w:val="00995179"/>
    <w:rsid w:val="009E71E4"/>
    <w:rsid w:val="009F33C9"/>
    <w:rsid w:val="00A029B2"/>
    <w:rsid w:val="00A058E5"/>
    <w:rsid w:val="00A14402"/>
    <w:rsid w:val="00A428DD"/>
    <w:rsid w:val="00A553B7"/>
    <w:rsid w:val="00A566B4"/>
    <w:rsid w:val="00A60FFE"/>
    <w:rsid w:val="00A71F21"/>
    <w:rsid w:val="00A72828"/>
    <w:rsid w:val="00A86D19"/>
    <w:rsid w:val="00AA440B"/>
    <w:rsid w:val="00AA5381"/>
    <w:rsid w:val="00AC044F"/>
    <w:rsid w:val="00AC76FC"/>
    <w:rsid w:val="00AE4189"/>
    <w:rsid w:val="00B27ED8"/>
    <w:rsid w:val="00B3656C"/>
    <w:rsid w:val="00B411D0"/>
    <w:rsid w:val="00B46F5A"/>
    <w:rsid w:val="00B6440A"/>
    <w:rsid w:val="00B807C7"/>
    <w:rsid w:val="00B8619C"/>
    <w:rsid w:val="00BB0B38"/>
    <w:rsid w:val="00BB31DB"/>
    <w:rsid w:val="00C00400"/>
    <w:rsid w:val="00C0081F"/>
    <w:rsid w:val="00C04848"/>
    <w:rsid w:val="00C063EA"/>
    <w:rsid w:val="00C472FC"/>
    <w:rsid w:val="00C520C5"/>
    <w:rsid w:val="00C62A8D"/>
    <w:rsid w:val="00C66C87"/>
    <w:rsid w:val="00C82116"/>
    <w:rsid w:val="00C9201C"/>
    <w:rsid w:val="00C954DF"/>
    <w:rsid w:val="00CB01DA"/>
    <w:rsid w:val="00D07CB2"/>
    <w:rsid w:val="00D1030E"/>
    <w:rsid w:val="00D14103"/>
    <w:rsid w:val="00D70F4A"/>
    <w:rsid w:val="00D95193"/>
    <w:rsid w:val="00DC21DE"/>
    <w:rsid w:val="00E022F8"/>
    <w:rsid w:val="00E36EAF"/>
    <w:rsid w:val="00E525ED"/>
    <w:rsid w:val="00E54269"/>
    <w:rsid w:val="00E62D35"/>
    <w:rsid w:val="00E74C66"/>
    <w:rsid w:val="00E928EC"/>
    <w:rsid w:val="00EA7225"/>
    <w:rsid w:val="00EB5F05"/>
    <w:rsid w:val="00EC1911"/>
    <w:rsid w:val="00EC64FD"/>
    <w:rsid w:val="00EE014C"/>
    <w:rsid w:val="00EE0F92"/>
    <w:rsid w:val="00EF2B03"/>
    <w:rsid w:val="00EF7C29"/>
    <w:rsid w:val="00F06162"/>
    <w:rsid w:val="00F1217C"/>
    <w:rsid w:val="00F557E1"/>
    <w:rsid w:val="00F56629"/>
    <w:rsid w:val="00F778C7"/>
    <w:rsid w:val="00F84EA2"/>
    <w:rsid w:val="00FA1A56"/>
    <w:rsid w:val="00FB519C"/>
    <w:rsid w:val="00FC7A36"/>
    <w:rsid w:val="00FD2599"/>
    <w:rsid w:val="00FD2878"/>
    <w:rsid w:val="00FF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ascii="Courier New" w:hAnsi="Courier New" w:cs="Courier New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6">
    <w:name w:val="Title"/>
    <w:basedOn w:val="a"/>
    <w:next w:val="a7"/>
    <w:qFormat/>
    <w:pPr>
      <w:jc w:val="center"/>
    </w:pPr>
    <w:rPr>
      <w:b/>
      <w:bCs/>
      <w:sz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8">
    <w:name w:val="Содержимое врезки"/>
    <w:basedOn w:val="a4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Balloon Text"/>
    <w:basedOn w:val="a"/>
    <w:link w:val="ac"/>
    <w:rsid w:val="00D103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D1030E"/>
    <w:rPr>
      <w:rFonts w:ascii="Tahoma" w:hAnsi="Tahoma" w:cs="Tahoma"/>
      <w:sz w:val="16"/>
      <w:szCs w:val="16"/>
      <w:lang w:eastAsia="ar-SA"/>
    </w:rPr>
  </w:style>
  <w:style w:type="paragraph" w:styleId="ad">
    <w:name w:val="List Paragraph"/>
    <w:basedOn w:val="a"/>
    <w:uiPriority w:val="34"/>
    <w:qFormat/>
    <w:rsid w:val="00E74C66"/>
    <w:pPr>
      <w:ind w:left="720"/>
      <w:contextualSpacing/>
    </w:pPr>
  </w:style>
  <w:style w:type="paragraph" w:styleId="ae">
    <w:name w:val="header"/>
    <w:basedOn w:val="a"/>
    <w:link w:val="af"/>
    <w:uiPriority w:val="99"/>
    <w:rsid w:val="00CB01D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B01DA"/>
    <w:rPr>
      <w:rFonts w:ascii="Courier New" w:hAnsi="Courier New" w:cs="Courier New"/>
      <w:lang w:eastAsia="ar-SA"/>
    </w:rPr>
  </w:style>
  <w:style w:type="paragraph" w:styleId="af0">
    <w:name w:val="footer"/>
    <w:basedOn w:val="a"/>
    <w:link w:val="af1"/>
    <w:rsid w:val="00CB01D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CB01DA"/>
    <w:rPr>
      <w:rFonts w:ascii="Courier New" w:hAnsi="Courier New" w:cs="Courier New"/>
      <w:lang w:eastAsia="ar-SA"/>
    </w:rPr>
  </w:style>
  <w:style w:type="paragraph" w:customStyle="1" w:styleId="3">
    <w:name w:val="Основной текст3"/>
    <w:basedOn w:val="a"/>
    <w:rsid w:val="00FB519C"/>
    <w:pPr>
      <w:suppressAutoHyphens w:val="0"/>
      <w:spacing w:line="315" w:lineRule="exact"/>
      <w:ind w:hanging="1560"/>
      <w:jc w:val="both"/>
    </w:pPr>
    <w:rPr>
      <w:rFonts w:ascii="Times New Roman" w:hAnsi="Times New Roman" w:cs="Times New Roman"/>
      <w:color w:val="000000"/>
      <w:sz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ascii="Courier New" w:hAnsi="Courier New" w:cs="Courier New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6">
    <w:name w:val="Title"/>
    <w:basedOn w:val="a"/>
    <w:next w:val="a7"/>
    <w:qFormat/>
    <w:pPr>
      <w:jc w:val="center"/>
    </w:pPr>
    <w:rPr>
      <w:b/>
      <w:bCs/>
      <w:sz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8">
    <w:name w:val="Содержимое врезки"/>
    <w:basedOn w:val="a4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Balloon Text"/>
    <w:basedOn w:val="a"/>
    <w:link w:val="ac"/>
    <w:rsid w:val="00D103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D1030E"/>
    <w:rPr>
      <w:rFonts w:ascii="Tahoma" w:hAnsi="Tahoma" w:cs="Tahoma"/>
      <w:sz w:val="16"/>
      <w:szCs w:val="16"/>
      <w:lang w:eastAsia="ar-SA"/>
    </w:rPr>
  </w:style>
  <w:style w:type="paragraph" w:styleId="ad">
    <w:name w:val="List Paragraph"/>
    <w:basedOn w:val="a"/>
    <w:uiPriority w:val="34"/>
    <w:qFormat/>
    <w:rsid w:val="00E74C66"/>
    <w:pPr>
      <w:ind w:left="720"/>
      <w:contextualSpacing/>
    </w:pPr>
  </w:style>
  <w:style w:type="paragraph" w:styleId="ae">
    <w:name w:val="header"/>
    <w:basedOn w:val="a"/>
    <w:link w:val="af"/>
    <w:uiPriority w:val="99"/>
    <w:rsid w:val="00CB01D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B01DA"/>
    <w:rPr>
      <w:rFonts w:ascii="Courier New" w:hAnsi="Courier New" w:cs="Courier New"/>
      <w:lang w:eastAsia="ar-SA"/>
    </w:rPr>
  </w:style>
  <w:style w:type="paragraph" w:styleId="af0">
    <w:name w:val="footer"/>
    <w:basedOn w:val="a"/>
    <w:link w:val="af1"/>
    <w:rsid w:val="00CB01D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CB01DA"/>
    <w:rPr>
      <w:rFonts w:ascii="Courier New" w:hAnsi="Courier New" w:cs="Courier New"/>
      <w:lang w:eastAsia="ar-SA"/>
    </w:rPr>
  </w:style>
  <w:style w:type="paragraph" w:customStyle="1" w:styleId="3">
    <w:name w:val="Основной текст3"/>
    <w:basedOn w:val="a"/>
    <w:rsid w:val="00FB519C"/>
    <w:pPr>
      <w:suppressAutoHyphens w:val="0"/>
      <w:spacing w:line="315" w:lineRule="exact"/>
      <w:ind w:hanging="1560"/>
      <w:jc w:val="both"/>
    </w:pPr>
    <w:rPr>
      <w:rFonts w:ascii="Times New Roman" w:hAnsi="Times New Roman" w:cs="Times New Roman"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2578A-83E5-4B12-B6D7-C0EBAB991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ГОРОДА И РАЙОНА</vt:lpstr>
    </vt:vector>
  </TitlesOfParts>
  <Company>*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ГОРОДА И РАЙОНА</dc:title>
  <dc:creator>Сергей</dc:creator>
  <cp:lastModifiedBy>Пользователь</cp:lastModifiedBy>
  <cp:revision>2</cp:revision>
  <cp:lastPrinted>2026-04-15T05:35:00Z</cp:lastPrinted>
  <dcterms:created xsi:type="dcterms:W3CDTF">2026-04-15T05:35:00Z</dcterms:created>
  <dcterms:modified xsi:type="dcterms:W3CDTF">2026-04-15T05:35:00Z</dcterms:modified>
</cp:coreProperties>
</file>