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13781">
        <w:rPr>
          <w:sz w:val="28"/>
          <w:szCs w:val="28"/>
        </w:rPr>
        <w:t>23</w:t>
      </w:r>
      <w:r w:rsidRPr="002E0B1E">
        <w:rPr>
          <w:sz w:val="28"/>
          <w:szCs w:val="28"/>
        </w:rPr>
        <w:t xml:space="preserve">» </w:t>
      </w:r>
      <w:r w:rsidR="00904D85">
        <w:rPr>
          <w:sz w:val="28"/>
          <w:szCs w:val="28"/>
        </w:rPr>
        <w:t xml:space="preserve">июня </w:t>
      </w:r>
      <w:r w:rsidRPr="002E0B1E">
        <w:rPr>
          <w:sz w:val="28"/>
          <w:szCs w:val="28"/>
        </w:rPr>
        <w:t>20</w:t>
      </w:r>
      <w:r w:rsidR="00F13781">
        <w:rPr>
          <w:sz w:val="28"/>
          <w:szCs w:val="28"/>
        </w:rPr>
        <w:t>23</w:t>
      </w:r>
      <w:r w:rsidRPr="002E0B1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904D85">
        <w:rPr>
          <w:color w:val="000000"/>
          <w:sz w:val="28"/>
          <w:szCs w:val="28"/>
        </w:rPr>
        <w:t>2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EB277E">
        <w:rPr>
          <w:sz w:val="28"/>
          <w:szCs w:val="28"/>
        </w:rPr>
        <w:t>Матвиенко Л.С</w:t>
      </w:r>
      <w:r w:rsidRPr="0052706E">
        <w:rPr>
          <w:sz w:val="28"/>
          <w:szCs w:val="28"/>
        </w:rPr>
        <w:t>.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F13781">
        <w:rPr>
          <w:sz w:val="28"/>
          <w:szCs w:val="28"/>
        </w:rPr>
        <w:t>Балов Д.В.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91A54" w:rsidRPr="00D91A54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170" w:type="pct"/>
        <w:tblCellMar>
          <w:left w:w="0" w:type="dxa"/>
          <w:right w:w="0" w:type="dxa"/>
        </w:tblCellMar>
        <w:tblLook w:val="04A0"/>
      </w:tblPr>
      <w:tblGrid>
        <w:gridCol w:w="9896"/>
      </w:tblGrid>
      <w:tr w:rsidR="00EB277E" w:rsidRPr="0059468E" w:rsidTr="00B65143">
        <w:trPr>
          <w:trHeight w:val="802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904D85" w:rsidRDefault="00904D85" w:rsidP="00960B9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>1. 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B277E" w:rsidRPr="0059468E" w:rsidTr="00B65143">
        <w:trPr>
          <w:trHeight w:val="598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B65143" w:rsidRDefault="00904D85" w:rsidP="00B65143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2. </w:t>
            </w:r>
            <w:r w:rsidR="00B65143" w:rsidRPr="00B65143">
              <w:rPr>
                <w:color w:val="000000"/>
                <w:sz w:val="28"/>
                <w:szCs w:val="28"/>
              </w:rPr>
      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 </w:t>
            </w:r>
          </w:p>
          <w:p w:rsidR="00B65143" w:rsidRPr="00B65143" w:rsidRDefault="00B65143" w:rsidP="00B65143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B65143">
              <w:rPr>
                <w:color w:val="000000"/>
                <w:sz w:val="28"/>
                <w:szCs w:val="28"/>
              </w:rPr>
              <w:t>3.</w:t>
            </w:r>
            <w:r w:rsidRPr="00B65143">
              <w:rPr>
                <w:sz w:val="28"/>
                <w:szCs w:val="28"/>
                <w:lang w:eastAsia="ar-SA"/>
              </w:rPr>
              <w:t xml:space="preserve"> Тенденции и перспективы роста заработной платы в организациях района</w:t>
            </w:r>
          </w:p>
          <w:p w:rsidR="00B65143" w:rsidRPr="00B65143" w:rsidRDefault="00B65143" w:rsidP="00B65143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</w:p>
          <w:p w:rsidR="00B65143" w:rsidRPr="00904D85" w:rsidRDefault="00B65143" w:rsidP="00B65143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67370" w:rsidRDefault="00904D85" w:rsidP="006C0D43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B65143" w:rsidRPr="00FE1ECD" w:rsidRDefault="00B65143" w:rsidP="006C0D43">
      <w:pPr>
        <w:ind w:firstLine="426"/>
        <w:jc w:val="center"/>
        <w:rPr>
          <w:sz w:val="28"/>
          <w:szCs w:val="28"/>
        </w:rPr>
      </w:pPr>
    </w:p>
    <w:p w:rsidR="009D178E" w:rsidRDefault="00767370" w:rsidP="00C6487D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EB277E" w:rsidRPr="00FE1ECD" w:rsidRDefault="00904D85" w:rsidP="00C6487D">
      <w:pPr>
        <w:ind w:firstLine="709"/>
        <w:jc w:val="both"/>
        <w:rPr>
          <w:color w:val="000000"/>
          <w:sz w:val="28"/>
          <w:szCs w:val="28"/>
        </w:rPr>
      </w:pPr>
      <w:r w:rsidRPr="00904D85">
        <w:rPr>
          <w:color w:val="000000"/>
          <w:sz w:val="28"/>
          <w:szCs w:val="28"/>
        </w:rPr>
        <w:t>Об организации оздоровительной кампании детей  и разработке комплекса мероприятий по повышению охвата трудовой занятости несовершеннолетних в возрасте от 14-18 лет</w:t>
      </w:r>
      <w:r>
        <w:rPr>
          <w:color w:val="000000"/>
          <w:sz w:val="28"/>
          <w:szCs w:val="28"/>
        </w:rPr>
        <w:t>.</w:t>
      </w:r>
    </w:p>
    <w:p w:rsidR="00767370" w:rsidRPr="00FE1ECD" w:rsidRDefault="00767370" w:rsidP="00C6487D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F13781" w:rsidP="00C6487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="00767370" w:rsidRPr="00FE1ECD">
        <w:rPr>
          <w:color w:val="000000"/>
          <w:sz w:val="28"/>
          <w:szCs w:val="28"/>
        </w:rPr>
        <w:t xml:space="preserve"> - </w:t>
      </w:r>
      <w:r w:rsidR="00904D85"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 w:rsidR="00904D85">
        <w:rPr>
          <w:sz w:val="28"/>
          <w:szCs w:val="28"/>
        </w:rPr>
        <w:t>.</w:t>
      </w:r>
    </w:p>
    <w:p w:rsidR="00F13781" w:rsidRPr="00FE1ECD" w:rsidRDefault="00F13781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C6487D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904D85" w:rsidRDefault="00904D85" w:rsidP="00C6487D">
      <w:pPr>
        <w:ind w:firstLine="709"/>
        <w:jc w:val="both"/>
      </w:pPr>
      <w:r>
        <w:rPr>
          <w:b/>
          <w:bCs/>
          <w:i/>
          <w:iCs/>
          <w:color w:val="000000"/>
          <w:sz w:val="28"/>
          <w:szCs w:val="34"/>
        </w:rPr>
        <w:t>1.Организация временной занятости несовершеннолетних граждан в возрасте от 14 до 18 лет.</w:t>
      </w:r>
    </w:p>
    <w:p w:rsidR="00904D85" w:rsidRDefault="00904D85" w:rsidP="00B65143">
      <w:pPr>
        <w:jc w:val="both"/>
      </w:pPr>
      <w:r>
        <w:rPr>
          <w:b/>
          <w:bCs/>
          <w:i/>
          <w:iCs/>
          <w:color w:val="000000"/>
          <w:sz w:val="28"/>
          <w:szCs w:val="34"/>
        </w:rPr>
        <w:tab/>
      </w:r>
      <w:r w:rsidR="00B65143">
        <w:rPr>
          <w:color w:val="000000"/>
          <w:sz w:val="28"/>
          <w:szCs w:val="34"/>
        </w:rPr>
        <w:t>С 01 июня 2023</w:t>
      </w:r>
      <w:r>
        <w:rPr>
          <w:color w:val="000000"/>
          <w:sz w:val="28"/>
          <w:szCs w:val="34"/>
        </w:rPr>
        <w:t xml:space="preserve"> года по 31 августа</w:t>
      </w:r>
      <w:r w:rsidR="00B65143">
        <w:rPr>
          <w:color w:val="000000"/>
          <w:sz w:val="28"/>
          <w:szCs w:val="28"/>
        </w:rPr>
        <w:t xml:space="preserve"> 2023</w:t>
      </w:r>
      <w:r>
        <w:rPr>
          <w:color w:val="000000"/>
          <w:sz w:val="28"/>
          <w:szCs w:val="28"/>
        </w:rPr>
        <w:t xml:space="preserve"> года центром занятости населения планируется трудоустроить 200 - 250 несовершеннолетних граждан. Из общего количества трудоустроенных 70% будут </w:t>
      </w:r>
      <w:proofErr w:type="gramStart"/>
      <w:r>
        <w:rPr>
          <w:color w:val="000000"/>
          <w:sz w:val="28"/>
          <w:szCs w:val="28"/>
        </w:rPr>
        <w:t>несовершеннолетние</w:t>
      </w:r>
      <w:proofErr w:type="gramEnd"/>
      <w:r>
        <w:rPr>
          <w:color w:val="000000"/>
          <w:sz w:val="28"/>
          <w:szCs w:val="28"/>
        </w:rPr>
        <w:t xml:space="preserve"> нуждающиеся в заботе государства.</w:t>
      </w:r>
    </w:p>
    <w:p w:rsidR="00904D85" w:rsidRDefault="00904D85" w:rsidP="00B65143">
      <w:r>
        <w:rPr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904D85" w:rsidRDefault="00904D85" w:rsidP="00C6487D">
      <w:pPr>
        <w:spacing w:line="283" w:lineRule="atLeast"/>
        <w:ind w:firstLine="709"/>
        <w:jc w:val="both"/>
      </w:pPr>
      <w:r>
        <w:rPr>
          <w:b/>
          <w:bCs/>
          <w:color w:val="000000"/>
          <w:spacing w:val="-4"/>
          <w:sz w:val="28"/>
          <w:szCs w:val="28"/>
          <w:lang w:eastAsia="zh-CN"/>
        </w:rPr>
        <w:t xml:space="preserve"> </w:t>
      </w:r>
      <w:r>
        <w:rPr>
          <w:b/>
          <w:bCs/>
          <w:i/>
          <w:iCs/>
          <w:color w:val="000000"/>
          <w:spacing w:val="-4"/>
          <w:sz w:val="28"/>
          <w:szCs w:val="28"/>
          <w:lang w:eastAsia="zh-CN"/>
        </w:rPr>
        <w:t>2.Профориентационные мероприятия, проводимые в целях выбора сферы деятельности (профессии), трудоустройства, профессионального обучения.</w:t>
      </w:r>
    </w:p>
    <w:p w:rsidR="00904D85" w:rsidRDefault="00904D85" w:rsidP="00C6487D">
      <w:pPr>
        <w:spacing w:line="283" w:lineRule="atLeast"/>
        <w:ind w:firstLine="142"/>
        <w:jc w:val="both"/>
      </w:pPr>
      <w:r>
        <w:rPr>
          <w:color w:val="000000"/>
          <w:spacing w:val="-4"/>
          <w:sz w:val="28"/>
          <w:szCs w:val="28"/>
          <w:lang w:eastAsia="zh-CN"/>
        </w:rPr>
        <w:lastRenderedPageBreak/>
        <w:t xml:space="preserve">        Все несовершеннолетние граждане в возрасте от 14 до 18 лет находящиеся в группе риска будут приглашены в Центр занятости населения и по мере их обращения им будут оказаны услуги по профориентации. </w:t>
      </w:r>
    </w:p>
    <w:p w:rsidR="00767370" w:rsidRPr="00AE3071" w:rsidRDefault="00767370" w:rsidP="00904D85">
      <w:pPr>
        <w:ind w:firstLine="567"/>
        <w:rPr>
          <w:color w:val="000000"/>
          <w:sz w:val="28"/>
          <w:szCs w:val="28"/>
        </w:rPr>
      </w:pPr>
    </w:p>
    <w:p w:rsidR="00767370" w:rsidRPr="00AE3071" w:rsidRDefault="00767370" w:rsidP="00C6487D">
      <w:pPr>
        <w:ind w:firstLine="709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04D85" w:rsidRDefault="00904D85" w:rsidP="00C6487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904D85" w:rsidRPr="003C6AC4" w:rsidRDefault="00904D85" w:rsidP="00C6487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2.Назначить ответственным исполнителем по организации оздоровительной кампании детей и разработке комплекса мероприятий г</w:t>
      </w:r>
      <w:r w:rsidRPr="00AE3071">
        <w:rPr>
          <w:color w:val="000000"/>
          <w:sz w:val="28"/>
          <w:szCs w:val="28"/>
        </w:rPr>
        <w:t>лавно</w:t>
      </w:r>
      <w:r>
        <w:rPr>
          <w:color w:val="000000"/>
          <w:sz w:val="28"/>
          <w:szCs w:val="28"/>
        </w:rPr>
        <w:t>го</w:t>
      </w:r>
      <w:r w:rsidRPr="00AE3071">
        <w:rPr>
          <w:color w:val="000000"/>
          <w:sz w:val="28"/>
          <w:szCs w:val="28"/>
        </w:rPr>
        <w:t xml:space="preserve"> специалист</w:t>
      </w:r>
      <w:r>
        <w:rPr>
          <w:color w:val="000000"/>
          <w:sz w:val="28"/>
          <w:szCs w:val="28"/>
        </w:rPr>
        <w:t>а</w:t>
      </w:r>
      <w:r w:rsidRPr="00AE3071">
        <w:rPr>
          <w:color w:val="000000"/>
          <w:sz w:val="28"/>
          <w:szCs w:val="28"/>
        </w:rPr>
        <w:t xml:space="preserve"> отдела социальной политики Администрации района </w:t>
      </w:r>
      <w:proofErr w:type="spellStart"/>
      <w:r w:rsidR="00B65143">
        <w:rPr>
          <w:color w:val="000000"/>
          <w:sz w:val="28"/>
          <w:szCs w:val="28"/>
        </w:rPr>
        <w:t>Балова</w:t>
      </w:r>
      <w:proofErr w:type="spellEnd"/>
      <w:r w:rsidR="00B65143">
        <w:rPr>
          <w:color w:val="000000"/>
          <w:sz w:val="28"/>
          <w:szCs w:val="28"/>
        </w:rPr>
        <w:t xml:space="preserve"> Д.В.</w:t>
      </w:r>
    </w:p>
    <w:p w:rsidR="00767370" w:rsidRPr="00AE3071" w:rsidRDefault="00767370" w:rsidP="00904D85">
      <w:pPr>
        <w:rPr>
          <w:color w:val="000000"/>
          <w:sz w:val="28"/>
          <w:szCs w:val="28"/>
        </w:rPr>
      </w:pPr>
    </w:p>
    <w:p w:rsidR="00767370" w:rsidRDefault="00767370" w:rsidP="00B9271B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2.</w:t>
      </w:r>
    </w:p>
    <w:p w:rsidR="00C6487D" w:rsidRPr="00FE1ECD" w:rsidRDefault="00C6487D" w:rsidP="00B9271B">
      <w:pPr>
        <w:ind w:firstLine="426"/>
        <w:jc w:val="center"/>
        <w:rPr>
          <w:sz w:val="28"/>
          <w:szCs w:val="28"/>
        </w:rPr>
      </w:pPr>
    </w:p>
    <w:p w:rsidR="009D178E" w:rsidRDefault="00C6487D" w:rsidP="00C64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7370" w:rsidRPr="00FE1ECD">
        <w:rPr>
          <w:sz w:val="28"/>
          <w:szCs w:val="28"/>
        </w:rPr>
        <w:t>СЛУШАЛИ:</w:t>
      </w:r>
    </w:p>
    <w:p w:rsidR="00C6487D" w:rsidRDefault="00C6487D" w:rsidP="00C6487D">
      <w:pPr>
        <w:ind w:firstLine="709"/>
        <w:jc w:val="both"/>
        <w:rPr>
          <w:color w:val="000000"/>
          <w:sz w:val="28"/>
          <w:szCs w:val="28"/>
        </w:rPr>
      </w:pPr>
      <w:r w:rsidRPr="00B65143">
        <w:rPr>
          <w:color w:val="000000"/>
          <w:sz w:val="28"/>
          <w:szCs w:val="28"/>
        </w:rPr>
        <w:t>О результатах мониторинга выполнения мероприятий по повышению оплаты труда работникам, определенных Указами Президента Российской Федерации от 07.05.2012 года </w:t>
      </w:r>
    </w:p>
    <w:p w:rsidR="00C6487D" w:rsidRPr="00B65143" w:rsidRDefault="00C6487D" w:rsidP="00C6487D">
      <w:pPr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363308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Бало</w:t>
      </w:r>
      <w:r w:rsidR="00C648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Д.В.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C6487D" w:rsidRPr="00C6487D" w:rsidRDefault="00C6487D" w:rsidP="00C6487D">
      <w:pPr>
        <w:ind w:firstLine="709"/>
        <w:rPr>
          <w:rFonts w:eastAsia="Calibri"/>
          <w:szCs w:val="28"/>
          <w:lang w:eastAsia="en-US"/>
        </w:rPr>
      </w:pPr>
    </w:p>
    <w:p w:rsidR="00C6487D" w:rsidRPr="00961011" w:rsidRDefault="00C6487D" w:rsidP="00C6487D">
      <w:pPr>
        <w:ind w:firstLine="709"/>
        <w:rPr>
          <w:rFonts w:eastAsia="Calibri"/>
          <w:szCs w:val="28"/>
          <w:lang w:eastAsia="en-US"/>
        </w:rPr>
      </w:pPr>
      <w:r w:rsidRPr="00961011">
        <w:rPr>
          <w:rFonts w:eastAsia="Calibri"/>
          <w:szCs w:val="28"/>
          <w:lang w:eastAsia="en-US"/>
        </w:rPr>
        <w:t>КОМИССИЯ ОТМЕЧАЕТ:</w:t>
      </w:r>
    </w:p>
    <w:p w:rsidR="00C6487D" w:rsidRP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6487D">
        <w:rPr>
          <w:sz w:val="28"/>
          <w:szCs w:val="28"/>
        </w:rPr>
        <w:t xml:space="preserve">Целевые показатели, определенные указом Президента Российской Федерации от 07.05.2012 № 597 «О мерах по реализации государственной социальной политики» в части доведения средней заработной платы  педагогических работников по состоянию на 01.06.2023 выполнены в полном объеме в отношение педагогических работников дошкольных общеобразовательных учреждений и учреждений дополнительного образования. </w:t>
      </w:r>
      <w:proofErr w:type="gramEnd"/>
    </w:p>
    <w:p w:rsidR="00C6487D" w:rsidRP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>За отчетный период фактическая средняя заработная плата педагогических работников образовательных учреждений составила 38 038.6 рублей, целевой показатель выполнен на 98.4%.</w:t>
      </w:r>
    </w:p>
    <w:p w:rsidR="00C6487D" w:rsidRP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>Фактическая средняя заработная плата педагогических работников дошкольных образовательных учреждений на отчетную дату составила 33 913,3 рублей, целевой показатель выполнен на 100.3%.</w:t>
      </w:r>
    </w:p>
    <w:p w:rsidR="00C6487D" w:rsidRP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>Фактическая средняя заработная плата педагогических работников учреждений дополнительного образования на отчетную дату составила 41 608,00 рублей, целевой показатель выполнен на 109,4%.</w:t>
      </w:r>
    </w:p>
    <w:p w:rsid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487D">
        <w:rPr>
          <w:sz w:val="28"/>
          <w:szCs w:val="28"/>
        </w:rPr>
        <w:t>Средняя заработная плата работников учреждений культуры на 01.-6.2023 составила 37 978,80 рублей, что составляет 98,2% от целевого показателя.</w:t>
      </w:r>
    </w:p>
    <w:p w:rsid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87D" w:rsidRPr="0042143B" w:rsidRDefault="00C6487D" w:rsidP="00C6487D">
      <w:pPr>
        <w:ind w:firstLine="709"/>
        <w:rPr>
          <w:rFonts w:eastAsia="Calibri"/>
          <w:szCs w:val="28"/>
          <w:lang w:eastAsia="en-US"/>
        </w:rPr>
      </w:pPr>
      <w:r w:rsidRPr="0042143B">
        <w:rPr>
          <w:rFonts w:eastAsia="Calibri"/>
          <w:szCs w:val="28"/>
          <w:lang w:eastAsia="en-US"/>
        </w:rPr>
        <w:t>РЕШИЛИ:</w:t>
      </w:r>
    </w:p>
    <w:p w:rsidR="00C6487D" w:rsidRPr="00C6487D" w:rsidRDefault="00C6487D" w:rsidP="00C6487D">
      <w:pPr>
        <w:ind w:firstLine="709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C6487D">
        <w:rPr>
          <w:rFonts w:eastAsia="Calibri"/>
          <w:sz w:val="28"/>
          <w:szCs w:val="28"/>
          <w:lang w:eastAsia="en-US"/>
        </w:rPr>
        <w:t xml:space="preserve">Главному специалисту отдела социальной политики Администрации Красносулинского района </w:t>
      </w:r>
      <w:proofErr w:type="spellStart"/>
      <w:r w:rsidRPr="00C6487D">
        <w:rPr>
          <w:rFonts w:eastAsia="Calibri"/>
          <w:sz w:val="28"/>
          <w:szCs w:val="28"/>
          <w:lang w:eastAsia="en-US"/>
        </w:rPr>
        <w:t>Балову</w:t>
      </w:r>
      <w:proofErr w:type="spellEnd"/>
      <w:r w:rsidRPr="00C6487D">
        <w:rPr>
          <w:rFonts w:eastAsia="Calibri"/>
          <w:sz w:val="28"/>
          <w:szCs w:val="28"/>
          <w:lang w:eastAsia="en-US"/>
        </w:rPr>
        <w:t xml:space="preserve"> Д.В. продолжить </w:t>
      </w:r>
      <w:r w:rsidRPr="00C6487D">
        <w:rPr>
          <w:rFonts w:eastAsia="SimSun"/>
          <w:kern w:val="1"/>
          <w:sz w:val="28"/>
          <w:szCs w:val="28"/>
          <w:lang w:eastAsia="hi-IN" w:bidi="hi-IN"/>
        </w:rPr>
        <w:t xml:space="preserve">Мониторинг исполнения </w:t>
      </w:r>
      <w:r w:rsidRPr="00C6487D">
        <w:rPr>
          <w:sz w:val="28"/>
          <w:szCs w:val="28"/>
        </w:rPr>
        <w:t xml:space="preserve">реализации Указов Президента РФ № 597 «О   мероприятиях по реализации </w:t>
      </w:r>
      <w:r w:rsidRPr="00C6487D">
        <w:rPr>
          <w:sz w:val="28"/>
          <w:szCs w:val="28"/>
        </w:rPr>
        <w:lastRenderedPageBreak/>
        <w:t>государственной социальной политики»; № 598</w:t>
      </w:r>
      <w:r w:rsidRPr="00C6487D">
        <w:rPr>
          <w:rFonts w:eastAsia="Calibri"/>
          <w:sz w:val="28"/>
          <w:szCs w:val="28"/>
        </w:rPr>
        <w:t xml:space="preserve"> «О совершенствовании государственной политики в сфере здравоохранения», 599 «О </w:t>
      </w:r>
      <w:r w:rsidRPr="00C6487D">
        <w:rPr>
          <w:rFonts w:eastAsia="Calibri"/>
          <w:bCs/>
          <w:sz w:val="28"/>
          <w:szCs w:val="28"/>
        </w:rPr>
        <w:t>мерах по реализации государственной политики в области образования и науки»</w:t>
      </w:r>
      <w:r w:rsidRPr="00C6487D">
        <w:rPr>
          <w:color w:val="2D2D2D"/>
          <w:spacing w:val="2"/>
          <w:sz w:val="28"/>
          <w:szCs w:val="28"/>
          <w:shd w:val="clear" w:color="auto" w:fill="FFFFFF"/>
        </w:rPr>
        <w:t xml:space="preserve"> № 606 «О мерах по реализации демографической политики Российской Федерации»</w:t>
      </w:r>
      <w:proofErr w:type="gramEnd"/>
    </w:p>
    <w:p w:rsidR="00C6487D" w:rsidRPr="00C6487D" w:rsidRDefault="00C6487D" w:rsidP="00C6487D">
      <w:pPr>
        <w:ind w:firstLine="709"/>
        <w:rPr>
          <w:rFonts w:eastAsia="Calibri"/>
          <w:sz w:val="28"/>
          <w:szCs w:val="28"/>
          <w:lang w:eastAsia="en-US"/>
        </w:rPr>
      </w:pPr>
      <w:r w:rsidRPr="00C6487D">
        <w:rPr>
          <w:rFonts w:eastAsia="Calibri"/>
          <w:sz w:val="28"/>
          <w:szCs w:val="28"/>
          <w:lang w:eastAsia="en-US"/>
        </w:rPr>
        <w:t>2. Руководителям ежеквартально предоставлять информацию в адрес Администрации Красносулинского района отдела социальной политики Красносулинского района.</w:t>
      </w:r>
    </w:p>
    <w:p w:rsidR="00C6487D" w:rsidRPr="00C6487D" w:rsidRDefault="00C6487D" w:rsidP="00C648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487D" w:rsidRPr="00FE1ECD" w:rsidRDefault="00C6487D" w:rsidP="00F971ED">
      <w:pPr>
        <w:ind w:firstLine="567"/>
        <w:jc w:val="both"/>
        <w:rPr>
          <w:color w:val="000000"/>
          <w:sz w:val="28"/>
          <w:szCs w:val="28"/>
        </w:rPr>
      </w:pPr>
    </w:p>
    <w:p w:rsidR="00C6487D" w:rsidRDefault="00C6487D" w:rsidP="00C6487D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E1ECD">
        <w:rPr>
          <w:sz w:val="28"/>
          <w:szCs w:val="28"/>
        </w:rPr>
        <w:t>.</w:t>
      </w:r>
    </w:p>
    <w:p w:rsidR="00C6487D" w:rsidRDefault="00C6487D" w:rsidP="00C6487D">
      <w:pPr>
        <w:ind w:firstLine="426"/>
        <w:jc w:val="center"/>
        <w:rPr>
          <w:sz w:val="28"/>
          <w:szCs w:val="28"/>
        </w:rPr>
      </w:pPr>
    </w:p>
    <w:p w:rsidR="00C6487D" w:rsidRDefault="00C6487D" w:rsidP="00577009">
      <w:pPr>
        <w:tabs>
          <w:tab w:val="left" w:pos="795"/>
        </w:tabs>
        <w:ind w:left="426" w:firstLine="283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C6487D" w:rsidRDefault="00C6487D" w:rsidP="00577009">
      <w:pPr>
        <w:ind w:left="426" w:firstLine="283"/>
        <w:jc w:val="both"/>
        <w:rPr>
          <w:sz w:val="28"/>
          <w:szCs w:val="28"/>
          <w:lang w:eastAsia="ar-SA"/>
        </w:rPr>
      </w:pPr>
      <w:r w:rsidRPr="00B65143">
        <w:rPr>
          <w:sz w:val="28"/>
          <w:szCs w:val="28"/>
          <w:lang w:eastAsia="ar-SA"/>
        </w:rPr>
        <w:t>Тенденции и перспективы роста заработной платы в организациях района</w:t>
      </w:r>
      <w:r w:rsidR="00577009">
        <w:rPr>
          <w:sz w:val="28"/>
          <w:szCs w:val="28"/>
          <w:lang w:eastAsia="ar-SA"/>
        </w:rPr>
        <w:t>.</w:t>
      </w:r>
    </w:p>
    <w:p w:rsidR="00961E66" w:rsidRDefault="00961E66" w:rsidP="00577009">
      <w:pPr>
        <w:ind w:left="426" w:firstLine="283"/>
        <w:jc w:val="both"/>
        <w:rPr>
          <w:sz w:val="28"/>
          <w:szCs w:val="28"/>
          <w:lang w:eastAsia="ar-SA"/>
        </w:rPr>
      </w:pPr>
    </w:p>
    <w:p w:rsidR="00961E66" w:rsidRPr="00FE1ECD" w:rsidRDefault="00961E66" w:rsidP="00961E66">
      <w:pPr>
        <w:ind w:firstLine="709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961E66" w:rsidRDefault="00961E66" w:rsidP="00961E6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>.</w:t>
      </w:r>
    </w:p>
    <w:p w:rsidR="00577009" w:rsidRDefault="00577009" w:rsidP="00577009">
      <w:pPr>
        <w:ind w:left="426" w:firstLine="283"/>
        <w:jc w:val="both"/>
        <w:rPr>
          <w:color w:val="000000"/>
          <w:sz w:val="28"/>
          <w:szCs w:val="28"/>
        </w:rPr>
      </w:pPr>
    </w:p>
    <w:p w:rsidR="00961E66" w:rsidRDefault="00961E66" w:rsidP="00961E66">
      <w:pPr>
        <w:ind w:firstLine="709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61E66" w:rsidRDefault="00961E66" w:rsidP="00961E6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577009" w:rsidRDefault="00961E66" w:rsidP="00961E6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961E66">
        <w:rPr>
          <w:rFonts w:eastAsia="Calibri"/>
          <w:sz w:val="28"/>
          <w:szCs w:val="28"/>
          <w:lang w:eastAsia="en-US"/>
        </w:rPr>
        <w:t xml:space="preserve"> </w:t>
      </w:r>
      <w:r w:rsidRPr="00C6487D">
        <w:rPr>
          <w:rFonts w:eastAsia="Calibri"/>
          <w:sz w:val="28"/>
          <w:szCs w:val="28"/>
          <w:lang w:eastAsia="en-US"/>
        </w:rPr>
        <w:t xml:space="preserve">Главному специалисту отдела социальной политики Администрации Красносулинского района </w:t>
      </w:r>
      <w:proofErr w:type="spellStart"/>
      <w:r w:rsidRPr="00C6487D">
        <w:rPr>
          <w:rFonts w:eastAsia="Calibri"/>
          <w:sz w:val="28"/>
          <w:szCs w:val="28"/>
          <w:lang w:eastAsia="en-US"/>
        </w:rPr>
        <w:t>Балову</w:t>
      </w:r>
      <w:proofErr w:type="spellEnd"/>
      <w:r w:rsidRPr="00C6487D">
        <w:rPr>
          <w:rFonts w:eastAsia="Calibri"/>
          <w:sz w:val="28"/>
          <w:szCs w:val="28"/>
          <w:lang w:eastAsia="en-US"/>
        </w:rPr>
        <w:t xml:space="preserve"> Д.В.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 w:rsidRPr="00A63CBC">
        <w:rPr>
          <w:sz w:val="28"/>
          <w:szCs w:val="28"/>
          <w:lang w:eastAsia="en-US"/>
        </w:rPr>
        <w:t xml:space="preserve">зять под личный контроль достижение </w:t>
      </w:r>
      <w:r>
        <w:rPr>
          <w:color w:val="000000"/>
          <w:sz w:val="28"/>
          <w:szCs w:val="28"/>
        </w:rPr>
        <w:t xml:space="preserve">перспектив роста заработной платы в организациях района. </w:t>
      </w:r>
    </w:p>
    <w:p w:rsidR="00577009" w:rsidRPr="00B65143" w:rsidRDefault="00577009" w:rsidP="00577009">
      <w:pPr>
        <w:ind w:left="426" w:firstLine="283"/>
        <w:jc w:val="both"/>
        <w:rPr>
          <w:color w:val="000000"/>
          <w:sz w:val="28"/>
          <w:szCs w:val="28"/>
        </w:rPr>
      </w:pPr>
    </w:p>
    <w:p w:rsidR="00C6487D" w:rsidRPr="00EC1C64" w:rsidRDefault="00C6487D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363308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30640D">
      <w:pPr>
        <w:rPr>
          <w:color w:val="000000"/>
          <w:sz w:val="28"/>
          <w:szCs w:val="28"/>
        </w:rPr>
      </w:pPr>
    </w:p>
    <w:p w:rsidR="008D6C48" w:rsidRDefault="008D6C48" w:rsidP="009D178E">
      <w:pPr>
        <w:rPr>
          <w:color w:val="000000"/>
          <w:sz w:val="28"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B32DF4" w:rsidRDefault="00B32DF4" w:rsidP="000B509A">
      <w:pPr>
        <w:jc w:val="center"/>
        <w:outlineLvl w:val="0"/>
        <w:rPr>
          <w:b/>
          <w:szCs w:val="28"/>
        </w:rPr>
      </w:pPr>
    </w:p>
    <w:p w:rsidR="000B509A" w:rsidRPr="00A421AA" w:rsidRDefault="000B509A" w:rsidP="000B509A">
      <w:pPr>
        <w:jc w:val="center"/>
        <w:outlineLvl w:val="0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lastRenderedPageBreak/>
        <w:t>СПИСОК ПРИСУТСТВУЮЩИХ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A421AA">
        <w:rPr>
          <w:b/>
          <w:sz w:val="28"/>
          <w:szCs w:val="28"/>
        </w:rPr>
        <w:t>по</w:t>
      </w:r>
      <w:proofErr w:type="gramEnd"/>
      <w:r w:rsidRPr="00A421AA">
        <w:rPr>
          <w:b/>
          <w:sz w:val="28"/>
          <w:szCs w:val="28"/>
        </w:rPr>
        <w:t xml:space="preserve"> </w:t>
      </w:r>
    </w:p>
    <w:p w:rsidR="000B509A" w:rsidRPr="00A421AA" w:rsidRDefault="000B509A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регулированию социально-трудовых отношений</w:t>
      </w:r>
    </w:p>
    <w:p w:rsidR="000B509A" w:rsidRPr="00A421AA" w:rsidRDefault="00B32DF4" w:rsidP="000B509A">
      <w:pPr>
        <w:jc w:val="center"/>
        <w:rPr>
          <w:b/>
          <w:sz w:val="28"/>
          <w:szCs w:val="28"/>
        </w:rPr>
      </w:pPr>
      <w:r w:rsidRPr="00A421AA">
        <w:rPr>
          <w:b/>
          <w:sz w:val="28"/>
          <w:szCs w:val="28"/>
        </w:rPr>
        <w:t>23</w:t>
      </w:r>
      <w:r w:rsidR="0030640D" w:rsidRPr="00A421AA">
        <w:rPr>
          <w:b/>
          <w:sz w:val="28"/>
          <w:szCs w:val="28"/>
        </w:rPr>
        <w:t>.06</w:t>
      </w:r>
      <w:r w:rsidRPr="00A421AA">
        <w:rPr>
          <w:b/>
          <w:sz w:val="28"/>
          <w:szCs w:val="28"/>
        </w:rPr>
        <w:t>.2023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0"/>
        <w:gridCol w:w="27"/>
        <w:gridCol w:w="310"/>
        <w:gridCol w:w="6215"/>
      </w:tblGrid>
      <w:tr w:rsidR="000B509A" w:rsidRPr="002955CC" w:rsidTr="00340E68">
        <w:tc>
          <w:tcPr>
            <w:tcW w:w="2525" w:type="dxa"/>
          </w:tcPr>
          <w:p w:rsidR="000B509A" w:rsidRPr="00A421AA" w:rsidRDefault="009D178E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комиссии;</w:t>
            </w:r>
          </w:p>
        </w:tc>
      </w:tr>
      <w:tr w:rsidR="000B509A" w:rsidRPr="002955CC" w:rsidTr="00340E68">
        <w:tc>
          <w:tcPr>
            <w:tcW w:w="2525" w:type="dxa"/>
          </w:tcPr>
          <w:p w:rsidR="000B509A" w:rsidRPr="00A421AA" w:rsidRDefault="009D178E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Стальная Н.Н.</w:t>
            </w:r>
          </w:p>
        </w:tc>
        <w:tc>
          <w:tcPr>
            <w:tcW w:w="310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заместитель председателя комиссии;</w:t>
            </w:r>
          </w:p>
        </w:tc>
      </w:tr>
      <w:tr w:rsidR="000B509A" w:rsidRPr="002955CC" w:rsidTr="00340E68">
        <w:tc>
          <w:tcPr>
            <w:tcW w:w="2525" w:type="dxa"/>
          </w:tcPr>
          <w:p w:rsidR="000B509A" w:rsidRPr="00A421AA" w:rsidRDefault="00363308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  секретарь комиссии;</w:t>
            </w:r>
          </w:p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2955CC" w:rsidTr="00340E68">
        <w:trPr>
          <w:trHeight w:val="509"/>
        </w:trPr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Альшенко Н.И.</w:t>
            </w: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A421AA" w:rsidRDefault="009D178E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Мироненко Т.А.</w:t>
            </w: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ООС ОАО «Красносулинхлеб»;</w:t>
            </w:r>
          </w:p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2955CC" w:rsidTr="00340E68">
        <w:trPr>
          <w:trHeight w:val="463"/>
        </w:trPr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от работодателей: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A421AA">
              <w:rPr>
                <w:sz w:val="28"/>
                <w:szCs w:val="28"/>
              </w:rPr>
              <w:t>Крошенкова</w:t>
            </w:r>
            <w:proofErr w:type="spellEnd"/>
            <w:r w:rsidRPr="00A421AA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0B509A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2955CC" w:rsidTr="00340E68">
        <w:tc>
          <w:tcPr>
            <w:tcW w:w="2552" w:type="dxa"/>
            <w:gridSpan w:val="2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A421AA">
              <w:rPr>
                <w:sz w:val="28"/>
                <w:szCs w:val="28"/>
              </w:rPr>
              <w:t>Белицкая</w:t>
            </w:r>
            <w:proofErr w:type="spellEnd"/>
            <w:r w:rsidRPr="00A421AA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283" w:type="dxa"/>
          </w:tcPr>
          <w:p w:rsidR="000B509A" w:rsidRPr="00A421AA" w:rsidRDefault="000B509A" w:rsidP="00340E68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A421AA" w:rsidRDefault="000B509A" w:rsidP="000B509A">
            <w:pPr>
              <w:rPr>
                <w:sz w:val="28"/>
                <w:szCs w:val="28"/>
              </w:rPr>
            </w:pPr>
            <w:r w:rsidRPr="00A421AA">
              <w:rPr>
                <w:sz w:val="28"/>
                <w:szCs w:val="28"/>
              </w:rPr>
              <w:t>ИП «</w:t>
            </w:r>
            <w:proofErr w:type="spellStart"/>
            <w:r w:rsidRPr="00A421AA">
              <w:rPr>
                <w:sz w:val="28"/>
                <w:szCs w:val="28"/>
              </w:rPr>
              <w:t>Белицкая</w:t>
            </w:r>
            <w:proofErr w:type="spellEnd"/>
            <w:r w:rsidRPr="00A421AA">
              <w:rPr>
                <w:sz w:val="28"/>
                <w:szCs w:val="28"/>
              </w:rPr>
              <w:t>»;</w:t>
            </w:r>
          </w:p>
        </w:tc>
      </w:tr>
    </w:tbl>
    <w:p w:rsidR="000B509A" w:rsidRDefault="000B509A" w:rsidP="000B509A">
      <w:pPr>
        <w:rPr>
          <w:szCs w:val="28"/>
        </w:rPr>
      </w:pPr>
    </w:p>
    <w:p w:rsidR="000B509A" w:rsidRDefault="000B509A" w:rsidP="000B509A">
      <w:pPr>
        <w:rPr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FF2B35">
      <w:pPr>
        <w:rPr>
          <w:color w:val="000000"/>
          <w:sz w:val="28"/>
          <w:szCs w:val="28"/>
        </w:rPr>
      </w:pPr>
    </w:p>
    <w:sectPr w:rsidR="008D6C48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43FAB"/>
    <w:rsid w:val="000A1279"/>
    <w:rsid w:val="000B509A"/>
    <w:rsid w:val="000C0748"/>
    <w:rsid w:val="000C496A"/>
    <w:rsid w:val="000F6C14"/>
    <w:rsid w:val="00123111"/>
    <w:rsid w:val="001237C5"/>
    <w:rsid w:val="00144347"/>
    <w:rsid w:val="0016006B"/>
    <w:rsid w:val="001739BE"/>
    <w:rsid w:val="0019757E"/>
    <w:rsid w:val="002051C1"/>
    <w:rsid w:val="00206E58"/>
    <w:rsid w:val="0021694F"/>
    <w:rsid w:val="00235321"/>
    <w:rsid w:val="002B53AF"/>
    <w:rsid w:val="002E1DA7"/>
    <w:rsid w:val="00304BA4"/>
    <w:rsid w:val="0030640D"/>
    <w:rsid w:val="00312B0F"/>
    <w:rsid w:val="00363308"/>
    <w:rsid w:val="003639A7"/>
    <w:rsid w:val="00376D3D"/>
    <w:rsid w:val="00376DCA"/>
    <w:rsid w:val="00380F31"/>
    <w:rsid w:val="003A28F3"/>
    <w:rsid w:val="003A69E2"/>
    <w:rsid w:val="003D0542"/>
    <w:rsid w:val="003D68C7"/>
    <w:rsid w:val="003E4B78"/>
    <w:rsid w:val="00437AF8"/>
    <w:rsid w:val="00452DFF"/>
    <w:rsid w:val="0048397C"/>
    <w:rsid w:val="004D14A2"/>
    <w:rsid w:val="004E32FD"/>
    <w:rsid w:val="0055655C"/>
    <w:rsid w:val="00577009"/>
    <w:rsid w:val="005E7E64"/>
    <w:rsid w:val="005F020B"/>
    <w:rsid w:val="00616602"/>
    <w:rsid w:val="006227B0"/>
    <w:rsid w:val="006B2FF9"/>
    <w:rsid w:val="006C0D43"/>
    <w:rsid w:val="007132D9"/>
    <w:rsid w:val="00715020"/>
    <w:rsid w:val="007608CC"/>
    <w:rsid w:val="00767370"/>
    <w:rsid w:val="007A0AD8"/>
    <w:rsid w:val="007F32F8"/>
    <w:rsid w:val="0081088E"/>
    <w:rsid w:val="0081549C"/>
    <w:rsid w:val="00887AD4"/>
    <w:rsid w:val="008B4B11"/>
    <w:rsid w:val="008B54D9"/>
    <w:rsid w:val="008D6C48"/>
    <w:rsid w:val="00904D85"/>
    <w:rsid w:val="009522C4"/>
    <w:rsid w:val="00961E66"/>
    <w:rsid w:val="009775F9"/>
    <w:rsid w:val="00980CF7"/>
    <w:rsid w:val="009B3142"/>
    <w:rsid w:val="009C760A"/>
    <w:rsid w:val="009D178E"/>
    <w:rsid w:val="009D2B07"/>
    <w:rsid w:val="009D487B"/>
    <w:rsid w:val="00A421AA"/>
    <w:rsid w:val="00A652C3"/>
    <w:rsid w:val="00A720EB"/>
    <w:rsid w:val="00AE0404"/>
    <w:rsid w:val="00AE1AC3"/>
    <w:rsid w:val="00AE3071"/>
    <w:rsid w:val="00AE37DF"/>
    <w:rsid w:val="00AE3CDF"/>
    <w:rsid w:val="00AF6780"/>
    <w:rsid w:val="00B007E8"/>
    <w:rsid w:val="00B16EED"/>
    <w:rsid w:val="00B32DF4"/>
    <w:rsid w:val="00B502B1"/>
    <w:rsid w:val="00B547E3"/>
    <w:rsid w:val="00B6514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14F2A"/>
    <w:rsid w:val="00C26DF6"/>
    <w:rsid w:val="00C35BA4"/>
    <w:rsid w:val="00C37552"/>
    <w:rsid w:val="00C51373"/>
    <w:rsid w:val="00C6487D"/>
    <w:rsid w:val="00C71430"/>
    <w:rsid w:val="00CD3275"/>
    <w:rsid w:val="00CF5868"/>
    <w:rsid w:val="00D30548"/>
    <w:rsid w:val="00D91A54"/>
    <w:rsid w:val="00DA6586"/>
    <w:rsid w:val="00DB1170"/>
    <w:rsid w:val="00DC218C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13781"/>
    <w:rsid w:val="00F24B20"/>
    <w:rsid w:val="00F971ED"/>
    <w:rsid w:val="00FB14D2"/>
    <w:rsid w:val="00FB3EF4"/>
    <w:rsid w:val="00FE1ECD"/>
    <w:rsid w:val="00FF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C0C7C-09C8-4B67-A11B-174124F4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199</cp:revision>
  <cp:lastPrinted>2023-06-28T10:23:00Z</cp:lastPrinted>
  <dcterms:created xsi:type="dcterms:W3CDTF">2018-02-08T08:04:00Z</dcterms:created>
  <dcterms:modified xsi:type="dcterms:W3CDTF">2023-09-28T06:43:00Z</dcterms:modified>
</cp:coreProperties>
</file>