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A7" w:rsidRPr="00EE3B36" w:rsidRDefault="002F2EA7" w:rsidP="002F2EA7">
      <w:pPr>
        <w:suppressAutoHyphens/>
        <w:spacing w:line="276" w:lineRule="auto"/>
        <w:ind w:firstLine="0"/>
        <w:jc w:val="center"/>
        <w:rPr>
          <w:noProof/>
          <w:szCs w:val="28"/>
          <w:lang w:eastAsia="ar-SA"/>
        </w:rPr>
      </w:pPr>
      <w:r>
        <w:rPr>
          <w:noProof/>
          <w:szCs w:val="28"/>
        </w:rPr>
        <w:drawing>
          <wp:inline distT="0" distB="0" distL="0" distR="0">
            <wp:extent cx="739775" cy="787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РОССИЙСКАЯ ФЕДЕРАЦИЯ</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РОСТОВСКАЯ ОБЛАСТЬ</w:t>
      </w:r>
    </w:p>
    <w:p w:rsidR="002F2EA7" w:rsidRPr="00EE3B36" w:rsidRDefault="002F2EA7" w:rsidP="002F2EA7">
      <w:pPr>
        <w:suppressAutoHyphens/>
        <w:ind w:firstLine="0"/>
        <w:jc w:val="center"/>
        <w:rPr>
          <w:b/>
          <w:szCs w:val="28"/>
          <w:lang w:eastAsia="ar-SA"/>
        </w:rPr>
      </w:pPr>
      <w:r w:rsidRPr="00EE3B36">
        <w:rPr>
          <w:b/>
          <w:szCs w:val="28"/>
          <w:lang w:eastAsia="ar-SA"/>
        </w:rPr>
        <w:t>МУНИЦИПАЛЬНОЕ ОБРАЗОВАНИЕ</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«КРАСНОСУЛИНСКИЙ РАЙОН»</w:t>
      </w:r>
    </w:p>
    <w:p w:rsidR="002F2EA7" w:rsidRPr="00EE3B36" w:rsidRDefault="002F2EA7" w:rsidP="002F2EA7">
      <w:pPr>
        <w:tabs>
          <w:tab w:val="center" w:pos="3686"/>
        </w:tabs>
        <w:suppressAutoHyphens/>
        <w:ind w:firstLine="0"/>
        <w:jc w:val="center"/>
        <w:rPr>
          <w:b/>
          <w:szCs w:val="28"/>
          <w:lang w:eastAsia="ar-SA"/>
        </w:rPr>
      </w:pPr>
      <w:r w:rsidRPr="00EE3B36">
        <w:rPr>
          <w:b/>
          <w:szCs w:val="28"/>
          <w:lang w:eastAsia="ar-SA"/>
        </w:rPr>
        <w:t>АДМИНИСТРАЦИЯ</w:t>
      </w:r>
    </w:p>
    <w:p w:rsidR="002F2EA7" w:rsidRDefault="002F2EA7" w:rsidP="002F2EA7">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2F2EA7" w:rsidRDefault="002F2EA7" w:rsidP="00125F83">
      <w:pPr>
        <w:tabs>
          <w:tab w:val="center" w:pos="3686"/>
        </w:tabs>
        <w:suppressAutoHyphens/>
        <w:spacing w:before="120" w:after="120"/>
        <w:ind w:firstLine="0"/>
        <w:jc w:val="center"/>
        <w:rPr>
          <w:b/>
          <w:sz w:val="36"/>
          <w:szCs w:val="28"/>
          <w:lang w:eastAsia="ar-SA"/>
        </w:rPr>
      </w:pPr>
      <w:r>
        <w:rPr>
          <w:b/>
          <w:sz w:val="36"/>
          <w:szCs w:val="28"/>
          <w:lang w:eastAsia="ar-SA"/>
        </w:rPr>
        <w:t>ПОСТАНОВЛЕНИЕ</w:t>
      </w:r>
    </w:p>
    <w:p w:rsidR="002F2EA7" w:rsidRDefault="00125F83" w:rsidP="002F2EA7">
      <w:pPr>
        <w:tabs>
          <w:tab w:val="center" w:pos="3686"/>
        </w:tabs>
        <w:suppressAutoHyphens/>
        <w:spacing w:after="120"/>
        <w:ind w:firstLine="0"/>
        <w:jc w:val="center"/>
        <w:rPr>
          <w:szCs w:val="28"/>
          <w:lang w:eastAsia="ar-SA"/>
        </w:rPr>
      </w:pPr>
      <w:r>
        <w:rPr>
          <w:szCs w:val="28"/>
          <w:lang w:eastAsia="ar-SA"/>
        </w:rPr>
        <w:t>от 19.03.2025 № 308</w:t>
      </w:r>
    </w:p>
    <w:p w:rsidR="002F2EA7" w:rsidRPr="00EE3B36" w:rsidRDefault="002F2EA7" w:rsidP="00125F83">
      <w:pPr>
        <w:tabs>
          <w:tab w:val="center" w:pos="3686"/>
        </w:tabs>
        <w:suppressAutoHyphens/>
        <w:spacing w:after="120"/>
        <w:ind w:firstLine="0"/>
        <w:jc w:val="center"/>
        <w:rPr>
          <w:szCs w:val="28"/>
          <w:lang w:eastAsia="ar-SA"/>
        </w:rPr>
      </w:pPr>
      <w:r w:rsidRPr="00EE3B36">
        <w:rPr>
          <w:szCs w:val="28"/>
          <w:lang w:eastAsia="ar-SA"/>
        </w:rPr>
        <w:t>г. Красный Су</w:t>
      </w:r>
      <w:r>
        <w:rPr>
          <w:szCs w:val="28"/>
          <w:lang w:eastAsia="ar-SA"/>
        </w:rPr>
        <w:t>лин</w:t>
      </w:r>
    </w:p>
    <w:p w:rsidR="00125F83" w:rsidRPr="00125F83" w:rsidRDefault="00125F83" w:rsidP="00125F83">
      <w:pPr>
        <w:suppressAutoHyphens/>
        <w:ind w:left="1985" w:right="1984" w:firstLine="0"/>
        <w:jc w:val="center"/>
        <w:rPr>
          <w:b/>
          <w:szCs w:val="28"/>
        </w:rPr>
      </w:pPr>
      <w:r w:rsidRPr="00125F83">
        <w:rPr>
          <w:b/>
          <w:szCs w:val="28"/>
        </w:rPr>
        <w:t xml:space="preserve">Об утверждении отчета </w:t>
      </w:r>
    </w:p>
    <w:p w:rsidR="00125F83" w:rsidRPr="00125F83" w:rsidRDefault="00125F83" w:rsidP="00125F83">
      <w:pPr>
        <w:suppressAutoHyphens/>
        <w:ind w:left="1985" w:right="1984" w:firstLine="0"/>
        <w:jc w:val="center"/>
        <w:rPr>
          <w:b/>
          <w:szCs w:val="28"/>
        </w:rPr>
      </w:pPr>
      <w:r w:rsidRPr="00125F83">
        <w:rPr>
          <w:b/>
          <w:szCs w:val="28"/>
        </w:rPr>
        <w:t xml:space="preserve">о реализации муниципальной </w:t>
      </w:r>
    </w:p>
    <w:p w:rsidR="00125F83" w:rsidRPr="00125F83" w:rsidRDefault="00125F83" w:rsidP="00125F83">
      <w:pPr>
        <w:suppressAutoHyphens/>
        <w:ind w:left="1985" w:right="1984" w:firstLine="0"/>
        <w:jc w:val="center"/>
        <w:rPr>
          <w:b/>
          <w:szCs w:val="28"/>
        </w:rPr>
      </w:pPr>
      <w:r w:rsidRPr="00125F83">
        <w:rPr>
          <w:b/>
          <w:szCs w:val="28"/>
        </w:rPr>
        <w:t>программы Красносулинского района «Энергоэффективность и развитие энергетики» за 2024 год</w:t>
      </w:r>
    </w:p>
    <w:p w:rsidR="00125F83" w:rsidRPr="00125F83" w:rsidRDefault="00125F83" w:rsidP="00125F83">
      <w:pPr>
        <w:ind w:firstLine="0"/>
        <w:rPr>
          <w:b/>
          <w:sz w:val="16"/>
          <w:szCs w:val="28"/>
        </w:rPr>
      </w:pPr>
    </w:p>
    <w:p w:rsidR="00125F83" w:rsidRPr="00125F83" w:rsidRDefault="00125F83" w:rsidP="00125F83">
      <w:pPr>
        <w:ind w:firstLine="709"/>
        <w:rPr>
          <w:szCs w:val="28"/>
        </w:rPr>
      </w:pPr>
      <w:r w:rsidRPr="00125F83">
        <w:rPr>
          <w:szCs w:val="28"/>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w:t>
      </w:r>
      <w:r>
        <w:rPr>
          <w:szCs w:val="28"/>
        </w:rPr>
        <w:t>ндаций», руководствуясь статьей </w:t>
      </w:r>
      <w:r w:rsidRPr="00125F83">
        <w:rPr>
          <w:szCs w:val="28"/>
        </w:rPr>
        <w:t xml:space="preserve">29 Устава муниципального образования «Красносулинский район», Администрация Красносулинского района </w:t>
      </w:r>
    </w:p>
    <w:p w:rsidR="00125F83" w:rsidRPr="00125F83" w:rsidRDefault="00125F83" w:rsidP="00125F83">
      <w:pPr>
        <w:ind w:firstLine="0"/>
        <w:rPr>
          <w:sz w:val="16"/>
          <w:szCs w:val="28"/>
        </w:rPr>
      </w:pPr>
    </w:p>
    <w:p w:rsidR="00125F83" w:rsidRPr="00125F83" w:rsidRDefault="00125F83" w:rsidP="00125F83">
      <w:pPr>
        <w:ind w:right="-286" w:firstLine="0"/>
        <w:jc w:val="center"/>
        <w:rPr>
          <w:szCs w:val="28"/>
        </w:rPr>
      </w:pPr>
      <w:r w:rsidRPr="00125F83">
        <w:rPr>
          <w:szCs w:val="28"/>
        </w:rPr>
        <w:t>ПОСТАНОВЛЯЕТ:</w:t>
      </w:r>
    </w:p>
    <w:p w:rsidR="00125F83" w:rsidRPr="00125F83" w:rsidRDefault="00125F83" w:rsidP="00125F83">
      <w:pPr>
        <w:ind w:firstLine="0"/>
        <w:rPr>
          <w:sz w:val="16"/>
          <w:szCs w:val="28"/>
        </w:rPr>
      </w:pPr>
    </w:p>
    <w:p w:rsidR="00125F83" w:rsidRPr="00125F83" w:rsidRDefault="00125F83" w:rsidP="00125F83">
      <w:pPr>
        <w:tabs>
          <w:tab w:val="left" w:pos="7100"/>
        </w:tabs>
        <w:ind w:firstLine="709"/>
        <w:rPr>
          <w:szCs w:val="28"/>
        </w:rPr>
      </w:pPr>
      <w:r w:rsidRPr="00125F83">
        <w:rPr>
          <w:szCs w:val="28"/>
        </w:rPr>
        <w:t xml:space="preserve">1. Утвердить отчет о реализации муниципальной программы Красносулинского района «Энергоэффективность и развитие энергетики» </w:t>
      </w:r>
      <w:r>
        <w:rPr>
          <w:szCs w:val="28"/>
        </w:rPr>
        <w:br/>
      </w:r>
      <w:r w:rsidRPr="00125F83">
        <w:rPr>
          <w:szCs w:val="28"/>
        </w:rPr>
        <w:t>за 2024 год согласно приложению к настоящему постановлению.</w:t>
      </w:r>
    </w:p>
    <w:p w:rsidR="00125F83" w:rsidRPr="00125F83" w:rsidRDefault="00125F83" w:rsidP="00125F83">
      <w:pPr>
        <w:tabs>
          <w:tab w:val="left" w:pos="7100"/>
        </w:tabs>
        <w:ind w:firstLine="709"/>
        <w:rPr>
          <w:szCs w:val="28"/>
        </w:rPr>
      </w:pPr>
      <w:r w:rsidRPr="00125F83">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125F83" w:rsidRPr="00125F83" w:rsidRDefault="00125F83" w:rsidP="00125F83">
      <w:pPr>
        <w:tabs>
          <w:tab w:val="left" w:pos="7100"/>
        </w:tabs>
        <w:ind w:firstLine="709"/>
        <w:rPr>
          <w:szCs w:val="28"/>
        </w:rPr>
      </w:pPr>
      <w:r w:rsidRPr="00125F83">
        <w:rPr>
          <w:szCs w:val="28"/>
        </w:rPr>
        <w:t>3. </w:t>
      </w:r>
      <w:proofErr w:type="gramStart"/>
      <w:r w:rsidRPr="00125F83">
        <w:rPr>
          <w:szCs w:val="28"/>
        </w:rPr>
        <w:t>Контроль за</w:t>
      </w:r>
      <w:proofErr w:type="gramEnd"/>
      <w:r w:rsidRPr="00125F83">
        <w:rPr>
          <w:szCs w:val="28"/>
        </w:rPr>
        <w:t xml:space="preserve"> исполнением настоящего постановления возложить на заместителя главы Администрации Красносулинского района по вопросам жилищно-коммунального хозяйства, транспорта и благоустройства </w:t>
      </w:r>
      <w:r w:rsidRPr="00125F83">
        <w:rPr>
          <w:szCs w:val="28"/>
        </w:rPr>
        <w:br/>
        <w:t>Шаповалова В.Б.</w:t>
      </w:r>
    </w:p>
    <w:p w:rsidR="00A15A69" w:rsidRPr="00125F83" w:rsidRDefault="00A15A69" w:rsidP="00125F83">
      <w:pPr>
        <w:widowControl w:val="0"/>
        <w:ind w:firstLine="0"/>
        <w:rPr>
          <w:sz w:val="16"/>
          <w:szCs w:val="28"/>
        </w:rPr>
      </w:pPr>
    </w:p>
    <w:p w:rsidR="002A28EF" w:rsidRPr="00125F83" w:rsidRDefault="002A28EF" w:rsidP="00125F83">
      <w:pPr>
        <w:widowControl w:val="0"/>
        <w:ind w:firstLine="0"/>
        <w:rPr>
          <w:szCs w:val="28"/>
        </w:rPr>
      </w:pPr>
      <w:r w:rsidRPr="00125F83">
        <w:rPr>
          <w:szCs w:val="28"/>
        </w:rPr>
        <w:t>Первый заместитель</w:t>
      </w:r>
    </w:p>
    <w:p w:rsidR="004B10FD" w:rsidRPr="00125F83" w:rsidRDefault="009B577D" w:rsidP="00125F83">
      <w:pPr>
        <w:widowControl w:val="0"/>
        <w:ind w:firstLine="0"/>
        <w:rPr>
          <w:szCs w:val="28"/>
        </w:rPr>
      </w:pPr>
      <w:r w:rsidRPr="00125F83">
        <w:rPr>
          <w:szCs w:val="28"/>
        </w:rPr>
        <w:t>г</w:t>
      </w:r>
      <w:r w:rsidR="00DC495D" w:rsidRPr="00125F83">
        <w:rPr>
          <w:szCs w:val="28"/>
        </w:rPr>
        <w:t>лав</w:t>
      </w:r>
      <w:r w:rsidRPr="00125F83">
        <w:rPr>
          <w:szCs w:val="28"/>
        </w:rPr>
        <w:t>ы</w:t>
      </w:r>
      <w:r w:rsidR="00DC495D" w:rsidRPr="00125F83">
        <w:rPr>
          <w:szCs w:val="28"/>
        </w:rPr>
        <w:t xml:space="preserve"> </w:t>
      </w:r>
      <w:r w:rsidR="00CC7603" w:rsidRPr="00125F83">
        <w:rPr>
          <w:szCs w:val="28"/>
        </w:rPr>
        <w:t>Администрации</w:t>
      </w:r>
      <w:r w:rsidR="00DC495D" w:rsidRPr="00125F83">
        <w:rPr>
          <w:szCs w:val="28"/>
        </w:rPr>
        <w:t xml:space="preserve"> </w:t>
      </w:r>
    </w:p>
    <w:p w:rsidR="00CC7603" w:rsidRPr="00125F83" w:rsidRDefault="00CC7603" w:rsidP="00125F83">
      <w:pPr>
        <w:widowControl w:val="0"/>
        <w:tabs>
          <w:tab w:val="right" w:pos="9639"/>
        </w:tabs>
        <w:ind w:firstLine="0"/>
        <w:rPr>
          <w:szCs w:val="28"/>
        </w:rPr>
      </w:pPr>
      <w:r w:rsidRPr="00125F83">
        <w:rPr>
          <w:szCs w:val="28"/>
        </w:rPr>
        <w:t>Красносулинского района</w:t>
      </w:r>
      <w:r w:rsidR="004B10FD" w:rsidRPr="00125F83">
        <w:rPr>
          <w:szCs w:val="28"/>
        </w:rPr>
        <w:tab/>
      </w:r>
      <w:r w:rsidR="009B577D" w:rsidRPr="00125F83">
        <w:rPr>
          <w:szCs w:val="28"/>
        </w:rPr>
        <w:t>И.С. Кирпичков</w:t>
      </w:r>
    </w:p>
    <w:p w:rsidR="000D66E6" w:rsidRPr="00125F83" w:rsidRDefault="000D66E6" w:rsidP="00125F83">
      <w:pPr>
        <w:widowControl w:val="0"/>
        <w:tabs>
          <w:tab w:val="right" w:pos="9072"/>
        </w:tabs>
        <w:ind w:firstLine="0"/>
        <w:rPr>
          <w:color w:val="000000"/>
          <w:sz w:val="20"/>
          <w:szCs w:val="28"/>
        </w:rPr>
      </w:pPr>
    </w:p>
    <w:p w:rsidR="00DC495D" w:rsidRPr="00125F83" w:rsidRDefault="00CC7603" w:rsidP="00125F83">
      <w:pPr>
        <w:widowControl w:val="0"/>
        <w:tabs>
          <w:tab w:val="right" w:pos="9072"/>
        </w:tabs>
        <w:ind w:firstLine="0"/>
        <w:rPr>
          <w:color w:val="000000"/>
          <w:szCs w:val="28"/>
        </w:rPr>
      </w:pPr>
      <w:r w:rsidRPr="00125F83">
        <w:rPr>
          <w:color w:val="000000"/>
          <w:szCs w:val="28"/>
        </w:rPr>
        <w:t>Постановление вносит</w:t>
      </w:r>
      <w:r w:rsidR="00DC495D" w:rsidRPr="00125F83">
        <w:rPr>
          <w:color w:val="000000"/>
          <w:szCs w:val="28"/>
        </w:rPr>
        <w:t xml:space="preserve"> </w:t>
      </w:r>
    </w:p>
    <w:p w:rsidR="00125F83" w:rsidRDefault="00125F83" w:rsidP="00125F83">
      <w:pPr>
        <w:tabs>
          <w:tab w:val="right" w:pos="9639"/>
        </w:tabs>
        <w:ind w:right="-1" w:firstLine="0"/>
        <w:rPr>
          <w:szCs w:val="28"/>
        </w:rPr>
      </w:pPr>
      <w:r w:rsidRPr="00125F83">
        <w:rPr>
          <w:szCs w:val="28"/>
        </w:rPr>
        <w:t>отдел жизнеобеспечения района</w:t>
      </w:r>
      <w:r>
        <w:rPr>
          <w:szCs w:val="28"/>
        </w:rPr>
        <w:t xml:space="preserve"> </w:t>
      </w:r>
    </w:p>
    <w:p w:rsidR="001E4A40" w:rsidRPr="002F2EA7" w:rsidRDefault="000A3675" w:rsidP="00125F83">
      <w:pPr>
        <w:tabs>
          <w:tab w:val="right" w:pos="9639"/>
        </w:tabs>
        <w:ind w:left="5670" w:right="-1" w:firstLine="0"/>
        <w:jc w:val="center"/>
        <w:rPr>
          <w:szCs w:val="28"/>
          <w:lang w:eastAsia="ar-SA"/>
        </w:rPr>
      </w:pPr>
      <w:r w:rsidRPr="00125F83">
        <w:rPr>
          <w:szCs w:val="28"/>
          <w:lang w:eastAsia="ar-SA"/>
        </w:rPr>
        <w:br w:type="page"/>
      </w:r>
      <w:r w:rsidR="007613AD" w:rsidRPr="002F2EA7">
        <w:rPr>
          <w:szCs w:val="28"/>
          <w:lang w:eastAsia="ar-SA"/>
        </w:rPr>
        <w:lastRenderedPageBreak/>
        <w:t>Приложение</w:t>
      </w:r>
    </w:p>
    <w:p w:rsidR="001E4A40" w:rsidRPr="002F2EA7" w:rsidRDefault="007613AD" w:rsidP="00125F83">
      <w:pPr>
        <w:ind w:left="5670" w:firstLine="0"/>
        <w:contextualSpacing/>
        <w:jc w:val="center"/>
        <w:rPr>
          <w:szCs w:val="28"/>
          <w:lang w:eastAsia="ar-SA"/>
        </w:rPr>
      </w:pPr>
      <w:r w:rsidRPr="002F2EA7">
        <w:rPr>
          <w:szCs w:val="28"/>
          <w:lang w:eastAsia="ar-SA"/>
        </w:rPr>
        <w:t xml:space="preserve">к </w:t>
      </w:r>
      <w:r w:rsidR="00F76DDA" w:rsidRPr="002F2EA7">
        <w:rPr>
          <w:szCs w:val="28"/>
          <w:lang w:eastAsia="ar-SA"/>
        </w:rPr>
        <w:t>постановлению</w:t>
      </w:r>
    </w:p>
    <w:p w:rsidR="001E4A40" w:rsidRPr="002F2EA7" w:rsidRDefault="007613AD" w:rsidP="00125F83">
      <w:pPr>
        <w:ind w:left="5670" w:firstLine="0"/>
        <w:contextualSpacing/>
        <w:jc w:val="center"/>
        <w:rPr>
          <w:szCs w:val="28"/>
          <w:lang w:eastAsia="ar-SA"/>
        </w:rPr>
      </w:pPr>
      <w:r w:rsidRPr="002F2EA7">
        <w:rPr>
          <w:szCs w:val="28"/>
          <w:lang w:eastAsia="ar-SA"/>
        </w:rPr>
        <w:t>Администрации</w:t>
      </w:r>
    </w:p>
    <w:p w:rsidR="001E4A40" w:rsidRPr="002F2EA7" w:rsidRDefault="007613AD" w:rsidP="00125F83">
      <w:pPr>
        <w:ind w:left="5670" w:firstLine="0"/>
        <w:contextualSpacing/>
        <w:jc w:val="center"/>
        <w:rPr>
          <w:szCs w:val="28"/>
          <w:lang w:eastAsia="ar-SA"/>
        </w:rPr>
      </w:pPr>
      <w:r w:rsidRPr="002F2EA7">
        <w:rPr>
          <w:szCs w:val="28"/>
          <w:lang w:eastAsia="ar-SA"/>
        </w:rPr>
        <w:t>Красносулинского района</w:t>
      </w:r>
    </w:p>
    <w:p w:rsidR="007613AD" w:rsidRPr="002F2EA7" w:rsidRDefault="001E4A40" w:rsidP="00125F83">
      <w:pPr>
        <w:ind w:left="5670" w:firstLine="0"/>
        <w:contextualSpacing/>
        <w:jc w:val="center"/>
        <w:rPr>
          <w:szCs w:val="28"/>
          <w:lang w:eastAsia="ar-SA"/>
        </w:rPr>
      </w:pPr>
      <w:r w:rsidRPr="002F2EA7">
        <w:rPr>
          <w:szCs w:val="28"/>
          <w:lang w:eastAsia="ar-SA"/>
        </w:rPr>
        <w:t>о</w:t>
      </w:r>
      <w:r w:rsidR="007613AD" w:rsidRPr="002F2EA7">
        <w:rPr>
          <w:szCs w:val="28"/>
          <w:lang w:eastAsia="ar-SA"/>
        </w:rPr>
        <w:t>т</w:t>
      </w:r>
      <w:r w:rsidR="00D45883" w:rsidRPr="002F2EA7">
        <w:rPr>
          <w:szCs w:val="28"/>
          <w:lang w:eastAsia="ar-SA"/>
        </w:rPr>
        <w:t xml:space="preserve"> </w:t>
      </w:r>
      <w:r w:rsidR="002F2EA7" w:rsidRPr="002F2EA7">
        <w:rPr>
          <w:szCs w:val="28"/>
          <w:lang w:eastAsia="ar-SA"/>
        </w:rPr>
        <w:t>19.03.2025</w:t>
      </w:r>
      <w:r w:rsidR="00E010A6" w:rsidRPr="002F2EA7">
        <w:rPr>
          <w:szCs w:val="28"/>
          <w:lang w:eastAsia="ar-SA"/>
        </w:rPr>
        <w:t xml:space="preserve"> </w:t>
      </w:r>
      <w:r w:rsidR="00E7252B" w:rsidRPr="002F2EA7">
        <w:rPr>
          <w:szCs w:val="28"/>
          <w:lang w:eastAsia="ar-SA"/>
        </w:rPr>
        <w:t>№ </w:t>
      </w:r>
      <w:r w:rsidR="00125F83">
        <w:rPr>
          <w:szCs w:val="28"/>
          <w:lang w:eastAsia="ar-SA"/>
        </w:rPr>
        <w:t>308</w:t>
      </w:r>
    </w:p>
    <w:p w:rsidR="0061381D" w:rsidRPr="002F2EA7" w:rsidRDefault="0061381D" w:rsidP="002F2EA7">
      <w:pPr>
        <w:ind w:firstLine="0"/>
        <w:contextualSpacing/>
        <w:jc w:val="center"/>
        <w:rPr>
          <w:szCs w:val="28"/>
          <w:lang w:eastAsia="ar-SA"/>
        </w:rPr>
      </w:pPr>
    </w:p>
    <w:p w:rsidR="00125F83" w:rsidRPr="00125F83" w:rsidRDefault="00125F83" w:rsidP="00125F83">
      <w:pPr>
        <w:ind w:firstLine="0"/>
        <w:jc w:val="center"/>
        <w:rPr>
          <w:szCs w:val="28"/>
        </w:rPr>
      </w:pPr>
      <w:r w:rsidRPr="00125F83">
        <w:rPr>
          <w:szCs w:val="28"/>
        </w:rPr>
        <w:t>ОТЧЕТ</w:t>
      </w:r>
    </w:p>
    <w:p w:rsidR="00125F83" w:rsidRPr="00125F83" w:rsidRDefault="00125F83" w:rsidP="00125F83">
      <w:pPr>
        <w:ind w:firstLine="0"/>
        <w:jc w:val="center"/>
        <w:rPr>
          <w:szCs w:val="28"/>
        </w:rPr>
      </w:pPr>
      <w:r w:rsidRPr="00125F83">
        <w:rPr>
          <w:szCs w:val="28"/>
        </w:rPr>
        <w:t>о реализации муниципальной программы Красносулинского района «Энергоэффективность и развитие энергетики» за 2024 год</w:t>
      </w:r>
    </w:p>
    <w:p w:rsidR="00125F83" w:rsidRPr="00125F83" w:rsidRDefault="00125F83" w:rsidP="00125F83">
      <w:pPr>
        <w:ind w:firstLine="0"/>
        <w:jc w:val="center"/>
        <w:rPr>
          <w:szCs w:val="28"/>
        </w:rPr>
      </w:pPr>
    </w:p>
    <w:p w:rsidR="00125F83" w:rsidRPr="00125F83" w:rsidRDefault="00125F83" w:rsidP="00125F83">
      <w:pPr>
        <w:ind w:firstLine="0"/>
        <w:jc w:val="center"/>
        <w:rPr>
          <w:szCs w:val="28"/>
        </w:rPr>
      </w:pPr>
      <w:r w:rsidRPr="00125F83">
        <w:rPr>
          <w:szCs w:val="28"/>
        </w:rPr>
        <w:t>Раздел 1. Конкретные результаты, достигнутые за 2024 год</w:t>
      </w:r>
    </w:p>
    <w:p w:rsidR="00125F83" w:rsidRPr="00125F83" w:rsidRDefault="00125F83" w:rsidP="00125F83">
      <w:pPr>
        <w:ind w:firstLine="0"/>
        <w:jc w:val="center"/>
        <w:rPr>
          <w:szCs w:val="28"/>
        </w:rPr>
      </w:pPr>
    </w:p>
    <w:p w:rsidR="00125F83" w:rsidRPr="00125F83" w:rsidRDefault="00125F83" w:rsidP="00F41C33">
      <w:pPr>
        <w:ind w:firstLine="709"/>
        <w:rPr>
          <w:szCs w:val="28"/>
        </w:rPr>
      </w:pPr>
      <w:proofErr w:type="gramStart"/>
      <w:r w:rsidRPr="00125F83">
        <w:rPr>
          <w:szCs w:val="28"/>
        </w:rPr>
        <w:t xml:space="preserve">В целях создания условий для стимулирования энергосбережения и повышения энергетической эффективности, развития промышленного потенциала промышленных предприятий и </w:t>
      </w:r>
      <w:proofErr w:type="spellStart"/>
      <w:r w:rsidRPr="00125F83">
        <w:rPr>
          <w:szCs w:val="28"/>
        </w:rPr>
        <w:t>газотраспортной</w:t>
      </w:r>
      <w:proofErr w:type="spellEnd"/>
      <w:r w:rsidRPr="00125F83">
        <w:rPr>
          <w:szCs w:val="28"/>
        </w:rPr>
        <w:t xml:space="preserve"> системы </w:t>
      </w:r>
      <w:r w:rsidR="00F41C33">
        <w:rPr>
          <w:szCs w:val="28"/>
        </w:rPr>
        <w:br/>
      </w:r>
      <w:r w:rsidRPr="00125F83">
        <w:rPr>
          <w:szCs w:val="28"/>
        </w:rPr>
        <w:t xml:space="preserve">в рамках реализации муниципальной программы Красносулинского </w:t>
      </w:r>
      <w:r w:rsidR="00F41C33">
        <w:rPr>
          <w:szCs w:val="28"/>
        </w:rPr>
        <w:br/>
      </w:r>
      <w:r w:rsidRPr="00125F83">
        <w:rPr>
          <w:szCs w:val="28"/>
        </w:rPr>
        <w:t xml:space="preserve">района «Энергоэффективность и развитие энергетики», утвержденной </w:t>
      </w:r>
      <w:r w:rsidR="00F41C33">
        <w:rPr>
          <w:szCs w:val="28"/>
        </w:rPr>
        <w:br/>
      </w:r>
      <w:r w:rsidRPr="00125F83">
        <w:rPr>
          <w:szCs w:val="28"/>
        </w:rPr>
        <w:t>постановлением Администрации Красносу</w:t>
      </w:r>
      <w:r w:rsidR="00F41C33">
        <w:rPr>
          <w:szCs w:val="28"/>
        </w:rPr>
        <w:t>линского района от 13.12.2018 № </w:t>
      </w:r>
      <w:r w:rsidRPr="00125F83">
        <w:rPr>
          <w:szCs w:val="28"/>
        </w:rPr>
        <w:t>1412, ответственным исполнителем и участниками муниципальной программы в 2024 году реализован комплекс мероприятий, в результате которых:</w:t>
      </w:r>
      <w:proofErr w:type="gramEnd"/>
    </w:p>
    <w:p w:rsidR="00125F83" w:rsidRPr="00125F83" w:rsidRDefault="00125F83" w:rsidP="00F41C33">
      <w:pPr>
        <w:ind w:firstLine="709"/>
        <w:rPr>
          <w:szCs w:val="28"/>
        </w:rPr>
      </w:pPr>
      <w:r w:rsidRPr="00125F83">
        <w:rPr>
          <w:szCs w:val="28"/>
        </w:rPr>
        <w:t xml:space="preserve">муниципальными бюджетными организациями Красносулинского района размещена информация об энергосбережении и повышении энергетической эффективности (энергетическая декларация) в ГИС «Энергоэффективность» </w:t>
      </w:r>
      <w:r w:rsidR="00F41C33">
        <w:rPr>
          <w:szCs w:val="28"/>
        </w:rPr>
        <w:br/>
      </w:r>
      <w:r w:rsidRPr="00125F83">
        <w:rPr>
          <w:szCs w:val="28"/>
        </w:rPr>
        <w:t>за 2023 год;</w:t>
      </w:r>
    </w:p>
    <w:p w:rsidR="00125F83" w:rsidRPr="00125F83" w:rsidRDefault="00125F83" w:rsidP="00F41C33">
      <w:pPr>
        <w:ind w:firstLine="709"/>
        <w:rPr>
          <w:szCs w:val="28"/>
        </w:rPr>
      </w:pPr>
      <w:r w:rsidRPr="00125F83">
        <w:rPr>
          <w:szCs w:val="28"/>
        </w:rPr>
        <w:t>проводился ежеквартальный мониторинг деятельности крупных и средних предприятий на основании статистических данных, отражающихся в отчете на сайте министерства экономического развития Ростовской области;</w:t>
      </w:r>
    </w:p>
    <w:p w:rsidR="00125F83" w:rsidRPr="00125F83" w:rsidRDefault="00125F83" w:rsidP="00F41C33">
      <w:pPr>
        <w:widowControl w:val="0"/>
        <w:ind w:firstLine="709"/>
        <w:rPr>
          <w:szCs w:val="28"/>
        </w:rPr>
      </w:pPr>
      <w:r w:rsidRPr="00125F83">
        <w:rPr>
          <w:szCs w:val="28"/>
        </w:rPr>
        <w:t>проводилась установка (замена) приборов учета потребляемых энергоресурсов промышленных предприятий Красносулинского района.</w:t>
      </w:r>
    </w:p>
    <w:p w:rsidR="00125F83" w:rsidRPr="00125F83" w:rsidRDefault="00125F83" w:rsidP="00125F83">
      <w:pPr>
        <w:ind w:firstLine="0"/>
        <w:rPr>
          <w:szCs w:val="28"/>
        </w:rPr>
      </w:pPr>
    </w:p>
    <w:p w:rsidR="00125F83" w:rsidRPr="00125F83" w:rsidRDefault="00125F83" w:rsidP="00125F83">
      <w:pPr>
        <w:ind w:firstLine="0"/>
        <w:jc w:val="center"/>
        <w:rPr>
          <w:szCs w:val="28"/>
        </w:rPr>
      </w:pPr>
      <w:r w:rsidRPr="00125F83">
        <w:rPr>
          <w:szCs w:val="28"/>
        </w:rPr>
        <w:t xml:space="preserve">Раздел 2. Результаты реализации основных мероприятий, а также </w:t>
      </w:r>
    </w:p>
    <w:p w:rsidR="00125F83" w:rsidRPr="00125F83" w:rsidRDefault="00125F83" w:rsidP="00125F83">
      <w:pPr>
        <w:ind w:firstLine="0"/>
        <w:jc w:val="center"/>
        <w:rPr>
          <w:szCs w:val="28"/>
        </w:rPr>
      </w:pPr>
      <w:r w:rsidRPr="00125F83">
        <w:rPr>
          <w:szCs w:val="28"/>
        </w:rPr>
        <w:t>сведения о достижении контрольных событий муниципальной программы</w:t>
      </w:r>
    </w:p>
    <w:p w:rsidR="00125F83" w:rsidRPr="00125F83" w:rsidRDefault="00125F83" w:rsidP="00125F83">
      <w:pPr>
        <w:ind w:firstLine="0"/>
        <w:jc w:val="center"/>
        <w:rPr>
          <w:szCs w:val="28"/>
        </w:rPr>
      </w:pPr>
    </w:p>
    <w:p w:rsidR="00125F83" w:rsidRPr="00125F83" w:rsidRDefault="00125F83" w:rsidP="00F41C33">
      <w:pPr>
        <w:ind w:firstLine="709"/>
        <w:rPr>
          <w:szCs w:val="28"/>
        </w:rPr>
      </w:pPr>
      <w:r w:rsidRPr="00125F83">
        <w:rPr>
          <w:szCs w:val="28"/>
        </w:rPr>
        <w:t>Достижению результатов в 2024 году способствовала реализация ответственным исполнителем и участниками муниципальной программы основных мероприятий.</w:t>
      </w:r>
    </w:p>
    <w:p w:rsidR="00125F83" w:rsidRPr="00125F83" w:rsidRDefault="00F41C33" w:rsidP="00F41C33">
      <w:pPr>
        <w:ind w:firstLine="709"/>
        <w:rPr>
          <w:szCs w:val="28"/>
        </w:rPr>
      </w:pPr>
      <w:r>
        <w:rPr>
          <w:szCs w:val="28"/>
        </w:rPr>
        <w:t>В рамках подпрограммы 1</w:t>
      </w:r>
      <w:r w:rsidR="00125F83" w:rsidRPr="00125F83">
        <w:rPr>
          <w:szCs w:val="28"/>
        </w:rPr>
        <w:t xml:space="preserve"> «Энергосбережение и повышение энергоэффективности в бюджетном секторе Красносулинского района» предусмотрено два основных мероприятия и два контрольных события.</w:t>
      </w:r>
    </w:p>
    <w:p w:rsidR="00125F83" w:rsidRPr="00125F83" w:rsidRDefault="00125F83" w:rsidP="00F41C33">
      <w:pPr>
        <w:ind w:firstLine="709"/>
        <w:rPr>
          <w:szCs w:val="28"/>
        </w:rPr>
      </w:pPr>
      <w:r w:rsidRPr="00125F83">
        <w:rPr>
          <w:szCs w:val="28"/>
        </w:rPr>
        <w:t>Основное мероприятие 1.1. «Проведение обязательных энергетических обследований зданий, строений, сооружений» выполнено.</w:t>
      </w:r>
    </w:p>
    <w:p w:rsidR="00125F83" w:rsidRPr="00125F83" w:rsidRDefault="00125F83" w:rsidP="00F41C33">
      <w:pPr>
        <w:ind w:firstLine="709"/>
        <w:rPr>
          <w:szCs w:val="28"/>
        </w:rPr>
      </w:pPr>
      <w:r w:rsidRPr="00125F83">
        <w:rPr>
          <w:szCs w:val="28"/>
        </w:rPr>
        <w:t xml:space="preserve">С целью реализации данного основного мероприятия муниципальными бюджетными организациями Красносулинского района проведены </w:t>
      </w:r>
      <w:r w:rsidRPr="00125F83">
        <w:rPr>
          <w:szCs w:val="28"/>
        </w:rPr>
        <w:lastRenderedPageBreak/>
        <w:t>мероприятия направленные на сокращение потребления энергетических ресурсов бюджетными организациями.</w:t>
      </w:r>
    </w:p>
    <w:p w:rsidR="00125F83" w:rsidRPr="00125F83" w:rsidRDefault="00125F83" w:rsidP="00F41C33">
      <w:pPr>
        <w:ind w:firstLine="709"/>
        <w:rPr>
          <w:szCs w:val="28"/>
        </w:rPr>
      </w:pPr>
      <w:r w:rsidRPr="00125F83">
        <w:rPr>
          <w:szCs w:val="28"/>
        </w:rPr>
        <w:t xml:space="preserve">Основное мероприятие 1.2. «Постоянный контроль, технический учет эффекта от внедрения энергосберегающих мероприятий по </w:t>
      </w:r>
      <w:proofErr w:type="spellStart"/>
      <w:r w:rsidRPr="00125F83">
        <w:rPr>
          <w:szCs w:val="28"/>
        </w:rPr>
        <w:t>энергосервисным</w:t>
      </w:r>
      <w:proofErr w:type="spellEnd"/>
      <w:r w:rsidRPr="00125F83">
        <w:rPr>
          <w:szCs w:val="28"/>
        </w:rPr>
        <w:t xml:space="preserve"> договорам» выполнено.</w:t>
      </w:r>
    </w:p>
    <w:p w:rsidR="00125F83" w:rsidRPr="00125F83" w:rsidRDefault="00125F83" w:rsidP="00F41C33">
      <w:pPr>
        <w:ind w:firstLine="709"/>
        <w:rPr>
          <w:szCs w:val="28"/>
        </w:rPr>
      </w:pPr>
      <w:r w:rsidRPr="00125F83">
        <w:rPr>
          <w:szCs w:val="28"/>
        </w:rPr>
        <w:t>С целью реализации данного основного мероприятия муниципальными бюджетными организациями Красносулинского района размещена информация об энергосбережении и повышении энергетической эффективности (энергетическая декларация) в ГИС «Энергоэффективность» за 2023 год.</w:t>
      </w:r>
    </w:p>
    <w:p w:rsidR="00125F83" w:rsidRPr="00125F83" w:rsidRDefault="00125F83" w:rsidP="00F41C33">
      <w:pPr>
        <w:ind w:firstLine="709"/>
        <w:rPr>
          <w:szCs w:val="28"/>
        </w:rPr>
      </w:pPr>
      <w:r w:rsidRPr="00125F83">
        <w:rPr>
          <w:szCs w:val="28"/>
        </w:rPr>
        <w:t xml:space="preserve">По подпрограмме 1 «Энергосбережение и повышение энергоэффективности в бюджетном секторе Красносулинского района» предусмотрено два контрольных события, которые достигнуты в установленные сроки. </w:t>
      </w:r>
    </w:p>
    <w:p w:rsidR="00125F83" w:rsidRPr="00125F83" w:rsidRDefault="00125F83" w:rsidP="00F41C33">
      <w:pPr>
        <w:ind w:firstLine="709"/>
        <w:rPr>
          <w:szCs w:val="28"/>
        </w:rPr>
      </w:pPr>
      <w:r w:rsidRPr="00125F83">
        <w:rPr>
          <w:szCs w:val="28"/>
        </w:rPr>
        <w:t xml:space="preserve">По подпрограмме 2 «Развитие </w:t>
      </w:r>
      <w:r w:rsidRPr="00125F83">
        <w:rPr>
          <w:rFonts w:eastAsia="Calibri"/>
          <w:szCs w:val="28"/>
        </w:rPr>
        <w:t>и модернизация электрических сетей, включая сети уличного освещения</w:t>
      </w:r>
      <w:r w:rsidRPr="00125F83">
        <w:rPr>
          <w:szCs w:val="28"/>
        </w:rPr>
        <w:t>» запланирована реализация одного основного мероприятия и одного контрольного события.</w:t>
      </w:r>
    </w:p>
    <w:p w:rsidR="00125F83" w:rsidRPr="00125F83" w:rsidRDefault="00125F83" w:rsidP="00F41C33">
      <w:pPr>
        <w:ind w:firstLine="709"/>
        <w:rPr>
          <w:szCs w:val="28"/>
        </w:rPr>
      </w:pPr>
      <w:r w:rsidRPr="00125F83">
        <w:rPr>
          <w:szCs w:val="28"/>
        </w:rPr>
        <w:t xml:space="preserve">Основное мероприятие 2.3. «Разработка проектной документации на строительство и реконструкцию объектов электрических сетей наружного (уличного) освещения», выполнено не в полном объеме. </w:t>
      </w:r>
    </w:p>
    <w:p w:rsidR="00125F83" w:rsidRPr="00125F83" w:rsidRDefault="00125F83" w:rsidP="00F41C33">
      <w:pPr>
        <w:ind w:firstLine="709"/>
        <w:rPr>
          <w:szCs w:val="28"/>
        </w:rPr>
      </w:pPr>
      <w:r w:rsidRPr="00125F83">
        <w:rPr>
          <w:rFonts w:eastAsia="Calibri"/>
          <w:szCs w:val="28"/>
        </w:rPr>
        <w:t>Администрацией Гуково-Гнилушевского сельского поселения разработано задание на проектирование и сметная документация на проектно-изыскательские работы по объекту</w:t>
      </w:r>
      <w:r w:rsidR="00F41C33">
        <w:rPr>
          <w:rFonts w:eastAsia="Calibri"/>
          <w:szCs w:val="28"/>
        </w:rPr>
        <w:t xml:space="preserve"> </w:t>
      </w:r>
      <w:r w:rsidRPr="00125F83">
        <w:rPr>
          <w:rFonts w:eastAsia="Calibri"/>
          <w:szCs w:val="28"/>
        </w:rPr>
        <w:t>«Строи</w:t>
      </w:r>
      <w:r w:rsidR="00F41C33">
        <w:rPr>
          <w:rFonts w:eastAsia="Calibri"/>
          <w:szCs w:val="28"/>
        </w:rPr>
        <w:t>тельство наружного освещения х. </w:t>
      </w:r>
      <w:r w:rsidRPr="00125F83">
        <w:rPr>
          <w:rFonts w:eastAsia="Calibri"/>
          <w:szCs w:val="28"/>
        </w:rPr>
        <w:t>Коминтерн Гуково-Гнилушевского сельского поселения Красносулинского района».</w:t>
      </w:r>
    </w:p>
    <w:p w:rsidR="00125F83" w:rsidRPr="00125F83" w:rsidRDefault="00125F83" w:rsidP="00F41C33">
      <w:pPr>
        <w:ind w:firstLine="709"/>
        <w:rPr>
          <w:szCs w:val="28"/>
        </w:rPr>
      </w:pPr>
      <w:r w:rsidRPr="00125F83">
        <w:rPr>
          <w:szCs w:val="28"/>
        </w:rPr>
        <w:t xml:space="preserve">По </w:t>
      </w:r>
      <w:r w:rsidRPr="00125F83">
        <w:rPr>
          <w:rFonts w:eastAsia="Calibri"/>
          <w:szCs w:val="28"/>
        </w:rPr>
        <w:t xml:space="preserve">объекту «Строительство </w:t>
      </w:r>
      <w:r w:rsidR="00F41C33">
        <w:rPr>
          <w:rFonts w:eastAsia="Calibri"/>
          <w:szCs w:val="28"/>
        </w:rPr>
        <w:t>наружного уличного освещения х. </w:t>
      </w:r>
      <w:r w:rsidRPr="00125F83">
        <w:rPr>
          <w:rFonts w:eastAsia="Calibri"/>
          <w:szCs w:val="28"/>
        </w:rPr>
        <w:t>Коминтерн Гуково-Гнилушевского сельского поселения Красносулинского района» выполняется определение источника финансирования на выполнение проектных работ.</w:t>
      </w:r>
    </w:p>
    <w:p w:rsidR="00125F83" w:rsidRPr="00125F83" w:rsidRDefault="00125F83" w:rsidP="00F41C33">
      <w:pPr>
        <w:ind w:firstLine="709"/>
        <w:rPr>
          <w:szCs w:val="28"/>
        </w:rPr>
      </w:pPr>
      <w:r w:rsidRPr="00125F83">
        <w:rPr>
          <w:szCs w:val="28"/>
        </w:rPr>
        <w:t xml:space="preserve">В рамках подпрограммы 4 «Развитие промышленности и повышение ее </w:t>
      </w:r>
      <w:proofErr w:type="spellStart"/>
      <w:r w:rsidRPr="00125F83">
        <w:rPr>
          <w:szCs w:val="28"/>
        </w:rPr>
        <w:t>конкурентноспособности</w:t>
      </w:r>
      <w:proofErr w:type="spellEnd"/>
      <w:r w:rsidRPr="00125F83">
        <w:rPr>
          <w:szCs w:val="28"/>
        </w:rPr>
        <w:t>» предусмотрено два основных мероприятия и два контрольных события.</w:t>
      </w:r>
    </w:p>
    <w:p w:rsidR="00125F83" w:rsidRPr="00125F83" w:rsidRDefault="00125F83" w:rsidP="00F41C33">
      <w:pPr>
        <w:ind w:firstLine="709"/>
        <w:rPr>
          <w:szCs w:val="28"/>
        </w:rPr>
      </w:pPr>
      <w:r w:rsidRPr="00125F83">
        <w:rPr>
          <w:szCs w:val="28"/>
        </w:rPr>
        <w:t xml:space="preserve">По подпрограмме 2 «Развитие </w:t>
      </w:r>
      <w:r w:rsidRPr="00125F83">
        <w:rPr>
          <w:rFonts w:eastAsia="Calibri"/>
          <w:szCs w:val="28"/>
        </w:rPr>
        <w:t>и модернизация электрических сетей, включая сети уличного освещения</w:t>
      </w:r>
      <w:r w:rsidRPr="00125F83">
        <w:rPr>
          <w:szCs w:val="28"/>
        </w:rPr>
        <w:t>» запланирована реализация одного контрольного события, которое в установленные сроки не достигнуто.</w:t>
      </w:r>
    </w:p>
    <w:p w:rsidR="00125F83" w:rsidRPr="00125F83" w:rsidRDefault="00125F83" w:rsidP="00F41C33">
      <w:pPr>
        <w:ind w:firstLine="709"/>
        <w:rPr>
          <w:szCs w:val="28"/>
        </w:rPr>
      </w:pPr>
      <w:r w:rsidRPr="00125F83">
        <w:rPr>
          <w:szCs w:val="28"/>
        </w:rPr>
        <w:t xml:space="preserve">Основное мероприятие 4.1. «Создание благоприятной среды для развития промышленного производства на территории Красносулинского района, в том числе муниципальных форм поддержки промышленных предприятий» выполнено. </w:t>
      </w:r>
    </w:p>
    <w:p w:rsidR="00125F83" w:rsidRPr="00125F83" w:rsidRDefault="00125F83" w:rsidP="00F41C33">
      <w:pPr>
        <w:ind w:firstLine="709"/>
        <w:rPr>
          <w:szCs w:val="28"/>
        </w:rPr>
      </w:pPr>
      <w:r w:rsidRPr="00125F83">
        <w:rPr>
          <w:szCs w:val="28"/>
        </w:rPr>
        <w:t>С целью реализации данного основного мероприятия специалистами отдела инвестиционного развития и поддержки предпринимательства проводился ежеквартальный мониторинг деятельности крупных и средних предприятий на основании статистических данных, которые отражены на сайте министерства развития Ростовской области «Об итогах социально-экономического развития Красносулинского района».</w:t>
      </w:r>
    </w:p>
    <w:p w:rsidR="00125F83" w:rsidRPr="00125F83" w:rsidRDefault="00125F83" w:rsidP="00F41C33">
      <w:pPr>
        <w:widowControl w:val="0"/>
        <w:ind w:firstLine="709"/>
        <w:rPr>
          <w:szCs w:val="28"/>
        </w:rPr>
      </w:pPr>
      <w:r w:rsidRPr="00125F83">
        <w:rPr>
          <w:szCs w:val="28"/>
        </w:rPr>
        <w:lastRenderedPageBreak/>
        <w:t>Основное мероприятие 4.2. «Повышение энергоэффективности предприятий промышленности» выполнено.</w:t>
      </w:r>
    </w:p>
    <w:p w:rsidR="00125F83" w:rsidRPr="00125F83" w:rsidRDefault="00125F83" w:rsidP="00F41C33">
      <w:pPr>
        <w:widowControl w:val="0"/>
        <w:ind w:firstLine="709"/>
        <w:rPr>
          <w:szCs w:val="28"/>
        </w:rPr>
      </w:pPr>
      <w:r w:rsidRPr="00125F83">
        <w:rPr>
          <w:szCs w:val="28"/>
        </w:rPr>
        <w:t>В рамках реализации данного основного мероприятия в IV квартале 2024 года проводилась установка (замена) приборов учета потребляемых энергоресурсов промышленных предприятий Красносулинского района (обеспечение учета энергоресурса).</w:t>
      </w:r>
    </w:p>
    <w:p w:rsidR="00125F83" w:rsidRPr="00125F83" w:rsidRDefault="00F41C33" w:rsidP="00F41C33">
      <w:pPr>
        <w:ind w:firstLine="709"/>
        <w:rPr>
          <w:szCs w:val="28"/>
        </w:rPr>
      </w:pPr>
      <w:r>
        <w:rPr>
          <w:szCs w:val="28"/>
        </w:rPr>
        <w:t>По подпрограмме 4</w:t>
      </w:r>
      <w:r w:rsidR="00125F83" w:rsidRPr="00125F83">
        <w:rPr>
          <w:szCs w:val="28"/>
        </w:rPr>
        <w:t xml:space="preserve"> «Развитие промышленности и повышение ее </w:t>
      </w:r>
      <w:proofErr w:type="spellStart"/>
      <w:r w:rsidR="00125F83" w:rsidRPr="00125F83">
        <w:rPr>
          <w:szCs w:val="28"/>
        </w:rPr>
        <w:t>конкурентноспособности</w:t>
      </w:r>
      <w:proofErr w:type="spellEnd"/>
      <w:r w:rsidR="00125F83" w:rsidRPr="00125F83">
        <w:rPr>
          <w:szCs w:val="28"/>
        </w:rPr>
        <w:t>» предусмотрено два контрольных события, которые достигнуты в установленные сроки.</w:t>
      </w:r>
    </w:p>
    <w:p w:rsidR="00125F83" w:rsidRPr="00125F83" w:rsidRDefault="00125F83" w:rsidP="00125F83">
      <w:pPr>
        <w:ind w:firstLine="0"/>
        <w:rPr>
          <w:szCs w:val="28"/>
        </w:rPr>
      </w:pPr>
    </w:p>
    <w:p w:rsidR="00125F83" w:rsidRPr="00125F83" w:rsidRDefault="00125F83" w:rsidP="00125F83">
      <w:pPr>
        <w:ind w:firstLine="0"/>
        <w:jc w:val="center"/>
        <w:rPr>
          <w:szCs w:val="28"/>
        </w:rPr>
      </w:pPr>
      <w:r w:rsidRPr="00125F83">
        <w:rPr>
          <w:szCs w:val="28"/>
        </w:rPr>
        <w:t xml:space="preserve">Раздел 3. Анализ факторов, повлиявших на ход реализации </w:t>
      </w:r>
    </w:p>
    <w:p w:rsidR="00125F83" w:rsidRPr="00125F83" w:rsidRDefault="00125F83" w:rsidP="00125F83">
      <w:pPr>
        <w:ind w:firstLine="0"/>
        <w:jc w:val="center"/>
        <w:rPr>
          <w:szCs w:val="28"/>
        </w:rPr>
      </w:pPr>
      <w:r w:rsidRPr="00125F83">
        <w:rPr>
          <w:szCs w:val="28"/>
        </w:rPr>
        <w:t>муниципальной программы</w:t>
      </w:r>
    </w:p>
    <w:p w:rsidR="00125F83" w:rsidRPr="00125F83" w:rsidRDefault="00125F83" w:rsidP="00125F83">
      <w:pPr>
        <w:ind w:firstLine="0"/>
        <w:jc w:val="center"/>
        <w:rPr>
          <w:szCs w:val="28"/>
        </w:rPr>
      </w:pPr>
    </w:p>
    <w:p w:rsidR="00125F83" w:rsidRPr="00125F83" w:rsidRDefault="00125F83" w:rsidP="00F41C33">
      <w:pPr>
        <w:ind w:firstLine="709"/>
        <w:rPr>
          <w:szCs w:val="28"/>
        </w:rPr>
      </w:pPr>
      <w:r w:rsidRPr="00125F83">
        <w:rPr>
          <w:szCs w:val="28"/>
        </w:rPr>
        <w:t xml:space="preserve">Основным неблагоприятным фактором стала </w:t>
      </w:r>
      <w:proofErr w:type="gramStart"/>
      <w:r w:rsidRPr="00125F83">
        <w:rPr>
          <w:szCs w:val="28"/>
        </w:rPr>
        <w:t>неблагоприятные</w:t>
      </w:r>
      <w:proofErr w:type="gramEnd"/>
      <w:r w:rsidRPr="00125F83">
        <w:rPr>
          <w:szCs w:val="28"/>
        </w:rPr>
        <w:t xml:space="preserve"> экономическая ситуация в стране.</w:t>
      </w:r>
    </w:p>
    <w:p w:rsidR="00125F83" w:rsidRPr="00125F83" w:rsidRDefault="00125F83" w:rsidP="00125F83">
      <w:pPr>
        <w:ind w:firstLine="0"/>
        <w:rPr>
          <w:szCs w:val="28"/>
        </w:rPr>
      </w:pPr>
    </w:p>
    <w:p w:rsidR="00125F83" w:rsidRPr="00125F83" w:rsidRDefault="00125F83" w:rsidP="00125F83">
      <w:pPr>
        <w:ind w:firstLine="0"/>
        <w:jc w:val="center"/>
        <w:rPr>
          <w:szCs w:val="28"/>
        </w:rPr>
      </w:pPr>
      <w:r w:rsidRPr="00125F83">
        <w:rPr>
          <w:szCs w:val="28"/>
        </w:rPr>
        <w:t>Раздел 4. Сведения об использовании бюджетных ассигнований и внебюджетных средств на реализацию муниципальной программы</w:t>
      </w:r>
    </w:p>
    <w:p w:rsidR="00125F83" w:rsidRPr="00125F83" w:rsidRDefault="00125F83" w:rsidP="00125F83">
      <w:pPr>
        <w:ind w:firstLine="0"/>
        <w:rPr>
          <w:szCs w:val="28"/>
        </w:rPr>
      </w:pPr>
    </w:p>
    <w:p w:rsidR="00125F83" w:rsidRPr="00125F83" w:rsidRDefault="00125F83" w:rsidP="00F41C33">
      <w:pPr>
        <w:ind w:firstLine="709"/>
        <w:rPr>
          <w:szCs w:val="28"/>
        </w:rPr>
      </w:pPr>
      <w:r w:rsidRPr="00125F83">
        <w:rPr>
          <w:szCs w:val="28"/>
        </w:rPr>
        <w:t xml:space="preserve">На реализацию основных мероприятий муниципальной программы </w:t>
      </w:r>
      <w:r w:rsidR="00F41C33">
        <w:rPr>
          <w:szCs w:val="28"/>
        </w:rPr>
        <w:br/>
      </w:r>
      <w:r w:rsidRPr="00125F83">
        <w:rPr>
          <w:szCs w:val="28"/>
        </w:rPr>
        <w:t>в 2024 году бюджетные ассигнования</w:t>
      </w:r>
      <w:r w:rsidR="00F41C33">
        <w:rPr>
          <w:szCs w:val="28"/>
        </w:rPr>
        <w:t xml:space="preserve"> </w:t>
      </w:r>
      <w:r w:rsidRPr="00125F83">
        <w:rPr>
          <w:szCs w:val="28"/>
        </w:rPr>
        <w:t xml:space="preserve">не предусмотрены. </w:t>
      </w:r>
    </w:p>
    <w:p w:rsidR="00125F83" w:rsidRPr="00125F83" w:rsidRDefault="00125F83" w:rsidP="00125F83">
      <w:pPr>
        <w:ind w:firstLine="0"/>
        <w:rPr>
          <w:szCs w:val="28"/>
        </w:rPr>
      </w:pPr>
    </w:p>
    <w:p w:rsidR="00125F83" w:rsidRPr="00125F83" w:rsidRDefault="00125F83" w:rsidP="00125F83">
      <w:pPr>
        <w:ind w:firstLine="0"/>
        <w:jc w:val="center"/>
        <w:rPr>
          <w:szCs w:val="28"/>
        </w:rPr>
      </w:pPr>
      <w:r w:rsidRPr="00125F83">
        <w:rPr>
          <w:szCs w:val="28"/>
        </w:rPr>
        <w:t>Раздел 5. Сведения о достижении значений показателей муниципальной программы, подпрограмм муниципальной программы за 2024 год</w:t>
      </w:r>
    </w:p>
    <w:p w:rsidR="00125F83" w:rsidRPr="00125F83" w:rsidRDefault="00125F83" w:rsidP="00125F83">
      <w:pPr>
        <w:ind w:firstLine="0"/>
        <w:jc w:val="center"/>
        <w:rPr>
          <w:szCs w:val="28"/>
        </w:rPr>
      </w:pPr>
    </w:p>
    <w:p w:rsidR="00125F83" w:rsidRPr="00125F83" w:rsidRDefault="00125F83" w:rsidP="00F41C33">
      <w:pPr>
        <w:widowControl w:val="0"/>
        <w:tabs>
          <w:tab w:val="left" w:pos="2292"/>
        </w:tabs>
        <w:ind w:firstLine="709"/>
        <w:rPr>
          <w:szCs w:val="28"/>
        </w:rPr>
      </w:pPr>
      <w:r w:rsidRPr="00125F83">
        <w:rPr>
          <w:szCs w:val="28"/>
        </w:rPr>
        <w:t xml:space="preserve">Муниципальной программой и подпрограммами предусмотрено </w:t>
      </w:r>
      <w:r w:rsidRPr="00125F83">
        <w:rPr>
          <w:szCs w:val="28"/>
        </w:rPr>
        <w:br/>
        <w:t>13 показателей, по 6 из которых фактическое значение соответствует плановым, по 4 показателям фактические значения ниже плановых,</w:t>
      </w:r>
      <w:r w:rsidR="00F41C33">
        <w:rPr>
          <w:szCs w:val="28"/>
        </w:rPr>
        <w:t xml:space="preserve"> </w:t>
      </w:r>
      <w:r w:rsidR="00F41C33">
        <w:rPr>
          <w:szCs w:val="28"/>
        </w:rPr>
        <w:br/>
      </w:r>
      <w:r w:rsidRPr="00125F83">
        <w:rPr>
          <w:szCs w:val="28"/>
        </w:rPr>
        <w:t>по 3 показателю фактические значения не достигнуты.</w:t>
      </w:r>
    </w:p>
    <w:p w:rsidR="00125F83" w:rsidRPr="00125F83" w:rsidRDefault="00125F83" w:rsidP="00F41C33">
      <w:pPr>
        <w:widowControl w:val="0"/>
        <w:tabs>
          <w:tab w:val="left" w:pos="2292"/>
        </w:tabs>
        <w:ind w:firstLine="709"/>
        <w:rPr>
          <w:szCs w:val="28"/>
        </w:rPr>
      </w:pPr>
      <w:r w:rsidRPr="00125F83">
        <w:rPr>
          <w:szCs w:val="28"/>
        </w:rPr>
        <w:t>Показатель</w:t>
      </w:r>
      <w:r w:rsidR="00F41C33">
        <w:rPr>
          <w:szCs w:val="28"/>
        </w:rPr>
        <w:t> </w:t>
      </w:r>
      <w:r w:rsidRPr="00125F83">
        <w:rPr>
          <w:szCs w:val="28"/>
        </w:rPr>
        <w:t>2. «Доля фактически освещенных улиц в общей протяженности улиц населенных пунктов Красносулинского района»: плановое значение – 52,14%; фактическое значение – 50,5%.</w:t>
      </w:r>
    </w:p>
    <w:p w:rsidR="00125F83" w:rsidRPr="00125F83" w:rsidRDefault="00125F83" w:rsidP="00F41C33">
      <w:pPr>
        <w:widowControl w:val="0"/>
        <w:tabs>
          <w:tab w:val="left" w:pos="2292"/>
        </w:tabs>
        <w:ind w:firstLine="709"/>
        <w:rPr>
          <w:szCs w:val="28"/>
        </w:rPr>
      </w:pPr>
      <w:r w:rsidRPr="00125F83">
        <w:rPr>
          <w:szCs w:val="28"/>
        </w:rPr>
        <w:t>Показатель</w:t>
      </w:r>
      <w:r w:rsidR="00F41C33">
        <w:rPr>
          <w:szCs w:val="28"/>
        </w:rPr>
        <w:t> </w:t>
      </w:r>
      <w:r w:rsidRPr="00125F83">
        <w:rPr>
          <w:szCs w:val="28"/>
        </w:rPr>
        <w:t xml:space="preserve">4. «Индекс производства в Красносулинском районе по отношению к предыдущему году»: плановое значение – 122,7%; фактическое значение – 115,3%. </w:t>
      </w:r>
    </w:p>
    <w:p w:rsidR="00125F83" w:rsidRPr="00125F83" w:rsidRDefault="00125F83" w:rsidP="00F41C33">
      <w:pPr>
        <w:widowControl w:val="0"/>
        <w:tabs>
          <w:tab w:val="left" w:pos="2292"/>
        </w:tabs>
        <w:ind w:firstLine="709"/>
        <w:rPr>
          <w:szCs w:val="28"/>
        </w:rPr>
      </w:pPr>
      <w:r w:rsidRPr="00125F83">
        <w:rPr>
          <w:szCs w:val="28"/>
        </w:rPr>
        <w:t>Показатель</w:t>
      </w:r>
      <w:r w:rsidR="00F41C33">
        <w:rPr>
          <w:szCs w:val="28"/>
        </w:rPr>
        <w:t> </w:t>
      </w:r>
      <w:r w:rsidRPr="00125F83">
        <w:rPr>
          <w:szCs w:val="28"/>
        </w:rPr>
        <w:t>5. «Уровень обеспеченности системами газификации»: плановое значение – 60,27%; фактическое значение – 60,24%.</w:t>
      </w:r>
    </w:p>
    <w:p w:rsidR="00125F83" w:rsidRPr="00125F83" w:rsidRDefault="00125F83" w:rsidP="00F41C33">
      <w:pPr>
        <w:widowControl w:val="0"/>
        <w:tabs>
          <w:tab w:val="left" w:pos="2292"/>
        </w:tabs>
        <w:ind w:firstLine="709"/>
        <w:rPr>
          <w:szCs w:val="28"/>
        </w:rPr>
      </w:pPr>
      <w:r w:rsidRPr="00125F83">
        <w:rPr>
          <w:szCs w:val="28"/>
        </w:rPr>
        <w:t>П</w:t>
      </w:r>
      <w:r w:rsidR="00F41C33">
        <w:rPr>
          <w:szCs w:val="28"/>
        </w:rPr>
        <w:t>оказатель </w:t>
      </w:r>
      <w:r w:rsidRPr="00125F83">
        <w:rPr>
          <w:szCs w:val="28"/>
        </w:rPr>
        <w:t>6. «Газификация потребителей природным газом (количество квартир, домовладений)»: плановое значение – 95,0 единиц; фактическое значение 95,0 единиц.</w:t>
      </w:r>
    </w:p>
    <w:p w:rsidR="00125F83" w:rsidRPr="00125F83" w:rsidRDefault="00F41C33" w:rsidP="00F41C33">
      <w:pPr>
        <w:widowControl w:val="0"/>
        <w:tabs>
          <w:tab w:val="left" w:pos="2292"/>
        </w:tabs>
        <w:ind w:firstLine="709"/>
        <w:rPr>
          <w:szCs w:val="28"/>
        </w:rPr>
      </w:pPr>
      <w:r>
        <w:rPr>
          <w:szCs w:val="28"/>
        </w:rPr>
        <w:t>Показатель </w:t>
      </w:r>
      <w:r w:rsidR="00125F83" w:rsidRPr="00125F83">
        <w:rPr>
          <w:szCs w:val="28"/>
        </w:rPr>
        <w:t>7. «Объем тепловой энергии, потребленный учреждениями»: плановое значение – 11,56%, фактическое значение – 11,56%</w:t>
      </w:r>
    </w:p>
    <w:p w:rsidR="00125F83" w:rsidRPr="00125F83" w:rsidRDefault="00125F83" w:rsidP="00F41C33">
      <w:pPr>
        <w:widowControl w:val="0"/>
        <w:tabs>
          <w:tab w:val="left" w:pos="2292"/>
        </w:tabs>
        <w:ind w:firstLine="709"/>
        <w:rPr>
          <w:szCs w:val="28"/>
        </w:rPr>
      </w:pPr>
      <w:r w:rsidRPr="00125F83">
        <w:rPr>
          <w:szCs w:val="28"/>
        </w:rPr>
        <w:t>Показатель</w:t>
      </w:r>
      <w:r w:rsidR="00F41C33">
        <w:rPr>
          <w:szCs w:val="28"/>
        </w:rPr>
        <w:t> </w:t>
      </w:r>
      <w:r w:rsidRPr="00125F83">
        <w:rPr>
          <w:szCs w:val="28"/>
        </w:rPr>
        <w:t xml:space="preserve">1.1. «Объем ЭЭ, потребленный БУ, расчеты за потребление </w:t>
      </w:r>
      <w:proofErr w:type="gramStart"/>
      <w:r w:rsidRPr="00125F83">
        <w:rPr>
          <w:szCs w:val="28"/>
        </w:rPr>
        <w:t>которой</w:t>
      </w:r>
      <w:proofErr w:type="gramEnd"/>
      <w:r w:rsidRPr="00125F83">
        <w:rPr>
          <w:szCs w:val="28"/>
        </w:rPr>
        <w:t xml:space="preserve">, осуществляются на основании показаний приборов учета»: плановое </w:t>
      </w:r>
      <w:r w:rsidRPr="00125F83">
        <w:rPr>
          <w:szCs w:val="28"/>
        </w:rPr>
        <w:lastRenderedPageBreak/>
        <w:t>значение – 7762,6 тыс. Квт/ч; фактическое значение – 7762,6 тыс. Квт/ч.</w:t>
      </w:r>
    </w:p>
    <w:p w:rsidR="00125F83" w:rsidRPr="00125F83" w:rsidRDefault="00F41C33" w:rsidP="00F41C33">
      <w:pPr>
        <w:widowControl w:val="0"/>
        <w:tabs>
          <w:tab w:val="left" w:pos="2292"/>
        </w:tabs>
        <w:ind w:firstLine="709"/>
        <w:rPr>
          <w:szCs w:val="28"/>
        </w:rPr>
      </w:pPr>
      <w:r>
        <w:rPr>
          <w:szCs w:val="28"/>
        </w:rPr>
        <w:t>Показатель </w:t>
      </w:r>
      <w:r w:rsidR="00125F83" w:rsidRPr="00125F83">
        <w:rPr>
          <w:szCs w:val="28"/>
        </w:rPr>
        <w:t>1.2. «Объем ТЭ, потребленный БУ, расчеты за потребление которой осуществляется на основании показаний приборов учета»: плановое значение – 8241,6 Гкал; фактическое значение – 8241,6 Гкал.</w:t>
      </w:r>
    </w:p>
    <w:p w:rsidR="00125F83" w:rsidRPr="00125F83" w:rsidRDefault="00125F83" w:rsidP="00F41C33">
      <w:pPr>
        <w:widowControl w:val="0"/>
        <w:tabs>
          <w:tab w:val="left" w:pos="2292"/>
        </w:tabs>
        <w:ind w:firstLine="709"/>
        <w:rPr>
          <w:szCs w:val="28"/>
        </w:rPr>
      </w:pPr>
      <w:r w:rsidRPr="00125F83">
        <w:rPr>
          <w:szCs w:val="28"/>
        </w:rPr>
        <w:t>Показатель</w:t>
      </w:r>
      <w:r w:rsidR="00F41C33">
        <w:rPr>
          <w:szCs w:val="28"/>
        </w:rPr>
        <w:t> </w:t>
      </w:r>
      <w:r w:rsidRPr="00125F83">
        <w:rPr>
          <w:szCs w:val="28"/>
        </w:rPr>
        <w:t xml:space="preserve">1.3. «Доля бюджетных учреждений, финансируемых за счет бюджета Красносулинского района, в общем объеме бюджетных учреждений, в отношении которых проведено обязательное энергетическое обследование»: плановое значение – 100,0%; фактическое значение – 100,0%. </w:t>
      </w:r>
    </w:p>
    <w:p w:rsidR="00125F83" w:rsidRPr="00125F83" w:rsidRDefault="00F41C33" w:rsidP="00F41C33">
      <w:pPr>
        <w:widowControl w:val="0"/>
        <w:tabs>
          <w:tab w:val="left" w:pos="2292"/>
        </w:tabs>
        <w:ind w:firstLine="709"/>
        <w:rPr>
          <w:szCs w:val="28"/>
        </w:rPr>
      </w:pPr>
      <w:r>
        <w:rPr>
          <w:szCs w:val="28"/>
        </w:rPr>
        <w:t>Показатель </w:t>
      </w:r>
      <w:r w:rsidR="00125F83" w:rsidRPr="00125F83">
        <w:rPr>
          <w:szCs w:val="28"/>
        </w:rPr>
        <w:t>2.2. «</w:t>
      </w:r>
      <w:r w:rsidR="00125F83" w:rsidRPr="00125F83">
        <w:rPr>
          <w:kern w:val="2"/>
          <w:szCs w:val="28"/>
        </w:rPr>
        <w:t xml:space="preserve">Протяженность реконструированных и восстановленных электрических сетей»: плановое значение – 4,46 </w:t>
      </w:r>
      <w:r>
        <w:rPr>
          <w:kern w:val="2"/>
          <w:szCs w:val="28"/>
        </w:rPr>
        <w:t>км; фактическое значение – 0,0 </w:t>
      </w:r>
      <w:r w:rsidR="00125F83" w:rsidRPr="00125F83">
        <w:rPr>
          <w:kern w:val="2"/>
          <w:szCs w:val="28"/>
        </w:rPr>
        <w:t>км.</w:t>
      </w:r>
    </w:p>
    <w:p w:rsidR="00125F83" w:rsidRPr="00125F83" w:rsidRDefault="00F41C33" w:rsidP="00F41C33">
      <w:pPr>
        <w:widowControl w:val="0"/>
        <w:tabs>
          <w:tab w:val="left" w:pos="2292"/>
        </w:tabs>
        <w:ind w:firstLine="709"/>
        <w:rPr>
          <w:szCs w:val="28"/>
        </w:rPr>
      </w:pPr>
      <w:r>
        <w:rPr>
          <w:szCs w:val="28"/>
        </w:rPr>
        <w:t>Показатель </w:t>
      </w:r>
      <w:r w:rsidR="00125F83" w:rsidRPr="00125F83">
        <w:rPr>
          <w:szCs w:val="28"/>
        </w:rPr>
        <w:t>2.3. «</w:t>
      </w:r>
      <w:r w:rsidR="00125F83" w:rsidRPr="00125F83">
        <w:rPr>
          <w:kern w:val="2"/>
          <w:szCs w:val="28"/>
        </w:rPr>
        <w:t>Количество разработанной проектно-сметной документации на строительство и реконструкцию объектов электрических сетей наружного (уличного) освещения»: плановое значение – 1 единица; фактическое значение – 0 единиц.</w:t>
      </w:r>
    </w:p>
    <w:p w:rsidR="00125F83" w:rsidRPr="00125F83" w:rsidRDefault="00F41C33" w:rsidP="00F41C33">
      <w:pPr>
        <w:widowControl w:val="0"/>
        <w:tabs>
          <w:tab w:val="left" w:pos="2292"/>
        </w:tabs>
        <w:ind w:firstLine="709"/>
        <w:rPr>
          <w:szCs w:val="28"/>
        </w:rPr>
      </w:pPr>
      <w:r>
        <w:rPr>
          <w:szCs w:val="28"/>
        </w:rPr>
        <w:t>Показатель </w:t>
      </w:r>
      <w:r w:rsidR="00125F83" w:rsidRPr="00125F83">
        <w:rPr>
          <w:szCs w:val="28"/>
        </w:rPr>
        <w:t xml:space="preserve">4.1.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плановое значение – 193,6 млн. рублей; фактическое значение – 197,3 млн. рублей. </w:t>
      </w:r>
    </w:p>
    <w:p w:rsidR="00125F83" w:rsidRPr="00125F83" w:rsidRDefault="00125F83" w:rsidP="00F41C33">
      <w:pPr>
        <w:widowControl w:val="0"/>
        <w:tabs>
          <w:tab w:val="left" w:pos="2292"/>
        </w:tabs>
        <w:ind w:firstLine="709"/>
        <w:rPr>
          <w:szCs w:val="28"/>
        </w:rPr>
      </w:pPr>
      <w:r w:rsidRPr="00125F83">
        <w:rPr>
          <w:szCs w:val="28"/>
        </w:rPr>
        <w:t xml:space="preserve">Показатель 4.2. «Объем добычи угля на угольных предприятиях Красносулинского района Ростовской области»: плановое значение – </w:t>
      </w:r>
      <w:r w:rsidR="00F41C33">
        <w:rPr>
          <w:szCs w:val="28"/>
        </w:rPr>
        <w:br/>
      </w:r>
      <w:r w:rsidRPr="00125F83">
        <w:rPr>
          <w:szCs w:val="28"/>
        </w:rPr>
        <w:t>2,1 млн. тонн; фактическое значение – 2,1 млн. тонн.</w:t>
      </w:r>
    </w:p>
    <w:p w:rsidR="00125F83" w:rsidRPr="00125F83" w:rsidRDefault="00125F83" w:rsidP="00F41C33">
      <w:pPr>
        <w:widowControl w:val="0"/>
        <w:tabs>
          <w:tab w:val="left" w:pos="2292"/>
        </w:tabs>
        <w:ind w:firstLine="709"/>
        <w:rPr>
          <w:szCs w:val="28"/>
        </w:rPr>
      </w:pPr>
      <w:r w:rsidRPr="00125F83">
        <w:rPr>
          <w:szCs w:val="28"/>
        </w:rPr>
        <w:t xml:space="preserve">Показатель 4.3. «Доля отгруженных товаров собственного производства, выполненных работ и услуг собственными силами сектора, связанного с </w:t>
      </w:r>
      <w:proofErr w:type="spellStart"/>
      <w:r w:rsidRPr="00125F83">
        <w:rPr>
          <w:szCs w:val="28"/>
        </w:rPr>
        <w:t>нанотехнологиями</w:t>
      </w:r>
      <w:proofErr w:type="spellEnd"/>
      <w:r w:rsidRPr="00125F83">
        <w:rPr>
          <w:szCs w:val="28"/>
        </w:rPr>
        <w:t xml:space="preserve"> в общем объеме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Плановое значение – 1,7%; фактическое значение – 1,65%.</w:t>
      </w:r>
    </w:p>
    <w:p w:rsidR="00125F83" w:rsidRPr="00125F83" w:rsidRDefault="00125F83" w:rsidP="00F41C33">
      <w:pPr>
        <w:ind w:firstLine="709"/>
        <w:rPr>
          <w:szCs w:val="28"/>
        </w:rPr>
      </w:pPr>
      <w:r w:rsidRPr="00125F83">
        <w:rPr>
          <w:szCs w:val="28"/>
        </w:rPr>
        <w:t xml:space="preserve">Сведения о достижении значений показателей муниципальной программы, подпрограмм </w:t>
      </w:r>
      <w:r w:rsidR="00F41C33">
        <w:rPr>
          <w:szCs w:val="28"/>
        </w:rPr>
        <w:t>муниципальной программы за 2024 </w:t>
      </w:r>
      <w:r w:rsidRPr="00125F83">
        <w:rPr>
          <w:szCs w:val="28"/>
        </w:rPr>
        <w:t>год с обоснованием отклонений значений приведены в приложении № 2 к отчету о реализации муниципальной программы.</w:t>
      </w:r>
    </w:p>
    <w:p w:rsidR="00125F83" w:rsidRPr="00125F83" w:rsidRDefault="00125F83" w:rsidP="00125F83">
      <w:pPr>
        <w:ind w:firstLine="0"/>
        <w:rPr>
          <w:szCs w:val="28"/>
        </w:rPr>
      </w:pPr>
    </w:p>
    <w:p w:rsidR="00125F83" w:rsidRPr="00125F83" w:rsidRDefault="00125F83" w:rsidP="00125F83">
      <w:pPr>
        <w:ind w:firstLine="0"/>
        <w:jc w:val="center"/>
        <w:rPr>
          <w:szCs w:val="28"/>
        </w:rPr>
      </w:pPr>
      <w:r w:rsidRPr="00125F83">
        <w:rPr>
          <w:szCs w:val="28"/>
        </w:rPr>
        <w:t>Раздел 6. Результаты оценки эффективности реализации</w:t>
      </w:r>
    </w:p>
    <w:p w:rsidR="00125F83" w:rsidRPr="00125F83" w:rsidRDefault="00125F83" w:rsidP="00125F83">
      <w:pPr>
        <w:ind w:firstLine="0"/>
        <w:jc w:val="center"/>
        <w:rPr>
          <w:szCs w:val="28"/>
        </w:rPr>
      </w:pPr>
      <w:r w:rsidRPr="00125F83">
        <w:rPr>
          <w:szCs w:val="28"/>
        </w:rPr>
        <w:t>муниципальной программы</w:t>
      </w:r>
    </w:p>
    <w:p w:rsidR="00125F83" w:rsidRPr="00125F83" w:rsidRDefault="00125F83" w:rsidP="00125F83">
      <w:pPr>
        <w:ind w:firstLine="0"/>
        <w:jc w:val="center"/>
        <w:rPr>
          <w:szCs w:val="28"/>
        </w:rPr>
      </w:pPr>
    </w:p>
    <w:p w:rsidR="00125F83" w:rsidRPr="00125F83" w:rsidRDefault="00125F83" w:rsidP="00F41C33">
      <w:pPr>
        <w:ind w:firstLine="709"/>
        <w:rPr>
          <w:szCs w:val="28"/>
        </w:rPr>
      </w:pPr>
      <w:r w:rsidRPr="00125F83">
        <w:rPr>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125F83" w:rsidRPr="00125F83" w:rsidRDefault="00125F83" w:rsidP="00F41C33">
      <w:pPr>
        <w:ind w:firstLine="709"/>
        <w:rPr>
          <w:szCs w:val="28"/>
        </w:rPr>
      </w:pPr>
      <w:r w:rsidRPr="00125F83">
        <w:rPr>
          <w:szCs w:val="28"/>
        </w:rPr>
        <w:t>1. Степень достижения целевых показателей муниципальной программы, подпрограмм муниципальной программы:</w:t>
      </w:r>
    </w:p>
    <w:p w:rsidR="00125F83" w:rsidRPr="00125F83" w:rsidRDefault="00125F83" w:rsidP="00F41C33">
      <w:pPr>
        <w:ind w:firstLine="709"/>
        <w:rPr>
          <w:szCs w:val="28"/>
        </w:rPr>
      </w:pPr>
      <w:r w:rsidRPr="00125F83">
        <w:rPr>
          <w:szCs w:val="28"/>
        </w:rPr>
        <w:t>степень достижения целевого показателя 2 – 0,97;</w:t>
      </w:r>
    </w:p>
    <w:p w:rsidR="00125F83" w:rsidRPr="00125F83" w:rsidRDefault="00125F83" w:rsidP="00F41C33">
      <w:pPr>
        <w:ind w:firstLine="709"/>
        <w:rPr>
          <w:szCs w:val="28"/>
        </w:rPr>
      </w:pPr>
      <w:r w:rsidRPr="00125F83">
        <w:rPr>
          <w:szCs w:val="28"/>
        </w:rPr>
        <w:t>степень достижения целевого показателя 4 – 0,94;</w:t>
      </w:r>
    </w:p>
    <w:p w:rsidR="00125F83" w:rsidRPr="00125F83" w:rsidRDefault="00125F83" w:rsidP="00F41C33">
      <w:pPr>
        <w:ind w:firstLine="709"/>
        <w:rPr>
          <w:szCs w:val="28"/>
        </w:rPr>
      </w:pPr>
      <w:r w:rsidRPr="00125F83">
        <w:rPr>
          <w:szCs w:val="28"/>
        </w:rPr>
        <w:t>степень достижения целевого показателя 5 – 1,00;</w:t>
      </w:r>
    </w:p>
    <w:p w:rsidR="00125F83" w:rsidRPr="00125F83" w:rsidRDefault="00125F83" w:rsidP="00F41C33">
      <w:pPr>
        <w:ind w:firstLine="709"/>
        <w:rPr>
          <w:szCs w:val="28"/>
        </w:rPr>
      </w:pPr>
      <w:r w:rsidRPr="00125F83">
        <w:rPr>
          <w:szCs w:val="28"/>
        </w:rPr>
        <w:lastRenderedPageBreak/>
        <w:t>степень достижения целевого показателя 6 – 1,00;</w:t>
      </w:r>
    </w:p>
    <w:p w:rsidR="00125F83" w:rsidRPr="00125F83" w:rsidRDefault="00125F83" w:rsidP="00F41C33">
      <w:pPr>
        <w:ind w:firstLine="709"/>
        <w:rPr>
          <w:szCs w:val="28"/>
        </w:rPr>
      </w:pPr>
      <w:r w:rsidRPr="00125F83">
        <w:rPr>
          <w:szCs w:val="28"/>
        </w:rPr>
        <w:t>степень достижения целевого показателя 7 – 1,00;</w:t>
      </w:r>
    </w:p>
    <w:p w:rsidR="00125F83" w:rsidRPr="00125F83" w:rsidRDefault="00125F83" w:rsidP="00F41C33">
      <w:pPr>
        <w:ind w:firstLine="709"/>
        <w:rPr>
          <w:szCs w:val="28"/>
        </w:rPr>
      </w:pPr>
      <w:r w:rsidRPr="00125F83">
        <w:rPr>
          <w:szCs w:val="28"/>
        </w:rPr>
        <w:t>степень достижения целевого показателя 1.1 – 1,00;</w:t>
      </w:r>
    </w:p>
    <w:p w:rsidR="00125F83" w:rsidRPr="00125F83" w:rsidRDefault="00125F83" w:rsidP="00F41C33">
      <w:pPr>
        <w:ind w:firstLine="709"/>
        <w:rPr>
          <w:szCs w:val="28"/>
        </w:rPr>
      </w:pPr>
      <w:r w:rsidRPr="00125F83">
        <w:rPr>
          <w:szCs w:val="28"/>
        </w:rPr>
        <w:t>степень достижения целевого показателя 1.2 – 1,00;</w:t>
      </w:r>
    </w:p>
    <w:p w:rsidR="00125F83" w:rsidRPr="00125F83" w:rsidRDefault="00125F83" w:rsidP="00F41C33">
      <w:pPr>
        <w:ind w:firstLine="709"/>
        <w:rPr>
          <w:szCs w:val="28"/>
        </w:rPr>
      </w:pPr>
      <w:r w:rsidRPr="00125F83">
        <w:rPr>
          <w:szCs w:val="28"/>
        </w:rPr>
        <w:t>степень достижения целевого показателя 1.3 – 1,00;</w:t>
      </w:r>
    </w:p>
    <w:p w:rsidR="00125F83" w:rsidRPr="00125F83" w:rsidRDefault="00125F83" w:rsidP="00F41C33">
      <w:pPr>
        <w:ind w:firstLine="709"/>
        <w:rPr>
          <w:szCs w:val="28"/>
        </w:rPr>
      </w:pPr>
      <w:r w:rsidRPr="00125F83">
        <w:rPr>
          <w:szCs w:val="28"/>
        </w:rPr>
        <w:t>степень достижения целевого показателя 2.2 – 0,00;</w:t>
      </w:r>
    </w:p>
    <w:p w:rsidR="00125F83" w:rsidRPr="00125F83" w:rsidRDefault="00125F83" w:rsidP="00F41C33">
      <w:pPr>
        <w:ind w:firstLine="709"/>
        <w:rPr>
          <w:szCs w:val="28"/>
        </w:rPr>
      </w:pPr>
      <w:r w:rsidRPr="00125F83">
        <w:rPr>
          <w:szCs w:val="28"/>
        </w:rPr>
        <w:t>степень достижения целевого показателя 2.3 – 0,00;</w:t>
      </w:r>
    </w:p>
    <w:p w:rsidR="00125F83" w:rsidRPr="00125F83" w:rsidRDefault="00125F83" w:rsidP="00F41C33">
      <w:pPr>
        <w:ind w:firstLine="709"/>
        <w:rPr>
          <w:szCs w:val="28"/>
        </w:rPr>
      </w:pPr>
      <w:r w:rsidRPr="00125F83">
        <w:rPr>
          <w:szCs w:val="28"/>
        </w:rPr>
        <w:t>степень достижения целевого показателя 4.1 – 0,99</w:t>
      </w:r>
      <w:r w:rsidR="00F41C33">
        <w:rPr>
          <w:szCs w:val="28"/>
        </w:rPr>
        <w:t>;</w:t>
      </w:r>
    </w:p>
    <w:p w:rsidR="00125F83" w:rsidRPr="00125F83" w:rsidRDefault="00125F83" w:rsidP="00F41C33">
      <w:pPr>
        <w:ind w:firstLine="709"/>
        <w:rPr>
          <w:szCs w:val="28"/>
        </w:rPr>
      </w:pPr>
      <w:r w:rsidRPr="00125F83">
        <w:rPr>
          <w:szCs w:val="28"/>
        </w:rPr>
        <w:t>степень достижения целевого показателя 4.2 – 1,00;</w:t>
      </w:r>
    </w:p>
    <w:p w:rsidR="00125F83" w:rsidRPr="00125F83" w:rsidRDefault="00125F83" w:rsidP="00F41C33">
      <w:pPr>
        <w:ind w:firstLine="709"/>
        <w:rPr>
          <w:szCs w:val="28"/>
        </w:rPr>
      </w:pPr>
      <w:r w:rsidRPr="00125F83">
        <w:rPr>
          <w:szCs w:val="28"/>
        </w:rPr>
        <w:t>степень достижения целевого показателя 4.3 – 1,00.</w:t>
      </w:r>
    </w:p>
    <w:p w:rsidR="00125F83" w:rsidRPr="00125F83" w:rsidRDefault="00125F83" w:rsidP="00F41C33">
      <w:pPr>
        <w:ind w:firstLine="709"/>
        <w:rPr>
          <w:szCs w:val="28"/>
        </w:rPr>
      </w:pPr>
      <w:r w:rsidRPr="00125F83">
        <w:rPr>
          <w:szCs w:val="28"/>
        </w:rPr>
        <w:t>Суммарная оценка степени достижения целевых показателей муниципальной программы составляет 0,77 (10/13), что характеризует удовлетворительный уровень эффективности реализации муниципальной программы по степени достижения целевых показателей.</w:t>
      </w:r>
    </w:p>
    <w:p w:rsidR="00125F83" w:rsidRPr="00125F83" w:rsidRDefault="00125F83" w:rsidP="00F41C33">
      <w:pPr>
        <w:ind w:firstLine="709"/>
        <w:rPr>
          <w:szCs w:val="28"/>
        </w:rPr>
      </w:pPr>
      <w:r w:rsidRPr="00125F83">
        <w:rPr>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125F83" w:rsidRPr="00125F83" w:rsidRDefault="00125F83" w:rsidP="00F41C33">
      <w:pPr>
        <w:ind w:firstLine="709"/>
        <w:rPr>
          <w:szCs w:val="28"/>
        </w:rPr>
      </w:pPr>
      <w:r w:rsidRPr="00125F83">
        <w:rPr>
          <w:szCs w:val="28"/>
        </w:rPr>
        <w:t>Степень реализации основных мероприятий составляет 0,80 (4/5), что характеризует удовлетворительный уровень эффективности реализации муниципальной программы по степени реализации основных мероприятий.</w:t>
      </w:r>
    </w:p>
    <w:p w:rsidR="00125F83" w:rsidRPr="00125F83" w:rsidRDefault="00125F83" w:rsidP="00F41C33">
      <w:pPr>
        <w:ind w:firstLine="709"/>
        <w:rPr>
          <w:szCs w:val="28"/>
        </w:rPr>
      </w:pPr>
      <w:r w:rsidRPr="00125F83">
        <w:rPr>
          <w:szCs w:val="28"/>
        </w:rPr>
        <w:t>3. Бюджетная эффективность муниципальной программы рассчитывается в несколько этапов.</w:t>
      </w:r>
    </w:p>
    <w:p w:rsidR="00125F83" w:rsidRPr="00125F83" w:rsidRDefault="00125F83" w:rsidP="00F41C33">
      <w:pPr>
        <w:ind w:firstLine="709"/>
        <w:rPr>
          <w:szCs w:val="28"/>
        </w:rPr>
      </w:pPr>
      <w:r w:rsidRPr="00125F83">
        <w:rPr>
          <w:szCs w:val="28"/>
        </w:rPr>
        <w:t>3.1. Степень реализации основных мероприятий,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125F83" w:rsidRPr="00125F83" w:rsidRDefault="00125F83" w:rsidP="00F41C33">
      <w:pPr>
        <w:ind w:firstLine="709"/>
        <w:rPr>
          <w:szCs w:val="28"/>
        </w:rPr>
      </w:pPr>
      <w:r w:rsidRPr="00125F83">
        <w:rPr>
          <w:szCs w:val="28"/>
        </w:rPr>
        <w:t>Мероприятия за счет средств бюджета района и безвозмездных поступлений в бюджет район не реализовывались.</w:t>
      </w:r>
    </w:p>
    <w:p w:rsidR="00125F83" w:rsidRPr="00125F83" w:rsidRDefault="00125F83" w:rsidP="00F41C33">
      <w:pPr>
        <w:ind w:firstLine="709"/>
        <w:rPr>
          <w:szCs w:val="28"/>
        </w:rPr>
      </w:pPr>
      <w:r w:rsidRPr="00125F83">
        <w:rPr>
          <w:szCs w:val="28"/>
        </w:rPr>
        <w:t>3.2. 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125F83" w:rsidRPr="00125F83" w:rsidRDefault="00125F83" w:rsidP="00F41C33">
      <w:pPr>
        <w:ind w:firstLine="709"/>
        <w:rPr>
          <w:szCs w:val="28"/>
        </w:rPr>
      </w:pPr>
      <w:r w:rsidRPr="00125F83">
        <w:rPr>
          <w:szCs w:val="28"/>
        </w:rPr>
        <w:t>Степень соответствия запланированному уровню расходов:</w:t>
      </w:r>
    </w:p>
    <w:p w:rsidR="00125F83" w:rsidRPr="00125F83" w:rsidRDefault="00125F83" w:rsidP="00F41C33">
      <w:pPr>
        <w:ind w:firstLine="709"/>
        <w:rPr>
          <w:szCs w:val="28"/>
        </w:rPr>
      </w:pPr>
      <w:r w:rsidRPr="00125F83">
        <w:rPr>
          <w:szCs w:val="28"/>
        </w:rPr>
        <w:t>Плановых ассигнований не предусмотрено, расходы не осуществлялись и, в связи с чем, определить степень соответствия запланированному уровню расходов не предоставляется возможным.</w:t>
      </w:r>
    </w:p>
    <w:p w:rsidR="00125F83" w:rsidRPr="00125F83" w:rsidRDefault="00125F83" w:rsidP="00F41C33">
      <w:pPr>
        <w:ind w:firstLine="709"/>
        <w:rPr>
          <w:szCs w:val="28"/>
        </w:rPr>
      </w:pPr>
      <w:r w:rsidRPr="00125F83">
        <w:rPr>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125F83" w:rsidRPr="00125F83" w:rsidRDefault="00125F83" w:rsidP="00F41C33">
      <w:pPr>
        <w:ind w:firstLine="709"/>
        <w:rPr>
          <w:szCs w:val="28"/>
        </w:rPr>
      </w:pPr>
      <w:r w:rsidRPr="00125F83">
        <w:rPr>
          <w:szCs w:val="28"/>
        </w:rPr>
        <w:t>Эффективность использования финансовых ресурсов на реализацию муниципальной программы:</w:t>
      </w:r>
    </w:p>
    <w:p w:rsidR="00125F83" w:rsidRPr="00125F83" w:rsidRDefault="00125F83" w:rsidP="00F41C33">
      <w:pPr>
        <w:ind w:firstLine="709"/>
        <w:rPr>
          <w:szCs w:val="28"/>
        </w:rPr>
      </w:pPr>
      <w:r w:rsidRPr="00125F83">
        <w:rPr>
          <w:szCs w:val="28"/>
        </w:rPr>
        <w:lastRenderedPageBreak/>
        <w:t>Уровень реализации муниципальной программы в целом:</w:t>
      </w:r>
    </w:p>
    <w:p w:rsidR="00125F83" w:rsidRPr="00125F83" w:rsidRDefault="00125F83" w:rsidP="00F41C33">
      <w:pPr>
        <w:ind w:firstLine="709"/>
        <w:rPr>
          <w:szCs w:val="28"/>
        </w:rPr>
      </w:pPr>
      <w:r w:rsidRPr="00125F83">
        <w:rPr>
          <w:szCs w:val="28"/>
        </w:rPr>
        <w:t>0,77 х 0,5 + 0,80 х 0,3 +0,00 х 0,2 = 0,625 (0,63), в связи с чем, уровень реализации муниципальной программы является низким.</w:t>
      </w:r>
    </w:p>
    <w:p w:rsidR="00125F83" w:rsidRPr="00125F83" w:rsidRDefault="00125F83" w:rsidP="00125F83">
      <w:pPr>
        <w:ind w:firstLine="0"/>
        <w:rPr>
          <w:szCs w:val="28"/>
        </w:rPr>
      </w:pPr>
    </w:p>
    <w:p w:rsidR="00125F83" w:rsidRPr="00125F83" w:rsidRDefault="00125F83" w:rsidP="00125F83">
      <w:pPr>
        <w:ind w:firstLine="0"/>
        <w:jc w:val="center"/>
        <w:rPr>
          <w:szCs w:val="28"/>
        </w:rPr>
      </w:pPr>
      <w:r w:rsidRPr="00125F83">
        <w:rPr>
          <w:szCs w:val="28"/>
        </w:rPr>
        <w:t xml:space="preserve">Раздел 7. Предложения по дальнейшей реализации </w:t>
      </w:r>
    </w:p>
    <w:p w:rsidR="00125F83" w:rsidRPr="00125F83" w:rsidRDefault="00125F83" w:rsidP="00125F83">
      <w:pPr>
        <w:ind w:firstLine="0"/>
        <w:jc w:val="center"/>
        <w:rPr>
          <w:szCs w:val="28"/>
        </w:rPr>
      </w:pPr>
      <w:r w:rsidRPr="00125F83">
        <w:rPr>
          <w:szCs w:val="28"/>
        </w:rPr>
        <w:t>муниципальной программы</w:t>
      </w:r>
    </w:p>
    <w:p w:rsidR="00125F83" w:rsidRPr="00125F83" w:rsidRDefault="00125F83" w:rsidP="00125F83">
      <w:pPr>
        <w:ind w:firstLine="0"/>
        <w:jc w:val="center"/>
        <w:rPr>
          <w:szCs w:val="28"/>
        </w:rPr>
      </w:pPr>
    </w:p>
    <w:p w:rsidR="00125F83" w:rsidRPr="00125F83" w:rsidRDefault="00125F83" w:rsidP="00F41C33">
      <w:pPr>
        <w:ind w:firstLine="709"/>
        <w:rPr>
          <w:szCs w:val="28"/>
        </w:rPr>
      </w:pPr>
      <w:r w:rsidRPr="00125F83">
        <w:rPr>
          <w:szCs w:val="28"/>
        </w:rPr>
        <w:t>Для достижения поставленной цели и выполнения задач необходима дальнейшая реализация муниципальной программы.</w:t>
      </w:r>
    </w:p>
    <w:p w:rsidR="00125F83" w:rsidRPr="00125F83" w:rsidRDefault="00125F83" w:rsidP="00F41C33">
      <w:pPr>
        <w:ind w:firstLine="709"/>
        <w:rPr>
          <w:szCs w:val="28"/>
        </w:rPr>
      </w:pPr>
      <w:r w:rsidRPr="00125F83">
        <w:rPr>
          <w:szCs w:val="28"/>
        </w:rPr>
        <w:t>Распоряжением Администрации Красносулинского района от 13.01.2</w:t>
      </w:r>
      <w:r w:rsidR="00F41C33">
        <w:rPr>
          <w:szCs w:val="28"/>
        </w:rPr>
        <w:t>025 № </w:t>
      </w:r>
      <w:r w:rsidRPr="00125F83">
        <w:rPr>
          <w:szCs w:val="28"/>
        </w:rPr>
        <w:t xml:space="preserve">2 утвержден аналитический план реализации муниципальной программы Красносулинского района «Энергоэффективность и развитие энергетики» </w:t>
      </w:r>
      <w:r w:rsidR="00F41C33">
        <w:rPr>
          <w:szCs w:val="28"/>
        </w:rPr>
        <w:br/>
      </w:r>
      <w:r w:rsidRPr="00125F83">
        <w:rPr>
          <w:szCs w:val="28"/>
        </w:rPr>
        <w:t>на 2025 год, в соответствии с которым будет реализовываться муниципальная программа.</w:t>
      </w:r>
    </w:p>
    <w:p w:rsidR="00052A1A" w:rsidRPr="002F2EA7" w:rsidRDefault="00052A1A" w:rsidP="002F2EA7">
      <w:pPr>
        <w:ind w:firstLine="0"/>
        <w:contextualSpacing/>
        <w:rPr>
          <w:szCs w:val="28"/>
        </w:rPr>
      </w:pPr>
    </w:p>
    <w:p w:rsidR="00C149F6" w:rsidRPr="002F2EA7" w:rsidRDefault="00C149F6" w:rsidP="002F2EA7">
      <w:pPr>
        <w:ind w:firstLine="0"/>
        <w:contextualSpacing/>
        <w:rPr>
          <w:szCs w:val="28"/>
        </w:rPr>
      </w:pPr>
    </w:p>
    <w:p w:rsidR="00C149F6" w:rsidRPr="002F2EA7" w:rsidRDefault="00C149F6" w:rsidP="002F2EA7">
      <w:pPr>
        <w:ind w:firstLine="0"/>
        <w:contextualSpacing/>
        <w:rPr>
          <w:szCs w:val="28"/>
        </w:rPr>
      </w:pPr>
    </w:p>
    <w:p w:rsidR="00052A1A" w:rsidRPr="002F2EA7" w:rsidRDefault="00052A1A" w:rsidP="002F2EA7">
      <w:pPr>
        <w:ind w:firstLine="0"/>
        <w:rPr>
          <w:szCs w:val="28"/>
        </w:rPr>
      </w:pPr>
      <w:r w:rsidRPr="002F2EA7">
        <w:rPr>
          <w:szCs w:val="28"/>
        </w:rPr>
        <w:t>Управляющий делами</w:t>
      </w:r>
    </w:p>
    <w:p w:rsidR="00F8039E" w:rsidRPr="002F2EA7" w:rsidRDefault="00052A1A" w:rsidP="002F2EA7">
      <w:pPr>
        <w:tabs>
          <w:tab w:val="right" w:pos="9639"/>
        </w:tabs>
        <w:ind w:firstLine="0"/>
        <w:rPr>
          <w:szCs w:val="28"/>
        </w:rPr>
      </w:pPr>
      <w:r w:rsidRPr="002F2EA7">
        <w:rPr>
          <w:szCs w:val="28"/>
        </w:rPr>
        <w:t>Администрации района</w:t>
      </w:r>
      <w:r w:rsidRPr="002F2EA7">
        <w:rPr>
          <w:szCs w:val="28"/>
        </w:rPr>
        <w:tab/>
        <w:t>И.Ю. Кишкинова</w:t>
      </w:r>
    </w:p>
    <w:p w:rsidR="00F8039E" w:rsidRPr="00FF0B1A" w:rsidRDefault="00F8039E" w:rsidP="00F8039E">
      <w:pPr>
        <w:tabs>
          <w:tab w:val="right" w:pos="9072"/>
        </w:tabs>
        <w:spacing w:line="276" w:lineRule="auto"/>
        <w:ind w:firstLine="0"/>
        <w:jc w:val="left"/>
        <w:rPr>
          <w:color w:val="000000"/>
          <w:szCs w:val="28"/>
        </w:rPr>
        <w:sectPr w:rsidR="00F8039E" w:rsidRPr="00FF0B1A" w:rsidSect="002F2EA7">
          <w:headerReference w:type="default" r:id="rId10"/>
          <w:headerReference w:type="first" r:id="rId11"/>
          <w:footerReference w:type="first" r:id="rId12"/>
          <w:pgSz w:w="11907" w:h="16840" w:code="9"/>
          <w:pgMar w:top="1134" w:right="567" w:bottom="1134" w:left="1701" w:header="1020" w:footer="0" w:gutter="0"/>
          <w:pgNumType w:start="1"/>
          <w:cols w:space="720"/>
          <w:titlePg/>
          <w:docGrid w:linePitch="381"/>
        </w:sectPr>
      </w:pPr>
    </w:p>
    <w:p w:rsidR="00106B45" w:rsidRPr="00106B45" w:rsidRDefault="00106B45" w:rsidP="00106B45">
      <w:pPr>
        <w:widowControl w:val="0"/>
        <w:autoSpaceDE w:val="0"/>
        <w:autoSpaceDN w:val="0"/>
        <w:adjustRightInd w:val="0"/>
        <w:ind w:left="14742" w:firstLine="0"/>
        <w:jc w:val="center"/>
        <w:rPr>
          <w:szCs w:val="28"/>
        </w:rPr>
      </w:pPr>
      <w:r w:rsidRPr="00106B45">
        <w:rPr>
          <w:szCs w:val="28"/>
        </w:rPr>
        <w:lastRenderedPageBreak/>
        <w:t>Приложение № 1</w:t>
      </w:r>
    </w:p>
    <w:p w:rsidR="00AB40E5" w:rsidRDefault="00106B45" w:rsidP="00106B45">
      <w:pPr>
        <w:widowControl w:val="0"/>
        <w:autoSpaceDE w:val="0"/>
        <w:autoSpaceDN w:val="0"/>
        <w:adjustRightInd w:val="0"/>
        <w:ind w:left="14742" w:firstLine="0"/>
        <w:jc w:val="center"/>
        <w:rPr>
          <w:szCs w:val="28"/>
        </w:rPr>
      </w:pPr>
      <w:r w:rsidRPr="00106B45">
        <w:rPr>
          <w:szCs w:val="28"/>
        </w:rPr>
        <w:t>к отчету по муниципальной программе</w:t>
      </w:r>
      <w:r>
        <w:rPr>
          <w:szCs w:val="28"/>
        </w:rPr>
        <w:t xml:space="preserve"> </w:t>
      </w:r>
      <w:r w:rsidRPr="00106B45">
        <w:rPr>
          <w:szCs w:val="28"/>
        </w:rPr>
        <w:t>Красносулинского района «Энергоэффективность</w:t>
      </w:r>
      <w:r>
        <w:rPr>
          <w:szCs w:val="28"/>
        </w:rPr>
        <w:t xml:space="preserve"> </w:t>
      </w:r>
    </w:p>
    <w:p w:rsidR="00106B45" w:rsidRPr="00106B45" w:rsidRDefault="00106B45" w:rsidP="00106B45">
      <w:pPr>
        <w:widowControl w:val="0"/>
        <w:autoSpaceDE w:val="0"/>
        <w:autoSpaceDN w:val="0"/>
        <w:adjustRightInd w:val="0"/>
        <w:ind w:left="14742" w:firstLine="0"/>
        <w:jc w:val="center"/>
        <w:rPr>
          <w:szCs w:val="28"/>
        </w:rPr>
      </w:pPr>
      <w:r w:rsidRPr="00106B45">
        <w:rPr>
          <w:szCs w:val="28"/>
        </w:rPr>
        <w:t>и развитие энергетики» за 2024 год</w:t>
      </w:r>
    </w:p>
    <w:p w:rsidR="00106B45" w:rsidRPr="001343D0" w:rsidRDefault="00106B45" w:rsidP="00106B45">
      <w:pPr>
        <w:jc w:val="center"/>
        <w:rPr>
          <w:szCs w:val="28"/>
        </w:rPr>
      </w:pPr>
    </w:p>
    <w:p w:rsidR="00106B45" w:rsidRPr="001343D0" w:rsidRDefault="00106B45" w:rsidP="00106B45">
      <w:pPr>
        <w:jc w:val="center"/>
        <w:rPr>
          <w:szCs w:val="28"/>
        </w:rPr>
      </w:pPr>
      <w:r w:rsidRPr="001343D0">
        <w:rPr>
          <w:szCs w:val="28"/>
        </w:rPr>
        <w:t>СВЕДЕНИЯ</w:t>
      </w:r>
    </w:p>
    <w:p w:rsidR="00106B45" w:rsidRPr="001343D0" w:rsidRDefault="00106B45" w:rsidP="00106B45">
      <w:pPr>
        <w:jc w:val="center"/>
        <w:rPr>
          <w:szCs w:val="28"/>
        </w:rPr>
      </w:pPr>
      <w:r w:rsidRPr="001343D0">
        <w:rPr>
          <w:szCs w:val="28"/>
        </w:rPr>
        <w:t>о выполнении основных мероприятий подпрограмм, а также контрольных событий муниципальной программы за 2024 год</w:t>
      </w:r>
    </w:p>
    <w:p w:rsidR="00106B45" w:rsidRPr="001343D0" w:rsidRDefault="00106B45" w:rsidP="00106B45">
      <w:pPr>
        <w:jc w:val="center"/>
        <w:rPr>
          <w:szCs w:val="28"/>
        </w:rPr>
      </w:pPr>
    </w:p>
    <w:tbl>
      <w:tblPr>
        <w:tblW w:w="21972" w:type="dxa"/>
        <w:tblInd w:w="-186" w:type="dxa"/>
        <w:tblLayout w:type="fixed"/>
        <w:tblCellMar>
          <w:left w:w="98" w:type="dxa"/>
        </w:tblCellMar>
        <w:tblLook w:val="04A0" w:firstRow="1" w:lastRow="0" w:firstColumn="1" w:lastColumn="0" w:noHBand="0" w:noVBand="1"/>
      </w:tblPr>
      <w:tblGrid>
        <w:gridCol w:w="557"/>
        <w:gridCol w:w="4116"/>
        <w:gridCol w:w="3974"/>
        <w:gridCol w:w="1417"/>
        <w:gridCol w:w="1418"/>
        <w:gridCol w:w="1417"/>
        <w:gridCol w:w="3544"/>
        <w:gridCol w:w="3539"/>
        <w:gridCol w:w="1990"/>
      </w:tblGrid>
      <w:tr w:rsidR="00106B45" w:rsidRPr="00106B45" w:rsidTr="00A773E6">
        <w:trPr>
          <w:trHeight w:val="23"/>
        </w:trPr>
        <w:tc>
          <w:tcPr>
            <w:tcW w:w="557" w:type="dxa"/>
            <w:vMerge w:val="restart"/>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w:t>
            </w:r>
          </w:p>
          <w:p w:rsidR="00106B45" w:rsidRPr="00106B45" w:rsidRDefault="00106B45" w:rsidP="00106B45">
            <w:pPr>
              <w:ind w:firstLine="0"/>
              <w:jc w:val="center"/>
              <w:rPr>
                <w:rFonts w:eastAsia="Tahoma"/>
                <w:sz w:val="24"/>
                <w:szCs w:val="24"/>
              </w:rPr>
            </w:pPr>
            <w:proofErr w:type="gramStart"/>
            <w:r w:rsidRPr="00106B45">
              <w:rPr>
                <w:sz w:val="24"/>
                <w:szCs w:val="24"/>
              </w:rPr>
              <w:t>п</w:t>
            </w:r>
            <w:proofErr w:type="gramEnd"/>
            <w:r w:rsidRPr="00106B45">
              <w:rPr>
                <w:sz w:val="24"/>
                <w:szCs w:val="24"/>
              </w:rPr>
              <w:t>/п</w:t>
            </w:r>
          </w:p>
        </w:tc>
        <w:tc>
          <w:tcPr>
            <w:tcW w:w="4116" w:type="dxa"/>
            <w:vMerge w:val="restart"/>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Номер и наименование</w:t>
            </w:r>
          </w:p>
        </w:tc>
        <w:tc>
          <w:tcPr>
            <w:tcW w:w="3974" w:type="dxa"/>
            <w:vMerge w:val="restart"/>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Ответственный исполнитель,</w:t>
            </w:r>
          </w:p>
          <w:p w:rsidR="00106B45" w:rsidRDefault="00106B45" w:rsidP="00106B45">
            <w:pPr>
              <w:ind w:firstLine="0"/>
              <w:jc w:val="center"/>
              <w:rPr>
                <w:sz w:val="24"/>
                <w:szCs w:val="24"/>
              </w:rPr>
            </w:pPr>
            <w:r w:rsidRPr="00106B45">
              <w:rPr>
                <w:sz w:val="24"/>
                <w:szCs w:val="24"/>
              </w:rPr>
              <w:t xml:space="preserve">соисполнитель, участник </w:t>
            </w:r>
          </w:p>
          <w:p w:rsidR="00106B45" w:rsidRPr="00106B45" w:rsidRDefault="00106B45" w:rsidP="00106B45">
            <w:pPr>
              <w:ind w:firstLine="0"/>
              <w:jc w:val="center"/>
              <w:rPr>
                <w:rFonts w:eastAsia="Tahoma"/>
                <w:sz w:val="24"/>
                <w:szCs w:val="24"/>
              </w:rPr>
            </w:pPr>
            <w:r w:rsidRPr="00106B45">
              <w:rPr>
                <w:sz w:val="24"/>
                <w:szCs w:val="24"/>
              </w:rPr>
              <w:t>(должность / ФИО)</w:t>
            </w:r>
          </w:p>
        </w:tc>
        <w:tc>
          <w:tcPr>
            <w:tcW w:w="1417" w:type="dxa"/>
            <w:vMerge w:val="restart"/>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Плановый</w:t>
            </w:r>
          </w:p>
          <w:p w:rsidR="00106B45" w:rsidRPr="00106B45" w:rsidRDefault="00106B45" w:rsidP="00106B45">
            <w:pPr>
              <w:ind w:firstLine="0"/>
              <w:jc w:val="center"/>
              <w:rPr>
                <w:rFonts w:eastAsia="Tahoma"/>
                <w:sz w:val="24"/>
                <w:szCs w:val="24"/>
              </w:rPr>
            </w:pPr>
            <w:r w:rsidRPr="00106B45">
              <w:rPr>
                <w:sz w:val="24"/>
                <w:szCs w:val="24"/>
              </w:rPr>
              <w:t>срок окончания реализации</w:t>
            </w:r>
          </w:p>
        </w:tc>
        <w:tc>
          <w:tcPr>
            <w:tcW w:w="2835" w:type="dxa"/>
            <w:gridSpan w:val="2"/>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Фактический</w:t>
            </w:r>
          </w:p>
          <w:p w:rsidR="00106B45" w:rsidRPr="00106B45" w:rsidRDefault="00106B45" w:rsidP="00106B45">
            <w:pPr>
              <w:ind w:firstLine="0"/>
              <w:jc w:val="center"/>
              <w:rPr>
                <w:rFonts w:eastAsia="Tahoma"/>
                <w:sz w:val="24"/>
                <w:szCs w:val="24"/>
              </w:rPr>
            </w:pPr>
            <w:r w:rsidRPr="00106B45">
              <w:rPr>
                <w:sz w:val="24"/>
                <w:szCs w:val="24"/>
              </w:rPr>
              <w:t>срок</w:t>
            </w:r>
          </w:p>
        </w:tc>
        <w:tc>
          <w:tcPr>
            <w:tcW w:w="7083" w:type="dxa"/>
            <w:gridSpan w:val="2"/>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Результаты</w:t>
            </w:r>
          </w:p>
        </w:tc>
        <w:tc>
          <w:tcPr>
            <w:tcW w:w="1990" w:type="dxa"/>
            <w:vMerge w:val="restart"/>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 xml:space="preserve">Причины не реализации / </w:t>
            </w:r>
            <w:proofErr w:type="gramStart"/>
            <w:r w:rsidRPr="00106B45">
              <w:rPr>
                <w:sz w:val="24"/>
                <w:szCs w:val="24"/>
              </w:rPr>
              <w:t>реализации</w:t>
            </w:r>
            <w:proofErr w:type="gramEnd"/>
            <w:r w:rsidRPr="00106B45">
              <w:rPr>
                <w:sz w:val="24"/>
                <w:szCs w:val="24"/>
              </w:rPr>
              <w:t xml:space="preserve"> не в полном</w:t>
            </w:r>
            <w:r>
              <w:rPr>
                <w:sz w:val="24"/>
                <w:szCs w:val="24"/>
              </w:rPr>
              <w:t xml:space="preserve"> </w:t>
            </w:r>
            <w:r w:rsidRPr="00106B45">
              <w:rPr>
                <w:sz w:val="24"/>
                <w:szCs w:val="24"/>
              </w:rPr>
              <w:t>объеме</w:t>
            </w:r>
          </w:p>
        </w:tc>
      </w:tr>
      <w:tr w:rsidR="00106B45" w:rsidRPr="00106B45" w:rsidTr="00A773E6">
        <w:trPr>
          <w:trHeight w:val="23"/>
        </w:trPr>
        <w:tc>
          <w:tcPr>
            <w:tcW w:w="557" w:type="dxa"/>
            <w:vMerge/>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p>
        </w:tc>
        <w:tc>
          <w:tcPr>
            <w:tcW w:w="4116" w:type="dxa"/>
            <w:vMerge/>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p>
        </w:tc>
        <w:tc>
          <w:tcPr>
            <w:tcW w:w="3974" w:type="dxa"/>
            <w:vMerge/>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p>
        </w:tc>
        <w:tc>
          <w:tcPr>
            <w:tcW w:w="1417" w:type="dxa"/>
            <w:vMerge/>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начала реализации</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окончания реализации</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запланированные</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достигнутые</w:t>
            </w:r>
          </w:p>
        </w:tc>
        <w:tc>
          <w:tcPr>
            <w:tcW w:w="1990" w:type="dxa"/>
            <w:vMerge/>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p>
        </w:tc>
      </w:tr>
    </w:tbl>
    <w:p w:rsidR="001343D0" w:rsidRPr="001343D0" w:rsidRDefault="001343D0">
      <w:pPr>
        <w:rPr>
          <w:sz w:val="2"/>
          <w:szCs w:val="2"/>
        </w:rPr>
      </w:pPr>
    </w:p>
    <w:tbl>
      <w:tblPr>
        <w:tblW w:w="21972" w:type="dxa"/>
        <w:tblInd w:w="-186" w:type="dxa"/>
        <w:tblLayout w:type="fixed"/>
        <w:tblCellMar>
          <w:left w:w="98" w:type="dxa"/>
        </w:tblCellMar>
        <w:tblLook w:val="04A0" w:firstRow="1" w:lastRow="0" w:firstColumn="1" w:lastColumn="0" w:noHBand="0" w:noVBand="1"/>
      </w:tblPr>
      <w:tblGrid>
        <w:gridCol w:w="557"/>
        <w:gridCol w:w="4116"/>
        <w:gridCol w:w="3974"/>
        <w:gridCol w:w="1417"/>
        <w:gridCol w:w="1418"/>
        <w:gridCol w:w="1417"/>
        <w:gridCol w:w="3544"/>
        <w:gridCol w:w="3539"/>
        <w:gridCol w:w="1990"/>
      </w:tblGrid>
      <w:tr w:rsidR="00106B45" w:rsidRPr="00106B45" w:rsidTr="00A773E6">
        <w:trPr>
          <w:trHeight w:val="23"/>
          <w:tblHeader/>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1</w:t>
            </w:r>
            <w:bookmarkStart w:id="0" w:name="_GoBack"/>
            <w:bookmarkEnd w:id="0"/>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2</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5</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6</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7</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8</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9</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1.</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Подпрограмма 1.</w:t>
            </w:r>
          </w:p>
          <w:p w:rsidR="00106B45" w:rsidRPr="00106B45" w:rsidRDefault="00106B45" w:rsidP="00106B45">
            <w:pPr>
              <w:ind w:firstLine="0"/>
              <w:jc w:val="left"/>
              <w:rPr>
                <w:rFonts w:eastAsia="Tahoma"/>
                <w:sz w:val="24"/>
                <w:szCs w:val="24"/>
              </w:rPr>
            </w:pPr>
            <w:r w:rsidRPr="00106B45">
              <w:rPr>
                <w:sz w:val="24"/>
                <w:szCs w:val="24"/>
              </w:rPr>
              <w:t>«Энергосбережение и повышение энергоэффективности в бюджетном секторе Красносулинского района»</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начальник отдела жизнеобеспечения района Администрации Красносулинского района Лебединская И.В.;</w:t>
            </w:r>
          </w:p>
          <w:p w:rsidR="001343D0" w:rsidRPr="00106B45" w:rsidRDefault="00106B45" w:rsidP="001343D0">
            <w:pPr>
              <w:ind w:firstLine="0"/>
              <w:jc w:val="left"/>
              <w:rPr>
                <w:rFonts w:eastAsia="Tahoma"/>
                <w:sz w:val="24"/>
                <w:szCs w:val="24"/>
              </w:rPr>
            </w:pPr>
            <w:r w:rsidRPr="00106B45">
              <w:rPr>
                <w:sz w:val="24"/>
                <w:szCs w:val="24"/>
              </w:rPr>
              <w:t xml:space="preserve">начальник управления образования </w:t>
            </w:r>
            <w:r>
              <w:rPr>
                <w:sz w:val="24"/>
                <w:szCs w:val="24"/>
              </w:rPr>
              <w:t>Красносулинского района Дремина М.П.</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Х</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2.</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Основное мероприятие 1.1</w:t>
            </w:r>
            <w:r>
              <w:rPr>
                <w:sz w:val="24"/>
                <w:szCs w:val="24"/>
              </w:rPr>
              <w:t>.</w:t>
            </w:r>
            <w:r w:rsidRPr="00106B45">
              <w:rPr>
                <w:sz w:val="24"/>
                <w:szCs w:val="24"/>
              </w:rPr>
              <w:t xml:space="preserve"> «Проведение обязательных энергетических обследований зданий, строений, сооружений»</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начальник отдела жизнеобеспечения района Администрации Красносулинского района Лебединская И.В.;</w:t>
            </w:r>
          </w:p>
          <w:p w:rsidR="001343D0" w:rsidRDefault="00106B45" w:rsidP="001343D0">
            <w:pPr>
              <w:ind w:firstLine="0"/>
              <w:jc w:val="left"/>
              <w:rPr>
                <w:sz w:val="24"/>
                <w:szCs w:val="24"/>
              </w:rPr>
            </w:pPr>
            <w:r w:rsidRPr="00106B45">
              <w:rPr>
                <w:sz w:val="24"/>
                <w:szCs w:val="24"/>
              </w:rPr>
              <w:t xml:space="preserve">начальник управления образования Красносулинского района </w:t>
            </w:r>
            <w:r>
              <w:rPr>
                <w:sz w:val="24"/>
                <w:szCs w:val="24"/>
              </w:rPr>
              <w:t>Дремина М.П.</w:t>
            </w:r>
          </w:p>
          <w:p w:rsidR="00AB40E5" w:rsidRPr="001343D0" w:rsidRDefault="00AB40E5" w:rsidP="001343D0">
            <w:pPr>
              <w:ind w:firstLine="0"/>
              <w:jc w:val="left"/>
              <w:rPr>
                <w:sz w:val="24"/>
                <w:szCs w:val="24"/>
              </w:rPr>
            </w:pP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01.01.2024</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Проведение муниципальными бюджетными организациями Красносулинского района мероприятий по энергосбережению</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Муниципальными бюджетными организациями Красносулинского района проведены мероприятия направленные на сокращение потребления энергетических ресурсов</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Контрольное событие муниципальной программы 1.1</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начальник отдела жизнеобеспечения района Лебединская И.В.;</w:t>
            </w:r>
          </w:p>
          <w:p w:rsidR="001343D0" w:rsidRDefault="00106B45" w:rsidP="001343D0">
            <w:pPr>
              <w:ind w:firstLine="0"/>
              <w:jc w:val="left"/>
              <w:rPr>
                <w:sz w:val="24"/>
                <w:szCs w:val="24"/>
              </w:rPr>
            </w:pPr>
            <w:r w:rsidRPr="00106B45">
              <w:rPr>
                <w:sz w:val="24"/>
                <w:szCs w:val="24"/>
              </w:rPr>
              <w:t xml:space="preserve">начальник управления образования Красносулинского района </w:t>
            </w:r>
            <w:r>
              <w:rPr>
                <w:sz w:val="24"/>
                <w:szCs w:val="24"/>
              </w:rPr>
              <w:t>Дремина М.П.</w:t>
            </w:r>
          </w:p>
          <w:p w:rsidR="00AB40E5" w:rsidRPr="00106B45" w:rsidRDefault="00AB40E5" w:rsidP="001343D0">
            <w:pPr>
              <w:ind w:firstLine="0"/>
              <w:jc w:val="left"/>
              <w:rPr>
                <w:rFonts w:eastAsia="Tahoma"/>
                <w:sz w:val="24"/>
                <w:szCs w:val="24"/>
              </w:rPr>
            </w:pP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Проведение энергетических обследований зданий и сооружений, энергопотребляющего оборудования для выполнения разработки энергетических паспортов</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 xml:space="preserve">Муниципальными бюджетными организациями Красносулинского района проведены обследования зданий и сооружений, </w:t>
            </w:r>
            <w:r>
              <w:rPr>
                <w:sz w:val="24"/>
                <w:szCs w:val="24"/>
              </w:rPr>
              <w:br/>
            </w:r>
            <w:r w:rsidRPr="00106B45">
              <w:rPr>
                <w:sz w:val="24"/>
                <w:szCs w:val="24"/>
              </w:rPr>
              <w:t>а также энергопотребляющего оборудования</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lastRenderedPageBreak/>
              <w:t>4.</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Основное мероприятие 1.2</w:t>
            </w:r>
            <w:r>
              <w:rPr>
                <w:sz w:val="24"/>
                <w:szCs w:val="24"/>
              </w:rPr>
              <w:t>.</w:t>
            </w:r>
            <w:r w:rsidRPr="00106B45">
              <w:rPr>
                <w:sz w:val="24"/>
                <w:szCs w:val="24"/>
              </w:rPr>
              <w:t xml:space="preserve"> «Постоянный контроль, технический учет эффекта от внедрения энергосберегающих мероприятий по </w:t>
            </w:r>
            <w:proofErr w:type="spellStart"/>
            <w:r w:rsidRPr="00106B45">
              <w:rPr>
                <w:sz w:val="24"/>
                <w:szCs w:val="24"/>
              </w:rPr>
              <w:t>энергосервисным</w:t>
            </w:r>
            <w:proofErr w:type="spellEnd"/>
            <w:r w:rsidRPr="00106B45">
              <w:rPr>
                <w:sz w:val="24"/>
                <w:szCs w:val="24"/>
              </w:rPr>
              <w:t xml:space="preserve"> договорам»</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начальник отдела жизнеобеспечения района Администрации Красносулинского района Лебединская И.В.;</w:t>
            </w:r>
          </w:p>
          <w:p w:rsidR="001343D0" w:rsidRPr="00106B45" w:rsidRDefault="00106B45" w:rsidP="001343D0">
            <w:pPr>
              <w:ind w:firstLine="0"/>
              <w:jc w:val="left"/>
              <w:rPr>
                <w:rFonts w:eastAsia="Tahoma"/>
                <w:sz w:val="24"/>
                <w:szCs w:val="24"/>
              </w:rPr>
            </w:pPr>
            <w:r w:rsidRPr="00106B45">
              <w:rPr>
                <w:sz w:val="24"/>
                <w:szCs w:val="24"/>
              </w:rPr>
              <w:t xml:space="preserve">начальник управления образования Красносулинского района </w:t>
            </w:r>
            <w:r>
              <w:rPr>
                <w:sz w:val="24"/>
                <w:szCs w:val="24"/>
              </w:rPr>
              <w:t>Дремина М.П.</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01.01.2024</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 xml:space="preserve">Актуализация базы данных по услугам </w:t>
            </w:r>
            <w:proofErr w:type="spellStart"/>
            <w:r w:rsidRPr="00106B45">
              <w:rPr>
                <w:sz w:val="24"/>
                <w:szCs w:val="24"/>
              </w:rPr>
              <w:t>энергосервиса</w:t>
            </w:r>
            <w:proofErr w:type="spellEnd"/>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 xml:space="preserve">База данных по услугам </w:t>
            </w:r>
            <w:proofErr w:type="spellStart"/>
            <w:r w:rsidRPr="00106B45">
              <w:rPr>
                <w:sz w:val="24"/>
                <w:szCs w:val="24"/>
              </w:rPr>
              <w:t>энергосервиса</w:t>
            </w:r>
            <w:proofErr w:type="spellEnd"/>
            <w:r w:rsidRPr="00106B45">
              <w:rPr>
                <w:sz w:val="24"/>
                <w:szCs w:val="24"/>
              </w:rPr>
              <w:t xml:space="preserve"> актуализирована и систематизирована</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5.</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Контрольное событие муниципальной программы 1.2</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начальник отдела жизнеобеспечения района Администрации Красносулинского района Лебединская И.В.;</w:t>
            </w:r>
          </w:p>
          <w:p w:rsidR="001343D0" w:rsidRPr="001343D0" w:rsidRDefault="00106B45" w:rsidP="001343D0">
            <w:pPr>
              <w:ind w:firstLine="0"/>
              <w:jc w:val="left"/>
              <w:rPr>
                <w:sz w:val="24"/>
                <w:szCs w:val="24"/>
              </w:rPr>
            </w:pPr>
            <w:r w:rsidRPr="00106B45">
              <w:rPr>
                <w:sz w:val="24"/>
                <w:szCs w:val="24"/>
              </w:rPr>
              <w:t xml:space="preserve">начальник управления образования Красносулинского района </w:t>
            </w:r>
            <w:r>
              <w:rPr>
                <w:sz w:val="24"/>
                <w:szCs w:val="24"/>
              </w:rPr>
              <w:t>Дремина М.П.</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 xml:space="preserve">Заполнение и обновление базы данных по услугам </w:t>
            </w:r>
            <w:proofErr w:type="spellStart"/>
            <w:r w:rsidRPr="00106B45">
              <w:rPr>
                <w:sz w:val="24"/>
                <w:szCs w:val="24"/>
              </w:rPr>
              <w:t>энергосервиса</w:t>
            </w:r>
            <w:proofErr w:type="spellEnd"/>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Муниципальными бюджетными организациями Красносулинского района размещена информация об энергосбережении и повышении энергетической эффективности (энергетическая декларация) в ГИС «Энергоэффективность» (https://gisee.ru/) за 2023 год</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6.</w:t>
            </w:r>
          </w:p>
        </w:tc>
        <w:tc>
          <w:tcPr>
            <w:tcW w:w="4116" w:type="dxa"/>
            <w:tcBorders>
              <w:top w:val="single" w:sz="4" w:space="0" w:color="000000"/>
              <w:left w:val="single" w:sz="4" w:space="0" w:color="000000"/>
              <w:bottom w:val="single" w:sz="4" w:space="0" w:color="000000"/>
              <w:right w:val="nil"/>
            </w:tcBorders>
            <w:hideMark/>
          </w:tcPr>
          <w:p w:rsidR="001343D0" w:rsidRDefault="00106B45" w:rsidP="001343D0">
            <w:pPr>
              <w:ind w:firstLine="0"/>
              <w:jc w:val="left"/>
              <w:rPr>
                <w:sz w:val="24"/>
                <w:szCs w:val="24"/>
              </w:rPr>
            </w:pPr>
            <w:r w:rsidRPr="00106B45">
              <w:rPr>
                <w:sz w:val="24"/>
                <w:szCs w:val="24"/>
              </w:rPr>
              <w:t>Подпрограмма 2.</w:t>
            </w:r>
            <w:r w:rsidR="001343D0">
              <w:rPr>
                <w:sz w:val="24"/>
                <w:szCs w:val="24"/>
              </w:rPr>
              <w:t xml:space="preserve"> </w:t>
            </w:r>
          </w:p>
          <w:p w:rsidR="00106B45" w:rsidRPr="00106B45" w:rsidRDefault="00106B45" w:rsidP="001343D0">
            <w:pPr>
              <w:ind w:firstLine="0"/>
              <w:jc w:val="left"/>
              <w:rPr>
                <w:rFonts w:eastAsia="Tahoma"/>
                <w:sz w:val="24"/>
                <w:szCs w:val="24"/>
              </w:rPr>
            </w:pPr>
            <w:r w:rsidRPr="00106B45">
              <w:rPr>
                <w:sz w:val="24"/>
                <w:szCs w:val="24"/>
              </w:rPr>
              <w:t>«Развитие и модернизация электрических сетей, включая сети уличного освещения»</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 xml:space="preserve">начальник отдела жизнеобеспечения района Администрации Красносулинского района Лебединская И.В.; </w:t>
            </w:r>
          </w:p>
          <w:p w:rsidR="001343D0" w:rsidRDefault="00106B45" w:rsidP="001343D0">
            <w:pPr>
              <w:ind w:firstLine="0"/>
              <w:jc w:val="left"/>
              <w:rPr>
                <w:sz w:val="24"/>
                <w:szCs w:val="24"/>
              </w:rPr>
            </w:pPr>
            <w:r w:rsidRPr="00106B45">
              <w:rPr>
                <w:sz w:val="24"/>
                <w:szCs w:val="24"/>
              </w:rPr>
              <w:t>глава Администрации Гуково-Гнилушевского сельского поселения Филенко С.В.</w:t>
            </w:r>
          </w:p>
          <w:p w:rsidR="001343D0" w:rsidRPr="00106B45" w:rsidRDefault="001343D0" w:rsidP="001343D0">
            <w:pPr>
              <w:ind w:firstLine="0"/>
              <w:jc w:val="left"/>
              <w:rPr>
                <w:sz w:val="24"/>
                <w:szCs w:val="24"/>
              </w:rPr>
            </w:pP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343D0">
            <w:pPr>
              <w:ind w:firstLine="0"/>
              <w:jc w:val="center"/>
              <w:rPr>
                <w:rFonts w:eastAsia="Tahoma"/>
                <w:sz w:val="24"/>
                <w:szCs w:val="24"/>
              </w:rPr>
            </w:pPr>
            <w:r w:rsidRPr="00106B45">
              <w:rPr>
                <w:sz w:val="24"/>
                <w:szCs w:val="24"/>
              </w:rPr>
              <w:t>Х</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343D0">
            <w:pPr>
              <w:ind w:firstLine="0"/>
              <w:jc w:val="center"/>
              <w:rPr>
                <w:rFonts w:eastAsia="Tahoma"/>
                <w:sz w:val="24"/>
                <w:szCs w:val="24"/>
              </w:rPr>
            </w:pPr>
            <w:r w:rsidRPr="00106B45">
              <w:rPr>
                <w:sz w:val="24"/>
                <w:szCs w:val="24"/>
              </w:rPr>
              <w:t>Х</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Х</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7.</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Основное Мероприятие 2.3</w:t>
            </w:r>
            <w:r w:rsidR="001343D0">
              <w:rPr>
                <w:sz w:val="24"/>
                <w:szCs w:val="24"/>
              </w:rPr>
              <w:t>.</w:t>
            </w:r>
          </w:p>
          <w:p w:rsidR="00106B45" w:rsidRPr="00106B45" w:rsidRDefault="00106B45" w:rsidP="00106B45">
            <w:pPr>
              <w:ind w:firstLine="0"/>
              <w:jc w:val="left"/>
              <w:rPr>
                <w:rFonts w:eastAsia="Tahoma"/>
                <w:sz w:val="24"/>
                <w:szCs w:val="24"/>
              </w:rPr>
            </w:pPr>
            <w:r w:rsidRPr="00106B45">
              <w:rPr>
                <w:sz w:val="24"/>
                <w:szCs w:val="24"/>
              </w:rPr>
              <w:t>«Разработка проектной документации на строительство и реконструкцию объектов электрических сетей наружного (уличного) освещения»</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 xml:space="preserve">начальник отдела жизнеобеспечения района Администрации Красносулинского района Лебединская И.В.; </w:t>
            </w:r>
          </w:p>
          <w:p w:rsidR="00106B45" w:rsidRDefault="00106B45" w:rsidP="00106B45">
            <w:pPr>
              <w:ind w:firstLine="0"/>
              <w:jc w:val="left"/>
              <w:rPr>
                <w:sz w:val="24"/>
                <w:szCs w:val="24"/>
              </w:rPr>
            </w:pPr>
            <w:r w:rsidRPr="00106B45">
              <w:rPr>
                <w:sz w:val="24"/>
                <w:szCs w:val="24"/>
              </w:rPr>
              <w:t>глава Администрации Гуково-Гнилушевского сельского поселения Филенко С.В.</w:t>
            </w:r>
          </w:p>
          <w:p w:rsidR="001343D0" w:rsidRPr="00106B45" w:rsidRDefault="001343D0" w:rsidP="00106B45">
            <w:pPr>
              <w:ind w:firstLine="0"/>
              <w:jc w:val="left"/>
              <w:rPr>
                <w:sz w:val="24"/>
                <w:szCs w:val="24"/>
              </w:rPr>
            </w:pP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01.01.2024</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Выполнение определения источника финансирования на выполнение проектных работ по объекту «Строительство наружного уличного освещения х. Коминтерн Гуково-Гнилушевского сельского поселения Красносулинского района»</w:t>
            </w:r>
          </w:p>
        </w:tc>
        <w:tc>
          <w:tcPr>
            <w:tcW w:w="3539" w:type="dxa"/>
            <w:tcBorders>
              <w:top w:val="single" w:sz="4" w:space="0" w:color="000000"/>
              <w:left w:val="single" w:sz="4" w:space="0" w:color="000000"/>
              <w:bottom w:val="single" w:sz="4" w:space="0" w:color="000000"/>
              <w:right w:val="nil"/>
            </w:tcBorders>
          </w:tcPr>
          <w:p w:rsidR="00106B45" w:rsidRPr="00106B45" w:rsidRDefault="00106B45" w:rsidP="001343D0">
            <w:pPr>
              <w:ind w:firstLine="0"/>
              <w:jc w:val="left"/>
              <w:rPr>
                <w:sz w:val="24"/>
                <w:szCs w:val="24"/>
              </w:rPr>
            </w:pPr>
            <w:r w:rsidRPr="00106B45">
              <w:rPr>
                <w:sz w:val="24"/>
                <w:szCs w:val="24"/>
              </w:rPr>
              <w:t>Выполняется определение источника финансирования на выполнение проектных работ по объекту «Строительство наружного уличного освещения х. Коминтерн Гуково-Гнилушевского сельского поселения Красносулинского района»</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lastRenderedPageBreak/>
              <w:t>8.</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 xml:space="preserve">Контрольное событие </w:t>
            </w:r>
          </w:p>
          <w:p w:rsidR="00106B45" w:rsidRPr="00106B45" w:rsidRDefault="00106B45" w:rsidP="00106B45">
            <w:pPr>
              <w:ind w:firstLine="0"/>
              <w:jc w:val="left"/>
              <w:rPr>
                <w:rFonts w:eastAsia="Tahoma"/>
                <w:sz w:val="24"/>
                <w:szCs w:val="24"/>
              </w:rPr>
            </w:pPr>
            <w:r w:rsidRPr="00106B45">
              <w:rPr>
                <w:sz w:val="24"/>
                <w:szCs w:val="24"/>
              </w:rPr>
              <w:t>муниципальной программы 2.3</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 Шаповалов В.Б.;</w:t>
            </w:r>
          </w:p>
          <w:p w:rsidR="00106B45" w:rsidRPr="00106B45" w:rsidRDefault="00106B45" w:rsidP="00106B45">
            <w:pPr>
              <w:ind w:firstLine="0"/>
              <w:jc w:val="left"/>
              <w:rPr>
                <w:sz w:val="24"/>
                <w:szCs w:val="24"/>
              </w:rPr>
            </w:pPr>
            <w:r w:rsidRPr="00106B45">
              <w:rPr>
                <w:sz w:val="24"/>
                <w:szCs w:val="24"/>
              </w:rPr>
              <w:t xml:space="preserve">начальник отдела жизнеобеспечения района Администрации Красносулинского района Лебединская И.В.; </w:t>
            </w:r>
          </w:p>
          <w:p w:rsidR="00106B45" w:rsidRPr="00106B45" w:rsidRDefault="00106B45" w:rsidP="00106B45">
            <w:pPr>
              <w:ind w:firstLine="0"/>
              <w:jc w:val="left"/>
              <w:rPr>
                <w:sz w:val="24"/>
                <w:szCs w:val="24"/>
              </w:rPr>
            </w:pPr>
            <w:r w:rsidRPr="00106B45">
              <w:rPr>
                <w:sz w:val="24"/>
                <w:szCs w:val="24"/>
              </w:rPr>
              <w:t>глава Администрации Гуково-Гнилушевского сельского поселения Филенко С.В.</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 xml:space="preserve">Разработка задания на проектирование и сметной документации на проектно-изыскательские работы по объекту «Строительство наружного уличного освещения х. Коминтерн Гуково-Гнилушевского сельского поселения Красносулинского района, направление письма в министерство для определения источника финансирования </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 xml:space="preserve">Разработано задание на проектирование и сметная документация на проектно-изыскательские работы по объекту «Строительство наружного уличного освещения х. Коминтерн Гуково-Гнилушевского сельского поселения Красносулинского района, направлено письмо в министерство для определения источника финансирования </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343D0">
            <w:pPr>
              <w:ind w:firstLine="0"/>
              <w:jc w:val="left"/>
              <w:rPr>
                <w:rFonts w:eastAsia="Tahoma"/>
                <w:sz w:val="24"/>
                <w:szCs w:val="24"/>
              </w:rPr>
            </w:pPr>
            <w:r w:rsidRPr="00106B45">
              <w:rPr>
                <w:sz w:val="24"/>
                <w:szCs w:val="24"/>
              </w:rPr>
              <w:t>Источник финансирования не определен</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9.</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Подпрограмма 4</w:t>
            </w:r>
            <w:r w:rsidR="001343D0">
              <w:rPr>
                <w:sz w:val="24"/>
                <w:szCs w:val="24"/>
              </w:rPr>
              <w:t>.</w:t>
            </w:r>
            <w:r w:rsidRPr="00106B45">
              <w:rPr>
                <w:sz w:val="24"/>
                <w:szCs w:val="24"/>
              </w:rPr>
              <w:t xml:space="preserve"> </w:t>
            </w:r>
          </w:p>
          <w:p w:rsidR="00106B45" w:rsidRPr="00106B45" w:rsidRDefault="00106B45" w:rsidP="00106B45">
            <w:pPr>
              <w:ind w:firstLine="0"/>
              <w:jc w:val="left"/>
              <w:rPr>
                <w:rFonts w:eastAsia="Tahoma"/>
                <w:sz w:val="24"/>
                <w:szCs w:val="24"/>
              </w:rPr>
            </w:pPr>
            <w:r w:rsidRPr="00106B45">
              <w:rPr>
                <w:sz w:val="24"/>
                <w:szCs w:val="24"/>
              </w:rPr>
              <w:t>«Развитие промышленности и повышение ее конкурентоспособности»</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Администрация Красносулинского района (отдел инвестиционного развития и поддержки предпринимательства);</w:t>
            </w:r>
          </w:p>
          <w:p w:rsidR="00106B45" w:rsidRPr="00106B45" w:rsidRDefault="00106B45" w:rsidP="00106B45">
            <w:pPr>
              <w:ind w:firstLine="0"/>
              <w:jc w:val="left"/>
              <w:rPr>
                <w:sz w:val="24"/>
                <w:szCs w:val="24"/>
              </w:rPr>
            </w:pPr>
            <w:r w:rsidRPr="00106B45">
              <w:rPr>
                <w:sz w:val="24"/>
                <w:szCs w:val="24"/>
              </w:rPr>
              <w:t>Фонд Местного Красносулинского района Ростовской области</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343D0">
            <w:pPr>
              <w:ind w:firstLine="0"/>
              <w:jc w:val="center"/>
              <w:rPr>
                <w:rFonts w:eastAsia="Tahoma"/>
                <w:sz w:val="24"/>
                <w:szCs w:val="24"/>
              </w:rPr>
            </w:pPr>
            <w:r w:rsidRPr="00106B45">
              <w:rPr>
                <w:sz w:val="24"/>
                <w:szCs w:val="24"/>
              </w:rPr>
              <w:t>Х</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343D0">
            <w:pPr>
              <w:ind w:firstLine="0"/>
              <w:jc w:val="center"/>
              <w:rPr>
                <w:rFonts w:eastAsia="Tahoma"/>
                <w:sz w:val="24"/>
                <w:szCs w:val="24"/>
              </w:rPr>
            </w:pPr>
            <w:r w:rsidRPr="00106B45">
              <w:rPr>
                <w:sz w:val="24"/>
                <w:szCs w:val="24"/>
              </w:rPr>
              <w:t>Х</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Х</w:t>
            </w:r>
          </w:p>
        </w:tc>
      </w:tr>
      <w:tr w:rsidR="00106B45" w:rsidRPr="00106B45" w:rsidTr="00A773E6">
        <w:trPr>
          <w:trHeight w:val="23"/>
        </w:trPr>
        <w:tc>
          <w:tcPr>
            <w:tcW w:w="55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10.</w:t>
            </w:r>
          </w:p>
        </w:tc>
        <w:tc>
          <w:tcPr>
            <w:tcW w:w="4116"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Основное мероприятие 4.1</w:t>
            </w:r>
            <w:r w:rsidR="001343D0">
              <w:rPr>
                <w:sz w:val="24"/>
                <w:szCs w:val="24"/>
              </w:rPr>
              <w:t>.</w:t>
            </w:r>
          </w:p>
          <w:p w:rsidR="00106B45" w:rsidRPr="00106B45" w:rsidRDefault="00106B45" w:rsidP="00106B45">
            <w:pPr>
              <w:ind w:firstLine="0"/>
              <w:jc w:val="left"/>
              <w:rPr>
                <w:rFonts w:eastAsia="Tahoma"/>
                <w:sz w:val="24"/>
                <w:szCs w:val="24"/>
              </w:rPr>
            </w:pPr>
            <w:r w:rsidRPr="00106B45">
              <w:rPr>
                <w:sz w:val="24"/>
                <w:szCs w:val="24"/>
              </w:rPr>
              <w:t>«Создание благоприятной среды для развития промышленного производства на территории Красносулинского района, в том числе формирование муниципальных форм поддержки промышленных предприятий»</w:t>
            </w:r>
          </w:p>
        </w:tc>
        <w:tc>
          <w:tcPr>
            <w:tcW w:w="397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Администрация Красносулинского района (отдел инвестиционного развития и поддержки предпринимательства);</w:t>
            </w:r>
          </w:p>
          <w:p w:rsidR="00106B45" w:rsidRPr="00106B45" w:rsidRDefault="00106B45" w:rsidP="00106B45">
            <w:pPr>
              <w:ind w:firstLine="0"/>
              <w:jc w:val="left"/>
              <w:rPr>
                <w:sz w:val="24"/>
                <w:szCs w:val="24"/>
              </w:rPr>
            </w:pPr>
            <w:r w:rsidRPr="00106B45">
              <w:rPr>
                <w:sz w:val="24"/>
                <w:szCs w:val="24"/>
              </w:rPr>
              <w:t xml:space="preserve">Фонд Местного развития Красносулинского района Ростовской области </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01.01.2024</w:t>
            </w:r>
          </w:p>
        </w:tc>
        <w:tc>
          <w:tcPr>
            <w:tcW w:w="1417"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 xml:space="preserve">Создание благоприятной среды для развития промышленного производства на территории Красносулинского района </w:t>
            </w:r>
          </w:p>
        </w:tc>
        <w:tc>
          <w:tcPr>
            <w:tcW w:w="3539" w:type="dxa"/>
            <w:tcBorders>
              <w:top w:val="single" w:sz="4" w:space="0" w:color="000000"/>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Создана благоприятная среда для развития промышленного производства на территории Красносулинского района</w:t>
            </w:r>
          </w:p>
        </w:tc>
        <w:tc>
          <w:tcPr>
            <w:tcW w:w="1990" w:type="dxa"/>
            <w:tcBorders>
              <w:top w:val="single" w:sz="4" w:space="0" w:color="000000"/>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11</w:t>
            </w:r>
            <w:r w:rsidR="00AB40E5">
              <w:rPr>
                <w:sz w:val="24"/>
                <w:szCs w:val="24"/>
              </w:rPr>
              <w:t>.</w:t>
            </w:r>
          </w:p>
        </w:tc>
        <w:tc>
          <w:tcPr>
            <w:tcW w:w="4116" w:type="dxa"/>
            <w:tcBorders>
              <w:top w:val="nil"/>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Контрольное событие муниципальной программы 4.1</w:t>
            </w:r>
          </w:p>
        </w:tc>
        <w:tc>
          <w:tcPr>
            <w:tcW w:w="3974" w:type="dxa"/>
            <w:tcBorders>
              <w:top w:val="nil"/>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 xml:space="preserve">Администрация Красносулинского района (отдел инвестиционного развития и поддержки и предпринимательства); </w:t>
            </w:r>
          </w:p>
          <w:p w:rsidR="00106B45" w:rsidRPr="00106B45" w:rsidRDefault="00106B45" w:rsidP="00106B45">
            <w:pPr>
              <w:ind w:firstLine="0"/>
              <w:jc w:val="left"/>
              <w:rPr>
                <w:sz w:val="24"/>
                <w:szCs w:val="24"/>
              </w:rPr>
            </w:pPr>
            <w:r w:rsidRPr="00106B45">
              <w:rPr>
                <w:sz w:val="24"/>
                <w:szCs w:val="24"/>
              </w:rPr>
              <w:t xml:space="preserve">Фонд Местного развития Красносулинского района Ростовской области </w:t>
            </w:r>
          </w:p>
        </w:tc>
        <w:tc>
          <w:tcPr>
            <w:tcW w:w="141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nil"/>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Проведение ежеквартальный мониторинг деятельности крупных и средних предприятий на основании статистических отражающихся в отчете на сайте министерства экономического развития</w:t>
            </w:r>
          </w:p>
        </w:tc>
        <w:tc>
          <w:tcPr>
            <w:tcW w:w="3539" w:type="dxa"/>
            <w:tcBorders>
              <w:top w:val="nil"/>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Проведен ежеквартальный мониторинг деятельности крупных и средних предприятий на основании статистических отражающихся в отчете на сайте министерства экономического развития</w:t>
            </w:r>
          </w:p>
        </w:tc>
        <w:tc>
          <w:tcPr>
            <w:tcW w:w="1990" w:type="dxa"/>
            <w:tcBorders>
              <w:top w:val="nil"/>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12</w:t>
            </w:r>
            <w:r w:rsidR="00AB40E5">
              <w:rPr>
                <w:sz w:val="24"/>
                <w:szCs w:val="24"/>
              </w:rPr>
              <w:t>.</w:t>
            </w:r>
          </w:p>
        </w:tc>
        <w:tc>
          <w:tcPr>
            <w:tcW w:w="4116" w:type="dxa"/>
            <w:tcBorders>
              <w:top w:val="nil"/>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Основное мероприятие 4.2.</w:t>
            </w:r>
          </w:p>
          <w:p w:rsidR="00106B45" w:rsidRPr="00106B45" w:rsidRDefault="00106B45" w:rsidP="00106B45">
            <w:pPr>
              <w:ind w:firstLine="0"/>
              <w:jc w:val="left"/>
              <w:rPr>
                <w:rFonts w:eastAsia="Tahoma"/>
                <w:sz w:val="24"/>
                <w:szCs w:val="24"/>
              </w:rPr>
            </w:pPr>
            <w:r w:rsidRPr="00106B45">
              <w:rPr>
                <w:sz w:val="24"/>
                <w:szCs w:val="24"/>
              </w:rPr>
              <w:t>«Повышение энергоэффективности предприятий промышленности»</w:t>
            </w:r>
          </w:p>
        </w:tc>
        <w:tc>
          <w:tcPr>
            <w:tcW w:w="3974" w:type="dxa"/>
            <w:tcBorders>
              <w:top w:val="nil"/>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Администрация Красносулинского района (отдел жизнеобеспечения района);</w:t>
            </w:r>
          </w:p>
          <w:p w:rsidR="00106B45" w:rsidRPr="00106B45" w:rsidRDefault="00106B45" w:rsidP="00106B45">
            <w:pPr>
              <w:ind w:firstLine="0"/>
              <w:jc w:val="left"/>
              <w:rPr>
                <w:sz w:val="24"/>
                <w:szCs w:val="24"/>
              </w:rPr>
            </w:pPr>
            <w:r w:rsidRPr="00106B45">
              <w:rPr>
                <w:sz w:val="24"/>
                <w:szCs w:val="24"/>
              </w:rPr>
              <w:t>промышленные предприятия;</w:t>
            </w:r>
          </w:p>
          <w:p w:rsidR="00106B45" w:rsidRPr="00106B45" w:rsidRDefault="00106B45" w:rsidP="00106B45">
            <w:pPr>
              <w:ind w:firstLine="0"/>
              <w:jc w:val="left"/>
              <w:rPr>
                <w:sz w:val="24"/>
                <w:szCs w:val="24"/>
              </w:rPr>
            </w:pPr>
            <w:r w:rsidRPr="00106B45">
              <w:rPr>
                <w:sz w:val="24"/>
                <w:szCs w:val="24"/>
              </w:rPr>
              <w:t>угледобывающие предприятия</w:t>
            </w:r>
          </w:p>
        </w:tc>
        <w:tc>
          <w:tcPr>
            <w:tcW w:w="141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01.01.2024</w:t>
            </w:r>
          </w:p>
        </w:tc>
        <w:tc>
          <w:tcPr>
            <w:tcW w:w="141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nil"/>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Повышение энергоэффективности предприятий промышленности на территории Красносулинского района</w:t>
            </w:r>
          </w:p>
        </w:tc>
        <w:tc>
          <w:tcPr>
            <w:tcW w:w="3539" w:type="dxa"/>
            <w:tcBorders>
              <w:top w:val="nil"/>
              <w:left w:val="single" w:sz="4" w:space="0" w:color="000000"/>
              <w:bottom w:val="single" w:sz="4" w:space="0" w:color="000000"/>
              <w:right w:val="nil"/>
            </w:tcBorders>
            <w:hideMark/>
          </w:tcPr>
          <w:p w:rsidR="00106B45" w:rsidRPr="00106B45" w:rsidRDefault="00106B45" w:rsidP="00106B45">
            <w:pPr>
              <w:ind w:firstLine="0"/>
              <w:jc w:val="left"/>
              <w:rPr>
                <w:sz w:val="24"/>
                <w:szCs w:val="24"/>
              </w:rPr>
            </w:pPr>
            <w:proofErr w:type="gramStart"/>
            <w:r w:rsidRPr="00106B45">
              <w:rPr>
                <w:sz w:val="24"/>
                <w:szCs w:val="24"/>
              </w:rPr>
              <w:t>Повышена</w:t>
            </w:r>
            <w:proofErr w:type="gramEnd"/>
            <w:r w:rsidRPr="00106B45">
              <w:rPr>
                <w:sz w:val="24"/>
                <w:szCs w:val="24"/>
              </w:rPr>
              <w:t xml:space="preserve"> </w:t>
            </w:r>
            <w:proofErr w:type="spellStart"/>
            <w:r w:rsidRPr="00106B45">
              <w:rPr>
                <w:sz w:val="24"/>
                <w:szCs w:val="24"/>
              </w:rPr>
              <w:t>энергоэффективность</w:t>
            </w:r>
            <w:proofErr w:type="spellEnd"/>
            <w:r w:rsidRPr="00106B45">
              <w:rPr>
                <w:sz w:val="24"/>
                <w:szCs w:val="24"/>
              </w:rPr>
              <w:t xml:space="preserve"> предприятий промышленности на территории Красносулинского района</w:t>
            </w:r>
          </w:p>
        </w:tc>
        <w:tc>
          <w:tcPr>
            <w:tcW w:w="1990" w:type="dxa"/>
            <w:tcBorders>
              <w:top w:val="nil"/>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r w:rsidR="00106B45" w:rsidRPr="00106B45" w:rsidTr="00A773E6">
        <w:trPr>
          <w:trHeight w:val="23"/>
        </w:trPr>
        <w:tc>
          <w:tcPr>
            <w:tcW w:w="55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13</w:t>
            </w:r>
            <w:r w:rsidR="00AB40E5">
              <w:rPr>
                <w:sz w:val="24"/>
                <w:szCs w:val="24"/>
              </w:rPr>
              <w:t>.</w:t>
            </w:r>
          </w:p>
        </w:tc>
        <w:tc>
          <w:tcPr>
            <w:tcW w:w="4116" w:type="dxa"/>
            <w:tcBorders>
              <w:top w:val="nil"/>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Контрольное событие муниципальной программы 4.2</w:t>
            </w:r>
          </w:p>
        </w:tc>
        <w:tc>
          <w:tcPr>
            <w:tcW w:w="3974" w:type="dxa"/>
            <w:tcBorders>
              <w:top w:val="nil"/>
              <w:left w:val="single" w:sz="4" w:space="0" w:color="000000"/>
              <w:bottom w:val="single" w:sz="4" w:space="0" w:color="000000"/>
              <w:right w:val="nil"/>
            </w:tcBorders>
            <w:hideMark/>
          </w:tcPr>
          <w:p w:rsidR="00106B45" w:rsidRPr="00106B45" w:rsidRDefault="00106B45" w:rsidP="00106B45">
            <w:pPr>
              <w:ind w:firstLine="0"/>
              <w:jc w:val="left"/>
              <w:rPr>
                <w:rFonts w:eastAsia="Tahoma"/>
                <w:sz w:val="24"/>
                <w:szCs w:val="24"/>
              </w:rPr>
            </w:pPr>
            <w:r w:rsidRPr="00106B45">
              <w:rPr>
                <w:sz w:val="24"/>
                <w:szCs w:val="24"/>
              </w:rPr>
              <w:t>Администрация Красносулинского района (отдел жизнеобеспечения района);</w:t>
            </w:r>
          </w:p>
          <w:p w:rsidR="00106B45" w:rsidRPr="00106B45" w:rsidRDefault="00106B45" w:rsidP="00106B45">
            <w:pPr>
              <w:ind w:firstLine="0"/>
              <w:jc w:val="left"/>
              <w:rPr>
                <w:sz w:val="24"/>
                <w:szCs w:val="24"/>
              </w:rPr>
            </w:pPr>
            <w:r w:rsidRPr="00106B45">
              <w:rPr>
                <w:sz w:val="24"/>
                <w:szCs w:val="24"/>
              </w:rPr>
              <w:t>промышленные предприятия;</w:t>
            </w:r>
          </w:p>
          <w:p w:rsidR="00106B45" w:rsidRPr="00106B45" w:rsidRDefault="00106B45" w:rsidP="00106B45">
            <w:pPr>
              <w:ind w:firstLine="0"/>
              <w:jc w:val="left"/>
              <w:rPr>
                <w:sz w:val="24"/>
                <w:szCs w:val="24"/>
              </w:rPr>
            </w:pPr>
            <w:r w:rsidRPr="00106B45">
              <w:rPr>
                <w:sz w:val="24"/>
                <w:szCs w:val="24"/>
              </w:rPr>
              <w:t>угледобывающие предприятия</w:t>
            </w:r>
          </w:p>
        </w:tc>
        <w:tc>
          <w:tcPr>
            <w:tcW w:w="141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1418"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Х</w:t>
            </w:r>
          </w:p>
        </w:tc>
        <w:tc>
          <w:tcPr>
            <w:tcW w:w="1417" w:type="dxa"/>
            <w:tcBorders>
              <w:top w:val="nil"/>
              <w:left w:val="single" w:sz="4" w:space="0" w:color="000000"/>
              <w:bottom w:val="single" w:sz="4" w:space="0" w:color="000000"/>
              <w:right w:val="nil"/>
            </w:tcBorders>
            <w:hideMark/>
          </w:tcPr>
          <w:p w:rsidR="00106B45" w:rsidRPr="00106B45" w:rsidRDefault="00106B45" w:rsidP="00106B45">
            <w:pPr>
              <w:ind w:firstLine="0"/>
              <w:jc w:val="center"/>
              <w:rPr>
                <w:rFonts w:eastAsia="Tahoma"/>
                <w:sz w:val="24"/>
                <w:szCs w:val="24"/>
              </w:rPr>
            </w:pPr>
            <w:r w:rsidRPr="00106B45">
              <w:rPr>
                <w:sz w:val="24"/>
                <w:szCs w:val="24"/>
              </w:rPr>
              <w:t>31.12.2024</w:t>
            </w:r>
          </w:p>
        </w:tc>
        <w:tc>
          <w:tcPr>
            <w:tcW w:w="3544" w:type="dxa"/>
            <w:tcBorders>
              <w:top w:val="nil"/>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Установка (замена) приборов учета потребляемых энергоресурсов промышленных, угледобывающих предприятий Красносулинского района</w:t>
            </w:r>
          </w:p>
        </w:tc>
        <w:tc>
          <w:tcPr>
            <w:tcW w:w="3539" w:type="dxa"/>
            <w:tcBorders>
              <w:top w:val="nil"/>
              <w:left w:val="single" w:sz="4" w:space="0" w:color="000000"/>
              <w:bottom w:val="single" w:sz="4" w:space="0" w:color="000000"/>
              <w:right w:val="nil"/>
            </w:tcBorders>
            <w:hideMark/>
          </w:tcPr>
          <w:p w:rsidR="00106B45" w:rsidRPr="00106B45" w:rsidRDefault="00106B45" w:rsidP="00106B45">
            <w:pPr>
              <w:ind w:firstLine="0"/>
              <w:jc w:val="left"/>
              <w:rPr>
                <w:sz w:val="24"/>
                <w:szCs w:val="24"/>
              </w:rPr>
            </w:pPr>
            <w:r w:rsidRPr="00106B45">
              <w:rPr>
                <w:sz w:val="24"/>
                <w:szCs w:val="24"/>
              </w:rPr>
              <w:t>Произведена установка (замена) приборов учета потребляемых энергоресурсов промышленных, угледобывающих предприятий Красносулинского район</w:t>
            </w:r>
          </w:p>
        </w:tc>
        <w:tc>
          <w:tcPr>
            <w:tcW w:w="1990" w:type="dxa"/>
            <w:tcBorders>
              <w:top w:val="nil"/>
              <w:left w:val="single" w:sz="4" w:space="0" w:color="000000"/>
              <w:bottom w:val="single" w:sz="4" w:space="0" w:color="000000"/>
              <w:right w:val="single" w:sz="4" w:space="0" w:color="000000"/>
            </w:tcBorders>
            <w:hideMark/>
          </w:tcPr>
          <w:p w:rsidR="00106B45" w:rsidRPr="00106B45" w:rsidRDefault="00106B45" w:rsidP="00106B45">
            <w:pPr>
              <w:ind w:firstLine="0"/>
              <w:jc w:val="center"/>
              <w:rPr>
                <w:rFonts w:eastAsia="Tahoma"/>
                <w:sz w:val="24"/>
                <w:szCs w:val="24"/>
              </w:rPr>
            </w:pPr>
            <w:r w:rsidRPr="00106B45">
              <w:rPr>
                <w:sz w:val="24"/>
                <w:szCs w:val="24"/>
              </w:rPr>
              <w:t>-</w:t>
            </w:r>
          </w:p>
        </w:tc>
      </w:tr>
    </w:tbl>
    <w:p w:rsidR="001343D0" w:rsidRDefault="001343D0" w:rsidP="00106B45">
      <w:pPr>
        <w:widowControl w:val="0"/>
        <w:ind w:left="9072"/>
        <w:jc w:val="center"/>
      </w:pPr>
    </w:p>
    <w:p w:rsidR="001343D0" w:rsidRDefault="001343D0">
      <w:pPr>
        <w:ind w:firstLine="0"/>
        <w:jc w:val="left"/>
      </w:pPr>
      <w:r>
        <w:br w:type="page"/>
      </w:r>
    </w:p>
    <w:p w:rsidR="00106B45" w:rsidRPr="00AB40E5" w:rsidRDefault="00106B45" w:rsidP="00AB40E5">
      <w:pPr>
        <w:widowControl w:val="0"/>
        <w:ind w:left="14742" w:firstLine="0"/>
        <w:jc w:val="center"/>
        <w:rPr>
          <w:rFonts w:eastAsia="Tahoma"/>
          <w:color w:val="000000"/>
          <w:szCs w:val="28"/>
          <w:lang w:eastAsia="zh-CN" w:bidi="hi-IN"/>
        </w:rPr>
      </w:pPr>
      <w:r w:rsidRPr="00AB40E5">
        <w:rPr>
          <w:szCs w:val="28"/>
        </w:rPr>
        <w:lastRenderedPageBreak/>
        <w:t>Приложение № 2</w:t>
      </w:r>
    </w:p>
    <w:p w:rsidR="00AB40E5" w:rsidRPr="00AB40E5" w:rsidRDefault="00106B45" w:rsidP="00AB40E5">
      <w:pPr>
        <w:widowControl w:val="0"/>
        <w:ind w:left="14742" w:firstLine="0"/>
        <w:jc w:val="center"/>
        <w:rPr>
          <w:szCs w:val="28"/>
        </w:rPr>
      </w:pPr>
      <w:r w:rsidRPr="00AB40E5">
        <w:rPr>
          <w:szCs w:val="28"/>
        </w:rPr>
        <w:t xml:space="preserve">к отчету о реализации муниципальной программы Красносулинского района «Энергоэффективность </w:t>
      </w:r>
    </w:p>
    <w:p w:rsidR="00106B45" w:rsidRPr="00AB40E5" w:rsidRDefault="00106B45" w:rsidP="00AB40E5">
      <w:pPr>
        <w:widowControl w:val="0"/>
        <w:ind w:left="14742" w:firstLine="0"/>
        <w:jc w:val="center"/>
        <w:rPr>
          <w:szCs w:val="28"/>
        </w:rPr>
      </w:pPr>
      <w:r w:rsidRPr="00AB40E5">
        <w:rPr>
          <w:szCs w:val="28"/>
        </w:rPr>
        <w:t>и развитие энергетики» за 2024 год</w:t>
      </w:r>
    </w:p>
    <w:p w:rsidR="00106B45" w:rsidRPr="00AB40E5" w:rsidRDefault="00106B45" w:rsidP="00AB40E5">
      <w:pPr>
        <w:widowControl w:val="0"/>
        <w:ind w:left="14742" w:right="-31" w:firstLine="0"/>
        <w:jc w:val="center"/>
        <w:rPr>
          <w:szCs w:val="28"/>
        </w:rPr>
      </w:pPr>
    </w:p>
    <w:p w:rsidR="00106B45" w:rsidRPr="00AB40E5" w:rsidRDefault="00106B45" w:rsidP="00106B45">
      <w:pPr>
        <w:widowControl w:val="0"/>
        <w:ind w:right="-31"/>
        <w:jc w:val="center"/>
        <w:rPr>
          <w:szCs w:val="28"/>
        </w:rPr>
      </w:pPr>
      <w:r w:rsidRPr="00AB40E5">
        <w:rPr>
          <w:szCs w:val="28"/>
        </w:rPr>
        <w:t xml:space="preserve">СВЕДЕНИЯ </w:t>
      </w:r>
    </w:p>
    <w:p w:rsidR="00106B45" w:rsidRPr="00AB40E5" w:rsidRDefault="00106B45" w:rsidP="00106B45">
      <w:pPr>
        <w:widowControl w:val="0"/>
        <w:ind w:right="-31"/>
        <w:jc w:val="center"/>
        <w:rPr>
          <w:szCs w:val="28"/>
        </w:rPr>
      </w:pPr>
      <w:r w:rsidRPr="00AB40E5">
        <w:rPr>
          <w:szCs w:val="28"/>
        </w:rPr>
        <w:t>о достижении значений показателей</w:t>
      </w:r>
    </w:p>
    <w:p w:rsidR="00AB40E5" w:rsidRPr="00AB40E5" w:rsidRDefault="00AB40E5" w:rsidP="00106B45">
      <w:pPr>
        <w:widowControl w:val="0"/>
        <w:ind w:right="-31"/>
        <w:jc w:val="center"/>
        <w:rPr>
          <w:szCs w:val="28"/>
        </w:rPr>
      </w:pPr>
    </w:p>
    <w:p w:rsidR="00106B45" w:rsidRDefault="00106B45" w:rsidP="00106B45">
      <w:pPr>
        <w:widowControl w:val="0"/>
        <w:ind w:right="-31"/>
        <w:jc w:val="center"/>
        <w:rPr>
          <w:sz w:val="4"/>
        </w:rPr>
      </w:pPr>
    </w:p>
    <w:tbl>
      <w:tblPr>
        <w:tblW w:w="0" w:type="auto"/>
        <w:tblInd w:w="65" w:type="dxa"/>
        <w:tblLayout w:type="fixed"/>
        <w:tblCellMar>
          <w:left w:w="65" w:type="dxa"/>
          <w:right w:w="75" w:type="dxa"/>
        </w:tblCellMar>
        <w:tblLook w:val="04A0" w:firstRow="1" w:lastRow="0" w:firstColumn="1" w:lastColumn="0" w:noHBand="0" w:noVBand="1"/>
      </w:tblPr>
      <w:tblGrid>
        <w:gridCol w:w="560"/>
        <w:gridCol w:w="10072"/>
        <w:gridCol w:w="1319"/>
        <w:gridCol w:w="1233"/>
        <w:gridCol w:w="1374"/>
        <w:gridCol w:w="1279"/>
        <w:gridCol w:w="5709"/>
      </w:tblGrid>
      <w:tr w:rsidR="00106B45" w:rsidRPr="00AB40E5" w:rsidTr="00AB40E5">
        <w:trPr>
          <w:trHeight w:val="20"/>
        </w:trPr>
        <w:tc>
          <w:tcPr>
            <w:tcW w:w="560" w:type="dxa"/>
            <w:vMerge w:val="restart"/>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ind w:firstLine="0"/>
              <w:jc w:val="center"/>
              <w:rPr>
                <w:rFonts w:eastAsia="Tahoma"/>
                <w:color w:val="000000"/>
                <w:sz w:val="24"/>
                <w:szCs w:val="24"/>
                <w:lang w:eastAsia="zh-CN" w:bidi="hi-IN"/>
              </w:rPr>
            </w:pPr>
            <w:r w:rsidRPr="00AB40E5">
              <w:rPr>
                <w:sz w:val="24"/>
                <w:szCs w:val="24"/>
              </w:rPr>
              <w:t>№</w:t>
            </w:r>
          </w:p>
          <w:p w:rsidR="00106B45" w:rsidRPr="00AB40E5" w:rsidRDefault="00106B45" w:rsidP="00AB40E5">
            <w:pPr>
              <w:widowControl w:val="0"/>
              <w:suppressAutoHyphens/>
              <w:ind w:firstLine="0"/>
              <w:jc w:val="center"/>
              <w:rPr>
                <w:rFonts w:eastAsia="Tahoma"/>
                <w:color w:val="000000"/>
                <w:sz w:val="24"/>
                <w:szCs w:val="24"/>
                <w:lang w:eastAsia="zh-CN" w:bidi="hi-IN"/>
              </w:rPr>
            </w:pPr>
            <w:proofErr w:type="gramStart"/>
            <w:r w:rsidRPr="00AB40E5">
              <w:rPr>
                <w:sz w:val="24"/>
                <w:szCs w:val="24"/>
              </w:rPr>
              <w:t>п</w:t>
            </w:r>
            <w:proofErr w:type="gramEnd"/>
            <w:r w:rsidRPr="00AB40E5">
              <w:rPr>
                <w:sz w:val="24"/>
                <w:szCs w:val="24"/>
              </w:rPr>
              <w:t>/п</w:t>
            </w:r>
          </w:p>
        </w:tc>
        <w:tc>
          <w:tcPr>
            <w:tcW w:w="10072" w:type="dxa"/>
            <w:vMerge w:val="restart"/>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Номер и наименование</w:t>
            </w:r>
          </w:p>
        </w:tc>
        <w:tc>
          <w:tcPr>
            <w:tcW w:w="1319" w:type="dxa"/>
            <w:vMerge w:val="restart"/>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ind w:firstLine="0"/>
              <w:jc w:val="center"/>
              <w:rPr>
                <w:rFonts w:eastAsia="Tahoma"/>
                <w:color w:val="000000"/>
                <w:sz w:val="24"/>
                <w:szCs w:val="24"/>
                <w:lang w:eastAsia="zh-CN" w:bidi="hi-IN"/>
              </w:rPr>
            </w:pPr>
            <w:r w:rsidRPr="00AB40E5">
              <w:rPr>
                <w:sz w:val="24"/>
                <w:szCs w:val="24"/>
              </w:rPr>
              <w:t>Единица</w:t>
            </w:r>
          </w:p>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измерения</w:t>
            </w:r>
          </w:p>
        </w:tc>
        <w:tc>
          <w:tcPr>
            <w:tcW w:w="3886" w:type="dxa"/>
            <w:gridSpan w:val="3"/>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Значения показателей муниципальной программы, подпрограммы муниципальной программы</w:t>
            </w:r>
          </w:p>
        </w:tc>
        <w:tc>
          <w:tcPr>
            <w:tcW w:w="5709" w:type="dxa"/>
            <w:vMerge w:val="restart"/>
            <w:tcBorders>
              <w:top w:val="single" w:sz="4" w:space="0" w:color="000000"/>
              <w:left w:val="single" w:sz="4" w:space="0" w:color="000000"/>
              <w:bottom w:val="single" w:sz="4" w:space="0" w:color="000000"/>
              <w:right w:val="single" w:sz="4" w:space="0" w:color="000000"/>
            </w:tcBorders>
          </w:tcPr>
          <w:p w:rsidR="00106B45" w:rsidRPr="00AB40E5" w:rsidRDefault="00106B45" w:rsidP="00AB40E5">
            <w:pPr>
              <w:widowControl w:val="0"/>
              <w:ind w:firstLine="0"/>
              <w:jc w:val="center"/>
              <w:rPr>
                <w:rFonts w:eastAsia="Tahoma"/>
                <w:color w:val="000000"/>
                <w:sz w:val="24"/>
                <w:szCs w:val="24"/>
                <w:lang w:eastAsia="zh-CN" w:bidi="hi-IN"/>
              </w:rPr>
            </w:pPr>
            <w:r w:rsidRPr="00AB40E5">
              <w:rPr>
                <w:sz w:val="24"/>
                <w:szCs w:val="24"/>
              </w:rPr>
              <w:t>Обоснование отклонений</w:t>
            </w:r>
            <w:r w:rsidR="00AB40E5" w:rsidRPr="00AB40E5">
              <w:rPr>
                <w:sz w:val="24"/>
                <w:szCs w:val="24"/>
              </w:rPr>
              <w:t xml:space="preserve"> </w:t>
            </w:r>
            <w:r w:rsidRPr="00AB40E5">
              <w:rPr>
                <w:sz w:val="24"/>
                <w:szCs w:val="24"/>
              </w:rPr>
              <w:t>значений показателя на</w:t>
            </w:r>
            <w:r w:rsidR="00AB40E5" w:rsidRPr="00AB40E5">
              <w:rPr>
                <w:sz w:val="24"/>
                <w:szCs w:val="24"/>
              </w:rPr>
              <w:t xml:space="preserve"> </w:t>
            </w:r>
            <w:r w:rsidRPr="00AB40E5">
              <w:rPr>
                <w:sz w:val="24"/>
                <w:szCs w:val="24"/>
              </w:rPr>
              <w:t>конец отчетного года</w:t>
            </w:r>
            <w:r w:rsidR="00AB40E5" w:rsidRPr="00AB40E5">
              <w:rPr>
                <w:sz w:val="24"/>
                <w:szCs w:val="24"/>
              </w:rPr>
              <w:t xml:space="preserve"> </w:t>
            </w:r>
            <w:r w:rsidRPr="00AB40E5">
              <w:rPr>
                <w:sz w:val="24"/>
                <w:szCs w:val="24"/>
              </w:rPr>
              <w:t>(при наличии)</w:t>
            </w:r>
          </w:p>
        </w:tc>
      </w:tr>
      <w:tr w:rsidR="00106B45" w:rsidRPr="00AB40E5" w:rsidTr="00AB40E5">
        <w:trPr>
          <w:trHeight w:val="20"/>
        </w:trPr>
        <w:tc>
          <w:tcPr>
            <w:tcW w:w="560"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0072"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319"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233" w:type="dxa"/>
            <w:vMerge w:val="restart"/>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2023 год</w:t>
            </w:r>
          </w:p>
        </w:tc>
        <w:tc>
          <w:tcPr>
            <w:tcW w:w="2653" w:type="dxa"/>
            <w:gridSpan w:val="2"/>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2024 год</w:t>
            </w:r>
          </w:p>
        </w:tc>
        <w:tc>
          <w:tcPr>
            <w:tcW w:w="5709" w:type="dxa"/>
            <w:vMerge/>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ind w:firstLine="0"/>
              <w:jc w:val="center"/>
              <w:rPr>
                <w:rFonts w:eastAsia="Tahoma"/>
                <w:color w:val="000000"/>
                <w:sz w:val="24"/>
                <w:szCs w:val="24"/>
                <w:lang w:eastAsia="zh-CN" w:bidi="hi-IN"/>
              </w:rPr>
            </w:pPr>
          </w:p>
        </w:tc>
      </w:tr>
      <w:tr w:rsidR="00106B45" w:rsidRPr="00AB40E5" w:rsidTr="00AB40E5">
        <w:trPr>
          <w:trHeight w:val="20"/>
        </w:trPr>
        <w:tc>
          <w:tcPr>
            <w:tcW w:w="560"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0072"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319"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233" w:type="dxa"/>
            <w:vMerge/>
            <w:tcBorders>
              <w:top w:val="single" w:sz="4" w:space="0" w:color="000000"/>
              <w:left w:val="single" w:sz="4" w:space="0" w:color="000000"/>
              <w:bottom w:val="single" w:sz="4" w:space="0" w:color="000000"/>
              <w:right w:val="nil"/>
            </w:tcBorders>
            <w:hideMark/>
          </w:tcPr>
          <w:p w:rsidR="00106B45" w:rsidRPr="00AB40E5" w:rsidRDefault="00106B45" w:rsidP="00AB40E5">
            <w:pPr>
              <w:ind w:firstLine="0"/>
              <w:jc w:val="center"/>
              <w:rPr>
                <w:rFonts w:eastAsia="Tahoma"/>
                <w:color w:val="000000"/>
                <w:sz w:val="24"/>
                <w:szCs w:val="24"/>
                <w:lang w:eastAsia="zh-CN" w:bidi="hi-IN"/>
              </w:rPr>
            </w:pP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план</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факт</w:t>
            </w:r>
          </w:p>
        </w:tc>
        <w:tc>
          <w:tcPr>
            <w:tcW w:w="5709" w:type="dxa"/>
            <w:vMerge/>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ind w:firstLine="0"/>
              <w:jc w:val="center"/>
              <w:rPr>
                <w:rFonts w:eastAsia="Tahoma"/>
                <w:color w:val="000000"/>
                <w:sz w:val="24"/>
                <w:szCs w:val="24"/>
                <w:lang w:eastAsia="zh-CN" w:bidi="hi-IN"/>
              </w:rPr>
            </w:pPr>
          </w:p>
        </w:tc>
      </w:tr>
      <w:tr w:rsidR="00106B45" w:rsidRPr="00AB40E5" w:rsidTr="00AB40E5">
        <w:trPr>
          <w:trHeight w:val="20"/>
          <w:tblHeader/>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3</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4</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5</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6</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7</w:t>
            </w:r>
          </w:p>
        </w:tc>
      </w:tr>
      <w:tr w:rsidR="00106B45" w:rsidRPr="00AB40E5" w:rsidTr="00AB40E5">
        <w:trPr>
          <w:trHeight w:val="20"/>
        </w:trPr>
        <w:tc>
          <w:tcPr>
            <w:tcW w:w="21546" w:type="dxa"/>
            <w:gridSpan w:val="7"/>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tabs>
                <w:tab w:val="left" w:pos="1140"/>
              </w:tabs>
              <w:suppressAutoHyphens/>
              <w:ind w:firstLine="0"/>
              <w:jc w:val="center"/>
              <w:rPr>
                <w:rFonts w:eastAsia="Tahoma"/>
                <w:color w:val="000000"/>
                <w:sz w:val="24"/>
                <w:szCs w:val="24"/>
                <w:lang w:eastAsia="zh-CN" w:bidi="hi-IN"/>
              </w:rPr>
            </w:pPr>
            <w:r w:rsidRPr="00AB40E5">
              <w:rPr>
                <w:sz w:val="24"/>
                <w:szCs w:val="24"/>
              </w:rPr>
              <w:t>Муниципальная программа Красносулинского района «Энергоэффективность и развитие энергетики»</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2. Доля фактически освещенных улиц в общей протяженности улиц населенных пунктов Красносулинского района</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процент</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50,5</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52,14</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50,5</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3. Уровень газификации населения Красносулинского района</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процент</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59,36</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3.</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4. Индекс производства в Красносулинском районе по отношению к предыдущему году</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процент</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113,2</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122,7</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115,3</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4.</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left"/>
              <w:rPr>
                <w:rFonts w:eastAsia="Tahoma"/>
                <w:color w:val="000000"/>
                <w:sz w:val="24"/>
                <w:szCs w:val="24"/>
                <w:lang w:eastAsia="zh-CN" w:bidi="hi-IN"/>
              </w:rPr>
            </w:pPr>
            <w:r w:rsidRPr="00AB40E5">
              <w:rPr>
                <w:kern w:val="2"/>
                <w:sz w:val="24"/>
                <w:szCs w:val="24"/>
              </w:rPr>
              <w:t>Показатель 5. Уровень обеспеченности системами газификации</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kern w:val="2"/>
                <w:sz w:val="24"/>
                <w:szCs w:val="24"/>
              </w:rPr>
              <w:t>процентов</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kern w:val="2"/>
                <w:sz w:val="24"/>
                <w:szCs w:val="24"/>
              </w:rPr>
              <w:t>60,27</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60,24</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5.</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left"/>
              <w:rPr>
                <w:rFonts w:eastAsia="Tahoma"/>
                <w:color w:val="000000"/>
                <w:sz w:val="24"/>
                <w:szCs w:val="24"/>
                <w:lang w:eastAsia="zh-CN" w:bidi="hi-IN"/>
              </w:rPr>
            </w:pPr>
            <w:r w:rsidRPr="00AB40E5">
              <w:rPr>
                <w:kern w:val="2"/>
                <w:sz w:val="24"/>
                <w:szCs w:val="24"/>
              </w:rPr>
              <w:t>Показатель 6. Газификация потребителей природным газом (количество квартир, домовладений)</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kern w:val="2"/>
                <w:sz w:val="24"/>
                <w:szCs w:val="24"/>
              </w:rPr>
              <w:t>единиц</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kern w:val="2"/>
                <w:sz w:val="24"/>
                <w:szCs w:val="24"/>
              </w:rPr>
              <w:t>95,0</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95,0</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6.</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7. Объем тепловой энергии, потребленный учреждениями</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тыс. Гкал</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11,58</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kern w:val="2"/>
                <w:sz w:val="24"/>
                <w:szCs w:val="24"/>
              </w:rPr>
              <w:t>11,56</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11,56</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21546" w:type="dxa"/>
            <w:gridSpan w:val="7"/>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Подпрограмма 1</w:t>
            </w:r>
            <w:r w:rsidR="00AB40E5">
              <w:rPr>
                <w:sz w:val="24"/>
                <w:szCs w:val="24"/>
              </w:rPr>
              <w:t>.</w:t>
            </w:r>
            <w:r w:rsidRPr="00AB40E5">
              <w:rPr>
                <w:sz w:val="24"/>
                <w:szCs w:val="24"/>
              </w:rPr>
              <w:t xml:space="preserve"> «Энергосбережение и повышение энергоэффективности в бюджетном секторе Красносулинского района»</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7.</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 xml:space="preserve">Показатель 1.1. Объем ЭЭ, потребленный БУ, расчеты за потребление </w:t>
            </w:r>
            <w:proofErr w:type="gramStart"/>
            <w:r w:rsidRPr="00AB40E5">
              <w:rPr>
                <w:sz w:val="24"/>
                <w:szCs w:val="24"/>
              </w:rPr>
              <w:t>которой</w:t>
            </w:r>
            <w:proofErr w:type="gramEnd"/>
            <w:r w:rsidRPr="00AB40E5">
              <w:rPr>
                <w:sz w:val="24"/>
                <w:szCs w:val="24"/>
              </w:rPr>
              <w:t xml:space="preserve"> осуществляются на основании показаний приборов учета</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тыс. кВт</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7762,6</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7762,6</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7762,6</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8.</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 xml:space="preserve">Показатель 1.2. Объем ТЭ, потребленный БУ, расчеты за потребление </w:t>
            </w:r>
            <w:proofErr w:type="gramStart"/>
            <w:r w:rsidRPr="00AB40E5">
              <w:rPr>
                <w:sz w:val="24"/>
                <w:szCs w:val="24"/>
              </w:rPr>
              <w:t>которой</w:t>
            </w:r>
            <w:proofErr w:type="gramEnd"/>
            <w:r w:rsidRPr="00AB40E5">
              <w:rPr>
                <w:sz w:val="24"/>
                <w:szCs w:val="24"/>
              </w:rPr>
              <w:t xml:space="preserve"> осуществляются на основании показаний приборов учета</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Гкал</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8241,6</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8241,6</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8241,6</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9.</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1.3. Доля бюджетных учреждений, финансируемых за счет бюджета Красносулинского района, в общем объеме бюджетных учреждений, в отношении которых проведено обязательное энергетическое обследование</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процент</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100,0</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100,0</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100,0</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21546" w:type="dxa"/>
            <w:gridSpan w:val="7"/>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 xml:space="preserve">Подпрограмма 2. </w:t>
            </w:r>
            <w:r w:rsidRPr="00AB40E5">
              <w:rPr>
                <w:kern w:val="2"/>
                <w:sz w:val="24"/>
                <w:szCs w:val="24"/>
              </w:rPr>
              <w:t>«Развитие и модернизация электрических сетей, включая сети уличного освещения»</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10.</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left"/>
              <w:rPr>
                <w:rFonts w:eastAsia="Tahoma"/>
                <w:color w:val="000000"/>
                <w:sz w:val="24"/>
                <w:szCs w:val="24"/>
                <w:lang w:eastAsia="zh-CN" w:bidi="hi-IN"/>
              </w:rPr>
            </w:pPr>
            <w:r w:rsidRPr="00AB40E5">
              <w:rPr>
                <w:kern w:val="2"/>
                <w:sz w:val="24"/>
                <w:szCs w:val="24"/>
              </w:rPr>
              <w:t>Показатель 2.2. Протяженность реконструированных и восстановленных электрических сетей</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км</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4,46</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left"/>
              <w:rPr>
                <w:rFonts w:eastAsia="Tahoma"/>
                <w:color w:val="000000"/>
                <w:sz w:val="24"/>
                <w:szCs w:val="24"/>
                <w:lang w:eastAsia="zh-CN" w:bidi="hi-IN"/>
              </w:rPr>
            </w:pPr>
            <w:r w:rsidRPr="00AB40E5">
              <w:rPr>
                <w:sz w:val="24"/>
                <w:szCs w:val="24"/>
              </w:rPr>
              <w:t>Плановое значение показателя не достигнуто в</w:t>
            </w:r>
            <w:r w:rsidR="00AB40E5">
              <w:rPr>
                <w:sz w:val="24"/>
                <w:szCs w:val="24"/>
              </w:rPr>
              <w:t xml:space="preserve"> </w:t>
            </w:r>
            <w:r w:rsidRPr="00AB40E5">
              <w:rPr>
                <w:sz w:val="24"/>
                <w:szCs w:val="24"/>
              </w:rPr>
              <w:t>связи с отсутствием финансирования</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11.</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left"/>
              <w:rPr>
                <w:rFonts w:eastAsia="Tahoma"/>
                <w:color w:val="000000"/>
                <w:sz w:val="24"/>
                <w:szCs w:val="24"/>
                <w:lang w:eastAsia="zh-CN" w:bidi="hi-IN"/>
              </w:rPr>
            </w:pPr>
            <w:r w:rsidRPr="00AB40E5">
              <w:rPr>
                <w:kern w:val="2"/>
                <w:sz w:val="24"/>
                <w:szCs w:val="24"/>
              </w:rPr>
              <w:t>Показатель 2.3. Количество разработанной проектно-сметной документации на строительство и реконструкцию объектов электрических сетей наружного (уличного) освещения</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единиц</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1</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left"/>
              <w:rPr>
                <w:rFonts w:eastAsia="Tahoma"/>
                <w:color w:val="000000"/>
                <w:sz w:val="24"/>
                <w:szCs w:val="24"/>
                <w:lang w:eastAsia="zh-CN" w:bidi="hi-IN"/>
              </w:rPr>
            </w:pPr>
            <w:r w:rsidRPr="00AB40E5">
              <w:rPr>
                <w:sz w:val="24"/>
                <w:szCs w:val="24"/>
              </w:rPr>
              <w:t>Плановое значение показателя не достигнуто в</w:t>
            </w:r>
            <w:r w:rsidR="00AB40E5">
              <w:rPr>
                <w:sz w:val="24"/>
                <w:szCs w:val="24"/>
              </w:rPr>
              <w:t xml:space="preserve"> </w:t>
            </w:r>
            <w:r w:rsidRPr="00AB40E5">
              <w:rPr>
                <w:sz w:val="24"/>
                <w:szCs w:val="24"/>
              </w:rPr>
              <w:t>связи с отсутствием финансирования</w:t>
            </w:r>
          </w:p>
        </w:tc>
      </w:tr>
      <w:tr w:rsidR="00106B45" w:rsidRPr="00AB40E5" w:rsidTr="00AB40E5">
        <w:trPr>
          <w:trHeight w:val="20"/>
        </w:trPr>
        <w:tc>
          <w:tcPr>
            <w:tcW w:w="21546" w:type="dxa"/>
            <w:gridSpan w:val="7"/>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Подпрограмма 4. «Развитие промышленности и повышение ее конкурентоспособности»</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12.</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4.1.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млрд. рублей</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193,7</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207,9</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205,3</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13.</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4.2. Объем добычи угля на угольных предприятиях Красносулинского района Ростовской области</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млн. тонн</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2,9</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2,1</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2,1</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r w:rsidR="00106B45" w:rsidRPr="00AB40E5" w:rsidTr="00AB40E5">
        <w:trPr>
          <w:trHeight w:val="20"/>
        </w:trPr>
        <w:tc>
          <w:tcPr>
            <w:tcW w:w="560"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14.</w:t>
            </w:r>
          </w:p>
        </w:tc>
        <w:tc>
          <w:tcPr>
            <w:tcW w:w="10072"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left"/>
              <w:rPr>
                <w:rFonts w:eastAsia="Tahoma"/>
                <w:color w:val="000000"/>
                <w:sz w:val="24"/>
                <w:szCs w:val="24"/>
                <w:lang w:eastAsia="zh-CN" w:bidi="hi-IN"/>
              </w:rPr>
            </w:pPr>
            <w:r w:rsidRPr="00AB40E5">
              <w:rPr>
                <w:sz w:val="24"/>
                <w:szCs w:val="24"/>
              </w:rPr>
              <w:t>Показатель 4.3. Доля отгруженных товаров собственного производства, выполненных работ и услуг собственными силами сектора, связанного с нано технологиями в общем объеме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31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процент</w:t>
            </w:r>
          </w:p>
        </w:tc>
        <w:tc>
          <w:tcPr>
            <w:tcW w:w="1233"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1,6</w:t>
            </w:r>
          </w:p>
        </w:tc>
        <w:tc>
          <w:tcPr>
            <w:tcW w:w="1374" w:type="dxa"/>
            <w:tcBorders>
              <w:top w:val="single" w:sz="4" w:space="0" w:color="000000"/>
              <w:left w:val="single" w:sz="4" w:space="0" w:color="000000"/>
              <w:bottom w:val="single" w:sz="4" w:space="0" w:color="000000"/>
              <w:right w:val="nil"/>
            </w:tcBorders>
            <w:hideMark/>
          </w:tcPr>
          <w:p w:rsidR="00106B45" w:rsidRPr="00AB40E5" w:rsidRDefault="00106B45" w:rsidP="00AB40E5">
            <w:pPr>
              <w:suppressAutoHyphens/>
              <w:ind w:firstLine="0"/>
              <w:jc w:val="center"/>
              <w:rPr>
                <w:rFonts w:eastAsia="Tahoma"/>
                <w:color w:val="000000"/>
                <w:sz w:val="24"/>
                <w:szCs w:val="24"/>
                <w:lang w:eastAsia="zh-CN" w:bidi="hi-IN"/>
              </w:rPr>
            </w:pPr>
            <w:r w:rsidRPr="00AB40E5">
              <w:rPr>
                <w:sz w:val="24"/>
                <w:szCs w:val="24"/>
              </w:rPr>
              <w:t>1,7</w:t>
            </w:r>
          </w:p>
        </w:tc>
        <w:tc>
          <w:tcPr>
            <w:tcW w:w="1279" w:type="dxa"/>
            <w:tcBorders>
              <w:top w:val="single" w:sz="4" w:space="0" w:color="000000"/>
              <w:left w:val="single" w:sz="4" w:space="0" w:color="000000"/>
              <w:bottom w:val="single" w:sz="4" w:space="0" w:color="000000"/>
              <w:right w:val="nil"/>
            </w:tcBorders>
            <w:hideMark/>
          </w:tcPr>
          <w:p w:rsidR="00106B45" w:rsidRPr="00AB40E5" w:rsidRDefault="00106B45" w:rsidP="00AB40E5">
            <w:pPr>
              <w:widowControl w:val="0"/>
              <w:suppressAutoHyphens/>
              <w:ind w:firstLine="0"/>
              <w:jc w:val="center"/>
              <w:rPr>
                <w:rFonts w:eastAsia="Tahoma"/>
                <w:color w:val="000000"/>
                <w:sz w:val="24"/>
                <w:szCs w:val="24"/>
                <w:lang w:eastAsia="zh-CN" w:bidi="hi-IN"/>
              </w:rPr>
            </w:pPr>
            <w:r w:rsidRPr="00AB40E5">
              <w:rPr>
                <w:sz w:val="24"/>
                <w:szCs w:val="24"/>
              </w:rPr>
              <w:t>1,65</w:t>
            </w:r>
          </w:p>
        </w:tc>
        <w:tc>
          <w:tcPr>
            <w:tcW w:w="5709" w:type="dxa"/>
            <w:tcBorders>
              <w:top w:val="single" w:sz="4" w:space="0" w:color="000000"/>
              <w:left w:val="single" w:sz="4" w:space="0" w:color="000000"/>
              <w:bottom w:val="single" w:sz="4" w:space="0" w:color="000000"/>
              <w:right w:val="single" w:sz="4" w:space="0" w:color="000000"/>
            </w:tcBorders>
            <w:hideMark/>
          </w:tcPr>
          <w:p w:rsidR="00106B45" w:rsidRPr="00AB40E5" w:rsidRDefault="00106B45" w:rsidP="00AB40E5">
            <w:pPr>
              <w:widowControl w:val="0"/>
              <w:suppressAutoHyphens/>
              <w:snapToGrid w:val="0"/>
              <w:ind w:firstLine="0"/>
              <w:jc w:val="center"/>
              <w:rPr>
                <w:rFonts w:eastAsia="Tahoma"/>
                <w:color w:val="000000"/>
                <w:sz w:val="24"/>
                <w:szCs w:val="24"/>
                <w:lang w:eastAsia="zh-CN" w:bidi="hi-IN"/>
              </w:rPr>
            </w:pPr>
            <w:r w:rsidRPr="00AB40E5">
              <w:rPr>
                <w:sz w:val="24"/>
                <w:szCs w:val="24"/>
              </w:rPr>
              <w:t>-</w:t>
            </w:r>
          </w:p>
        </w:tc>
      </w:tr>
    </w:tbl>
    <w:p w:rsidR="00EF4651" w:rsidRPr="002A797B" w:rsidRDefault="00EF4651" w:rsidP="00AB40E5">
      <w:pPr>
        <w:ind w:firstLine="0"/>
        <w:rPr>
          <w:szCs w:val="28"/>
        </w:rPr>
      </w:pPr>
    </w:p>
    <w:sectPr w:rsidR="00EF4651" w:rsidRPr="002A797B" w:rsidSect="001343D0">
      <w:pgSz w:w="23814" w:h="16839" w:orient="landscape" w:code="8"/>
      <w:pgMar w:top="1701" w:right="1134" w:bottom="567" w:left="1134" w:header="1588"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0E5" w:rsidRDefault="00AB40E5">
      <w:r>
        <w:separator/>
      </w:r>
    </w:p>
  </w:endnote>
  <w:endnote w:type="continuationSeparator" w:id="0">
    <w:p w:rsidR="00AB40E5" w:rsidRDefault="00AB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E5" w:rsidRDefault="00AB40E5">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0E5" w:rsidRDefault="00AB40E5">
      <w:r>
        <w:separator/>
      </w:r>
    </w:p>
  </w:footnote>
  <w:footnote w:type="continuationSeparator" w:id="0">
    <w:p w:rsidR="00AB40E5" w:rsidRDefault="00AB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E5" w:rsidRDefault="00AB40E5" w:rsidP="00E010A6">
    <w:pPr>
      <w:pStyle w:val="a5"/>
      <w:ind w:firstLine="0"/>
      <w:jc w:val="center"/>
    </w:pPr>
    <w:r>
      <w:fldChar w:fldCharType="begin"/>
    </w:r>
    <w:r>
      <w:instrText>PAGE   \* MERGEFORMAT</w:instrText>
    </w:r>
    <w:r>
      <w:fldChar w:fldCharType="separate"/>
    </w:r>
    <w:r w:rsidR="00A773E6">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E5" w:rsidRDefault="00AB40E5" w:rsidP="00125F83">
    <w:pPr>
      <w:pStyle w:val="a5"/>
      <w:rPr>
        <w:color w:val="FFFFFF"/>
        <w:sz w:val="2"/>
        <w:szCs w:val="2"/>
        <w:lang w:val="ru-RU"/>
      </w:rPr>
    </w:pPr>
  </w:p>
  <w:p w:rsidR="00AB40E5" w:rsidRPr="00125F83" w:rsidRDefault="00AB40E5" w:rsidP="00125F83">
    <w:pPr>
      <w:pStyle w:val="a5"/>
      <w:rPr>
        <w:color w:val="FFFFFF"/>
        <w:sz w:val="2"/>
        <w:szCs w:val="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3575487"/>
    <w:multiLevelType w:val="hybridMultilevel"/>
    <w:tmpl w:val="314200E4"/>
    <w:lvl w:ilvl="0" w:tplc="A9745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5CC15E0"/>
    <w:multiLevelType w:val="hybridMultilevel"/>
    <w:tmpl w:val="51EEAA32"/>
    <w:lvl w:ilvl="0" w:tplc="864460A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DBB60E4"/>
    <w:multiLevelType w:val="hybridMultilevel"/>
    <w:tmpl w:val="2862B486"/>
    <w:lvl w:ilvl="0" w:tplc="E422A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E2E352A"/>
    <w:multiLevelType w:val="hybridMultilevel"/>
    <w:tmpl w:val="AA12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4EF46BC"/>
    <w:multiLevelType w:val="hybridMultilevel"/>
    <w:tmpl w:val="A5BA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5975B0D"/>
    <w:multiLevelType w:val="hybridMultilevel"/>
    <w:tmpl w:val="5EEACDB6"/>
    <w:lvl w:ilvl="0" w:tplc="CA745B4A">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2A9C5D4A"/>
    <w:multiLevelType w:val="multilevel"/>
    <w:tmpl w:val="E84C72F0"/>
    <w:lvl w:ilvl="0">
      <w:start w:val="1"/>
      <w:numFmt w:val="decimal"/>
      <w:lvlText w:val="%1."/>
      <w:lvlJc w:val="left"/>
      <w:pPr>
        <w:ind w:left="252"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916" w:hanging="2160"/>
      </w:pPr>
      <w:rPr>
        <w:rFonts w:hint="default"/>
      </w:rPr>
    </w:lvl>
  </w:abstractNum>
  <w:abstractNum w:abstractNumId="20">
    <w:nsid w:val="2B6B6AFE"/>
    <w:multiLevelType w:val="hybridMultilevel"/>
    <w:tmpl w:val="9202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831D03"/>
    <w:multiLevelType w:val="hybridMultilevel"/>
    <w:tmpl w:val="A9386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9A737B"/>
    <w:multiLevelType w:val="multilevel"/>
    <w:tmpl w:val="AA8C72C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196A1A"/>
    <w:multiLevelType w:val="hybridMultilevel"/>
    <w:tmpl w:val="A0788F8A"/>
    <w:lvl w:ilvl="0" w:tplc="19DA22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38A67106"/>
    <w:multiLevelType w:val="hybridMultilevel"/>
    <w:tmpl w:val="DC60F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C0C5E02"/>
    <w:multiLevelType w:val="hybridMultilevel"/>
    <w:tmpl w:val="C402F416"/>
    <w:lvl w:ilvl="0" w:tplc="AE28E5C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17F6103"/>
    <w:multiLevelType w:val="hybridMultilevel"/>
    <w:tmpl w:val="53DA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064D8"/>
    <w:multiLevelType w:val="hybridMultilevel"/>
    <w:tmpl w:val="20466B5E"/>
    <w:lvl w:ilvl="0" w:tplc="8E64060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4BC30FB"/>
    <w:multiLevelType w:val="hybridMultilevel"/>
    <w:tmpl w:val="4A46C9B8"/>
    <w:lvl w:ilvl="0" w:tplc="149E742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1544E5"/>
    <w:multiLevelType w:val="hybridMultilevel"/>
    <w:tmpl w:val="EF508BCE"/>
    <w:lvl w:ilvl="0" w:tplc="5EAEB57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E57BE0"/>
    <w:multiLevelType w:val="hybridMultilevel"/>
    <w:tmpl w:val="6C92A5DC"/>
    <w:lvl w:ilvl="0" w:tplc="8CBEEF54">
      <w:start w:val="1"/>
      <w:numFmt w:val="decimal"/>
      <w:lvlText w:val="%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5">
    <w:nsid w:val="57E95129"/>
    <w:multiLevelType w:val="hybridMultilevel"/>
    <w:tmpl w:val="5F42D932"/>
    <w:lvl w:ilvl="0" w:tplc="F648AE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8630EDD"/>
    <w:multiLevelType w:val="hybridMultilevel"/>
    <w:tmpl w:val="11321FB0"/>
    <w:lvl w:ilvl="0" w:tplc="FBF222F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B0F0C31"/>
    <w:multiLevelType w:val="hybridMultilevel"/>
    <w:tmpl w:val="A37418F2"/>
    <w:lvl w:ilvl="0" w:tplc="A2CCEB4E">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F2016CD"/>
    <w:multiLevelType w:val="hybridMultilevel"/>
    <w:tmpl w:val="8640D8EA"/>
    <w:lvl w:ilvl="0" w:tplc="1AE2C1EA">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nsid w:val="61861236"/>
    <w:multiLevelType w:val="hybridMultilevel"/>
    <w:tmpl w:val="358EE8FE"/>
    <w:lvl w:ilvl="0" w:tplc="0AC0DE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36274DA"/>
    <w:multiLevelType w:val="hybridMultilevel"/>
    <w:tmpl w:val="09707AD2"/>
    <w:lvl w:ilvl="0" w:tplc="6AAEF210">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9FC32F4"/>
    <w:multiLevelType w:val="hybridMultilevel"/>
    <w:tmpl w:val="354E5E16"/>
    <w:lvl w:ilvl="0" w:tplc="8BD627F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CEF22F7"/>
    <w:multiLevelType w:val="hybridMultilevel"/>
    <w:tmpl w:val="142C1B12"/>
    <w:lvl w:ilvl="0" w:tplc="49280102">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3"/>
  </w:num>
  <w:num w:numId="2">
    <w:abstractNumId w:val="13"/>
  </w:num>
  <w:num w:numId="3">
    <w:abstractNumId w:val="26"/>
  </w:num>
  <w:num w:numId="4">
    <w:abstractNumId w:val="9"/>
  </w:num>
  <w:num w:numId="5">
    <w:abstractNumId w:val="16"/>
  </w:num>
  <w:num w:numId="6">
    <w:abstractNumId w:val="23"/>
  </w:num>
  <w:num w:numId="7">
    <w:abstractNumId w:val="34"/>
  </w:num>
  <w:num w:numId="8">
    <w:abstractNumId w:val="31"/>
  </w:num>
  <w:num w:numId="9">
    <w:abstractNumId w:val="15"/>
  </w:num>
  <w:num w:numId="10">
    <w:abstractNumId w:val="0"/>
  </w:num>
  <w:num w:numId="11">
    <w:abstractNumId w:val="7"/>
  </w:num>
  <w:num w:numId="12">
    <w:abstractNumId w:val="10"/>
  </w:num>
  <w:num w:numId="13">
    <w:abstractNumId w:val="0"/>
    <w:lvlOverride w:ilvl="0">
      <w:startOverride w:val="1"/>
    </w:lvlOverride>
  </w:num>
  <w:num w:numId="14">
    <w:abstractNumId w:val="5"/>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36"/>
  </w:num>
  <w:num w:numId="20">
    <w:abstractNumId w:val="41"/>
  </w:num>
  <w:num w:numId="21">
    <w:abstractNumId w:val="38"/>
  </w:num>
  <w:num w:numId="22">
    <w:abstractNumId w:val="14"/>
  </w:num>
  <w:num w:numId="23">
    <w:abstractNumId w:val="19"/>
  </w:num>
  <w:num w:numId="24">
    <w:abstractNumId w:val="20"/>
  </w:num>
  <w:num w:numId="25">
    <w:abstractNumId w:val="28"/>
  </w:num>
  <w:num w:numId="26">
    <w:abstractNumId w:val="27"/>
  </w:num>
  <w:num w:numId="27">
    <w:abstractNumId w:val="29"/>
  </w:num>
  <w:num w:numId="28">
    <w:abstractNumId w:val="21"/>
  </w:num>
  <w:num w:numId="29">
    <w:abstractNumId w:val="30"/>
  </w:num>
  <w:num w:numId="30">
    <w:abstractNumId w:val="22"/>
  </w:num>
  <w:num w:numId="31">
    <w:abstractNumId w:val="39"/>
  </w:num>
  <w:num w:numId="32">
    <w:abstractNumId w:val="37"/>
  </w:num>
  <w:num w:numId="33">
    <w:abstractNumId w:val="24"/>
  </w:num>
  <w:num w:numId="34">
    <w:abstractNumId w:val="25"/>
  </w:num>
  <w:num w:numId="35">
    <w:abstractNumId w:val="33"/>
  </w:num>
  <w:num w:numId="36">
    <w:abstractNumId w:val="42"/>
  </w:num>
  <w:num w:numId="37">
    <w:abstractNumId w:val="11"/>
  </w:num>
  <w:num w:numId="38">
    <w:abstractNumId w:val="40"/>
  </w:num>
  <w:num w:numId="39">
    <w:abstractNumId w:val="32"/>
  </w:num>
  <w:num w:numId="40">
    <w:abstractNumId w:val="8"/>
  </w:num>
  <w:num w:numId="41">
    <w:abstractNumId w:val="4"/>
  </w:num>
  <w:num w:numId="4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2A9"/>
    <w:rsid w:val="00000A55"/>
    <w:rsid w:val="00000CBF"/>
    <w:rsid w:val="000014D3"/>
    <w:rsid w:val="0000213A"/>
    <w:rsid w:val="00002253"/>
    <w:rsid w:val="00002638"/>
    <w:rsid w:val="00002909"/>
    <w:rsid w:val="00003745"/>
    <w:rsid w:val="00003D6C"/>
    <w:rsid w:val="00005447"/>
    <w:rsid w:val="000056BD"/>
    <w:rsid w:val="0000599D"/>
    <w:rsid w:val="0000629A"/>
    <w:rsid w:val="0000686F"/>
    <w:rsid w:val="00006A6D"/>
    <w:rsid w:val="00006DFC"/>
    <w:rsid w:val="000078EA"/>
    <w:rsid w:val="00007A39"/>
    <w:rsid w:val="000100F6"/>
    <w:rsid w:val="0001069D"/>
    <w:rsid w:val="00010DD6"/>
    <w:rsid w:val="00011029"/>
    <w:rsid w:val="000112FB"/>
    <w:rsid w:val="00012076"/>
    <w:rsid w:val="0001256D"/>
    <w:rsid w:val="00012BB8"/>
    <w:rsid w:val="00014334"/>
    <w:rsid w:val="00014720"/>
    <w:rsid w:val="00014DF6"/>
    <w:rsid w:val="00015144"/>
    <w:rsid w:val="000151E5"/>
    <w:rsid w:val="00015E7D"/>
    <w:rsid w:val="00015F45"/>
    <w:rsid w:val="0001600D"/>
    <w:rsid w:val="000161D3"/>
    <w:rsid w:val="000168BF"/>
    <w:rsid w:val="00016A7E"/>
    <w:rsid w:val="00016D07"/>
    <w:rsid w:val="00016F49"/>
    <w:rsid w:val="00017242"/>
    <w:rsid w:val="000176C9"/>
    <w:rsid w:val="000178C0"/>
    <w:rsid w:val="00017B92"/>
    <w:rsid w:val="00017D45"/>
    <w:rsid w:val="00017D57"/>
    <w:rsid w:val="0002002A"/>
    <w:rsid w:val="0002020A"/>
    <w:rsid w:val="000205A6"/>
    <w:rsid w:val="00021031"/>
    <w:rsid w:val="000211E8"/>
    <w:rsid w:val="000216C8"/>
    <w:rsid w:val="000222FA"/>
    <w:rsid w:val="000227AB"/>
    <w:rsid w:val="00023131"/>
    <w:rsid w:val="00023332"/>
    <w:rsid w:val="000236D8"/>
    <w:rsid w:val="000238EA"/>
    <w:rsid w:val="00024214"/>
    <w:rsid w:val="000245D6"/>
    <w:rsid w:val="00024881"/>
    <w:rsid w:val="00024907"/>
    <w:rsid w:val="00024AF4"/>
    <w:rsid w:val="00024F3A"/>
    <w:rsid w:val="00024F41"/>
    <w:rsid w:val="000253AA"/>
    <w:rsid w:val="0002556A"/>
    <w:rsid w:val="000255E5"/>
    <w:rsid w:val="000258F4"/>
    <w:rsid w:val="00025E42"/>
    <w:rsid w:val="00026134"/>
    <w:rsid w:val="000264CF"/>
    <w:rsid w:val="00026AA0"/>
    <w:rsid w:val="00026B84"/>
    <w:rsid w:val="000277BC"/>
    <w:rsid w:val="00027BF4"/>
    <w:rsid w:val="000301FD"/>
    <w:rsid w:val="00030748"/>
    <w:rsid w:val="00030779"/>
    <w:rsid w:val="000307A4"/>
    <w:rsid w:val="00030E96"/>
    <w:rsid w:val="00030EFF"/>
    <w:rsid w:val="00030F60"/>
    <w:rsid w:val="00031023"/>
    <w:rsid w:val="000310A5"/>
    <w:rsid w:val="000311CA"/>
    <w:rsid w:val="000314AB"/>
    <w:rsid w:val="000317DE"/>
    <w:rsid w:val="000329F0"/>
    <w:rsid w:val="00032AC7"/>
    <w:rsid w:val="00032E9D"/>
    <w:rsid w:val="00033015"/>
    <w:rsid w:val="0003329A"/>
    <w:rsid w:val="0003349B"/>
    <w:rsid w:val="000336B7"/>
    <w:rsid w:val="000336CA"/>
    <w:rsid w:val="0003373D"/>
    <w:rsid w:val="00033DAC"/>
    <w:rsid w:val="000341D2"/>
    <w:rsid w:val="00034DB1"/>
    <w:rsid w:val="00034EEC"/>
    <w:rsid w:val="00035455"/>
    <w:rsid w:val="000355E9"/>
    <w:rsid w:val="00035AFC"/>
    <w:rsid w:val="00035BD1"/>
    <w:rsid w:val="000369BF"/>
    <w:rsid w:val="00036BD0"/>
    <w:rsid w:val="00036D28"/>
    <w:rsid w:val="0003771D"/>
    <w:rsid w:val="0003779B"/>
    <w:rsid w:val="00037A1D"/>
    <w:rsid w:val="00037FB6"/>
    <w:rsid w:val="00040D28"/>
    <w:rsid w:val="00041268"/>
    <w:rsid w:val="000413C2"/>
    <w:rsid w:val="000418EF"/>
    <w:rsid w:val="00042164"/>
    <w:rsid w:val="00042D07"/>
    <w:rsid w:val="00043434"/>
    <w:rsid w:val="00043727"/>
    <w:rsid w:val="000438BC"/>
    <w:rsid w:val="00043C97"/>
    <w:rsid w:val="0004424A"/>
    <w:rsid w:val="000444CC"/>
    <w:rsid w:val="00044951"/>
    <w:rsid w:val="00044EE3"/>
    <w:rsid w:val="0004545C"/>
    <w:rsid w:val="0004592A"/>
    <w:rsid w:val="00045C8F"/>
    <w:rsid w:val="0004682F"/>
    <w:rsid w:val="000468D4"/>
    <w:rsid w:val="00047173"/>
    <w:rsid w:val="000471F4"/>
    <w:rsid w:val="00047B00"/>
    <w:rsid w:val="00047C59"/>
    <w:rsid w:val="000507D1"/>
    <w:rsid w:val="00050B3F"/>
    <w:rsid w:val="00050DEF"/>
    <w:rsid w:val="0005149B"/>
    <w:rsid w:val="000514AE"/>
    <w:rsid w:val="0005151C"/>
    <w:rsid w:val="000523CD"/>
    <w:rsid w:val="0005268D"/>
    <w:rsid w:val="00052A1A"/>
    <w:rsid w:val="00052BAA"/>
    <w:rsid w:val="0005345D"/>
    <w:rsid w:val="00053C51"/>
    <w:rsid w:val="00053DF1"/>
    <w:rsid w:val="00053F6C"/>
    <w:rsid w:val="00053F9E"/>
    <w:rsid w:val="0005439B"/>
    <w:rsid w:val="00054464"/>
    <w:rsid w:val="000544FD"/>
    <w:rsid w:val="00054F85"/>
    <w:rsid w:val="000552F0"/>
    <w:rsid w:val="00055609"/>
    <w:rsid w:val="000556CD"/>
    <w:rsid w:val="00055B95"/>
    <w:rsid w:val="00056BB7"/>
    <w:rsid w:val="00057038"/>
    <w:rsid w:val="00057159"/>
    <w:rsid w:val="00057C00"/>
    <w:rsid w:val="00060471"/>
    <w:rsid w:val="000609CD"/>
    <w:rsid w:val="00060E49"/>
    <w:rsid w:val="00060E8C"/>
    <w:rsid w:val="00060FE3"/>
    <w:rsid w:val="000616BA"/>
    <w:rsid w:val="000616BF"/>
    <w:rsid w:val="00061A86"/>
    <w:rsid w:val="000621C0"/>
    <w:rsid w:val="0006221B"/>
    <w:rsid w:val="00062BAF"/>
    <w:rsid w:val="00062BCF"/>
    <w:rsid w:val="00062CE8"/>
    <w:rsid w:val="00062E1B"/>
    <w:rsid w:val="000631F0"/>
    <w:rsid w:val="000636BC"/>
    <w:rsid w:val="00063D5A"/>
    <w:rsid w:val="00063E04"/>
    <w:rsid w:val="000640A3"/>
    <w:rsid w:val="000640C1"/>
    <w:rsid w:val="00064127"/>
    <w:rsid w:val="000653D6"/>
    <w:rsid w:val="00065A99"/>
    <w:rsid w:val="00065AF2"/>
    <w:rsid w:val="0006617C"/>
    <w:rsid w:val="00066BD1"/>
    <w:rsid w:val="00066C94"/>
    <w:rsid w:val="00066E7B"/>
    <w:rsid w:val="0006794D"/>
    <w:rsid w:val="00067EA3"/>
    <w:rsid w:val="00070308"/>
    <w:rsid w:val="00070319"/>
    <w:rsid w:val="000705E1"/>
    <w:rsid w:val="00070E92"/>
    <w:rsid w:val="00071098"/>
    <w:rsid w:val="00071152"/>
    <w:rsid w:val="00072281"/>
    <w:rsid w:val="000722D8"/>
    <w:rsid w:val="00072496"/>
    <w:rsid w:val="0007283F"/>
    <w:rsid w:val="00072AC6"/>
    <w:rsid w:val="00073913"/>
    <w:rsid w:val="00073A9F"/>
    <w:rsid w:val="00073CF2"/>
    <w:rsid w:val="00073D6E"/>
    <w:rsid w:val="00073F2D"/>
    <w:rsid w:val="0007469D"/>
    <w:rsid w:val="00075079"/>
    <w:rsid w:val="00075FC5"/>
    <w:rsid w:val="00076574"/>
    <w:rsid w:val="00076A83"/>
    <w:rsid w:val="000776A0"/>
    <w:rsid w:val="00077847"/>
    <w:rsid w:val="00077A61"/>
    <w:rsid w:val="00077E43"/>
    <w:rsid w:val="00077E99"/>
    <w:rsid w:val="0008187D"/>
    <w:rsid w:val="00081B8B"/>
    <w:rsid w:val="00082440"/>
    <w:rsid w:val="000824B6"/>
    <w:rsid w:val="00082839"/>
    <w:rsid w:val="000828BD"/>
    <w:rsid w:val="00082A08"/>
    <w:rsid w:val="0008372D"/>
    <w:rsid w:val="00083A70"/>
    <w:rsid w:val="00083C52"/>
    <w:rsid w:val="00084084"/>
    <w:rsid w:val="000847F0"/>
    <w:rsid w:val="0008483E"/>
    <w:rsid w:val="00084D28"/>
    <w:rsid w:val="00084E04"/>
    <w:rsid w:val="00086B71"/>
    <w:rsid w:val="00086C3A"/>
    <w:rsid w:val="00087084"/>
    <w:rsid w:val="000870A6"/>
    <w:rsid w:val="000870B2"/>
    <w:rsid w:val="000874F8"/>
    <w:rsid w:val="00087CBE"/>
    <w:rsid w:val="00087DFD"/>
    <w:rsid w:val="00087EFC"/>
    <w:rsid w:val="0009066A"/>
    <w:rsid w:val="000907B5"/>
    <w:rsid w:val="00091636"/>
    <w:rsid w:val="00091EA8"/>
    <w:rsid w:val="00092BF7"/>
    <w:rsid w:val="00092FDB"/>
    <w:rsid w:val="00092FF1"/>
    <w:rsid w:val="000937D7"/>
    <w:rsid w:val="0009381E"/>
    <w:rsid w:val="00093BAF"/>
    <w:rsid w:val="00093BF5"/>
    <w:rsid w:val="00093DDC"/>
    <w:rsid w:val="0009507F"/>
    <w:rsid w:val="000956ED"/>
    <w:rsid w:val="00095BB9"/>
    <w:rsid w:val="00095DD7"/>
    <w:rsid w:val="00095F5D"/>
    <w:rsid w:val="00095FEF"/>
    <w:rsid w:val="00096733"/>
    <w:rsid w:val="00096E9F"/>
    <w:rsid w:val="0009713D"/>
    <w:rsid w:val="00097B0C"/>
    <w:rsid w:val="00097C39"/>
    <w:rsid w:val="000A0153"/>
    <w:rsid w:val="000A0542"/>
    <w:rsid w:val="000A0583"/>
    <w:rsid w:val="000A0E53"/>
    <w:rsid w:val="000A1783"/>
    <w:rsid w:val="000A1824"/>
    <w:rsid w:val="000A190F"/>
    <w:rsid w:val="000A1AD3"/>
    <w:rsid w:val="000A1D41"/>
    <w:rsid w:val="000A1D59"/>
    <w:rsid w:val="000A1EC4"/>
    <w:rsid w:val="000A203B"/>
    <w:rsid w:val="000A210F"/>
    <w:rsid w:val="000A2C8A"/>
    <w:rsid w:val="000A2EFE"/>
    <w:rsid w:val="000A32C4"/>
    <w:rsid w:val="000A3675"/>
    <w:rsid w:val="000A4EF0"/>
    <w:rsid w:val="000A508D"/>
    <w:rsid w:val="000A5250"/>
    <w:rsid w:val="000A5337"/>
    <w:rsid w:val="000A57B1"/>
    <w:rsid w:val="000A5926"/>
    <w:rsid w:val="000A5CBD"/>
    <w:rsid w:val="000A5E72"/>
    <w:rsid w:val="000A62CF"/>
    <w:rsid w:val="000A6B13"/>
    <w:rsid w:val="000A6D80"/>
    <w:rsid w:val="000A6D90"/>
    <w:rsid w:val="000A6F37"/>
    <w:rsid w:val="000A758C"/>
    <w:rsid w:val="000A75B9"/>
    <w:rsid w:val="000A75BF"/>
    <w:rsid w:val="000A7695"/>
    <w:rsid w:val="000A790D"/>
    <w:rsid w:val="000A7DCA"/>
    <w:rsid w:val="000A7E13"/>
    <w:rsid w:val="000A7E46"/>
    <w:rsid w:val="000B00FD"/>
    <w:rsid w:val="000B016D"/>
    <w:rsid w:val="000B017B"/>
    <w:rsid w:val="000B02D8"/>
    <w:rsid w:val="000B0ACC"/>
    <w:rsid w:val="000B0C3F"/>
    <w:rsid w:val="000B0F48"/>
    <w:rsid w:val="000B1300"/>
    <w:rsid w:val="000B1684"/>
    <w:rsid w:val="000B1F45"/>
    <w:rsid w:val="000B2392"/>
    <w:rsid w:val="000B23F3"/>
    <w:rsid w:val="000B2BA9"/>
    <w:rsid w:val="000B32A4"/>
    <w:rsid w:val="000B4098"/>
    <w:rsid w:val="000B42DC"/>
    <w:rsid w:val="000B4948"/>
    <w:rsid w:val="000B4DC3"/>
    <w:rsid w:val="000B51C7"/>
    <w:rsid w:val="000B526F"/>
    <w:rsid w:val="000B5C44"/>
    <w:rsid w:val="000B5F22"/>
    <w:rsid w:val="000B6182"/>
    <w:rsid w:val="000B6F6A"/>
    <w:rsid w:val="000B711E"/>
    <w:rsid w:val="000B74F6"/>
    <w:rsid w:val="000C01F5"/>
    <w:rsid w:val="000C06AF"/>
    <w:rsid w:val="000C148A"/>
    <w:rsid w:val="000C1F55"/>
    <w:rsid w:val="000C2018"/>
    <w:rsid w:val="000C21ED"/>
    <w:rsid w:val="000C2530"/>
    <w:rsid w:val="000C31A7"/>
    <w:rsid w:val="000C356E"/>
    <w:rsid w:val="000C35FB"/>
    <w:rsid w:val="000C3B34"/>
    <w:rsid w:val="000C3BDF"/>
    <w:rsid w:val="000C3C74"/>
    <w:rsid w:val="000C3D6F"/>
    <w:rsid w:val="000C4660"/>
    <w:rsid w:val="000C4C60"/>
    <w:rsid w:val="000C4D7E"/>
    <w:rsid w:val="000C580F"/>
    <w:rsid w:val="000C5891"/>
    <w:rsid w:val="000C6F0A"/>
    <w:rsid w:val="000D0465"/>
    <w:rsid w:val="000D04C1"/>
    <w:rsid w:val="000D0AB4"/>
    <w:rsid w:val="000D0D14"/>
    <w:rsid w:val="000D23D0"/>
    <w:rsid w:val="000D2ADB"/>
    <w:rsid w:val="000D2FB3"/>
    <w:rsid w:val="000D3BAB"/>
    <w:rsid w:val="000D41E1"/>
    <w:rsid w:val="000D4C6B"/>
    <w:rsid w:val="000D4FC9"/>
    <w:rsid w:val="000D5582"/>
    <w:rsid w:val="000D5762"/>
    <w:rsid w:val="000D5952"/>
    <w:rsid w:val="000D5EF2"/>
    <w:rsid w:val="000D66E6"/>
    <w:rsid w:val="000D69A1"/>
    <w:rsid w:val="000D6A38"/>
    <w:rsid w:val="000D6D4B"/>
    <w:rsid w:val="000D6D7A"/>
    <w:rsid w:val="000D7531"/>
    <w:rsid w:val="000D7A55"/>
    <w:rsid w:val="000E0016"/>
    <w:rsid w:val="000E06B1"/>
    <w:rsid w:val="000E07D8"/>
    <w:rsid w:val="000E0A2F"/>
    <w:rsid w:val="000E0D71"/>
    <w:rsid w:val="000E0E05"/>
    <w:rsid w:val="000E0F21"/>
    <w:rsid w:val="000E102C"/>
    <w:rsid w:val="000E16A4"/>
    <w:rsid w:val="000E1804"/>
    <w:rsid w:val="000E182D"/>
    <w:rsid w:val="000E24CA"/>
    <w:rsid w:val="000E2AF6"/>
    <w:rsid w:val="000E2E7E"/>
    <w:rsid w:val="000E3042"/>
    <w:rsid w:val="000E30F6"/>
    <w:rsid w:val="000E3B0F"/>
    <w:rsid w:val="000E4FF8"/>
    <w:rsid w:val="000E5045"/>
    <w:rsid w:val="000E5326"/>
    <w:rsid w:val="000E5629"/>
    <w:rsid w:val="000E5802"/>
    <w:rsid w:val="000E682D"/>
    <w:rsid w:val="000E6F5A"/>
    <w:rsid w:val="000E7136"/>
    <w:rsid w:val="000E74D9"/>
    <w:rsid w:val="000E76E8"/>
    <w:rsid w:val="000E79D7"/>
    <w:rsid w:val="000E7ABF"/>
    <w:rsid w:val="000F0796"/>
    <w:rsid w:val="000F09C0"/>
    <w:rsid w:val="000F0D35"/>
    <w:rsid w:val="000F0DA7"/>
    <w:rsid w:val="000F0FF1"/>
    <w:rsid w:val="000F1020"/>
    <w:rsid w:val="000F1727"/>
    <w:rsid w:val="000F1A4F"/>
    <w:rsid w:val="000F1B74"/>
    <w:rsid w:val="000F1E4B"/>
    <w:rsid w:val="000F218A"/>
    <w:rsid w:val="000F26DB"/>
    <w:rsid w:val="000F27C2"/>
    <w:rsid w:val="000F2A60"/>
    <w:rsid w:val="000F2E49"/>
    <w:rsid w:val="000F3A7C"/>
    <w:rsid w:val="000F4391"/>
    <w:rsid w:val="000F46CD"/>
    <w:rsid w:val="000F4C71"/>
    <w:rsid w:val="000F4F4C"/>
    <w:rsid w:val="000F5F1B"/>
    <w:rsid w:val="000F6456"/>
    <w:rsid w:val="000F65B2"/>
    <w:rsid w:val="000F69AC"/>
    <w:rsid w:val="000F6A6A"/>
    <w:rsid w:val="000F6A9B"/>
    <w:rsid w:val="000F6DD1"/>
    <w:rsid w:val="000F7763"/>
    <w:rsid w:val="0010006B"/>
    <w:rsid w:val="001006F2"/>
    <w:rsid w:val="00100A9F"/>
    <w:rsid w:val="00100AF2"/>
    <w:rsid w:val="00100DB4"/>
    <w:rsid w:val="001011EF"/>
    <w:rsid w:val="0010159F"/>
    <w:rsid w:val="001018AE"/>
    <w:rsid w:val="00101B2B"/>
    <w:rsid w:val="0010322B"/>
    <w:rsid w:val="001038FA"/>
    <w:rsid w:val="00103D52"/>
    <w:rsid w:val="001041E1"/>
    <w:rsid w:val="0010469E"/>
    <w:rsid w:val="00104E22"/>
    <w:rsid w:val="00104EF4"/>
    <w:rsid w:val="0010513C"/>
    <w:rsid w:val="00105383"/>
    <w:rsid w:val="00105544"/>
    <w:rsid w:val="00105B42"/>
    <w:rsid w:val="00105D56"/>
    <w:rsid w:val="00105F2D"/>
    <w:rsid w:val="001067A6"/>
    <w:rsid w:val="00106B45"/>
    <w:rsid w:val="00107DAA"/>
    <w:rsid w:val="00110363"/>
    <w:rsid w:val="001109D4"/>
    <w:rsid w:val="00110A11"/>
    <w:rsid w:val="00110D68"/>
    <w:rsid w:val="00110FEA"/>
    <w:rsid w:val="001119B1"/>
    <w:rsid w:val="00112094"/>
    <w:rsid w:val="00112420"/>
    <w:rsid w:val="00112872"/>
    <w:rsid w:val="00113A89"/>
    <w:rsid w:val="00113CEA"/>
    <w:rsid w:val="001142A1"/>
    <w:rsid w:val="001145F8"/>
    <w:rsid w:val="0011485B"/>
    <w:rsid w:val="00114C22"/>
    <w:rsid w:val="0011523C"/>
    <w:rsid w:val="001157BE"/>
    <w:rsid w:val="00115D81"/>
    <w:rsid w:val="0011635C"/>
    <w:rsid w:val="00116609"/>
    <w:rsid w:val="00116886"/>
    <w:rsid w:val="00116911"/>
    <w:rsid w:val="001169D6"/>
    <w:rsid w:val="0011715D"/>
    <w:rsid w:val="001179E2"/>
    <w:rsid w:val="00117BE4"/>
    <w:rsid w:val="00117DB2"/>
    <w:rsid w:val="00120223"/>
    <w:rsid w:val="00120ABB"/>
    <w:rsid w:val="001212A8"/>
    <w:rsid w:val="001213A2"/>
    <w:rsid w:val="0012145A"/>
    <w:rsid w:val="00121846"/>
    <w:rsid w:val="00121925"/>
    <w:rsid w:val="0012193F"/>
    <w:rsid w:val="00121DBD"/>
    <w:rsid w:val="00122198"/>
    <w:rsid w:val="001227F9"/>
    <w:rsid w:val="00122976"/>
    <w:rsid w:val="00123109"/>
    <w:rsid w:val="001233A0"/>
    <w:rsid w:val="001238E4"/>
    <w:rsid w:val="001239C5"/>
    <w:rsid w:val="00124051"/>
    <w:rsid w:val="00124FE3"/>
    <w:rsid w:val="001251AC"/>
    <w:rsid w:val="001253CC"/>
    <w:rsid w:val="00125632"/>
    <w:rsid w:val="00125F83"/>
    <w:rsid w:val="00126BA3"/>
    <w:rsid w:val="0012732A"/>
    <w:rsid w:val="001275AE"/>
    <w:rsid w:val="0012784F"/>
    <w:rsid w:val="0013029D"/>
    <w:rsid w:val="0013067D"/>
    <w:rsid w:val="00130A05"/>
    <w:rsid w:val="00130C64"/>
    <w:rsid w:val="00130E9B"/>
    <w:rsid w:val="0013143F"/>
    <w:rsid w:val="0013152F"/>
    <w:rsid w:val="00131B79"/>
    <w:rsid w:val="001320AA"/>
    <w:rsid w:val="00132240"/>
    <w:rsid w:val="0013247B"/>
    <w:rsid w:val="001326B1"/>
    <w:rsid w:val="00132898"/>
    <w:rsid w:val="001329C4"/>
    <w:rsid w:val="00132C10"/>
    <w:rsid w:val="00133570"/>
    <w:rsid w:val="0013378C"/>
    <w:rsid w:val="001337DF"/>
    <w:rsid w:val="001339BA"/>
    <w:rsid w:val="00133B52"/>
    <w:rsid w:val="00133BF6"/>
    <w:rsid w:val="00134235"/>
    <w:rsid w:val="001343D0"/>
    <w:rsid w:val="001346F7"/>
    <w:rsid w:val="00134A7F"/>
    <w:rsid w:val="00134B80"/>
    <w:rsid w:val="00134C6A"/>
    <w:rsid w:val="00135094"/>
    <w:rsid w:val="001350D8"/>
    <w:rsid w:val="001351DB"/>
    <w:rsid w:val="00135235"/>
    <w:rsid w:val="001355C0"/>
    <w:rsid w:val="00135CD9"/>
    <w:rsid w:val="00136711"/>
    <w:rsid w:val="00136897"/>
    <w:rsid w:val="001368A1"/>
    <w:rsid w:val="0013706C"/>
    <w:rsid w:val="001374BF"/>
    <w:rsid w:val="00140B8E"/>
    <w:rsid w:val="00140E5E"/>
    <w:rsid w:val="0014101C"/>
    <w:rsid w:val="00141093"/>
    <w:rsid w:val="001411DF"/>
    <w:rsid w:val="001413D9"/>
    <w:rsid w:val="001413EF"/>
    <w:rsid w:val="001418B6"/>
    <w:rsid w:val="00141CE1"/>
    <w:rsid w:val="00141EB1"/>
    <w:rsid w:val="00142DE2"/>
    <w:rsid w:val="00142EFC"/>
    <w:rsid w:val="00143849"/>
    <w:rsid w:val="00143A2A"/>
    <w:rsid w:val="001449D7"/>
    <w:rsid w:val="00144D75"/>
    <w:rsid w:val="00144E2A"/>
    <w:rsid w:val="001452F8"/>
    <w:rsid w:val="0014586C"/>
    <w:rsid w:val="001459B7"/>
    <w:rsid w:val="00145BA5"/>
    <w:rsid w:val="00145EF5"/>
    <w:rsid w:val="0014612B"/>
    <w:rsid w:val="0014667C"/>
    <w:rsid w:val="00146916"/>
    <w:rsid w:val="00146BC6"/>
    <w:rsid w:val="00146C81"/>
    <w:rsid w:val="00147C57"/>
    <w:rsid w:val="00150181"/>
    <w:rsid w:val="00150C14"/>
    <w:rsid w:val="00151672"/>
    <w:rsid w:val="0015272B"/>
    <w:rsid w:val="00152BE4"/>
    <w:rsid w:val="00153484"/>
    <w:rsid w:val="001536EE"/>
    <w:rsid w:val="00153872"/>
    <w:rsid w:val="00153988"/>
    <w:rsid w:val="00153D5F"/>
    <w:rsid w:val="00154261"/>
    <w:rsid w:val="00154591"/>
    <w:rsid w:val="00154596"/>
    <w:rsid w:val="0015472F"/>
    <w:rsid w:val="001548E5"/>
    <w:rsid w:val="00154AFA"/>
    <w:rsid w:val="00154F63"/>
    <w:rsid w:val="001559A6"/>
    <w:rsid w:val="00155BFB"/>
    <w:rsid w:val="001572D2"/>
    <w:rsid w:val="001573D1"/>
    <w:rsid w:val="0015751B"/>
    <w:rsid w:val="001579FF"/>
    <w:rsid w:val="00157FD5"/>
    <w:rsid w:val="00160D89"/>
    <w:rsid w:val="00162020"/>
    <w:rsid w:val="001622C3"/>
    <w:rsid w:val="00162400"/>
    <w:rsid w:val="00162D53"/>
    <w:rsid w:val="001633DA"/>
    <w:rsid w:val="00163D05"/>
    <w:rsid w:val="0016536B"/>
    <w:rsid w:val="00165908"/>
    <w:rsid w:val="001666FC"/>
    <w:rsid w:val="0016675C"/>
    <w:rsid w:val="00166CE2"/>
    <w:rsid w:val="001673E9"/>
    <w:rsid w:val="001675FC"/>
    <w:rsid w:val="001676C7"/>
    <w:rsid w:val="001676CA"/>
    <w:rsid w:val="00167A37"/>
    <w:rsid w:val="001702B1"/>
    <w:rsid w:val="00170A75"/>
    <w:rsid w:val="00171782"/>
    <w:rsid w:val="001721A6"/>
    <w:rsid w:val="001731A3"/>
    <w:rsid w:val="0017335B"/>
    <w:rsid w:val="00173428"/>
    <w:rsid w:val="00173463"/>
    <w:rsid w:val="00173999"/>
    <w:rsid w:val="00173B2A"/>
    <w:rsid w:val="00173DC5"/>
    <w:rsid w:val="00173E40"/>
    <w:rsid w:val="001742B5"/>
    <w:rsid w:val="0017459C"/>
    <w:rsid w:val="00174B79"/>
    <w:rsid w:val="0017529E"/>
    <w:rsid w:val="00175970"/>
    <w:rsid w:val="00175AB6"/>
    <w:rsid w:val="00175D63"/>
    <w:rsid w:val="00176145"/>
    <w:rsid w:val="0017624B"/>
    <w:rsid w:val="0017625F"/>
    <w:rsid w:val="001764BC"/>
    <w:rsid w:val="001766DC"/>
    <w:rsid w:val="00176A38"/>
    <w:rsid w:val="001770EB"/>
    <w:rsid w:val="00177A38"/>
    <w:rsid w:val="00177F05"/>
    <w:rsid w:val="00177F41"/>
    <w:rsid w:val="00180067"/>
    <w:rsid w:val="00180336"/>
    <w:rsid w:val="00180667"/>
    <w:rsid w:val="00180861"/>
    <w:rsid w:val="001809B8"/>
    <w:rsid w:val="00180BA7"/>
    <w:rsid w:val="0018170D"/>
    <w:rsid w:val="001822CD"/>
    <w:rsid w:val="0018246D"/>
    <w:rsid w:val="00182921"/>
    <w:rsid w:val="00182CC4"/>
    <w:rsid w:val="00182D04"/>
    <w:rsid w:val="00183307"/>
    <w:rsid w:val="001838A8"/>
    <w:rsid w:val="001843BB"/>
    <w:rsid w:val="00184615"/>
    <w:rsid w:val="0018501B"/>
    <w:rsid w:val="00185093"/>
    <w:rsid w:val="0018543D"/>
    <w:rsid w:val="00185555"/>
    <w:rsid w:val="00185759"/>
    <w:rsid w:val="00185833"/>
    <w:rsid w:val="00185C13"/>
    <w:rsid w:val="00185F38"/>
    <w:rsid w:val="00185F39"/>
    <w:rsid w:val="00186055"/>
    <w:rsid w:val="00186DAF"/>
    <w:rsid w:val="00187285"/>
    <w:rsid w:val="00187286"/>
    <w:rsid w:val="00187805"/>
    <w:rsid w:val="00187FA3"/>
    <w:rsid w:val="0019069C"/>
    <w:rsid w:val="0019079E"/>
    <w:rsid w:val="0019081C"/>
    <w:rsid w:val="00190CAF"/>
    <w:rsid w:val="00190DE6"/>
    <w:rsid w:val="00190E73"/>
    <w:rsid w:val="001916E8"/>
    <w:rsid w:val="00191974"/>
    <w:rsid w:val="00191ED9"/>
    <w:rsid w:val="00192D6F"/>
    <w:rsid w:val="001935B4"/>
    <w:rsid w:val="001937AE"/>
    <w:rsid w:val="00193BF5"/>
    <w:rsid w:val="00193CAB"/>
    <w:rsid w:val="0019442E"/>
    <w:rsid w:val="00194753"/>
    <w:rsid w:val="0019499C"/>
    <w:rsid w:val="00195082"/>
    <w:rsid w:val="00195326"/>
    <w:rsid w:val="0019537C"/>
    <w:rsid w:val="0019595D"/>
    <w:rsid w:val="00195D37"/>
    <w:rsid w:val="00196ACE"/>
    <w:rsid w:val="00196EE0"/>
    <w:rsid w:val="001977DF"/>
    <w:rsid w:val="00197E43"/>
    <w:rsid w:val="001A0474"/>
    <w:rsid w:val="001A064B"/>
    <w:rsid w:val="001A07FB"/>
    <w:rsid w:val="001A0BB3"/>
    <w:rsid w:val="001A1E4C"/>
    <w:rsid w:val="001A28E6"/>
    <w:rsid w:val="001A2BC7"/>
    <w:rsid w:val="001A2E7D"/>
    <w:rsid w:val="001A304F"/>
    <w:rsid w:val="001A3278"/>
    <w:rsid w:val="001A334E"/>
    <w:rsid w:val="001A33D0"/>
    <w:rsid w:val="001A3C66"/>
    <w:rsid w:val="001A3D50"/>
    <w:rsid w:val="001A41C2"/>
    <w:rsid w:val="001A42EA"/>
    <w:rsid w:val="001A4404"/>
    <w:rsid w:val="001A4BF5"/>
    <w:rsid w:val="001A4F76"/>
    <w:rsid w:val="001A5742"/>
    <w:rsid w:val="001A59F3"/>
    <w:rsid w:val="001A5DE6"/>
    <w:rsid w:val="001A603B"/>
    <w:rsid w:val="001A6116"/>
    <w:rsid w:val="001A6627"/>
    <w:rsid w:val="001A69D7"/>
    <w:rsid w:val="001A6C4B"/>
    <w:rsid w:val="001A6CA2"/>
    <w:rsid w:val="001A727C"/>
    <w:rsid w:val="001A7566"/>
    <w:rsid w:val="001A77AC"/>
    <w:rsid w:val="001A7922"/>
    <w:rsid w:val="001A7F7D"/>
    <w:rsid w:val="001B035D"/>
    <w:rsid w:val="001B0408"/>
    <w:rsid w:val="001B1D27"/>
    <w:rsid w:val="001B245E"/>
    <w:rsid w:val="001B2816"/>
    <w:rsid w:val="001B2879"/>
    <w:rsid w:val="001B2C78"/>
    <w:rsid w:val="001B2E6B"/>
    <w:rsid w:val="001B34C7"/>
    <w:rsid w:val="001B3EE5"/>
    <w:rsid w:val="001B3F13"/>
    <w:rsid w:val="001B404D"/>
    <w:rsid w:val="001B407F"/>
    <w:rsid w:val="001B4216"/>
    <w:rsid w:val="001B4EDE"/>
    <w:rsid w:val="001B5540"/>
    <w:rsid w:val="001B5A26"/>
    <w:rsid w:val="001B5F2B"/>
    <w:rsid w:val="001B64AC"/>
    <w:rsid w:val="001B6E98"/>
    <w:rsid w:val="001B746F"/>
    <w:rsid w:val="001B7B84"/>
    <w:rsid w:val="001B7C79"/>
    <w:rsid w:val="001C00BB"/>
    <w:rsid w:val="001C0697"/>
    <w:rsid w:val="001C09F0"/>
    <w:rsid w:val="001C0BDB"/>
    <w:rsid w:val="001C0DD8"/>
    <w:rsid w:val="001C0EBA"/>
    <w:rsid w:val="001C1696"/>
    <w:rsid w:val="001C1974"/>
    <w:rsid w:val="001C1ECE"/>
    <w:rsid w:val="001C2388"/>
    <w:rsid w:val="001C2D9C"/>
    <w:rsid w:val="001C2DE3"/>
    <w:rsid w:val="001C3197"/>
    <w:rsid w:val="001C347B"/>
    <w:rsid w:val="001C34AC"/>
    <w:rsid w:val="001C38F7"/>
    <w:rsid w:val="001C408C"/>
    <w:rsid w:val="001C420D"/>
    <w:rsid w:val="001C45E6"/>
    <w:rsid w:val="001C4B3C"/>
    <w:rsid w:val="001C6490"/>
    <w:rsid w:val="001C740E"/>
    <w:rsid w:val="001C7BEE"/>
    <w:rsid w:val="001D035A"/>
    <w:rsid w:val="001D208A"/>
    <w:rsid w:val="001D2118"/>
    <w:rsid w:val="001D26C6"/>
    <w:rsid w:val="001D294E"/>
    <w:rsid w:val="001D2B7A"/>
    <w:rsid w:val="001D2F3C"/>
    <w:rsid w:val="001D2F77"/>
    <w:rsid w:val="001D30D6"/>
    <w:rsid w:val="001D3869"/>
    <w:rsid w:val="001D3F81"/>
    <w:rsid w:val="001D408D"/>
    <w:rsid w:val="001D4109"/>
    <w:rsid w:val="001D4393"/>
    <w:rsid w:val="001D479A"/>
    <w:rsid w:val="001D482D"/>
    <w:rsid w:val="001D61FD"/>
    <w:rsid w:val="001D64D7"/>
    <w:rsid w:val="001D6571"/>
    <w:rsid w:val="001D662E"/>
    <w:rsid w:val="001D791A"/>
    <w:rsid w:val="001D7AD1"/>
    <w:rsid w:val="001D7F99"/>
    <w:rsid w:val="001E06FD"/>
    <w:rsid w:val="001E0A34"/>
    <w:rsid w:val="001E0A9E"/>
    <w:rsid w:val="001E0C9A"/>
    <w:rsid w:val="001E0FA2"/>
    <w:rsid w:val="001E1873"/>
    <w:rsid w:val="001E228D"/>
    <w:rsid w:val="001E2575"/>
    <w:rsid w:val="001E2714"/>
    <w:rsid w:val="001E2730"/>
    <w:rsid w:val="001E2A91"/>
    <w:rsid w:val="001E2AC7"/>
    <w:rsid w:val="001E2B18"/>
    <w:rsid w:val="001E2EC1"/>
    <w:rsid w:val="001E2F6F"/>
    <w:rsid w:val="001E2FA9"/>
    <w:rsid w:val="001E3DAD"/>
    <w:rsid w:val="001E3E2C"/>
    <w:rsid w:val="001E40D4"/>
    <w:rsid w:val="001E46C0"/>
    <w:rsid w:val="001E47C4"/>
    <w:rsid w:val="001E4848"/>
    <w:rsid w:val="001E4A40"/>
    <w:rsid w:val="001E4BF1"/>
    <w:rsid w:val="001E55E0"/>
    <w:rsid w:val="001E5989"/>
    <w:rsid w:val="001E5A43"/>
    <w:rsid w:val="001E60CC"/>
    <w:rsid w:val="001E60DE"/>
    <w:rsid w:val="001E6183"/>
    <w:rsid w:val="001E63AC"/>
    <w:rsid w:val="001E6619"/>
    <w:rsid w:val="001E7051"/>
    <w:rsid w:val="001E74F6"/>
    <w:rsid w:val="001E791A"/>
    <w:rsid w:val="001E7E4D"/>
    <w:rsid w:val="001E7EE7"/>
    <w:rsid w:val="001E7FE0"/>
    <w:rsid w:val="001F0952"/>
    <w:rsid w:val="001F0AC4"/>
    <w:rsid w:val="001F171B"/>
    <w:rsid w:val="001F1C93"/>
    <w:rsid w:val="001F1D4A"/>
    <w:rsid w:val="001F1F18"/>
    <w:rsid w:val="001F1F4C"/>
    <w:rsid w:val="001F26AA"/>
    <w:rsid w:val="001F2B1F"/>
    <w:rsid w:val="001F2CEC"/>
    <w:rsid w:val="001F32FE"/>
    <w:rsid w:val="001F335D"/>
    <w:rsid w:val="001F350D"/>
    <w:rsid w:val="001F364E"/>
    <w:rsid w:val="001F3819"/>
    <w:rsid w:val="001F3CBA"/>
    <w:rsid w:val="001F40E0"/>
    <w:rsid w:val="001F45A0"/>
    <w:rsid w:val="001F4756"/>
    <w:rsid w:val="001F4E5B"/>
    <w:rsid w:val="001F556E"/>
    <w:rsid w:val="001F5BAA"/>
    <w:rsid w:val="001F5CF8"/>
    <w:rsid w:val="001F5DE3"/>
    <w:rsid w:val="001F62F3"/>
    <w:rsid w:val="001F6380"/>
    <w:rsid w:val="001F6A65"/>
    <w:rsid w:val="001F6ADA"/>
    <w:rsid w:val="001F712C"/>
    <w:rsid w:val="001F7265"/>
    <w:rsid w:val="00200C43"/>
    <w:rsid w:val="00201498"/>
    <w:rsid w:val="00201699"/>
    <w:rsid w:val="0020182F"/>
    <w:rsid w:val="00201A71"/>
    <w:rsid w:val="00201C36"/>
    <w:rsid w:val="002021DE"/>
    <w:rsid w:val="00202257"/>
    <w:rsid w:val="0020269C"/>
    <w:rsid w:val="00203074"/>
    <w:rsid w:val="002033C3"/>
    <w:rsid w:val="0020354A"/>
    <w:rsid w:val="00203AA9"/>
    <w:rsid w:val="00203DCE"/>
    <w:rsid w:val="00203F73"/>
    <w:rsid w:val="002040D8"/>
    <w:rsid w:val="002047D4"/>
    <w:rsid w:val="00204A0B"/>
    <w:rsid w:val="002052D4"/>
    <w:rsid w:val="0020590F"/>
    <w:rsid w:val="00205A73"/>
    <w:rsid w:val="00205A85"/>
    <w:rsid w:val="00205D3E"/>
    <w:rsid w:val="0020668A"/>
    <w:rsid w:val="002067AE"/>
    <w:rsid w:val="002074EF"/>
    <w:rsid w:val="0020755F"/>
    <w:rsid w:val="00207792"/>
    <w:rsid w:val="0021044A"/>
    <w:rsid w:val="00210727"/>
    <w:rsid w:val="002109C5"/>
    <w:rsid w:val="00210C3C"/>
    <w:rsid w:val="00210F8F"/>
    <w:rsid w:val="002114B8"/>
    <w:rsid w:val="00211EAB"/>
    <w:rsid w:val="00212070"/>
    <w:rsid w:val="00212177"/>
    <w:rsid w:val="002123B2"/>
    <w:rsid w:val="002124AB"/>
    <w:rsid w:val="00212E14"/>
    <w:rsid w:val="0021317F"/>
    <w:rsid w:val="002134B1"/>
    <w:rsid w:val="00213DA1"/>
    <w:rsid w:val="002143E3"/>
    <w:rsid w:val="002144A3"/>
    <w:rsid w:val="0021487F"/>
    <w:rsid w:val="00214F69"/>
    <w:rsid w:val="002150A9"/>
    <w:rsid w:val="002158F5"/>
    <w:rsid w:val="00215C81"/>
    <w:rsid w:val="0021606F"/>
    <w:rsid w:val="0021656B"/>
    <w:rsid w:val="002165C9"/>
    <w:rsid w:val="00216E9D"/>
    <w:rsid w:val="002179C1"/>
    <w:rsid w:val="00217A8D"/>
    <w:rsid w:val="002206A4"/>
    <w:rsid w:val="00220862"/>
    <w:rsid w:val="00222196"/>
    <w:rsid w:val="00222261"/>
    <w:rsid w:val="002225A5"/>
    <w:rsid w:val="002226C9"/>
    <w:rsid w:val="00222900"/>
    <w:rsid w:val="00223994"/>
    <w:rsid w:val="0022407F"/>
    <w:rsid w:val="0022457C"/>
    <w:rsid w:val="002251E9"/>
    <w:rsid w:val="002257E9"/>
    <w:rsid w:val="002265DB"/>
    <w:rsid w:val="002267E5"/>
    <w:rsid w:val="00226F66"/>
    <w:rsid w:val="00227A1F"/>
    <w:rsid w:val="00230440"/>
    <w:rsid w:val="002304EE"/>
    <w:rsid w:val="0023082E"/>
    <w:rsid w:val="00230858"/>
    <w:rsid w:val="00230923"/>
    <w:rsid w:val="00232D59"/>
    <w:rsid w:val="002330DE"/>
    <w:rsid w:val="00233714"/>
    <w:rsid w:val="00233A2C"/>
    <w:rsid w:val="00233F31"/>
    <w:rsid w:val="00234178"/>
    <w:rsid w:val="002341D9"/>
    <w:rsid w:val="0023454A"/>
    <w:rsid w:val="0023546A"/>
    <w:rsid w:val="00235585"/>
    <w:rsid w:val="0023567C"/>
    <w:rsid w:val="0023578B"/>
    <w:rsid w:val="002359E7"/>
    <w:rsid w:val="00236075"/>
    <w:rsid w:val="002362E8"/>
    <w:rsid w:val="00237250"/>
    <w:rsid w:val="002377D2"/>
    <w:rsid w:val="00237AAF"/>
    <w:rsid w:val="00237B55"/>
    <w:rsid w:val="002403E8"/>
    <w:rsid w:val="0024070D"/>
    <w:rsid w:val="002407CA"/>
    <w:rsid w:val="002408EC"/>
    <w:rsid w:val="00240DDF"/>
    <w:rsid w:val="00240E46"/>
    <w:rsid w:val="00240E89"/>
    <w:rsid w:val="00241077"/>
    <w:rsid w:val="00241108"/>
    <w:rsid w:val="00241396"/>
    <w:rsid w:val="00241535"/>
    <w:rsid w:val="002416F1"/>
    <w:rsid w:val="00241922"/>
    <w:rsid w:val="00241987"/>
    <w:rsid w:val="00241BE9"/>
    <w:rsid w:val="00241C5F"/>
    <w:rsid w:val="00241D58"/>
    <w:rsid w:val="0024230F"/>
    <w:rsid w:val="00242418"/>
    <w:rsid w:val="002424E6"/>
    <w:rsid w:val="002425D7"/>
    <w:rsid w:val="002425DA"/>
    <w:rsid w:val="002429F7"/>
    <w:rsid w:val="00242BF0"/>
    <w:rsid w:val="00242E33"/>
    <w:rsid w:val="00243296"/>
    <w:rsid w:val="00243CE4"/>
    <w:rsid w:val="002444D9"/>
    <w:rsid w:val="00244570"/>
    <w:rsid w:val="002448A6"/>
    <w:rsid w:val="00244B33"/>
    <w:rsid w:val="00244CF6"/>
    <w:rsid w:val="002460C9"/>
    <w:rsid w:val="002460CB"/>
    <w:rsid w:val="0024729F"/>
    <w:rsid w:val="0024745F"/>
    <w:rsid w:val="00247556"/>
    <w:rsid w:val="0024756E"/>
    <w:rsid w:val="00247B3D"/>
    <w:rsid w:val="00247D16"/>
    <w:rsid w:val="002509F2"/>
    <w:rsid w:val="00251012"/>
    <w:rsid w:val="002512FE"/>
    <w:rsid w:val="002513F4"/>
    <w:rsid w:val="0025195D"/>
    <w:rsid w:val="00251FDB"/>
    <w:rsid w:val="0025247A"/>
    <w:rsid w:val="00255111"/>
    <w:rsid w:val="0025513D"/>
    <w:rsid w:val="0025651A"/>
    <w:rsid w:val="00257233"/>
    <w:rsid w:val="00257290"/>
    <w:rsid w:val="00257320"/>
    <w:rsid w:val="0025743F"/>
    <w:rsid w:val="00257596"/>
    <w:rsid w:val="0025767E"/>
    <w:rsid w:val="00257A63"/>
    <w:rsid w:val="00257D19"/>
    <w:rsid w:val="00257D95"/>
    <w:rsid w:val="00260419"/>
    <w:rsid w:val="002605FE"/>
    <w:rsid w:val="00260884"/>
    <w:rsid w:val="002610FC"/>
    <w:rsid w:val="002611D5"/>
    <w:rsid w:val="002612F4"/>
    <w:rsid w:val="0026135A"/>
    <w:rsid w:val="00261647"/>
    <w:rsid w:val="00261651"/>
    <w:rsid w:val="002618DE"/>
    <w:rsid w:val="002622D0"/>
    <w:rsid w:val="00262655"/>
    <w:rsid w:val="00262C9C"/>
    <w:rsid w:val="00262D59"/>
    <w:rsid w:val="00262FC0"/>
    <w:rsid w:val="00263355"/>
    <w:rsid w:val="00263528"/>
    <w:rsid w:val="00263595"/>
    <w:rsid w:val="00263A9B"/>
    <w:rsid w:val="002640A1"/>
    <w:rsid w:val="00264926"/>
    <w:rsid w:val="0026536D"/>
    <w:rsid w:val="00265BE8"/>
    <w:rsid w:val="00266014"/>
    <w:rsid w:val="0026611F"/>
    <w:rsid w:val="0026612A"/>
    <w:rsid w:val="0026673E"/>
    <w:rsid w:val="00267108"/>
    <w:rsid w:val="00267427"/>
    <w:rsid w:val="00267E91"/>
    <w:rsid w:val="00270088"/>
    <w:rsid w:val="00270CAB"/>
    <w:rsid w:val="0027150C"/>
    <w:rsid w:val="00271901"/>
    <w:rsid w:val="00271C8F"/>
    <w:rsid w:val="002723B5"/>
    <w:rsid w:val="00272815"/>
    <w:rsid w:val="00272B09"/>
    <w:rsid w:val="00272BD6"/>
    <w:rsid w:val="00273D70"/>
    <w:rsid w:val="002740CF"/>
    <w:rsid w:val="002741C3"/>
    <w:rsid w:val="00274309"/>
    <w:rsid w:val="00274772"/>
    <w:rsid w:val="002752F8"/>
    <w:rsid w:val="00275381"/>
    <w:rsid w:val="002756B8"/>
    <w:rsid w:val="0027608B"/>
    <w:rsid w:val="00276903"/>
    <w:rsid w:val="00276BC2"/>
    <w:rsid w:val="0027706D"/>
    <w:rsid w:val="0027794F"/>
    <w:rsid w:val="00277B37"/>
    <w:rsid w:val="00277BAF"/>
    <w:rsid w:val="002801A7"/>
    <w:rsid w:val="00280657"/>
    <w:rsid w:val="002815D1"/>
    <w:rsid w:val="002817A9"/>
    <w:rsid w:val="002819C6"/>
    <w:rsid w:val="0028239F"/>
    <w:rsid w:val="0028256D"/>
    <w:rsid w:val="00284290"/>
    <w:rsid w:val="002842BB"/>
    <w:rsid w:val="00284505"/>
    <w:rsid w:val="002853BD"/>
    <w:rsid w:val="0028549A"/>
    <w:rsid w:val="00286471"/>
    <w:rsid w:val="00286537"/>
    <w:rsid w:val="00286C52"/>
    <w:rsid w:val="00287132"/>
    <w:rsid w:val="00287551"/>
    <w:rsid w:val="0028764C"/>
    <w:rsid w:val="00287778"/>
    <w:rsid w:val="00287971"/>
    <w:rsid w:val="00290491"/>
    <w:rsid w:val="00290650"/>
    <w:rsid w:val="00290D1F"/>
    <w:rsid w:val="0029101E"/>
    <w:rsid w:val="00291306"/>
    <w:rsid w:val="00291459"/>
    <w:rsid w:val="002916C0"/>
    <w:rsid w:val="00291787"/>
    <w:rsid w:val="002917D3"/>
    <w:rsid w:val="002919A2"/>
    <w:rsid w:val="00291B58"/>
    <w:rsid w:val="00291F54"/>
    <w:rsid w:val="00291FA8"/>
    <w:rsid w:val="002922D0"/>
    <w:rsid w:val="002925EC"/>
    <w:rsid w:val="0029347B"/>
    <w:rsid w:val="00293B45"/>
    <w:rsid w:val="00294409"/>
    <w:rsid w:val="002955D0"/>
    <w:rsid w:val="00295653"/>
    <w:rsid w:val="002960F0"/>
    <w:rsid w:val="002966A4"/>
    <w:rsid w:val="002967E8"/>
    <w:rsid w:val="00296AD1"/>
    <w:rsid w:val="00296DC2"/>
    <w:rsid w:val="00296F86"/>
    <w:rsid w:val="00297288"/>
    <w:rsid w:val="0029772F"/>
    <w:rsid w:val="002A0036"/>
    <w:rsid w:val="002A06C2"/>
    <w:rsid w:val="002A06E1"/>
    <w:rsid w:val="002A08E5"/>
    <w:rsid w:val="002A0FBC"/>
    <w:rsid w:val="002A1592"/>
    <w:rsid w:val="002A1E4F"/>
    <w:rsid w:val="002A2394"/>
    <w:rsid w:val="002A28EF"/>
    <w:rsid w:val="002A3365"/>
    <w:rsid w:val="002A3438"/>
    <w:rsid w:val="002A3462"/>
    <w:rsid w:val="002A399A"/>
    <w:rsid w:val="002A3A24"/>
    <w:rsid w:val="002A3AFF"/>
    <w:rsid w:val="002A3DC0"/>
    <w:rsid w:val="002A4113"/>
    <w:rsid w:val="002A4130"/>
    <w:rsid w:val="002A4230"/>
    <w:rsid w:val="002A47F1"/>
    <w:rsid w:val="002A4DF9"/>
    <w:rsid w:val="002A55E4"/>
    <w:rsid w:val="002A5699"/>
    <w:rsid w:val="002A5B17"/>
    <w:rsid w:val="002A5BA1"/>
    <w:rsid w:val="002A6125"/>
    <w:rsid w:val="002A6169"/>
    <w:rsid w:val="002A6454"/>
    <w:rsid w:val="002A6675"/>
    <w:rsid w:val="002A6A0B"/>
    <w:rsid w:val="002A6CBC"/>
    <w:rsid w:val="002A76D1"/>
    <w:rsid w:val="002A7912"/>
    <w:rsid w:val="002A797B"/>
    <w:rsid w:val="002A79C3"/>
    <w:rsid w:val="002A7BF7"/>
    <w:rsid w:val="002B0212"/>
    <w:rsid w:val="002B0E07"/>
    <w:rsid w:val="002B1E0D"/>
    <w:rsid w:val="002B22FF"/>
    <w:rsid w:val="002B246F"/>
    <w:rsid w:val="002B27AD"/>
    <w:rsid w:val="002B28CE"/>
    <w:rsid w:val="002B2BB7"/>
    <w:rsid w:val="002B2F09"/>
    <w:rsid w:val="002B3319"/>
    <w:rsid w:val="002B3617"/>
    <w:rsid w:val="002B3AA5"/>
    <w:rsid w:val="002B41E5"/>
    <w:rsid w:val="002B499B"/>
    <w:rsid w:val="002B4BF9"/>
    <w:rsid w:val="002B4D8A"/>
    <w:rsid w:val="002B553D"/>
    <w:rsid w:val="002B55DA"/>
    <w:rsid w:val="002B5AB2"/>
    <w:rsid w:val="002B5B67"/>
    <w:rsid w:val="002B674C"/>
    <w:rsid w:val="002B6EEC"/>
    <w:rsid w:val="002B72D9"/>
    <w:rsid w:val="002B7605"/>
    <w:rsid w:val="002B7881"/>
    <w:rsid w:val="002B7AA9"/>
    <w:rsid w:val="002B7B51"/>
    <w:rsid w:val="002B7CAE"/>
    <w:rsid w:val="002C020D"/>
    <w:rsid w:val="002C0382"/>
    <w:rsid w:val="002C0675"/>
    <w:rsid w:val="002C0899"/>
    <w:rsid w:val="002C0B9F"/>
    <w:rsid w:val="002C1104"/>
    <w:rsid w:val="002C17B9"/>
    <w:rsid w:val="002C1FB4"/>
    <w:rsid w:val="002C218B"/>
    <w:rsid w:val="002C22A3"/>
    <w:rsid w:val="002C22AA"/>
    <w:rsid w:val="002C2975"/>
    <w:rsid w:val="002C32BB"/>
    <w:rsid w:val="002C369C"/>
    <w:rsid w:val="002C3791"/>
    <w:rsid w:val="002C3BDD"/>
    <w:rsid w:val="002C3C6A"/>
    <w:rsid w:val="002C3E80"/>
    <w:rsid w:val="002C433D"/>
    <w:rsid w:val="002C4541"/>
    <w:rsid w:val="002C49F7"/>
    <w:rsid w:val="002C4E22"/>
    <w:rsid w:val="002C5599"/>
    <w:rsid w:val="002C5EF5"/>
    <w:rsid w:val="002C5FB8"/>
    <w:rsid w:val="002C6071"/>
    <w:rsid w:val="002C6B99"/>
    <w:rsid w:val="002C70E2"/>
    <w:rsid w:val="002D019A"/>
    <w:rsid w:val="002D0C5A"/>
    <w:rsid w:val="002D1027"/>
    <w:rsid w:val="002D10C2"/>
    <w:rsid w:val="002D2027"/>
    <w:rsid w:val="002D26CE"/>
    <w:rsid w:val="002D29BE"/>
    <w:rsid w:val="002D2D9F"/>
    <w:rsid w:val="002D36EB"/>
    <w:rsid w:val="002D37F4"/>
    <w:rsid w:val="002D3CA8"/>
    <w:rsid w:val="002D40E8"/>
    <w:rsid w:val="002D4EF6"/>
    <w:rsid w:val="002D50F0"/>
    <w:rsid w:val="002D5442"/>
    <w:rsid w:val="002D5C09"/>
    <w:rsid w:val="002D5D71"/>
    <w:rsid w:val="002D5ECF"/>
    <w:rsid w:val="002D6312"/>
    <w:rsid w:val="002D6462"/>
    <w:rsid w:val="002D685D"/>
    <w:rsid w:val="002D6A57"/>
    <w:rsid w:val="002D6AA5"/>
    <w:rsid w:val="002D6BC2"/>
    <w:rsid w:val="002D6DF0"/>
    <w:rsid w:val="002D6F61"/>
    <w:rsid w:val="002D6FA5"/>
    <w:rsid w:val="002D7B4E"/>
    <w:rsid w:val="002D7D37"/>
    <w:rsid w:val="002E02D6"/>
    <w:rsid w:val="002E063A"/>
    <w:rsid w:val="002E0C13"/>
    <w:rsid w:val="002E0F7F"/>
    <w:rsid w:val="002E12F9"/>
    <w:rsid w:val="002E13A6"/>
    <w:rsid w:val="002E17EA"/>
    <w:rsid w:val="002E1F2D"/>
    <w:rsid w:val="002E2822"/>
    <w:rsid w:val="002E292E"/>
    <w:rsid w:val="002E303E"/>
    <w:rsid w:val="002E326F"/>
    <w:rsid w:val="002E32AC"/>
    <w:rsid w:val="002E392C"/>
    <w:rsid w:val="002E3D42"/>
    <w:rsid w:val="002E3FF9"/>
    <w:rsid w:val="002E41C0"/>
    <w:rsid w:val="002E4402"/>
    <w:rsid w:val="002E5473"/>
    <w:rsid w:val="002E5771"/>
    <w:rsid w:val="002E5CA9"/>
    <w:rsid w:val="002E6529"/>
    <w:rsid w:val="002E6938"/>
    <w:rsid w:val="002E69B4"/>
    <w:rsid w:val="002E6BDC"/>
    <w:rsid w:val="002E71C9"/>
    <w:rsid w:val="002E7904"/>
    <w:rsid w:val="002E7AF3"/>
    <w:rsid w:val="002E7DE4"/>
    <w:rsid w:val="002F0100"/>
    <w:rsid w:val="002F01F5"/>
    <w:rsid w:val="002F03A7"/>
    <w:rsid w:val="002F0456"/>
    <w:rsid w:val="002F045E"/>
    <w:rsid w:val="002F086E"/>
    <w:rsid w:val="002F0B21"/>
    <w:rsid w:val="002F0BD8"/>
    <w:rsid w:val="002F0CD2"/>
    <w:rsid w:val="002F0E58"/>
    <w:rsid w:val="002F1590"/>
    <w:rsid w:val="002F1CB1"/>
    <w:rsid w:val="002F23C7"/>
    <w:rsid w:val="002F241C"/>
    <w:rsid w:val="002F2584"/>
    <w:rsid w:val="002F2A7D"/>
    <w:rsid w:val="002F2EA7"/>
    <w:rsid w:val="002F47E8"/>
    <w:rsid w:val="002F48B9"/>
    <w:rsid w:val="002F550E"/>
    <w:rsid w:val="002F5E6E"/>
    <w:rsid w:val="002F6077"/>
    <w:rsid w:val="002F6490"/>
    <w:rsid w:val="002F6951"/>
    <w:rsid w:val="002F71FC"/>
    <w:rsid w:val="002F72ED"/>
    <w:rsid w:val="002F7737"/>
    <w:rsid w:val="00300488"/>
    <w:rsid w:val="00300A54"/>
    <w:rsid w:val="00301409"/>
    <w:rsid w:val="003019AC"/>
    <w:rsid w:val="00301AF9"/>
    <w:rsid w:val="00301BC1"/>
    <w:rsid w:val="00301EFC"/>
    <w:rsid w:val="00302134"/>
    <w:rsid w:val="0030284E"/>
    <w:rsid w:val="00302A2A"/>
    <w:rsid w:val="00302B2B"/>
    <w:rsid w:val="00302B56"/>
    <w:rsid w:val="00302D67"/>
    <w:rsid w:val="003031B0"/>
    <w:rsid w:val="003038D6"/>
    <w:rsid w:val="00303E11"/>
    <w:rsid w:val="00304769"/>
    <w:rsid w:val="00304DFF"/>
    <w:rsid w:val="00304E46"/>
    <w:rsid w:val="00304EB7"/>
    <w:rsid w:val="00305017"/>
    <w:rsid w:val="003052A4"/>
    <w:rsid w:val="003052A5"/>
    <w:rsid w:val="003056BA"/>
    <w:rsid w:val="00305744"/>
    <w:rsid w:val="00305AA3"/>
    <w:rsid w:val="00305ACC"/>
    <w:rsid w:val="00306080"/>
    <w:rsid w:val="00306E3E"/>
    <w:rsid w:val="00307228"/>
    <w:rsid w:val="00307619"/>
    <w:rsid w:val="00307FD1"/>
    <w:rsid w:val="003109D7"/>
    <w:rsid w:val="00310DCA"/>
    <w:rsid w:val="00311523"/>
    <w:rsid w:val="00311902"/>
    <w:rsid w:val="00311AF3"/>
    <w:rsid w:val="00311B47"/>
    <w:rsid w:val="003121E9"/>
    <w:rsid w:val="0031220D"/>
    <w:rsid w:val="00312495"/>
    <w:rsid w:val="003124A6"/>
    <w:rsid w:val="00312527"/>
    <w:rsid w:val="0031258E"/>
    <w:rsid w:val="00312B71"/>
    <w:rsid w:val="0031368E"/>
    <w:rsid w:val="00313C6B"/>
    <w:rsid w:val="00313CFF"/>
    <w:rsid w:val="00313E79"/>
    <w:rsid w:val="00313F6F"/>
    <w:rsid w:val="00314007"/>
    <w:rsid w:val="00314632"/>
    <w:rsid w:val="003149E1"/>
    <w:rsid w:val="00314C0B"/>
    <w:rsid w:val="00314DF0"/>
    <w:rsid w:val="003157A5"/>
    <w:rsid w:val="00315888"/>
    <w:rsid w:val="00315A6E"/>
    <w:rsid w:val="00315BFC"/>
    <w:rsid w:val="00315C48"/>
    <w:rsid w:val="00315D22"/>
    <w:rsid w:val="003161CD"/>
    <w:rsid w:val="0031675D"/>
    <w:rsid w:val="003169FB"/>
    <w:rsid w:val="00316D68"/>
    <w:rsid w:val="00317227"/>
    <w:rsid w:val="00317720"/>
    <w:rsid w:val="00317BA6"/>
    <w:rsid w:val="00317D7D"/>
    <w:rsid w:val="00320DDA"/>
    <w:rsid w:val="00320FC0"/>
    <w:rsid w:val="0032107F"/>
    <w:rsid w:val="0032109D"/>
    <w:rsid w:val="00321A0E"/>
    <w:rsid w:val="00321AB5"/>
    <w:rsid w:val="00321BA9"/>
    <w:rsid w:val="003230C9"/>
    <w:rsid w:val="0032340F"/>
    <w:rsid w:val="00323445"/>
    <w:rsid w:val="003238B5"/>
    <w:rsid w:val="00323A7F"/>
    <w:rsid w:val="00323C80"/>
    <w:rsid w:val="00324190"/>
    <w:rsid w:val="0032433F"/>
    <w:rsid w:val="00324F1B"/>
    <w:rsid w:val="00325A34"/>
    <w:rsid w:val="00325EA8"/>
    <w:rsid w:val="00325FB6"/>
    <w:rsid w:val="00326297"/>
    <w:rsid w:val="00326CE8"/>
    <w:rsid w:val="00326DE7"/>
    <w:rsid w:val="00326E68"/>
    <w:rsid w:val="00327039"/>
    <w:rsid w:val="003270A7"/>
    <w:rsid w:val="003271DE"/>
    <w:rsid w:val="00327CAC"/>
    <w:rsid w:val="00330689"/>
    <w:rsid w:val="003308B1"/>
    <w:rsid w:val="003312E7"/>
    <w:rsid w:val="00331BC3"/>
    <w:rsid w:val="00331C4B"/>
    <w:rsid w:val="00331C50"/>
    <w:rsid w:val="003323F9"/>
    <w:rsid w:val="003324ED"/>
    <w:rsid w:val="0033276F"/>
    <w:rsid w:val="00332DDC"/>
    <w:rsid w:val="00332FD3"/>
    <w:rsid w:val="0033329E"/>
    <w:rsid w:val="003332FA"/>
    <w:rsid w:val="00333360"/>
    <w:rsid w:val="003339E9"/>
    <w:rsid w:val="00333E32"/>
    <w:rsid w:val="003340DA"/>
    <w:rsid w:val="0033425B"/>
    <w:rsid w:val="003344F9"/>
    <w:rsid w:val="00334AC7"/>
    <w:rsid w:val="00334FCB"/>
    <w:rsid w:val="0033553B"/>
    <w:rsid w:val="00335626"/>
    <w:rsid w:val="00335789"/>
    <w:rsid w:val="003358C3"/>
    <w:rsid w:val="0033621E"/>
    <w:rsid w:val="00336AC4"/>
    <w:rsid w:val="00336FD5"/>
    <w:rsid w:val="0034046A"/>
    <w:rsid w:val="003416BD"/>
    <w:rsid w:val="00341964"/>
    <w:rsid w:val="00341A1C"/>
    <w:rsid w:val="0034207D"/>
    <w:rsid w:val="00342196"/>
    <w:rsid w:val="00342B1D"/>
    <w:rsid w:val="00342FB2"/>
    <w:rsid w:val="003435EC"/>
    <w:rsid w:val="00343CDF"/>
    <w:rsid w:val="00343D8F"/>
    <w:rsid w:val="00344804"/>
    <w:rsid w:val="00344AD0"/>
    <w:rsid w:val="003452F5"/>
    <w:rsid w:val="00345813"/>
    <w:rsid w:val="00346528"/>
    <w:rsid w:val="003467BB"/>
    <w:rsid w:val="0034708D"/>
    <w:rsid w:val="0034709D"/>
    <w:rsid w:val="0034776C"/>
    <w:rsid w:val="00347B94"/>
    <w:rsid w:val="00347FAD"/>
    <w:rsid w:val="0035000B"/>
    <w:rsid w:val="00350329"/>
    <w:rsid w:val="00350415"/>
    <w:rsid w:val="00350A4E"/>
    <w:rsid w:val="00350B1E"/>
    <w:rsid w:val="00350CB9"/>
    <w:rsid w:val="0035128E"/>
    <w:rsid w:val="0035195D"/>
    <w:rsid w:val="00351A0A"/>
    <w:rsid w:val="00351A11"/>
    <w:rsid w:val="00351B31"/>
    <w:rsid w:val="0035227C"/>
    <w:rsid w:val="00352587"/>
    <w:rsid w:val="003528CE"/>
    <w:rsid w:val="00352969"/>
    <w:rsid w:val="00352D6C"/>
    <w:rsid w:val="00352EAD"/>
    <w:rsid w:val="003534CE"/>
    <w:rsid w:val="00353731"/>
    <w:rsid w:val="00353A71"/>
    <w:rsid w:val="00353EAC"/>
    <w:rsid w:val="0035437B"/>
    <w:rsid w:val="00354647"/>
    <w:rsid w:val="003548D3"/>
    <w:rsid w:val="003550E5"/>
    <w:rsid w:val="00355106"/>
    <w:rsid w:val="0035544D"/>
    <w:rsid w:val="003554B1"/>
    <w:rsid w:val="00355836"/>
    <w:rsid w:val="00355D4A"/>
    <w:rsid w:val="00356437"/>
    <w:rsid w:val="00356616"/>
    <w:rsid w:val="0035681E"/>
    <w:rsid w:val="00356A65"/>
    <w:rsid w:val="0036049D"/>
    <w:rsid w:val="003612F8"/>
    <w:rsid w:val="003618B0"/>
    <w:rsid w:val="00361E57"/>
    <w:rsid w:val="0036274D"/>
    <w:rsid w:val="00363301"/>
    <w:rsid w:val="0036356B"/>
    <w:rsid w:val="003638A8"/>
    <w:rsid w:val="00363900"/>
    <w:rsid w:val="00363D32"/>
    <w:rsid w:val="00363DFE"/>
    <w:rsid w:val="00363EFD"/>
    <w:rsid w:val="003641B7"/>
    <w:rsid w:val="0036476A"/>
    <w:rsid w:val="00364BE2"/>
    <w:rsid w:val="00365300"/>
    <w:rsid w:val="003654F9"/>
    <w:rsid w:val="00365795"/>
    <w:rsid w:val="00365A24"/>
    <w:rsid w:val="0036615B"/>
    <w:rsid w:val="00366240"/>
    <w:rsid w:val="00366426"/>
    <w:rsid w:val="00366594"/>
    <w:rsid w:val="0036681D"/>
    <w:rsid w:val="00366DBE"/>
    <w:rsid w:val="003671DB"/>
    <w:rsid w:val="00367346"/>
    <w:rsid w:val="0037003F"/>
    <w:rsid w:val="00370164"/>
    <w:rsid w:val="0037073E"/>
    <w:rsid w:val="00370A7B"/>
    <w:rsid w:val="00370FC3"/>
    <w:rsid w:val="003710A5"/>
    <w:rsid w:val="00371759"/>
    <w:rsid w:val="0037215F"/>
    <w:rsid w:val="003725BF"/>
    <w:rsid w:val="00372C22"/>
    <w:rsid w:val="00372D7E"/>
    <w:rsid w:val="003733AA"/>
    <w:rsid w:val="00373527"/>
    <w:rsid w:val="0037358D"/>
    <w:rsid w:val="0037367F"/>
    <w:rsid w:val="00373747"/>
    <w:rsid w:val="00373889"/>
    <w:rsid w:val="003738F9"/>
    <w:rsid w:val="00373FF8"/>
    <w:rsid w:val="00374806"/>
    <w:rsid w:val="00374822"/>
    <w:rsid w:val="00374C52"/>
    <w:rsid w:val="00374E64"/>
    <w:rsid w:val="00375259"/>
    <w:rsid w:val="003756B4"/>
    <w:rsid w:val="0037599F"/>
    <w:rsid w:val="00375CF6"/>
    <w:rsid w:val="00376066"/>
    <w:rsid w:val="00376218"/>
    <w:rsid w:val="003764F3"/>
    <w:rsid w:val="00377203"/>
    <w:rsid w:val="003801FA"/>
    <w:rsid w:val="00380257"/>
    <w:rsid w:val="003804A9"/>
    <w:rsid w:val="00380E03"/>
    <w:rsid w:val="00380F98"/>
    <w:rsid w:val="00381227"/>
    <w:rsid w:val="003813F0"/>
    <w:rsid w:val="00381853"/>
    <w:rsid w:val="00382188"/>
    <w:rsid w:val="00382209"/>
    <w:rsid w:val="0038248F"/>
    <w:rsid w:val="00382B09"/>
    <w:rsid w:val="00383175"/>
    <w:rsid w:val="003831E2"/>
    <w:rsid w:val="00383323"/>
    <w:rsid w:val="00383840"/>
    <w:rsid w:val="00383A83"/>
    <w:rsid w:val="00383F89"/>
    <w:rsid w:val="0038450B"/>
    <w:rsid w:val="003845B5"/>
    <w:rsid w:val="00384833"/>
    <w:rsid w:val="00384AB3"/>
    <w:rsid w:val="00384CE6"/>
    <w:rsid w:val="00385032"/>
    <w:rsid w:val="00385525"/>
    <w:rsid w:val="00385F53"/>
    <w:rsid w:val="00386057"/>
    <w:rsid w:val="003861DA"/>
    <w:rsid w:val="00386468"/>
    <w:rsid w:val="00386604"/>
    <w:rsid w:val="00386AB4"/>
    <w:rsid w:val="00386DA9"/>
    <w:rsid w:val="003870F8"/>
    <w:rsid w:val="003871E2"/>
    <w:rsid w:val="003872CF"/>
    <w:rsid w:val="00387F8C"/>
    <w:rsid w:val="003901AD"/>
    <w:rsid w:val="0039090B"/>
    <w:rsid w:val="00391220"/>
    <w:rsid w:val="0039122E"/>
    <w:rsid w:val="00391372"/>
    <w:rsid w:val="003916B5"/>
    <w:rsid w:val="00391A2B"/>
    <w:rsid w:val="00391D69"/>
    <w:rsid w:val="00391E6D"/>
    <w:rsid w:val="003924C1"/>
    <w:rsid w:val="003927CE"/>
    <w:rsid w:val="003928A9"/>
    <w:rsid w:val="00392AD6"/>
    <w:rsid w:val="00392B6E"/>
    <w:rsid w:val="00392E7B"/>
    <w:rsid w:val="00392F12"/>
    <w:rsid w:val="0039302E"/>
    <w:rsid w:val="00393410"/>
    <w:rsid w:val="0039349E"/>
    <w:rsid w:val="0039389C"/>
    <w:rsid w:val="00393F19"/>
    <w:rsid w:val="0039423B"/>
    <w:rsid w:val="003945F4"/>
    <w:rsid w:val="00394946"/>
    <w:rsid w:val="00396532"/>
    <w:rsid w:val="0039684E"/>
    <w:rsid w:val="00396DEB"/>
    <w:rsid w:val="00396FA4"/>
    <w:rsid w:val="003971CB"/>
    <w:rsid w:val="0039766A"/>
    <w:rsid w:val="00397B06"/>
    <w:rsid w:val="003A09BD"/>
    <w:rsid w:val="003A0AD6"/>
    <w:rsid w:val="003A11F9"/>
    <w:rsid w:val="003A120B"/>
    <w:rsid w:val="003A151D"/>
    <w:rsid w:val="003A1D97"/>
    <w:rsid w:val="003A240F"/>
    <w:rsid w:val="003A2CBE"/>
    <w:rsid w:val="003A2E64"/>
    <w:rsid w:val="003A33E2"/>
    <w:rsid w:val="003A373B"/>
    <w:rsid w:val="003A443C"/>
    <w:rsid w:val="003A4919"/>
    <w:rsid w:val="003A4B25"/>
    <w:rsid w:val="003A4F04"/>
    <w:rsid w:val="003A58BF"/>
    <w:rsid w:val="003A5A4A"/>
    <w:rsid w:val="003A5EC2"/>
    <w:rsid w:val="003A6E0A"/>
    <w:rsid w:val="003A79DD"/>
    <w:rsid w:val="003A7D5B"/>
    <w:rsid w:val="003B0B93"/>
    <w:rsid w:val="003B0BA9"/>
    <w:rsid w:val="003B0D1F"/>
    <w:rsid w:val="003B1219"/>
    <w:rsid w:val="003B129C"/>
    <w:rsid w:val="003B16D5"/>
    <w:rsid w:val="003B1A63"/>
    <w:rsid w:val="003B2074"/>
    <w:rsid w:val="003B22AF"/>
    <w:rsid w:val="003B274F"/>
    <w:rsid w:val="003B2A75"/>
    <w:rsid w:val="003B2B1B"/>
    <w:rsid w:val="003B2CBE"/>
    <w:rsid w:val="003B2D30"/>
    <w:rsid w:val="003B340E"/>
    <w:rsid w:val="003B352B"/>
    <w:rsid w:val="003B3906"/>
    <w:rsid w:val="003B3928"/>
    <w:rsid w:val="003B40C2"/>
    <w:rsid w:val="003B446E"/>
    <w:rsid w:val="003B4907"/>
    <w:rsid w:val="003B496F"/>
    <w:rsid w:val="003B49D8"/>
    <w:rsid w:val="003B4D26"/>
    <w:rsid w:val="003B4F40"/>
    <w:rsid w:val="003B4F70"/>
    <w:rsid w:val="003B5148"/>
    <w:rsid w:val="003B537A"/>
    <w:rsid w:val="003B5B95"/>
    <w:rsid w:val="003B5EBE"/>
    <w:rsid w:val="003B6102"/>
    <w:rsid w:val="003B6405"/>
    <w:rsid w:val="003B65A7"/>
    <w:rsid w:val="003B6995"/>
    <w:rsid w:val="003B6BA8"/>
    <w:rsid w:val="003B7212"/>
    <w:rsid w:val="003B76BF"/>
    <w:rsid w:val="003B7AD2"/>
    <w:rsid w:val="003B7E57"/>
    <w:rsid w:val="003C010A"/>
    <w:rsid w:val="003C040B"/>
    <w:rsid w:val="003C0FDB"/>
    <w:rsid w:val="003C1704"/>
    <w:rsid w:val="003C1722"/>
    <w:rsid w:val="003C278E"/>
    <w:rsid w:val="003C27D2"/>
    <w:rsid w:val="003C2B7D"/>
    <w:rsid w:val="003C3063"/>
    <w:rsid w:val="003C30AE"/>
    <w:rsid w:val="003C36BA"/>
    <w:rsid w:val="003C39F9"/>
    <w:rsid w:val="003C3C8D"/>
    <w:rsid w:val="003C3FE1"/>
    <w:rsid w:val="003C42AF"/>
    <w:rsid w:val="003C43BA"/>
    <w:rsid w:val="003C4712"/>
    <w:rsid w:val="003C4D64"/>
    <w:rsid w:val="003C4DAC"/>
    <w:rsid w:val="003C4E0F"/>
    <w:rsid w:val="003C511A"/>
    <w:rsid w:val="003C532E"/>
    <w:rsid w:val="003C53FD"/>
    <w:rsid w:val="003C5B39"/>
    <w:rsid w:val="003C5F5C"/>
    <w:rsid w:val="003C6330"/>
    <w:rsid w:val="003C63F3"/>
    <w:rsid w:val="003C6ED0"/>
    <w:rsid w:val="003C79B0"/>
    <w:rsid w:val="003C7EC9"/>
    <w:rsid w:val="003D05F3"/>
    <w:rsid w:val="003D0BD5"/>
    <w:rsid w:val="003D221B"/>
    <w:rsid w:val="003D318E"/>
    <w:rsid w:val="003D3283"/>
    <w:rsid w:val="003D3447"/>
    <w:rsid w:val="003D346A"/>
    <w:rsid w:val="003D42F7"/>
    <w:rsid w:val="003D4320"/>
    <w:rsid w:val="003D448D"/>
    <w:rsid w:val="003D461B"/>
    <w:rsid w:val="003D473A"/>
    <w:rsid w:val="003D4A97"/>
    <w:rsid w:val="003D4CD6"/>
    <w:rsid w:val="003D510C"/>
    <w:rsid w:val="003D57FF"/>
    <w:rsid w:val="003D5ACB"/>
    <w:rsid w:val="003D637A"/>
    <w:rsid w:val="003D675A"/>
    <w:rsid w:val="003D6779"/>
    <w:rsid w:val="003D6CCD"/>
    <w:rsid w:val="003D6F11"/>
    <w:rsid w:val="003D7675"/>
    <w:rsid w:val="003D79F2"/>
    <w:rsid w:val="003D7B3C"/>
    <w:rsid w:val="003E0000"/>
    <w:rsid w:val="003E00BD"/>
    <w:rsid w:val="003E0170"/>
    <w:rsid w:val="003E034B"/>
    <w:rsid w:val="003E0CBB"/>
    <w:rsid w:val="003E10FA"/>
    <w:rsid w:val="003E13C2"/>
    <w:rsid w:val="003E1A6E"/>
    <w:rsid w:val="003E20D4"/>
    <w:rsid w:val="003E2144"/>
    <w:rsid w:val="003E21A3"/>
    <w:rsid w:val="003E2AFC"/>
    <w:rsid w:val="003E31C9"/>
    <w:rsid w:val="003E3225"/>
    <w:rsid w:val="003E38FD"/>
    <w:rsid w:val="003E3F88"/>
    <w:rsid w:val="003E4088"/>
    <w:rsid w:val="003E40EE"/>
    <w:rsid w:val="003E418D"/>
    <w:rsid w:val="003E420D"/>
    <w:rsid w:val="003E47B2"/>
    <w:rsid w:val="003E4A2F"/>
    <w:rsid w:val="003E5490"/>
    <w:rsid w:val="003E65EA"/>
    <w:rsid w:val="003E68D3"/>
    <w:rsid w:val="003E715B"/>
    <w:rsid w:val="003E7C47"/>
    <w:rsid w:val="003E7C8F"/>
    <w:rsid w:val="003E7E92"/>
    <w:rsid w:val="003F044D"/>
    <w:rsid w:val="003F06E3"/>
    <w:rsid w:val="003F0FCA"/>
    <w:rsid w:val="003F1A68"/>
    <w:rsid w:val="003F1DCE"/>
    <w:rsid w:val="003F1EF4"/>
    <w:rsid w:val="003F1F26"/>
    <w:rsid w:val="003F1FE8"/>
    <w:rsid w:val="003F2069"/>
    <w:rsid w:val="003F27C2"/>
    <w:rsid w:val="003F2CD4"/>
    <w:rsid w:val="003F36B0"/>
    <w:rsid w:val="003F38F5"/>
    <w:rsid w:val="003F4161"/>
    <w:rsid w:val="003F4338"/>
    <w:rsid w:val="003F4765"/>
    <w:rsid w:val="003F482C"/>
    <w:rsid w:val="003F5117"/>
    <w:rsid w:val="003F5233"/>
    <w:rsid w:val="003F5260"/>
    <w:rsid w:val="003F5EDB"/>
    <w:rsid w:val="003F640D"/>
    <w:rsid w:val="003F6466"/>
    <w:rsid w:val="003F65E8"/>
    <w:rsid w:val="003F6919"/>
    <w:rsid w:val="003F6B25"/>
    <w:rsid w:val="003F6C46"/>
    <w:rsid w:val="003F6D2D"/>
    <w:rsid w:val="003F7201"/>
    <w:rsid w:val="003F7A2B"/>
    <w:rsid w:val="003F7BA0"/>
    <w:rsid w:val="003F7E4B"/>
    <w:rsid w:val="0040091B"/>
    <w:rsid w:val="0040136D"/>
    <w:rsid w:val="004016B1"/>
    <w:rsid w:val="00401C76"/>
    <w:rsid w:val="00401F31"/>
    <w:rsid w:val="00402168"/>
    <w:rsid w:val="004027F6"/>
    <w:rsid w:val="00402959"/>
    <w:rsid w:val="00402A36"/>
    <w:rsid w:val="004032EB"/>
    <w:rsid w:val="004035F3"/>
    <w:rsid w:val="004037E0"/>
    <w:rsid w:val="00403AF6"/>
    <w:rsid w:val="00403C73"/>
    <w:rsid w:val="0040462C"/>
    <w:rsid w:val="004048C8"/>
    <w:rsid w:val="004054DB"/>
    <w:rsid w:val="0040587A"/>
    <w:rsid w:val="00405BD4"/>
    <w:rsid w:val="00405CFE"/>
    <w:rsid w:val="004062E1"/>
    <w:rsid w:val="00406A04"/>
    <w:rsid w:val="00406A75"/>
    <w:rsid w:val="0040730E"/>
    <w:rsid w:val="00407BCD"/>
    <w:rsid w:val="00410000"/>
    <w:rsid w:val="00410B93"/>
    <w:rsid w:val="004110E8"/>
    <w:rsid w:val="0041141D"/>
    <w:rsid w:val="00411735"/>
    <w:rsid w:val="004128E1"/>
    <w:rsid w:val="0041305F"/>
    <w:rsid w:val="004130FC"/>
    <w:rsid w:val="004139DF"/>
    <w:rsid w:val="00413FEF"/>
    <w:rsid w:val="00414619"/>
    <w:rsid w:val="00414F60"/>
    <w:rsid w:val="0041514F"/>
    <w:rsid w:val="00415728"/>
    <w:rsid w:val="004159DE"/>
    <w:rsid w:val="00415CFE"/>
    <w:rsid w:val="00415F48"/>
    <w:rsid w:val="00416CC1"/>
    <w:rsid w:val="0041721B"/>
    <w:rsid w:val="004173DE"/>
    <w:rsid w:val="004176DD"/>
    <w:rsid w:val="00417A98"/>
    <w:rsid w:val="00417EA1"/>
    <w:rsid w:val="00420EB2"/>
    <w:rsid w:val="004210B5"/>
    <w:rsid w:val="0042121E"/>
    <w:rsid w:val="00421294"/>
    <w:rsid w:val="00421547"/>
    <w:rsid w:val="0042154E"/>
    <w:rsid w:val="00421C95"/>
    <w:rsid w:val="00422407"/>
    <w:rsid w:val="00422415"/>
    <w:rsid w:val="004226F1"/>
    <w:rsid w:val="00422A7F"/>
    <w:rsid w:val="00422FE6"/>
    <w:rsid w:val="0042323B"/>
    <w:rsid w:val="00423322"/>
    <w:rsid w:val="0042341F"/>
    <w:rsid w:val="004237E4"/>
    <w:rsid w:val="00423FB5"/>
    <w:rsid w:val="004243FF"/>
    <w:rsid w:val="004244DA"/>
    <w:rsid w:val="00424672"/>
    <w:rsid w:val="0042489B"/>
    <w:rsid w:val="00424AB3"/>
    <w:rsid w:val="00424C38"/>
    <w:rsid w:val="004250F2"/>
    <w:rsid w:val="0042513D"/>
    <w:rsid w:val="0042520D"/>
    <w:rsid w:val="004254E1"/>
    <w:rsid w:val="004258E6"/>
    <w:rsid w:val="00425ACE"/>
    <w:rsid w:val="00425BC1"/>
    <w:rsid w:val="00426218"/>
    <w:rsid w:val="0042627A"/>
    <w:rsid w:val="004266F3"/>
    <w:rsid w:val="004269F9"/>
    <w:rsid w:val="004273AD"/>
    <w:rsid w:val="00427569"/>
    <w:rsid w:val="004279A4"/>
    <w:rsid w:val="00427ECA"/>
    <w:rsid w:val="004304B3"/>
    <w:rsid w:val="00430B4C"/>
    <w:rsid w:val="004310F5"/>
    <w:rsid w:val="00431235"/>
    <w:rsid w:val="0043161C"/>
    <w:rsid w:val="00431DC2"/>
    <w:rsid w:val="00431EDB"/>
    <w:rsid w:val="00432490"/>
    <w:rsid w:val="00432651"/>
    <w:rsid w:val="004336E5"/>
    <w:rsid w:val="0043372C"/>
    <w:rsid w:val="004337C0"/>
    <w:rsid w:val="004337ED"/>
    <w:rsid w:val="00433E60"/>
    <w:rsid w:val="00434884"/>
    <w:rsid w:val="00434A6B"/>
    <w:rsid w:val="00434ADF"/>
    <w:rsid w:val="00434B78"/>
    <w:rsid w:val="004355A2"/>
    <w:rsid w:val="00435A16"/>
    <w:rsid w:val="00435A3F"/>
    <w:rsid w:val="00435A71"/>
    <w:rsid w:val="00435C81"/>
    <w:rsid w:val="00436037"/>
    <w:rsid w:val="004364DC"/>
    <w:rsid w:val="00436BE3"/>
    <w:rsid w:val="00436D4F"/>
    <w:rsid w:val="00437088"/>
    <w:rsid w:val="004373A9"/>
    <w:rsid w:val="0043751B"/>
    <w:rsid w:val="00440836"/>
    <w:rsid w:val="00440E69"/>
    <w:rsid w:val="004418CE"/>
    <w:rsid w:val="00441AF5"/>
    <w:rsid w:val="00441F46"/>
    <w:rsid w:val="00442559"/>
    <w:rsid w:val="00442A97"/>
    <w:rsid w:val="00442EC2"/>
    <w:rsid w:val="00442FE0"/>
    <w:rsid w:val="0044364C"/>
    <w:rsid w:val="00443670"/>
    <w:rsid w:val="00443972"/>
    <w:rsid w:val="00444DA3"/>
    <w:rsid w:val="0044563B"/>
    <w:rsid w:val="00445856"/>
    <w:rsid w:val="00446016"/>
    <w:rsid w:val="00446124"/>
    <w:rsid w:val="00446247"/>
    <w:rsid w:val="00446741"/>
    <w:rsid w:val="004470BE"/>
    <w:rsid w:val="004475E0"/>
    <w:rsid w:val="004476EB"/>
    <w:rsid w:val="00447B11"/>
    <w:rsid w:val="0045024B"/>
    <w:rsid w:val="00450346"/>
    <w:rsid w:val="00450395"/>
    <w:rsid w:val="004503CC"/>
    <w:rsid w:val="004505E1"/>
    <w:rsid w:val="00450645"/>
    <w:rsid w:val="00450A42"/>
    <w:rsid w:val="00450CEE"/>
    <w:rsid w:val="004510B6"/>
    <w:rsid w:val="004512E3"/>
    <w:rsid w:val="0045169E"/>
    <w:rsid w:val="004519A3"/>
    <w:rsid w:val="00451B27"/>
    <w:rsid w:val="00451F8C"/>
    <w:rsid w:val="004524F4"/>
    <w:rsid w:val="0045263F"/>
    <w:rsid w:val="00453E15"/>
    <w:rsid w:val="00453F73"/>
    <w:rsid w:val="004543E9"/>
    <w:rsid w:val="00454F20"/>
    <w:rsid w:val="00454F6B"/>
    <w:rsid w:val="00455A60"/>
    <w:rsid w:val="00456470"/>
    <w:rsid w:val="00456B35"/>
    <w:rsid w:val="00456CA1"/>
    <w:rsid w:val="00457260"/>
    <w:rsid w:val="004579C4"/>
    <w:rsid w:val="004579C8"/>
    <w:rsid w:val="004579FB"/>
    <w:rsid w:val="00457DEA"/>
    <w:rsid w:val="0046085B"/>
    <w:rsid w:val="00460AFB"/>
    <w:rsid w:val="00460E40"/>
    <w:rsid w:val="00461167"/>
    <w:rsid w:val="00461A2F"/>
    <w:rsid w:val="00461BD9"/>
    <w:rsid w:val="004621EC"/>
    <w:rsid w:val="004625DE"/>
    <w:rsid w:val="004626E7"/>
    <w:rsid w:val="00462ABF"/>
    <w:rsid w:val="00462B32"/>
    <w:rsid w:val="00462EE6"/>
    <w:rsid w:val="00463788"/>
    <w:rsid w:val="004637E3"/>
    <w:rsid w:val="00463992"/>
    <w:rsid w:val="00463FA3"/>
    <w:rsid w:val="00463FD7"/>
    <w:rsid w:val="00464680"/>
    <w:rsid w:val="004649C9"/>
    <w:rsid w:val="00464A55"/>
    <w:rsid w:val="004651E8"/>
    <w:rsid w:val="004658B9"/>
    <w:rsid w:val="00465D44"/>
    <w:rsid w:val="00465F65"/>
    <w:rsid w:val="00466523"/>
    <w:rsid w:val="004667FE"/>
    <w:rsid w:val="00466F07"/>
    <w:rsid w:val="00467FCA"/>
    <w:rsid w:val="00470DA2"/>
    <w:rsid w:val="00470F39"/>
    <w:rsid w:val="0047167A"/>
    <w:rsid w:val="0047184A"/>
    <w:rsid w:val="004719BA"/>
    <w:rsid w:val="00471D25"/>
    <w:rsid w:val="00471E1F"/>
    <w:rsid w:val="00472644"/>
    <w:rsid w:val="0047271E"/>
    <w:rsid w:val="00472E18"/>
    <w:rsid w:val="00473A62"/>
    <w:rsid w:val="00473C13"/>
    <w:rsid w:val="004743A0"/>
    <w:rsid w:val="0047443D"/>
    <w:rsid w:val="0047486B"/>
    <w:rsid w:val="00474A27"/>
    <w:rsid w:val="00474E43"/>
    <w:rsid w:val="004756FE"/>
    <w:rsid w:val="004758D6"/>
    <w:rsid w:val="0047599C"/>
    <w:rsid w:val="00476198"/>
    <w:rsid w:val="00477FBA"/>
    <w:rsid w:val="004800C5"/>
    <w:rsid w:val="00480160"/>
    <w:rsid w:val="00480326"/>
    <w:rsid w:val="004806B3"/>
    <w:rsid w:val="00480994"/>
    <w:rsid w:val="00480FB6"/>
    <w:rsid w:val="004812A0"/>
    <w:rsid w:val="0048138D"/>
    <w:rsid w:val="00481CF7"/>
    <w:rsid w:val="00481FFE"/>
    <w:rsid w:val="004823BE"/>
    <w:rsid w:val="00482621"/>
    <w:rsid w:val="00482819"/>
    <w:rsid w:val="004836B0"/>
    <w:rsid w:val="00483C25"/>
    <w:rsid w:val="0048454D"/>
    <w:rsid w:val="00484638"/>
    <w:rsid w:val="00484874"/>
    <w:rsid w:val="0048580D"/>
    <w:rsid w:val="00485D95"/>
    <w:rsid w:val="00485DA5"/>
    <w:rsid w:val="0048628C"/>
    <w:rsid w:val="0048672B"/>
    <w:rsid w:val="00486DC6"/>
    <w:rsid w:val="00487187"/>
    <w:rsid w:val="00487FCD"/>
    <w:rsid w:val="0049095A"/>
    <w:rsid w:val="00491380"/>
    <w:rsid w:val="00491491"/>
    <w:rsid w:val="00491753"/>
    <w:rsid w:val="00492771"/>
    <w:rsid w:val="004929B0"/>
    <w:rsid w:val="00492B8E"/>
    <w:rsid w:val="00492BFF"/>
    <w:rsid w:val="00492DCD"/>
    <w:rsid w:val="00493491"/>
    <w:rsid w:val="0049369B"/>
    <w:rsid w:val="00494DBD"/>
    <w:rsid w:val="00495423"/>
    <w:rsid w:val="00495764"/>
    <w:rsid w:val="00495799"/>
    <w:rsid w:val="0049589D"/>
    <w:rsid w:val="0049618F"/>
    <w:rsid w:val="004961DF"/>
    <w:rsid w:val="0049620A"/>
    <w:rsid w:val="004964D2"/>
    <w:rsid w:val="00496759"/>
    <w:rsid w:val="00496766"/>
    <w:rsid w:val="00496E15"/>
    <w:rsid w:val="00496E51"/>
    <w:rsid w:val="00497119"/>
    <w:rsid w:val="00497A00"/>
    <w:rsid w:val="00497E60"/>
    <w:rsid w:val="00497EEC"/>
    <w:rsid w:val="004A0061"/>
    <w:rsid w:val="004A00F3"/>
    <w:rsid w:val="004A082F"/>
    <w:rsid w:val="004A09FC"/>
    <w:rsid w:val="004A0C7B"/>
    <w:rsid w:val="004A13CE"/>
    <w:rsid w:val="004A14E2"/>
    <w:rsid w:val="004A1598"/>
    <w:rsid w:val="004A17F8"/>
    <w:rsid w:val="004A1F86"/>
    <w:rsid w:val="004A2413"/>
    <w:rsid w:val="004A2753"/>
    <w:rsid w:val="004A2867"/>
    <w:rsid w:val="004A2C1C"/>
    <w:rsid w:val="004A3066"/>
    <w:rsid w:val="004A345A"/>
    <w:rsid w:val="004A38D0"/>
    <w:rsid w:val="004A3914"/>
    <w:rsid w:val="004A3EE9"/>
    <w:rsid w:val="004A449F"/>
    <w:rsid w:val="004A46E5"/>
    <w:rsid w:val="004A47B5"/>
    <w:rsid w:val="004A4937"/>
    <w:rsid w:val="004A5943"/>
    <w:rsid w:val="004A5AFD"/>
    <w:rsid w:val="004A61CD"/>
    <w:rsid w:val="004A6A52"/>
    <w:rsid w:val="004A6BB5"/>
    <w:rsid w:val="004A6CE0"/>
    <w:rsid w:val="004A6E9C"/>
    <w:rsid w:val="004A7086"/>
    <w:rsid w:val="004A7313"/>
    <w:rsid w:val="004A77F9"/>
    <w:rsid w:val="004A7A65"/>
    <w:rsid w:val="004A7FD5"/>
    <w:rsid w:val="004B0273"/>
    <w:rsid w:val="004B03B4"/>
    <w:rsid w:val="004B057C"/>
    <w:rsid w:val="004B0A0D"/>
    <w:rsid w:val="004B0DEC"/>
    <w:rsid w:val="004B10FD"/>
    <w:rsid w:val="004B1630"/>
    <w:rsid w:val="004B1A60"/>
    <w:rsid w:val="004B1B43"/>
    <w:rsid w:val="004B1FF6"/>
    <w:rsid w:val="004B26CF"/>
    <w:rsid w:val="004B2787"/>
    <w:rsid w:val="004B2FB6"/>
    <w:rsid w:val="004B30A8"/>
    <w:rsid w:val="004B3912"/>
    <w:rsid w:val="004B3A10"/>
    <w:rsid w:val="004B40C7"/>
    <w:rsid w:val="004B4680"/>
    <w:rsid w:val="004B469C"/>
    <w:rsid w:val="004B4D57"/>
    <w:rsid w:val="004B4EC7"/>
    <w:rsid w:val="004B566E"/>
    <w:rsid w:val="004B5FD4"/>
    <w:rsid w:val="004B5FF0"/>
    <w:rsid w:val="004B62DC"/>
    <w:rsid w:val="004B6957"/>
    <w:rsid w:val="004B7422"/>
    <w:rsid w:val="004B7636"/>
    <w:rsid w:val="004B7E16"/>
    <w:rsid w:val="004C0265"/>
    <w:rsid w:val="004C0E28"/>
    <w:rsid w:val="004C14A1"/>
    <w:rsid w:val="004C159C"/>
    <w:rsid w:val="004C16F4"/>
    <w:rsid w:val="004C20DB"/>
    <w:rsid w:val="004C250F"/>
    <w:rsid w:val="004C272B"/>
    <w:rsid w:val="004C277B"/>
    <w:rsid w:val="004C2935"/>
    <w:rsid w:val="004C2DA6"/>
    <w:rsid w:val="004C2E85"/>
    <w:rsid w:val="004C389D"/>
    <w:rsid w:val="004C3B76"/>
    <w:rsid w:val="004C3B7C"/>
    <w:rsid w:val="004C3C49"/>
    <w:rsid w:val="004C3E67"/>
    <w:rsid w:val="004C4834"/>
    <w:rsid w:val="004C4909"/>
    <w:rsid w:val="004C4990"/>
    <w:rsid w:val="004C4A7E"/>
    <w:rsid w:val="004C576B"/>
    <w:rsid w:val="004C5C6E"/>
    <w:rsid w:val="004C5D05"/>
    <w:rsid w:val="004C6425"/>
    <w:rsid w:val="004C651E"/>
    <w:rsid w:val="004C6931"/>
    <w:rsid w:val="004C70FA"/>
    <w:rsid w:val="004C7577"/>
    <w:rsid w:val="004C773F"/>
    <w:rsid w:val="004C7960"/>
    <w:rsid w:val="004C7F9D"/>
    <w:rsid w:val="004D0570"/>
    <w:rsid w:val="004D0E76"/>
    <w:rsid w:val="004D0EA7"/>
    <w:rsid w:val="004D148C"/>
    <w:rsid w:val="004D1A8C"/>
    <w:rsid w:val="004D2213"/>
    <w:rsid w:val="004D265B"/>
    <w:rsid w:val="004D27BB"/>
    <w:rsid w:val="004D2BC4"/>
    <w:rsid w:val="004D2BFC"/>
    <w:rsid w:val="004D2F44"/>
    <w:rsid w:val="004D302C"/>
    <w:rsid w:val="004D3AC7"/>
    <w:rsid w:val="004D3B71"/>
    <w:rsid w:val="004D3D0B"/>
    <w:rsid w:val="004D3E8B"/>
    <w:rsid w:val="004D4218"/>
    <w:rsid w:val="004D44C0"/>
    <w:rsid w:val="004D5A2E"/>
    <w:rsid w:val="004D5AE9"/>
    <w:rsid w:val="004D5EB8"/>
    <w:rsid w:val="004D600C"/>
    <w:rsid w:val="004D6275"/>
    <w:rsid w:val="004D659E"/>
    <w:rsid w:val="004D74CD"/>
    <w:rsid w:val="004D75D4"/>
    <w:rsid w:val="004D780D"/>
    <w:rsid w:val="004D797D"/>
    <w:rsid w:val="004E01EA"/>
    <w:rsid w:val="004E059F"/>
    <w:rsid w:val="004E05F3"/>
    <w:rsid w:val="004E0C67"/>
    <w:rsid w:val="004E0CB1"/>
    <w:rsid w:val="004E0DFF"/>
    <w:rsid w:val="004E164E"/>
    <w:rsid w:val="004E1795"/>
    <w:rsid w:val="004E1857"/>
    <w:rsid w:val="004E19D7"/>
    <w:rsid w:val="004E1AA5"/>
    <w:rsid w:val="004E29B5"/>
    <w:rsid w:val="004E34B3"/>
    <w:rsid w:val="004E37F0"/>
    <w:rsid w:val="004E3B79"/>
    <w:rsid w:val="004E3F00"/>
    <w:rsid w:val="004E3FFC"/>
    <w:rsid w:val="004E48B7"/>
    <w:rsid w:val="004E49B5"/>
    <w:rsid w:val="004E49C9"/>
    <w:rsid w:val="004E4E8D"/>
    <w:rsid w:val="004E502C"/>
    <w:rsid w:val="004E53F7"/>
    <w:rsid w:val="004E5406"/>
    <w:rsid w:val="004E5BDD"/>
    <w:rsid w:val="004E5FC0"/>
    <w:rsid w:val="004E6837"/>
    <w:rsid w:val="004E7163"/>
    <w:rsid w:val="004E799B"/>
    <w:rsid w:val="004F0228"/>
    <w:rsid w:val="004F0377"/>
    <w:rsid w:val="004F0BE6"/>
    <w:rsid w:val="004F0CA5"/>
    <w:rsid w:val="004F0DAC"/>
    <w:rsid w:val="004F16E7"/>
    <w:rsid w:val="004F1DC5"/>
    <w:rsid w:val="004F1F53"/>
    <w:rsid w:val="004F2019"/>
    <w:rsid w:val="004F23F0"/>
    <w:rsid w:val="004F247D"/>
    <w:rsid w:val="004F249F"/>
    <w:rsid w:val="004F257D"/>
    <w:rsid w:val="004F27C7"/>
    <w:rsid w:val="004F292D"/>
    <w:rsid w:val="004F2C77"/>
    <w:rsid w:val="004F2EED"/>
    <w:rsid w:val="004F3551"/>
    <w:rsid w:val="004F3EB3"/>
    <w:rsid w:val="004F4145"/>
    <w:rsid w:val="004F4ED7"/>
    <w:rsid w:val="004F4EF3"/>
    <w:rsid w:val="004F4F64"/>
    <w:rsid w:val="004F5825"/>
    <w:rsid w:val="004F590F"/>
    <w:rsid w:val="004F5D39"/>
    <w:rsid w:val="004F60D4"/>
    <w:rsid w:val="004F62CB"/>
    <w:rsid w:val="004F6407"/>
    <w:rsid w:val="004F688F"/>
    <w:rsid w:val="004F6CA5"/>
    <w:rsid w:val="004F6D46"/>
    <w:rsid w:val="004F77A2"/>
    <w:rsid w:val="004F7CD1"/>
    <w:rsid w:val="0050031A"/>
    <w:rsid w:val="005007B1"/>
    <w:rsid w:val="00500977"/>
    <w:rsid w:val="00501074"/>
    <w:rsid w:val="00501333"/>
    <w:rsid w:val="005015D9"/>
    <w:rsid w:val="00501A2B"/>
    <w:rsid w:val="00501C4C"/>
    <w:rsid w:val="00501EFA"/>
    <w:rsid w:val="00501F0B"/>
    <w:rsid w:val="00501F84"/>
    <w:rsid w:val="0050231A"/>
    <w:rsid w:val="005023A0"/>
    <w:rsid w:val="005024FF"/>
    <w:rsid w:val="005027DA"/>
    <w:rsid w:val="005028BA"/>
    <w:rsid w:val="00502CE3"/>
    <w:rsid w:val="005034DB"/>
    <w:rsid w:val="00503BC7"/>
    <w:rsid w:val="0050440E"/>
    <w:rsid w:val="005059F6"/>
    <w:rsid w:val="00505C97"/>
    <w:rsid w:val="00505D55"/>
    <w:rsid w:val="00505DAF"/>
    <w:rsid w:val="00506D41"/>
    <w:rsid w:val="00506DE0"/>
    <w:rsid w:val="00507150"/>
    <w:rsid w:val="005075DE"/>
    <w:rsid w:val="00510522"/>
    <w:rsid w:val="0051052A"/>
    <w:rsid w:val="0051052B"/>
    <w:rsid w:val="00510663"/>
    <w:rsid w:val="005106FF"/>
    <w:rsid w:val="005109B7"/>
    <w:rsid w:val="00510E05"/>
    <w:rsid w:val="00511227"/>
    <w:rsid w:val="0051150B"/>
    <w:rsid w:val="0051282E"/>
    <w:rsid w:val="00512E9B"/>
    <w:rsid w:val="00512F29"/>
    <w:rsid w:val="00513080"/>
    <w:rsid w:val="005130EE"/>
    <w:rsid w:val="00513511"/>
    <w:rsid w:val="005141A1"/>
    <w:rsid w:val="00514457"/>
    <w:rsid w:val="00514DAC"/>
    <w:rsid w:val="00514FDD"/>
    <w:rsid w:val="005150E1"/>
    <w:rsid w:val="005151E6"/>
    <w:rsid w:val="005153D6"/>
    <w:rsid w:val="005166E8"/>
    <w:rsid w:val="0051672B"/>
    <w:rsid w:val="005169F5"/>
    <w:rsid w:val="00517097"/>
    <w:rsid w:val="005172DC"/>
    <w:rsid w:val="00517CC6"/>
    <w:rsid w:val="00517FD5"/>
    <w:rsid w:val="005200A6"/>
    <w:rsid w:val="0052022A"/>
    <w:rsid w:val="0052037B"/>
    <w:rsid w:val="00520B93"/>
    <w:rsid w:val="00521332"/>
    <w:rsid w:val="00521515"/>
    <w:rsid w:val="005215CA"/>
    <w:rsid w:val="0052169B"/>
    <w:rsid w:val="00521BF0"/>
    <w:rsid w:val="00521DFE"/>
    <w:rsid w:val="00521EA9"/>
    <w:rsid w:val="00521F9C"/>
    <w:rsid w:val="005229A4"/>
    <w:rsid w:val="005229B0"/>
    <w:rsid w:val="00522A00"/>
    <w:rsid w:val="00523029"/>
    <w:rsid w:val="00523038"/>
    <w:rsid w:val="00523C73"/>
    <w:rsid w:val="00523E5D"/>
    <w:rsid w:val="0052424A"/>
    <w:rsid w:val="0052489A"/>
    <w:rsid w:val="00524CAB"/>
    <w:rsid w:val="00524DEF"/>
    <w:rsid w:val="00525378"/>
    <w:rsid w:val="00525573"/>
    <w:rsid w:val="00525BA6"/>
    <w:rsid w:val="00525C9A"/>
    <w:rsid w:val="00526051"/>
    <w:rsid w:val="005269C6"/>
    <w:rsid w:val="00526A2D"/>
    <w:rsid w:val="00526E09"/>
    <w:rsid w:val="00526E67"/>
    <w:rsid w:val="00527089"/>
    <w:rsid w:val="0052725F"/>
    <w:rsid w:val="00527426"/>
    <w:rsid w:val="005274A3"/>
    <w:rsid w:val="005274F2"/>
    <w:rsid w:val="00527A3F"/>
    <w:rsid w:val="00527C6B"/>
    <w:rsid w:val="00527CB8"/>
    <w:rsid w:val="00527EC5"/>
    <w:rsid w:val="0053167B"/>
    <w:rsid w:val="0053178B"/>
    <w:rsid w:val="00531833"/>
    <w:rsid w:val="00531F56"/>
    <w:rsid w:val="0053208A"/>
    <w:rsid w:val="00532768"/>
    <w:rsid w:val="00532C9D"/>
    <w:rsid w:val="0053348E"/>
    <w:rsid w:val="00533490"/>
    <w:rsid w:val="00533B72"/>
    <w:rsid w:val="005351E4"/>
    <w:rsid w:val="0053588F"/>
    <w:rsid w:val="00536382"/>
    <w:rsid w:val="0053671F"/>
    <w:rsid w:val="00536F01"/>
    <w:rsid w:val="00536F04"/>
    <w:rsid w:val="005370C8"/>
    <w:rsid w:val="0053711B"/>
    <w:rsid w:val="005372FB"/>
    <w:rsid w:val="005376BA"/>
    <w:rsid w:val="0053798E"/>
    <w:rsid w:val="00537C6D"/>
    <w:rsid w:val="00537D7A"/>
    <w:rsid w:val="00537DD3"/>
    <w:rsid w:val="00537DD9"/>
    <w:rsid w:val="0054002F"/>
    <w:rsid w:val="005400BF"/>
    <w:rsid w:val="005403D7"/>
    <w:rsid w:val="005406DC"/>
    <w:rsid w:val="0054085B"/>
    <w:rsid w:val="00540D09"/>
    <w:rsid w:val="00540DB4"/>
    <w:rsid w:val="00541040"/>
    <w:rsid w:val="00541878"/>
    <w:rsid w:val="00541AE5"/>
    <w:rsid w:val="00542550"/>
    <w:rsid w:val="0054282B"/>
    <w:rsid w:val="0054338F"/>
    <w:rsid w:val="005433B5"/>
    <w:rsid w:val="005433C4"/>
    <w:rsid w:val="00543E10"/>
    <w:rsid w:val="00544420"/>
    <w:rsid w:val="0054460D"/>
    <w:rsid w:val="00544798"/>
    <w:rsid w:val="00544D89"/>
    <w:rsid w:val="005454B2"/>
    <w:rsid w:val="0054554D"/>
    <w:rsid w:val="005456E2"/>
    <w:rsid w:val="00546004"/>
    <w:rsid w:val="00546884"/>
    <w:rsid w:val="0054688D"/>
    <w:rsid w:val="005469B1"/>
    <w:rsid w:val="00546B70"/>
    <w:rsid w:val="005476BA"/>
    <w:rsid w:val="0055032C"/>
    <w:rsid w:val="005509B8"/>
    <w:rsid w:val="00550B17"/>
    <w:rsid w:val="00550B19"/>
    <w:rsid w:val="0055124B"/>
    <w:rsid w:val="0055126C"/>
    <w:rsid w:val="00551359"/>
    <w:rsid w:val="005513AE"/>
    <w:rsid w:val="0055159C"/>
    <w:rsid w:val="00551A0A"/>
    <w:rsid w:val="00552254"/>
    <w:rsid w:val="005529A0"/>
    <w:rsid w:val="00552AFB"/>
    <w:rsid w:val="005537AE"/>
    <w:rsid w:val="005537B4"/>
    <w:rsid w:val="00553C6D"/>
    <w:rsid w:val="00553FEF"/>
    <w:rsid w:val="0055441A"/>
    <w:rsid w:val="00554C8D"/>
    <w:rsid w:val="00554F52"/>
    <w:rsid w:val="00555043"/>
    <w:rsid w:val="00555BD1"/>
    <w:rsid w:val="00555DD8"/>
    <w:rsid w:val="00555F2A"/>
    <w:rsid w:val="00556212"/>
    <w:rsid w:val="00556736"/>
    <w:rsid w:val="00556E53"/>
    <w:rsid w:val="00557389"/>
    <w:rsid w:val="00557667"/>
    <w:rsid w:val="0055769C"/>
    <w:rsid w:val="005578D8"/>
    <w:rsid w:val="00557934"/>
    <w:rsid w:val="00557C55"/>
    <w:rsid w:val="00557D70"/>
    <w:rsid w:val="00560286"/>
    <w:rsid w:val="005603C4"/>
    <w:rsid w:val="005605C5"/>
    <w:rsid w:val="00560804"/>
    <w:rsid w:val="00560872"/>
    <w:rsid w:val="00561705"/>
    <w:rsid w:val="0056197F"/>
    <w:rsid w:val="00561D09"/>
    <w:rsid w:val="00561DF1"/>
    <w:rsid w:val="00561F78"/>
    <w:rsid w:val="00562487"/>
    <w:rsid w:val="00562BCF"/>
    <w:rsid w:val="00562CB7"/>
    <w:rsid w:val="005630FD"/>
    <w:rsid w:val="005631B0"/>
    <w:rsid w:val="00563502"/>
    <w:rsid w:val="00563511"/>
    <w:rsid w:val="00563ABB"/>
    <w:rsid w:val="00563CF3"/>
    <w:rsid w:val="00563E40"/>
    <w:rsid w:val="005642E7"/>
    <w:rsid w:val="005650C7"/>
    <w:rsid w:val="005652D9"/>
    <w:rsid w:val="00565C5D"/>
    <w:rsid w:val="00565C91"/>
    <w:rsid w:val="00566721"/>
    <w:rsid w:val="00566E45"/>
    <w:rsid w:val="005671B2"/>
    <w:rsid w:val="005672DA"/>
    <w:rsid w:val="005677F4"/>
    <w:rsid w:val="00567A38"/>
    <w:rsid w:val="00567C1E"/>
    <w:rsid w:val="00570856"/>
    <w:rsid w:val="00570A0F"/>
    <w:rsid w:val="00570D1C"/>
    <w:rsid w:val="00571086"/>
    <w:rsid w:val="00571D84"/>
    <w:rsid w:val="00571E7D"/>
    <w:rsid w:val="00572009"/>
    <w:rsid w:val="005724A3"/>
    <w:rsid w:val="005724D6"/>
    <w:rsid w:val="00572989"/>
    <w:rsid w:val="00572E5C"/>
    <w:rsid w:val="00573475"/>
    <w:rsid w:val="005734ED"/>
    <w:rsid w:val="00573AA4"/>
    <w:rsid w:val="00573CD6"/>
    <w:rsid w:val="00573F9E"/>
    <w:rsid w:val="00574CC2"/>
    <w:rsid w:val="00574CC6"/>
    <w:rsid w:val="00575329"/>
    <w:rsid w:val="00575344"/>
    <w:rsid w:val="0057539B"/>
    <w:rsid w:val="00575886"/>
    <w:rsid w:val="005759FD"/>
    <w:rsid w:val="005760E4"/>
    <w:rsid w:val="0057615D"/>
    <w:rsid w:val="00576471"/>
    <w:rsid w:val="00576B85"/>
    <w:rsid w:val="00576F71"/>
    <w:rsid w:val="0058018A"/>
    <w:rsid w:val="005803FD"/>
    <w:rsid w:val="0058089B"/>
    <w:rsid w:val="00580DDD"/>
    <w:rsid w:val="00581440"/>
    <w:rsid w:val="00581AA9"/>
    <w:rsid w:val="00581BB2"/>
    <w:rsid w:val="00581D6A"/>
    <w:rsid w:val="00581EE4"/>
    <w:rsid w:val="00582124"/>
    <w:rsid w:val="00583254"/>
    <w:rsid w:val="005836CD"/>
    <w:rsid w:val="005837D6"/>
    <w:rsid w:val="0058419B"/>
    <w:rsid w:val="00584DE1"/>
    <w:rsid w:val="005850A1"/>
    <w:rsid w:val="00586B19"/>
    <w:rsid w:val="00586CB4"/>
    <w:rsid w:val="00586E7D"/>
    <w:rsid w:val="00587816"/>
    <w:rsid w:val="0058792E"/>
    <w:rsid w:val="005879F3"/>
    <w:rsid w:val="00587B8E"/>
    <w:rsid w:val="00587B9D"/>
    <w:rsid w:val="005901C5"/>
    <w:rsid w:val="0059039D"/>
    <w:rsid w:val="00590745"/>
    <w:rsid w:val="005908FD"/>
    <w:rsid w:val="00590D75"/>
    <w:rsid w:val="00591734"/>
    <w:rsid w:val="00592B19"/>
    <w:rsid w:val="00592D0F"/>
    <w:rsid w:val="00592FA6"/>
    <w:rsid w:val="005931F4"/>
    <w:rsid w:val="00593D8E"/>
    <w:rsid w:val="00593FEC"/>
    <w:rsid w:val="005945B8"/>
    <w:rsid w:val="0059482C"/>
    <w:rsid w:val="00594885"/>
    <w:rsid w:val="005948E1"/>
    <w:rsid w:val="00594B49"/>
    <w:rsid w:val="005950A1"/>
    <w:rsid w:val="00595819"/>
    <w:rsid w:val="00596550"/>
    <w:rsid w:val="00596703"/>
    <w:rsid w:val="0059689F"/>
    <w:rsid w:val="00596965"/>
    <w:rsid w:val="00597710"/>
    <w:rsid w:val="00597829"/>
    <w:rsid w:val="005979AE"/>
    <w:rsid w:val="00597D30"/>
    <w:rsid w:val="005A009A"/>
    <w:rsid w:val="005A01D4"/>
    <w:rsid w:val="005A0753"/>
    <w:rsid w:val="005A0BFA"/>
    <w:rsid w:val="005A10EB"/>
    <w:rsid w:val="005A11A8"/>
    <w:rsid w:val="005A20BB"/>
    <w:rsid w:val="005A21F3"/>
    <w:rsid w:val="005A2335"/>
    <w:rsid w:val="005A263D"/>
    <w:rsid w:val="005A28D9"/>
    <w:rsid w:val="005A330A"/>
    <w:rsid w:val="005A35D4"/>
    <w:rsid w:val="005A37BF"/>
    <w:rsid w:val="005A38E4"/>
    <w:rsid w:val="005A4574"/>
    <w:rsid w:val="005A53C4"/>
    <w:rsid w:val="005A55BA"/>
    <w:rsid w:val="005A5841"/>
    <w:rsid w:val="005A586C"/>
    <w:rsid w:val="005A6C1E"/>
    <w:rsid w:val="005A6C9D"/>
    <w:rsid w:val="005A748B"/>
    <w:rsid w:val="005A7E10"/>
    <w:rsid w:val="005A7ED3"/>
    <w:rsid w:val="005B0320"/>
    <w:rsid w:val="005B06C8"/>
    <w:rsid w:val="005B07B5"/>
    <w:rsid w:val="005B093A"/>
    <w:rsid w:val="005B0BAC"/>
    <w:rsid w:val="005B1062"/>
    <w:rsid w:val="005B194E"/>
    <w:rsid w:val="005B1C94"/>
    <w:rsid w:val="005B26A6"/>
    <w:rsid w:val="005B3347"/>
    <w:rsid w:val="005B3437"/>
    <w:rsid w:val="005B344B"/>
    <w:rsid w:val="005B35A8"/>
    <w:rsid w:val="005B3B3A"/>
    <w:rsid w:val="005B4A55"/>
    <w:rsid w:val="005B4E3F"/>
    <w:rsid w:val="005B580B"/>
    <w:rsid w:val="005B5D55"/>
    <w:rsid w:val="005B5DB5"/>
    <w:rsid w:val="005B5F02"/>
    <w:rsid w:val="005B6053"/>
    <w:rsid w:val="005B60DC"/>
    <w:rsid w:val="005B611B"/>
    <w:rsid w:val="005B61A7"/>
    <w:rsid w:val="005B6403"/>
    <w:rsid w:val="005B6EA8"/>
    <w:rsid w:val="005B79D7"/>
    <w:rsid w:val="005B7C5B"/>
    <w:rsid w:val="005C0555"/>
    <w:rsid w:val="005C060F"/>
    <w:rsid w:val="005C06CA"/>
    <w:rsid w:val="005C06EE"/>
    <w:rsid w:val="005C146F"/>
    <w:rsid w:val="005C173D"/>
    <w:rsid w:val="005C1CC9"/>
    <w:rsid w:val="005C1EB0"/>
    <w:rsid w:val="005C1EB8"/>
    <w:rsid w:val="005C2068"/>
    <w:rsid w:val="005C252F"/>
    <w:rsid w:val="005C264B"/>
    <w:rsid w:val="005C32CA"/>
    <w:rsid w:val="005C36A0"/>
    <w:rsid w:val="005C3B59"/>
    <w:rsid w:val="005C3FA8"/>
    <w:rsid w:val="005C417E"/>
    <w:rsid w:val="005C430D"/>
    <w:rsid w:val="005C55F0"/>
    <w:rsid w:val="005C6899"/>
    <w:rsid w:val="005C6C1A"/>
    <w:rsid w:val="005C6E1A"/>
    <w:rsid w:val="005C710C"/>
    <w:rsid w:val="005C7A03"/>
    <w:rsid w:val="005D0437"/>
    <w:rsid w:val="005D0D3E"/>
    <w:rsid w:val="005D0F56"/>
    <w:rsid w:val="005D1C65"/>
    <w:rsid w:val="005D2188"/>
    <w:rsid w:val="005D2A5B"/>
    <w:rsid w:val="005D3443"/>
    <w:rsid w:val="005D37B9"/>
    <w:rsid w:val="005D3DCC"/>
    <w:rsid w:val="005D41C6"/>
    <w:rsid w:val="005D4772"/>
    <w:rsid w:val="005D4BFE"/>
    <w:rsid w:val="005D540F"/>
    <w:rsid w:val="005D5720"/>
    <w:rsid w:val="005D5BA0"/>
    <w:rsid w:val="005D654D"/>
    <w:rsid w:val="005D65AE"/>
    <w:rsid w:val="005D6610"/>
    <w:rsid w:val="005D66B5"/>
    <w:rsid w:val="005D693B"/>
    <w:rsid w:val="005D71DD"/>
    <w:rsid w:val="005D74A5"/>
    <w:rsid w:val="005D7DBC"/>
    <w:rsid w:val="005E010C"/>
    <w:rsid w:val="005E0419"/>
    <w:rsid w:val="005E0633"/>
    <w:rsid w:val="005E08DA"/>
    <w:rsid w:val="005E0EFC"/>
    <w:rsid w:val="005E14E3"/>
    <w:rsid w:val="005E171C"/>
    <w:rsid w:val="005E194F"/>
    <w:rsid w:val="005E1956"/>
    <w:rsid w:val="005E1F19"/>
    <w:rsid w:val="005E24B8"/>
    <w:rsid w:val="005E2691"/>
    <w:rsid w:val="005E2AC0"/>
    <w:rsid w:val="005E2DBD"/>
    <w:rsid w:val="005E2FE9"/>
    <w:rsid w:val="005E337A"/>
    <w:rsid w:val="005E34A6"/>
    <w:rsid w:val="005E3C98"/>
    <w:rsid w:val="005E405D"/>
    <w:rsid w:val="005E423A"/>
    <w:rsid w:val="005E433D"/>
    <w:rsid w:val="005E43D0"/>
    <w:rsid w:val="005E43F0"/>
    <w:rsid w:val="005E45F9"/>
    <w:rsid w:val="005E4659"/>
    <w:rsid w:val="005E49AC"/>
    <w:rsid w:val="005E5154"/>
    <w:rsid w:val="005E52B8"/>
    <w:rsid w:val="005E5517"/>
    <w:rsid w:val="005E5944"/>
    <w:rsid w:val="005E5D4E"/>
    <w:rsid w:val="005E6333"/>
    <w:rsid w:val="005E63AE"/>
    <w:rsid w:val="005E6D92"/>
    <w:rsid w:val="005E71D8"/>
    <w:rsid w:val="005E76C1"/>
    <w:rsid w:val="005F02D9"/>
    <w:rsid w:val="005F02EE"/>
    <w:rsid w:val="005F0853"/>
    <w:rsid w:val="005F151D"/>
    <w:rsid w:val="005F1A52"/>
    <w:rsid w:val="005F1AC9"/>
    <w:rsid w:val="005F1EC3"/>
    <w:rsid w:val="005F2612"/>
    <w:rsid w:val="005F2A2C"/>
    <w:rsid w:val="005F2B0F"/>
    <w:rsid w:val="005F2E9D"/>
    <w:rsid w:val="005F3AE5"/>
    <w:rsid w:val="005F3B2D"/>
    <w:rsid w:val="005F437F"/>
    <w:rsid w:val="005F48B9"/>
    <w:rsid w:val="005F4A6D"/>
    <w:rsid w:val="005F506C"/>
    <w:rsid w:val="005F513E"/>
    <w:rsid w:val="005F5479"/>
    <w:rsid w:val="005F5C50"/>
    <w:rsid w:val="005F605C"/>
    <w:rsid w:val="005F622B"/>
    <w:rsid w:val="005F6494"/>
    <w:rsid w:val="005F6A86"/>
    <w:rsid w:val="005F6DF6"/>
    <w:rsid w:val="005F71A3"/>
    <w:rsid w:val="005F7776"/>
    <w:rsid w:val="005F7CD3"/>
    <w:rsid w:val="00600257"/>
    <w:rsid w:val="0060069B"/>
    <w:rsid w:val="00600738"/>
    <w:rsid w:val="00600777"/>
    <w:rsid w:val="006009D8"/>
    <w:rsid w:val="00600D46"/>
    <w:rsid w:val="00600F2E"/>
    <w:rsid w:val="0060190A"/>
    <w:rsid w:val="00601B0C"/>
    <w:rsid w:val="0060217D"/>
    <w:rsid w:val="006025B2"/>
    <w:rsid w:val="006033B5"/>
    <w:rsid w:val="00604783"/>
    <w:rsid w:val="00604CDA"/>
    <w:rsid w:val="00605401"/>
    <w:rsid w:val="00605600"/>
    <w:rsid w:val="00605B4A"/>
    <w:rsid w:val="006063C2"/>
    <w:rsid w:val="006066CF"/>
    <w:rsid w:val="00606D98"/>
    <w:rsid w:val="0060798A"/>
    <w:rsid w:val="00607990"/>
    <w:rsid w:val="00611147"/>
    <w:rsid w:val="006112D4"/>
    <w:rsid w:val="00612536"/>
    <w:rsid w:val="006128ED"/>
    <w:rsid w:val="00612B8F"/>
    <w:rsid w:val="00612F26"/>
    <w:rsid w:val="00613033"/>
    <w:rsid w:val="006132D8"/>
    <w:rsid w:val="00613446"/>
    <w:rsid w:val="0061351D"/>
    <w:rsid w:val="0061381D"/>
    <w:rsid w:val="00613F83"/>
    <w:rsid w:val="00613FA3"/>
    <w:rsid w:val="006142AE"/>
    <w:rsid w:val="006150BC"/>
    <w:rsid w:val="00615198"/>
    <w:rsid w:val="006152BC"/>
    <w:rsid w:val="006152C0"/>
    <w:rsid w:val="006153FE"/>
    <w:rsid w:val="00615BA3"/>
    <w:rsid w:val="00615FF1"/>
    <w:rsid w:val="00616991"/>
    <w:rsid w:val="006169D5"/>
    <w:rsid w:val="00616AFC"/>
    <w:rsid w:val="0061722A"/>
    <w:rsid w:val="0061735E"/>
    <w:rsid w:val="006177F0"/>
    <w:rsid w:val="00617E33"/>
    <w:rsid w:val="00620212"/>
    <w:rsid w:val="00620901"/>
    <w:rsid w:val="00620F08"/>
    <w:rsid w:val="006218D1"/>
    <w:rsid w:val="006219D6"/>
    <w:rsid w:val="00621C63"/>
    <w:rsid w:val="006222A5"/>
    <w:rsid w:val="0062238D"/>
    <w:rsid w:val="00622CDC"/>
    <w:rsid w:val="00622DDD"/>
    <w:rsid w:val="00623644"/>
    <w:rsid w:val="006236DF"/>
    <w:rsid w:val="00623A65"/>
    <w:rsid w:val="00623A97"/>
    <w:rsid w:val="00623BEF"/>
    <w:rsid w:val="00624A93"/>
    <w:rsid w:val="006252AC"/>
    <w:rsid w:val="006253C6"/>
    <w:rsid w:val="00625F33"/>
    <w:rsid w:val="0062601E"/>
    <w:rsid w:val="0062643D"/>
    <w:rsid w:val="00626C4B"/>
    <w:rsid w:val="00626CD7"/>
    <w:rsid w:val="00626F98"/>
    <w:rsid w:val="00627214"/>
    <w:rsid w:val="0062733A"/>
    <w:rsid w:val="006275AB"/>
    <w:rsid w:val="00627660"/>
    <w:rsid w:val="00627914"/>
    <w:rsid w:val="006279AC"/>
    <w:rsid w:val="006302AF"/>
    <w:rsid w:val="00630511"/>
    <w:rsid w:val="00631594"/>
    <w:rsid w:val="006315F1"/>
    <w:rsid w:val="00631D29"/>
    <w:rsid w:val="00631F74"/>
    <w:rsid w:val="00631FAA"/>
    <w:rsid w:val="00632808"/>
    <w:rsid w:val="006328EA"/>
    <w:rsid w:val="00632966"/>
    <w:rsid w:val="006329A1"/>
    <w:rsid w:val="00633372"/>
    <w:rsid w:val="006333E6"/>
    <w:rsid w:val="00633A59"/>
    <w:rsid w:val="00633AA3"/>
    <w:rsid w:val="00633B72"/>
    <w:rsid w:val="00633E41"/>
    <w:rsid w:val="00634188"/>
    <w:rsid w:val="00634204"/>
    <w:rsid w:val="00634950"/>
    <w:rsid w:val="0063520C"/>
    <w:rsid w:val="006354D3"/>
    <w:rsid w:val="006358D4"/>
    <w:rsid w:val="00635FB7"/>
    <w:rsid w:val="00636144"/>
    <w:rsid w:val="00636614"/>
    <w:rsid w:val="00636801"/>
    <w:rsid w:val="00636B48"/>
    <w:rsid w:val="00636C09"/>
    <w:rsid w:val="00636ED7"/>
    <w:rsid w:val="006372C5"/>
    <w:rsid w:val="006374BF"/>
    <w:rsid w:val="0063770B"/>
    <w:rsid w:val="0063782A"/>
    <w:rsid w:val="00637F0E"/>
    <w:rsid w:val="00640D29"/>
    <w:rsid w:val="00640D5E"/>
    <w:rsid w:val="006411EC"/>
    <w:rsid w:val="00641801"/>
    <w:rsid w:val="00641CBA"/>
    <w:rsid w:val="00642286"/>
    <w:rsid w:val="00642AA2"/>
    <w:rsid w:val="00642AEB"/>
    <w:rsid w:val="00642D56"/>
    <w:rsid w:val="006430FC"/>
    <w:rsid w:val="00643770"/>
    <w:rsid w:val="00643D11"/>
    <w:rsid w:val="006440C3"/>
    <w:rsid w:val="006448F9"/>
    <w:rsid w:val="00644B0C"/>
    <w:rsid w:val="00644F7D"/>
    <w:rsid w:val="0064514F"/>
    <w:rsid w:val="00646128"/>
    <w:rsid w:val="00646282"/>
    <w:rsid w:val="006463AF"/>
    <w:rsid w:val="00646415"/>
    <w:rsid w:val="0064662E"/>
    <w:rsid w:val="00646698"/>
    <w:rsid w:val="006467F6"/>
    <w:rsid w:val="00646F81"/>
    <w:rsid w:val="0064779E"/>
    <w:rsid w:val="00647AAD"/>
    <w:rsid w:val="00647AF1"/>
    <w:rsid w:val="00647CC8"/>
    <w:rsid w:val="00647DB4"/>
    <w:rsid w:val="006500D1"/>
    <w:rsid w:val="00650548"/>
    <w:rsid w:val="0065065C"/>
    <w:rsid w:val="00650825"/>
    <w:rsid w:val="00650D78"/>
    <w:rsid w:val="00650F07"/>
    <w:rsid w:val="00651388"/>
    <w:rsid w:val="00651DC9"/>
    <w:rsid w:val="006520E7"/>
    <w:rsid w:val="00652155"/>
    <w:rsid w:val="006522B6"/>
    <w:rsid w:val="006530FA"/>
    <w:rsid w:val="006532D6"/>
    <w:rsid w:val="00653839"/>
    <w:rsid w:val="00653AAC"/>
    <w:rsid w:val="00653BE6"/>
    <w:rsid w:val="00654632"/>
    <w:rsid w:val="00654992"/>
    <w:rsid w:val="00654BE1"/>
    <w:rsid w:val="00654F21"/>
    <w:rsid w:val="006557F8"/>
    <w:rsid w:val="006558E4"/>
    <w:rsid w:val="00655A93"/>
    <w:rsid w:val="00655D14"/>
    <w:rsid w:val="006560DD"/>
    <w:rsid w:val="006562F2"/>
    <w:rsid w:val="00656362"/>
    <w:rsid w:val="0065639D"/>
    <w:rsid w:val="0065641D"/>
    <w:rsid w:val="00656509"/>
    <w:rsid w:val="00656844"/>
    <w:rsid w:val="00656C22"/>
    <w:rsid w:val="00657570"/>
    <w:rsid w:val="0065773D"/>
    <w:rsid w:val="00657A02"/>
    <w:rsid w:val="006601E4"/>
    <w:rsid w:val="0066023F"/>
    <w:rsid w:val="00660269"/>
    <w:rsid w:val="006602CA"/>
    <w:rsid w:val="00660757"/>
    <w:rsid w:val="0066124B"/>
    <w:rsid w:val="00661385"/>
    <w:rsid w:val="00661B41"/>
    <w:rsid w:val="00661C41"/>
    <w:rsid w:val="00662485"/>
    <w:rsid w:val="00662F71"/>
    <w:rsid w:val="006631F7"/>
    <w:rsid w:val="00664470"/>
    <w:rsid w:val="006645B7"/>
    <w:rsid w:val="0066467D"/>
    <w:rsid w:val="00664970"/>
    <w:rsid w:val="00664AEF"/>
    <w:rsid w:val="00664BE5"/>
    <w:rsid w:val="00664D22"/>
    <w:rsid w:val="00664DF9"/>
    <w:rsid w:val="006651AC"/>
    <w:rsid w:val="00665209"/>
    <w:rsid w:val="00665B10"/>
    <w:rsid w:val="00665C50"/>
    <w:rsid w:val="00665EBA"/>
    <w:rsid w:val="00666156"/>
    <w:rsid w:val="0066624B"/>
    <w:rsid w:val="00666A52"/>
    <w:rsid w:val="00666D41"/>
    <w:rsid w:val="00667002"/>
    <w:rsid w:val="006677D7"/>
    <w:rsid w:val="0066784E"/>
    <w:rsid w:val="00667D54"/>
    <w:rsid w:val="006703CB"/>
    <w:rsid w:val="0067069F"/>
    <w:rsid w:val="00670B80"/>
    <w:rsid w:val="00670D84"/>
    <w:rsid w:val="0067137F"/>
    <w:rsid w:val="00671C7C"/>
    <w:rsid w:val="00672375"/>
    <w:rsid w:val="00672441"/>
    <w:rsid w:val="006726EE"/>
    <w:rsid w:val="006727A6"/>
    <w:rsid w:val="006728C0"/>
    <w:rsid w:val="0067291C"/>
    <w:rsid w:val="00672B7A"/>
    <w:rsid w:val="00672EED"/>
    <w:rsid w:val="006739C1"/>
    <w:rsid w:val="00673B6E"/>
    <w:rsid w:val="00674C61"/>
    <w:rsid w:val="00674F37"/>
    <w:rsid w:val="0067572B"/>
    <w:rsid w:val="0067639B"/>
    <w:rsid w:val="0067660D"/>
    <w:rsid w:val="0067684E"/>
    <w:rsid w:val="00676A51"/>
    <w:rsid w:val="00676A81"/>
    <w:rsid w:val="00676E0F"/>
    <w:rsid w:val="006771FA"/>
    <w:rsid w:val="006773EC"/>
    <w:rsid w:val="00677B97"/>
    <w:rsid w:val="006801B5"/>
    <w:rsid w:val="006801F9"/>
    <w:rsid w:val="0068027E"/>
    <w:rsid w:val="006807C1"/>
    <w:rsid w:val="006809DF"/>
    <w:rsid w:val="00680CCC"/>
    <w:rsid w:val="00680D06"/>
    <w:rsid w:val="0068134A"/>
    <w:rsid w:val="00682077"/>
    <w:rsid w:val="00682614"/>
    <w:rsid w:val="00682954"/>
    <w:rsid w:val="0068307F"/>
    <w:rsid w:val="0068308B"/>
    <w:rsid w:val="006830A6"/>
    <w:rsid w:val="006835E8"/>
    <w:rsid w:val="00683A48"/>
    <w:rsid w:val="00684309"/>
    <w:rsid w:val="0068453C"/>
    <w:rsid w:val="006845A1"/>
    <w:rsid w:val="0068464D"/>
    <w:rsid w:val="00684818"/>
    <w:rsid w:val="00684B1D"/>
    <w:rsid w:val="006860D7"/>
    <w:rsid w:val="00686647"/>
    <w:rsid w:val="0068669F"/>
    <w:rsid w:val="00687F48"/>
    <w:rsid w:val="00687FBE"/>
    <w:rsid w:val="006900D5"/>
    <w:rsid w:val="00690176"/>
    <w:rsid w:val="00690649"/>
    <w:rsid w:val="00690C11"/>
    <w:rsid w:val="00690E00"/>
    <w:rsid w:val="0069148B"/>
    <w:rsid w:val="006915A6"/>
    <w:rsid w:val="006916A9"/>
    <w:rsid w:val="006917D1"/>
    <w:rsid w:val="00691E18"/>
    <w:rsid w:val="0069229A"/>
    <w:rsid w:val="00692965"/>
    <w:rsid w:val="0069337E"/>
    <w:rsid w:val="006936F8"/>
    <w:rsid w:val="006939AC"/>
    <w:rsid w:val="00693B5C"/>
    <w:rsid w:val="00693F29"/>
    <w:rsid w:val="0069417E"/>
    <w:rsid w:val="00695092"/>
    <w:rsid w:val="00695767"/>
    <w:rsid w:val="006961F6"/>
    <w:rsid w:val="0069674C"/>
    <w:rsid w:val="00696A09"/>
    <w:rsid w:val="00696D46"/>
    <w:rsid w:val="00697470"/>
    <w:rsid w:val="006975A1"/>
    <w:rsid w:val="00697C6E"/>
    <w:rsid w:val="006A0177"/>
    <w:rsid w:val="006A04FD"/>
    <w:rsid w:val="006A05E9"/>
    <w:rsid w:val="006A0720"/>
    <w:rsid w:val="006A07D8"/>
    <w:rsid w:val="006A0AEF"/>
    <w:rsid w:val="006A0D57"/>
    <w:rsid w:val="006A1A41"/>
    <w:rsid w:val="006A1A94"/>
    <w:rsid w:val="006A2464"/>
    <w:rsid w:val="006A2CFB"/>
    <w:rsid w:val="006A309B"/>
    <w:rsid w:val="006A326F"/>
    <w:rsid w:val="006A3301"/>
    <w:rsid w:val="006A36A2"/>
    <w:rsid w:val="006A4234"/>
    <w:rsid w:val="006A4474"/>
    <w:rsid w:val="006A453E"/>
    <w:rsid w:val="006A45F6"/>
    <w:rsid w:val="006A472C"/>
    <w:rsid w:val="006A5375"/>
    <w:rsid w:val="006A583C"/>
    <w:rsid w:val="006A5AEF"/>
    <w:rsid w:val="006A5EEC"/>
    <w:rsid w:val="006A6773"/>
    <w:rsid w:val="006A6CF6"/>
    <w:rsid w:val="006A6F03"/>
    <w:rsid w:val="006A7490"/>
    <w:rsid w:val="006A74B7"/>
    <w:rsid w:val="006A798E"/>
    <w:rsid w:val="006B0413"/>
    <w:rsid w:val="006B0942"/>
    <w:rsid w:val="006B0C50"/>
    <w:rsid w:val="006B1076"/>
    <w:rsid w:val="006B11C9"/>
    <w:rsid w:val="006B1290"/>
    <w:rsid w:val="006B19FB"/>
    <w:rsid w:val="006B1E94"/>
    <w:rsid w:val="006B26E1"/>
    <w:rsid w:val="006B2715"/>
    <w:rsid w:val="006B275F"/>
    <w:rsid w:val="006B28CE"/>
    <w:rsid w:val="006B2ADD"/>
    <w:rsid w:val="006B2C9F"/>
    <w:rsid w:val="006B3EE0"/>
    <w:rsid w:val="006B5114"/>
    <w:rsid w:val="006B5173"/>
    <w:rsid w:val="006B5954"/>
    <w:rsid w:val="006B5C85"/>
    <w:rsid w:val="006B6815"/>
    <w:rsid w:val="006B74EB"/>
    <w:rsid w:val="006B7619"/>
    <w:rsid w:val="006B78EF"/>
    <w:rsid w:val="006B7F4B"/>
    <w:rsid w:val="006C058D"/>
    <w:rsid w:val="006C07D4"/>
    <w:rsid w:val="006C07F9"/>
    <w:rsid w:val="006C1B84"/>
    <w:rsid w:val="006C1C85"/>
    <w:rsid w:val="006C2703"/>
    <w:rsid w:val="006C2B6F"/>
    <w:rsid w:val="006C2E0F"/>
    <w:rsid w:val="006C31BF"/>
    <w:rsid w:val="006C3558"/>
    <w:rsid w:val="006C3876"/>
    <w:rsid w:val="006C3E36"/>
    <w:rsid w:val="006C3E6A"/>
    <w:rsid w:val="006C4639"/>
    <w:rsid w:val="006C57D1"/>
    <w:rsid w:val="006C5F28"/>
    <w:rsid w:val="006C5FA4"/>
    <w:rsid w:val="006C6BB9"/>
    <w:rsid w:val="006C6E1C"/>
    <w:rsid w:val="006C7337"/>
    <w:rsid w:val="006C77AA"/>
    <w:rsid w:val="006C77F2"/>
    <w:rsid w:val="006C7BAA"/>
    <w:rsid w:val="006C7C34"/>
    <w:rsid w:val="006C7F82"/>
    <w:rsid w:val="006D0055"/>
    <w:rsid w:val="006D0131"/>
    <w:rsid w:val="006D092A"/>
    <w:rsid w:val="006D128F"/>
    <w:rsid w:val="006D1AE3"/>
    <w:rsid w:val="006D1E25"/>
    <w:rsid w:val="006D1F6C"/>
    <w:rsid w:val="006D1FAE"/>
    <w:rsid w:val="006D2224"/>
    <w:rsid w:val="006D22C8"/>
    <w:rsid w:val="006D2367"/>
    <w:rsid w:val="006D273D"/>
    <w:rsid w:val="006D3082"/>
    <w:rsid w:val="006D309E"/>
    <w:rsid w:val="006D32F3"/>
    <w:rsid w:val="006D3E8D"/>
    <w:rsid w:val="006D4103"/>
    <w:rsid w:val="006D43EC"/>
    <w:rsid w:val="006D516C"/>
    <w:rsid w:val="006D529F"/>
    <w:rsid w:val="006D58A6"/>
    <w:rsid w:val="006D5BCA"/>
    <w:rsid w:val="006D5E9C"/>
    <w:rsid w:val="006D62C3"/>
    <w:rsid w:val="006D643E"/>
    <w:rsid w:val="006D64EA"/>
    <w:rsid w:val="006D699B"/>
    <w:rsid w:val="006D717C"/>
    <w:rsid w:val="006D730A"/>
    <w:rsid w:val="006D7AAA"/>
    <w:rsid w:val="006E0DEF"/>
    <w:rsid w:val="006E0EAD"/>
    <w:rsid w:val="006E115A"/>
    <w:rsid w:val="006E173A"/>
    <w:rsid w:val="006E19A5"/>
    <w:rsid w:val="006E1C6E"/>
    <w:rsid w:val="006E1CAB"/>
    <w:rsid w:val="006E1CBD"/>
    <w:rsid w:val="006E24EB"/>
    <w:rsid w:val="006E27FD"/>
    <w:rsid w:val="006E2998"/>
    <w:rsid w:val="006E29A1"/>
    <w:rsid w:val="006E29BF"/>
    <w:rsid w:val="006E2BFF"/>
    <w:rsid w:val="006E2C1F"/>
    <w:rsid w:val="006E3548"/>
    <w:rsid w:val="006E368F"/>
    <w:rsid w:val="006E36FF"/>
    <w:rsid w:val="006E3700"/>
    <w:rsid w:val="006E37EE"/>
    <w:rsid w:val="006E41C5"/>
    <w:rsid w:val="006E4740"/>
    <w:rsid w:val="006E4E28"/>
    <w:rsid w:val="006E59A9"/>
    <w:rsid w:val="006E5D4D"/>
    <w:rsid w:val="006E62F4"/>
    <w:rsid w:val="006E662A"/>
    <w:rsid w:val="006E6DE6"/>
    <w:rsid w:val="006E6FF2"/>
    <w:rsid w:val="006E7645"/>
    <w:rsid w:val="006E766F"/>
    <w:rsid w:val="006E7720"/>
    <w:rsid w:val="006E7A19"/>
    <w:rsid w:val="006E7F22"/>
    <w:rsid w:val="006F0152"/>
    <w:rsid w:val="006F0971"/>
    <w:rsid w:val="006F0C51"/>
    <w:rsid w:val="006F0F1F"/>
    <w:rsid w:val="006F10EF"/>
    <w:rsid w:val="006F18D2"/>
    <w:rsid w:val="006F1F7A"/>
    <w:rsid w:val="006F27F1"/>
    <w:rsid w:val="006F2CDB"/>
    <w:rsid w:val="006F3014"/>
    <w:rsid w:val="006F32CF"/>
    <w:rsid w:val="006F3303"/>
    <w:rsid w:val="006F405D"/>
    <w:rsid w:val="006F424C"/>
    <w:rsid w:val="006F452F"/>
    <w:rsid w:val="006F4630"/>
    <w:rsid w:val="006F4A2C"/>
    <w:rsid w:val="006F4D07"/>
    <w:rsid w:val="006F550D"/>
    <w:rsid w:val="006F56EC"/>
    <w:rsid w:val="006F574F"/>
    <w:rsid w:val="006F58DE"/>
    <w:rsid w:val="006F5DFA"/>
    <w:rsid w:val="006F5EA3"/>
    <w:rsid w:val="006F5EF3"/>
    <w:rsid w:val="006F6075"/>
    <w:rsid w:val="006F6B39"/>
    <w:rsid w:val="006F6DBC"/>
    <w:rsid w:val="006F6FAF"/>
    <w:rsid w:val="006F6FF3"/>
    <w:rsid w:val="006F76D3"/>
    <w:rsid w:val="006F79C0"/>
    <w:rsid w:val="006F7A24"/>
    <w:rsid w:val="006F7FE9"/>
    <w:rsid w:val="007001AD"/>
    <w:rsid w:val="007008E3"/>
    <w:rsid w:val="00700C55"/>
    <w:rsid w:val="00700D33"/>
    <w:rsid w:val="007011E3"/>
    <w:rsid w:val="00701295"/>
    <w:rsid w:val="00701C23"/>
    <w:rsid w:val="00702121"/>
    <w:rsid w:val="0070241E"/>
    <w:rsid w:val="00702470"/>
    <w:rsid w:val="007027B2"/>
    <w:rsid w:val="00702D63"/>
    <w:rsid w:val="00702F39"/>
    <w:rsid w:val="00703499"/>
    <w:rsid w:val="00703BE1"/>
    <w:rsid w:val="00704713"/>
    <w:rsid w:val="00704E19"/>
    <w:rsid w:val="00704EBC"/>
    <w:rsid w:val="007050AB"/>
    <w:rsid w:val="0070583F"/>
    <w:rsid w:val="00705BB0"/>
    <w:rsid w:val="00705FE3"/>
    <w:rsid w:val="00706139"/>
    <w:rsid w:val="00707A97"/>
    <w:rsid w:val="00707D00"/>
    <w:rsid w:val="007105D4"/>
    <w:rsid w:val="0071106C"/>
    <w:rsid w:val="007116B4"/>
    <w:rsid w:val="00711C9C"/>
    <w:rsid w:val="0071203F"/>
    <w:rsid w:val="00712068"/>
    <w:rsid w:val="00712095"/>
    <w:rsid w:val="00712162"/>
    <w:rsid w:val="007121B9"/>
    <w:rsid w:val="007128A2"/>
    <w:rsid w:val="0071340B"/>
    <w:rsid w:val="00713996"/>
    <w:rsid w:val="00713C0B"/>
    <w:rsid w:val="00713CBF"/>
    <w:rsid w:val="00714058"/>
    <w:rsid w:val="00714318"/>
    <w:rsid w:val="00714385"/>
    <w:rsid w:val="0071515D"/>
    <w:rsid w:val="0071531B"/>
    <w:rsid w:val="00715543"/>
    <w:rsid w:val="007155E4"/>
    <w:rsid w:val="007156FC"/>
    <w:rsid w:val="00715747"/>
    <w:rsid w:val="00715B59"/>
    <w:rsid w:val="00715BE2"/>
    <w:rsid w:val="00715F2F"/>
    <w:rsid w:val="00716178"/>
    <w:rsid w:val="007161F3"/>
    <w:rsid w:val="0071666C"/>
    <w:rsid w:val="007168A3"/>
    <w:rsid w:val="00716936"/>
    <w:rsid w:val="00717428"/>
    <w:rsid w:val="007174CF"/>
    <w:rsid w:val="00717588"/>
    <w:rsid w:val="007177EB"/>
    <w:rsid w:val="00717951"/>
    <w:rsid w:val="00717ACF"/>
    <w:rsid w:val="00717F1C"/>
    <w:rsid w:val="00720046"/>
    <w:rsid w:val="00720476"/>
    <w:rsid w:val="007206AF"/>
    <w:rsid w:val="00720C89"/>
    <w:rsid w:val="0072109D"/>
    <w:rsid w:val="0072132F"/>
    <w:rsid w:val="00721650"/>
    <w:rsid w:val="0072190C"/>
    <w:rsid w:val="007219A7"/>
    <w:rsid w:val="00721D8F"/>
    <w:rsid w:val="00721E1E"/>
    <w:rsid w:val="0072225D"/>
    <w:rsid w:val="00722CFE"/>
    <w:rsid w:val="00722DEC"/>
    <w:rsid w:val="00723855"/>
    <w:rsid w:val="00723AA6"/>
    <w:rsid w:val="007240DC"/>
    <w:rsid w:val="007243B1"/>
    <w:rsid w:val="00724917"/>
    <w:rsid w:val="00724951"/>
    <w:rsid w:val="00724B3E"/>
    <w:rsid w:val="00724E1E"/>
    <w:rsid w:val="007250C2"/>
    <w:rsid w:val="007252FD"/>
    <w:rsid w:val="007255F4"/>
    <w:rsid w:val="00725754"/>
    <w:rsid w:val="00725A10"/>
    <w:rsid w:val="0072608F"/>
    <w:rsid w:val="007261B5"/>
    <w:rsid w:val="007263E7"/>
    <w:rsid w:val="007264EB"/>
    <w:rsid w:val="0072683D"/>
    <w:rsid w:val="00726E7E"/>
    <w:rsid w:val="007274E9"/>
    <w:rsid w:val="007274F3"/>
    <w:rsid w:val="007307F4"/>
    <w:rsid w:val="007315E7"/>
    <w:rsid w:val="00731DF0"/>
    <w:rsid w:val="007320FA"/>
    <w:rsid w:val="007321B4"/>
    <w:rsid w:val="00732C22"/>
    <w:rsid w:val="00732D60"/>
    <w:rsid w:val="00732E73"/>
    <w:rsid w:val="0073309E"/>
    <w:rsid w:val="00733B54"/>
    <w:rsid w:val="007340BF"/>
    <w:rsid w:val="0073412E"/>
    <w:rsid w:val="00734263"/>
    <w:rsid w:val="0073430E"/>
    <w:rsid w:val="00734433"/>
    <w:rsid w:val="00734A3C"/>
    <w:rsid w:val="00734D4B"/>
    <w:rsid w:val="00735082"/>
    <w:rsid w:val="00735167"/>
    <w:rsid w:val="0073535D"/>
    <w:rsid w:val="007355C7"/>
    <w:rsid w:val="007356C9"/>
    <w:rsid w:val="00735E55"/>
    <w:rsid w:val="00736BE2"/>
    <w:rsid w:val="00736F90"/>
    <w:rsid w:val="0073726C"/>
    <w:rsid w:val="00737536"/>
    <w:rsid w:val="007376CB"/>
    <w:rsid w:val="00737931"/>
    <w:rsid w:val="00737B0D"/>
    <w:rsid w:val="00737C70"/>
    <w:rsid w:val="00737D15"/>
    <w:rsid w:val="00740C4D"/>
    <w:rsid w:val="00740CFD"/>
    <w:rsid w:val="00741105"/>
    <w:rsid w:val="007411F9"/>
    <w:rsid w:val="00741222"/>
    <w:rsid w:val="0074130A"/>
    <w:rsid w:val="007413E3"/>
    <w:rsid w:val="00741565"/>
    <w:rsid w:val="0074172A"/>
    <w:rsid w:val="00742017"/>
    <w:rsid w:val="0074256D"/>
    <w:rsid w:val="007425A1"/>
    <w:rsid w:val="007425A6"/>
    <w:rsid w:val="0074286B"/>
    <w:rsid w:val="00742AFB"/>
    <w:rsid w:val="00742F87"/>
    <w:rsid w:val="0074338A"/>
    <w:rsid w:val="00743ADF"/>
    <w:rsid w:val="00743ECA"/>
    <w:rsid w:val="007448CA"/>
    <w:rsid w:val="00744B9B"/>
    <w:rsid w:val="00744F33"/>
    <w:rsid w:val="007450EA"/>
    <w:rsid w:val="0074511C"/>
    <w:rsid w:val="00745252"/>
    <w:rsid w:val="00745275"/>
    <w:rsid w:val="00745FD8"/>
    <w:rsid w:val="00746239"/>
    <w:rsid w:val="00746492"/>
    <w:rsid w:val="007464F1"/>
    <w:rsid w:val="0074657E"/>
    <w:rsid w:val="00746F9B"/>
    <w:rsid w:val="00746FA3"/>
    <w:rsid w:val="00746FDF"/>
    <w:rsid w:val="0074768A"/>
    <w:rsid w:val="00747864"/>
    <w:rsid w:val="007479F8"/>
    <w:rsid w:val="00747BC8"/>
    <w:rsid w:val="00747BD3"/>
    <w:rsid w:val="00747EAE"/>
    <w:rsid w:val="007500B7"/>
    <w:rsid w:val="007501F1"/>
    <w:rsid w:val="0075062E"/>
    <w:rsid w:val="0075097B"/>
    <w:rsid w:val="00750B15"/>
    <w:rsid w:val="00750C01"/>
    <w:rsid w:val="00750E34"/>
    <w:rsid w:val="00751550"/>
    <w:rsid w:val="00751559"/>
    <w:rsid w:val="007518EE"/>
    <w:rsid w:val="00751915"/>
    <w:rsid w:val="00751B48"/>
    <w:rsid w:val="007521C1"/>
    <w:rsid w:val="00753BF2"/>
    <w:rsid w:val="007541BB"/>
    <w:rsid w:val="00754259"/>
    <w:rsid w:val="007544FC"/>
    <w:rsid w:val="00754862"/>
    <w:rsid w:val="007552AE"/>
    <w:rsid w:val="0075578E"/>
    <w:rsid w:val="00755A61"/>
    <w:rsid w:val="007562A5"/>
    <w:rsid w:val="00756711"/>
    <w:rsid w:val="007602E8"/>
    <w:rsid w:val="007605C3"/>
    <w:rsid w:val="007613AD"/>
    <w:rsid w:val="0076166C"/>
    <w:rsid w:val="00761701"/>
    <w:rsid w:val="0076172F"/>
    <w:rsid w:val="00762A2D"/>
    <w:rsid w:val="0076359D"/>
    <w:rsid w:val="0076381D"/>
    <w:rsid w:val="00764044"/>
    <w:rsid w:val="0076459D"/>
    <w:rsid w:val="00764EF1"/>
    <w:rsid w:val="007652F9"/>
    <w:rsid w:val="007654E1"/>
    <w:rsid w:val="0076566E"/>
    <w:rsid w:val="007657F7"/>
    <w:rsid w:val="00765863"/>
    <w:rsid w:val="00765947"/>
    <w:rsid w:val="00766894"/>
    <w:rsid w:val="00766946"/>
    <w:rsid w:val="00766CC0"/>
    <w:rsid w:val="0076760C"/>
    <w:rsid w:val="00767ABC"/>
    <w:rsid w:val="00770089"/>
    <w:rsid w:val="00770767"/>
    <w:rsid w:val="00770C79"/>
    <w:rsid w:val="00771031"/>
    <w:rsid w:val="007711F2"/>
    <w:rsid w:val="00771932"/>
    <w:rsid w:val="007722E4"/>
    <w:rsid w:val="007725F2"/>
    <w:rsid w:val="00772CE8"/>
    <w:rsid w:val="00773087"/>
    <w:rsid w:val="007730E0"/>
    <w:rsid w:val="00773177"/>
    <w:rsid w:val="007738FB"/>
    <w:rsid w:val="00773A15"/>
    <w:rsid w:val="00773FE7"/>
    <w:rsid w:val="007744E8"/>
    <w:rsid w:val="00774C93"/>
    <w:rsid w:val="00775110"/>
    <w:rsid w:val="0077519F"/>
    <w:rsid w:val="007754E6"/>
    <w:rsid w:val="00775FA7"/>
    <w:rsid w:val="00776055"/>
    <w:rsid w:val="007760A3"/>
    <w:rsid w:val="00776716"/>
    <w:rsid w:val="00776D77"/>
    <w:rsid w:val="00776DB2"/>
    <w:rsid w:val="00776FB7"/>
    <w:rsid w:val="00777114"/>
    <w:rsid w:val="00777838"/>
    <w:rsid w:val="007778F7"/>
    <w:rsid w:val="00777ADB"/>
    <w:rsid w:val="00777E46"/>
    <w:rsid w:val="00777EC1"/>
    <w:rsid w:val="007801B5"/>
    <w:rsid w:val="00780CD5"/>
    <w:rsid w:val="00780D75"/>
    <w:rsid w:val="00781169"/>
    <w:rsid w:val="00781A24"/>
    <w:rsid w:val="00782C17"/>
    <w:rsid w:val="00782C97"/>
    <w:rsid w:val="00782DF4"/>
    <w:rsid w:val="00782FC8"/>
    <w:rsid w:val="00783071"/>
    <w:rsid w:val="00783189"/>
    <w:rsid w:val="00783A07"/>
    <w:rsid w:val="00783DBB"/>
    <w:rsid w:val="007840F1"/>
    <w:rsid w:val="00784627"/>
    <w:rsid w:val="0078475C"/>
    <w:rsid w:val="00784DC0"/>
    <w:rsid w:val="00785611"/>
    <w:rsid w:val="00785E5D"/>
    <w:rsid w:val="007860F9"/>
    <w:rsid w:val="007861BD"/>
    <w:rsid w:val="0078641E"/>
    <w:rsid w:val="007865A5"/>
    <w:rsid w:val="00786828"/>
    <w:rsid w:val="00786970"/>
    <w:rsid w:val="00787207"/>
    <w:rsid w:val="00787217"/>
    <w:rsid w:val="007907AD"/>
    <w:rsid w:val="00790B66"/>
    <w:rsid w:val="00790C2A"/>
    <w:rsid w:val="00790DAF"/>
    <w:rsid w:val="007915EE"/>
    <w:rsid w:val="0079166D"/>
    <w:rsid w:val="0079173B"/>
    <w:rsid w:val="007917FB"/>
    <w:rsid w:val="00792201"/>
    <w:rsid w:val="0079248D"/>
    <w:rsid w:val="0079256C"/>
    <w:rsid w:val="0079298C"/>
    <w:rsid w:val="00792F5D"/>
    <w:rsid w:val="007931EC"/>
    <w:rsid w:val="007931F7"/>
    <w:rsid w:val="00793AA3"/>
    <w:rsid w:val="00793B7A"/>
    <w:rsid w:val="007940E6"/>
    <w:rsid w:val="00794561"/>
    <w:rsid w:val="007945EA"/>
    <w:rsid w:val="0079470A"/>
    <w:rsid w:val="00794881"/>
    <w:rsid w:val="00794AE7"/>
    <w:rsid w:val="00794F11"/>
    <w:rsid w:val="00795257"/>
    <w:rsid w:val="0079581D"/>
    <w:rsid w:val="0079599B"/>
    <w:rsid w:val="00795BD3"/>
    <w:rsid w:val="0079713E"/>
    <w:rsid w:val="00797301"/>
    <w:rsid w:val="007974B3"/>
    <w:rsid w:val="00797505"/>
    <w:rsid w:val="0079755C"/>
    <w:rsid w:val="00797999"/>
    <w:rsid w:val="00797F74"/>
    <w:rsid w:val="007A0B67"/>
    <w:rsid w:val="007A0D64"/>
    <w:rsid w:val="007A0D8B"/>
    <w:rsid w:val="007A1063"/>
    <w:rsid w:val="007A116F"/>
    <w:rsid w:val="007A122A"/>
    <w:rsid w:val="007A13C8"/>
    <w:rsid w:val="007A1462"/>
    <w:rsid w:val="007A146C"/>
    <w:rsid w:val="007A1561"/>
    <w:rsid w:val="007A24E9"/>
    <w:rsid w:val="007A28C1"/>
    <w:rsid w:val="007A2F28"/>
    <w:rsid w:val="007A3366"/>
    <w:rsid w:val="007A3A3A"/>
    <w:rsid w:val="007A3F6A"/>
    <w:rsid w:val="007A46CC"/>
    <w:rsid w:val="007A5A2F"/>
    <w:rsid w:val="007A5BDF"/>
    <w:rsid w:val="007A6113"/>
    <w:rsid w:val="007A61E5"/>
    <w:rsid w:val="007A6383"/>
    <w:rsid w:val="007A668E"/>
    <w:rsid w:val="007A6831"/>
    <w:rsid w:val="007A76B3"/>
    <w:rsid w:val="007A7C8D"/>
    <w:rsid w:val="007B0AB0"/>
    <w:rsid w:val="007B13AE"/>
    <w:rsid w:val="007B1AB7"/>
    <w:rsid w:val="007B1BC8"/>
    <w:rsid w:val="007B2488"/>
    <w:rsid w:val="007B256D"/>
    <w:rsid w:val="007B325E"/>
    <w:rsid w:val="007B34DF"/>
    <w:rsid w:val="007B3A07"/>
    <w:rsid w:val="007B3D18"/>
    <w:rsid w:val="007B3F2D"/>
    <w:rsid w:val="007B44AF"/>
    <w:rsid w:val="007B4AF0"/>
    <w:rsid w:val="007B4ED7"/>
    <w:rsid w:val="007B5044"/>
    <w:rsid w:val="007B51C2"/>
    <w:rsid w:val="007B55BC"/>
    <w:rsid w:val="007B5733"/>
    <w:rsid w:val="007B6089"/>
    <w:rsid w:val="007B6675"/>
    <w:rsid w:val="007B6845"/>
    <w:rsid w:val="007B700F"/>
    <w:rsid w:val="007B70F1"/>
    <w:rsid w:val="007B7DD8"/>
    <w:rsid w:val="007C0C3A"/>
    <w:rsid w:val="007C11D0"/>
    <w:rsid w:val="007C19A3"/>
    <w:rsid w:val="007C1A3E"/>
    <w:rsid w:val="007C2551"/>
    <w:rsid w:val="007C26C7"/>
    <w:rsid w:val="007C2AC1"/>
    <w:rsid w:val="007C2E26"/>
    <w:rsid w:val="007C3211"/>
    <w:rsid w:val="007C3611"/>
    <w:rsid w:val="007C3AAF"/>
    <w:rsid w:val="007C3D9F"/>
    <w:rsid w:val="007C46CB"/>
    <w:rsid w:val="007C540D"/>
    <w:rsid w:val="007C5412"/>
    <w:rsid w:val="007C56CC"/>
    <w:rsid w:val="007C668C"/>
    <w:rsid w:val="007C6EF2"/>
    <w:rsid w:val="007C7D08"/>
    <w:rsid w:val="007D07C6"/>
    <w:rsid w:val="007D0D6F"/>
    <w:rsid w:val="007D1385"/>
    <w:rsid w:val="007D13B8"/>
    <w:rsid w:val="007D1FA6"/>
    <w:rsid w:val="007D252A"/>
    <w:rsid w:val="007D2748"/>
    <w:rsid w:val="007D2BDF"/>
    <w:rsid w:val="007D2C80"/>
    <w:rsid w:val="007D2E64"/>
    <w:rsid w:val="007D2E88"/>
    <w:rsid w:val="007D377F"/>
    <w:rsid w:val="007D3A0A"/>
    <w:rsid w:val="007D4A36"/>
    <w:rsid w:val="007D4DC7"/>
    <w:rsid w:val="007D4F54"/>
    <w:rsid w:val="007D5497"/>
    <w:rsid w:val="007D5846"/>
    <w:rsid w:val="007D5A78"/>
    <w:rsid w:val="007D6190"/>
    <w:rsid w:val="007D6984"/>
    <w:rsid w:val="007D6995"/>
    <w:rsid w:val="007D6C8B"/>
    <w:rsid w:val="007D7728"/>
    <w:rsid w:val="007D7B29"/>
    <w:rsid w:val="007D7DE2"/>
    <w:rsid w:val="007D7F61"/>
    <w:rsid w:val="007E06C3"/>
    <w:rsid w:val="007E0C22"/>
    <w:rsid w:val="007E0D58"/>
    <w:rsid w:val="007E0E02"/>
    <w:rsid w:val="007E1EE1"/>
    <w:rsid w:val="007E3F20"/>
    <w:rsid w:val="007E42EA"/>
    <w:rsid w:val="007E4BB4"/>
    <w:rsid w:val="007E4CC2"/>
    <w:rsid w:val="007E4D23"/>
    <w:rsid w:val="007E535E"/>
    <w:rsid w:val="007E57FA"/>
    <w:rsid w:val="007E58FB"/>
    <w:rsid w:val="007E5915"/>
    <w:rsid w:val="007E5A29"/>
    <w:rsid w:val="007E5EF2"/>
    <w:rsid w:val="007E6338"/>
    <w:rsid w:val="007E662C"/>
    <w:rsid w:val="007E665A"/>
    <w:rsid w:val="007E6A9B"/>
    <w:rsid w:val="007E6AB0"/>
    <w:rsid w:val="007E74FF"/>
    <w:rsid w:val="007E756E"/>
    <w:rsid w:val="007E7EA1"/>
    <w:rsid w:val="007E7F40"/>
    <w:rsid w:val="007F03D1"/>
    <w:rsid w:val="007F07C0"/>
    <w:rsid w:val="007F0C37"/>
    <w:rsid w:val="007F11CE"/>
    <w:rsid w:val="007F125F"/>
    <w:rsid w:val="007F1752"/>
    <w:rsid w:val="007F1BA6"/>
    <w:rsid w:val="007F1C15"/>
    <w:rsid w:val="007F2620"/>
    <w:rsid w:val="007F33BF"/>
    <w:rsid w:val="007F3455"/>
    <w:rsid w:val="007F35D6"/>
    <w:rsid w:val="007F3DE8"/>
    <w:rsid w:val="007F3F0E"/>
    <w:rsid w:val="007F3FA7"/>
    <w:rsid w:val="007F460F"/>
    <w:rsid w:val="007F4C55"/>
    <w:rsid w:val="007F4F7D"/>
    <w:rsid w:val="007F5506"/>
    <w:rsid w:val="007F5535"/>
    <w:rsid w:val="007F5D1D"/>
    <w:rsid w:val="007F6720"/>
    <w:rsid w:val="007F6733"/>
    <w:rsid w:val="007F6C97"/>
    <w:rsid w:val="007F6EF6"/>
    <w:rsid w:val="008024FA"/>
    <w:rsid w:val="0080281C"/>
    <w:rsid w:val="00802D91"/>
    <w:rsid w:val="00803095"/>
    <w:rsid w:val="008033BB"/>
    <w:rsid w:val="008034E6"/>
    <w:rsid w:val="0080359F"/>
    <w:rsid w:val="00803806"/>
    <w:rsid w:val="0080381E"/>
    <w:rsid w:val="008039C5"/>
    <w:rsid w:val="00803DC1"/>
    <w:rsid w:val="00804053"/>
    <w:rsid w:val="0080421B"/>
    <w:rsid w:val="008042BD"/>
    <w:rsid w:val="00804561"/>
    <w:rsid w:val="008046F9"/>
    <w:rsid w:val="00804BD3"/>
    <w:rsid w:val="00804FEF"/>
    <w:rsid w:val="0080551F"/>
    <w:rsid w:val="008059EC"/>
    <w:rsid w:val="0080606D"/>
    <w:rsid w:val="008066BA"/>
    <w:rsid w:val="00806C66"/>
    <w:rsid w:val="00807B56"/>
    <w:rsid w:val="00807D92"/>
    <w:rsid w:val="00810E93"/>
    <w:rsid w:val="00810FB9"/>
    <w:rsid w:val="008114C3"/>
    <w:rsid w:val="00811D44"/>
    <w:rsid w:val="008127D8"/>
    <w:rsid w:val="00812B87"/>
    <w:rsid w:val="00812D8B"/>
    <w:rsid w:val="00813343"/>
    <w:rsid w:val="00813701"/>
    <w:rsid w:val="00813886"/>
    <w:rsid w:val="008139CC"/>
    <w:rsid w:val="00813AE0"/>
    <w:rsid w:val="00813B95"/>
    <w:rsid w:val="00813C64"/>
    <w:rsid w:val="00813D6B"/>
    <w:rsid w:val="00814282"/>
    <w:rsid w:val="00814CEE"/>
    <w:rsid w:val="00814DFC"/>
    <w:rsid w:val="008152F7"/>
    <w:rsid w:val="008157A6"/>
    <w:rsid w:val="00815C6F"/>
    <w:rsid w:val="00815DEC"/>
    <w:rsid w:val="00816891"/>
    <w:rsid w:val="00817057"/>
    <w:rsid w:val="00817348"/>
    <w:rsid w:val="00817378"/>
    <w:rsid w:val="0081772E"/>
    <w:rsid w:val="00817797"/>
    <w:rsid w:val="00817909"/>
    <w:rsid w:val="00817B3B"/>
    <w:rsid w:val="00817BD5"/>
    <w:rsid w:val="00820126"/>
    <w:rsid w:val="00820638"/>
    <w:rsid w:val="008207B6"/>
    <w:rsid w:val="00820E96"/>
    <w:rsid w:val="00821503"/>
    <w:rsid w:val="00821A35"/>
    <w:rsid w:val="00821A51"/>
    <w:rsid w:val="00821AC2"/>
    <w:rsid w:val="00821FFE"/>
    <w:rsid w:val="008221A6"/>
    <w:rsid w:val="00822635"/>
    <w:rsid w:val="008227DC"/>
    <w:rsid w:val="008230CE"/>
    <w:rsid w:val="008237FA"/>
    <w:rsid w:val="00823A44"/>
    <w:rsid w:val="00823B46"/>
    <w:rsid w:val="00823BB7"/>
    <w:rsid w:val="00824ECC"/>
    <w:rsid w:val="0082538A"/>
    <w:rsid w:val="008254BA"/>
    <w:rsid w:val="0082569E"/>
    <w:rsid w:val="0082583B"/>
    <w:rsid w:val="008260D3"/>
    <w:rsid w:val="00826519"/>
    <w:rsid w:val="008265B1"/>
    <w:rsid w:val="00826702"/>
    <w:rsid w:val="00827138"/>
    <w:rsid w:val="008272BE"/>
    <w:rsid w:val="0082735E"/>
    <w:rsid w:val="008300C5"/>
    <w:rsid w:val="008308F2"/>
    <w:rsid w:val="00830FBF"/>
    <w:rsid w:val="00831232"/>
    <w:rsid w:val="00831290"/>
    <w:rsid w:val="00831BBA"/>
    <w:rsid w:val="00832777"/>
    <w:rsid w:val="00832E44"/>
    <w:rsid w:val="0083333A"/>
    <w:rsid w:val="008343A9"/>
    <w:rsid w:val="008356DE"/>
    <w:rsid w:val="00835A8C"/>
    <w:rsid w:val="00835C28"/>
    <w:rsid w:val="00836255"/>
    <w:rsid w:val="00836B28"/>
    <w:rsid w:val="00836D2E"/>
    <w:rsid w:val="008376ED"/>
    <w:rsid w:val="00837BDF"/>
    <w:rsid w:val="00837D35"/>
    <w:rsid w:val="00840923"/>
    <w:rsid w:val="00840B43"/>
    <w:rsid w:val="00841071"/>
    <w:rsid w:val="00841240"/>
    <w:rsid w:val="0084165A"/>
    <w:rsid w:val="00842732"/>
    <w:rsid w:val="008428AA"/>
    <w:rsid w:val="00842DFA"/>
    <w:rsid w:val="008430DF"/>
    <w:rsid w:val="00843384"/>
    <w:rsid w:val="008437FB"/>
    <w:rsid w:val="00843D12"/>
    <w:rsid w:val="008441A4"/>
    <w:rsid w:val="00844641"/>
    <w:rsid w:val="00844BB4"/>
    <w:rsid w:val="008451D4"/>
    <w:rsid w:val="008453F6"/>
    <w:rsid w:val="0084567F"/>
    <w:rsid w:val="00845851"/>
    <w:rsid w:val="008458CD"/>
    <w:rsid w:val="00845F66"/>
    <w:rsid w:val="0084628B"/>
    <w:rsid w:val="00846A25"/>
    <w:rsid w:val="00846A47"/>
    <w:rsid w:val="00847080"/>
    <w:rsid w:val="008475EF"/>
    <w:rsid w:val="008477A9"/>
    <w:rsid w:val="00847A6C"/>
    <w:rsid w:val="00847FB6"/>
    <w:rsid w:val="00850903"/>
    <w:rsid w:val="008511A1"/>
    <w:rsid w:val="0085148D"/>
    <w:rsid w:val="008518F0"/>
    <w:rsid w:val="00851E8D"/>
    <w:rsid w:val="0085259A"/>
    <w:rsid w:val="00852660"/>
    <w:rsid w:val="008526A7"/>
    <w:rsid w:val="0085276C"/>
    <w:rsid w:val="00852FF8"/>
    <w:rsid w:val="0085388E"/>
    <w:rsid w:val="008541CC"/>
    <w:rsid w:val="008545D3"/>
    <w:rsid w:val="00854D78"/>
    <w:rsid w:val="008551AC"/>
    <w:rsid w:val="00855299"/>
    <w:rsid w:val="008555C4"/>
    <w:rsid w:val="00855701"/>
    <w:rsid w:val="00855D52"/>
    <w:rsid w:val="00855E81"/>
    <w:rsid w:val="00856561"/>
    <w:rsid w:val="008569BD"/>
    <w:rsid w:val="00856BA4"/>
    <w:rsid w:val="00856CAD"/>
    <w:rsid w:val="00856E10"/>
    <w:rsid w:val="00857499"/>
    <w:rsid w:val="00857657"/>
    <w:rsid w:val="0085798D"/>
    <w:rsid w:val="00857D61"/>
    <w:rsid w:val="0086011D"/>
    <w:rsid w:val="008602E4"/>
    <w:rsid w:val="008605F9"/>
    <w:rsid w:val="00860CD8"/>
    <w:rsid w:val="00860DF3"/>
    <w:rsid w:val="008610DA"/>
    <w:rsid w:val="0086112E"/>
    <w:rsid w:val="008617BB"/>
    <w:rsid w:val="00861F54"/>
    <w:rsid w:val="008629AB"/>
    <w:rsid w:val="00862DC9"/>
    <w:rsid w:val="008630C6"/>
    <w:rsid w:val="008634D3"/>
    <w:rsid w:val="008635C7"/>
    <w:rsid w:val="008646BF"/>
    <w:rsid w:val="00864A53"/>
    <w:rsid w:val="008652D7"/>
    <w:rsid w:val="008652F1"/>
    <w:rsid w:val="00865467"/>
    <w:rsid w:val="0086551E"/>
    <w:rsid w:val="00865E78"/>
    <w:rsid w:val="00865EF6"/>
    <w:rsid w:val="00866794"/>
    <w:rsid w:val="00866FC3"/>
    <w:rsid w:val="0086739F"/>
    <w:rsid w:val="00870156"/>
    <w:rsid w:val="00870532"/>
    <w:rsid w:val="00870AA5"/>
    <w:rsid w:val="00870FEB"/>
    <w:rsid w:val="008715BC"/>
    <w:rsid w:val="00871846"/>
    <w:rsid w:val="008719BF"/>
    <w:rsid w:val="00872295"/>
    <w:rsid w:val="0087253B"/>
    <w:rsid w:val="00872F9A"/>
    <w:rsid w:val="00874749"/>
    <w:rsid w:val="00874BB6"/>
    <w:rsid w:val="008751EF"/>
    <w:rsid w:val="0087551E"/>
    <w:rsid w:val="0087587E"/>
    <w:rsid w:val="008759A9"/>
    <w:rsid w:val="00875B3C"/>
    <w:rsid w:val="0087615A"/>
    <w:rsid w:val="00876602"/>
    <w:rsid w:val="00877598"/>
    <w:rsid w:val="008801A0"/>
    <w:rsid w:val="008802DF"/>
    <w:rsid w:val="008805BD"/>
    <w:rsid w:val="00880749"/>
    <w:rsid w:val="00880C1E"/>
    <w:rsid w:val="00881009"/>
    <w:rsid w:val="008813F1"/>
    <w:rsid w:val="008814A1"/>
    <w:rsid w:val="00881530"/>
    <w:rsid w:val="0088180F"/>
    <w:rsid w:val="0088199D"/>
    <w:rsid w:val="0088275E"/>
    <w:rsid w:val="008828E3"/>
    <w:rsid w:val="00883B27"/>
    <w:rsid w:val="008845A1"/>
    <w:rsid w:val="00885090"/>
    <w:rsid w:val="00885BB3"/>
    <w:rsid w:val="00886390"/>
    <w:rsid w:val="00886A0D"/>
    <w:rsid w:val="00886C16"/>
    <w:rsid w:val="00887274"/>
    <w:rsid w:val="0088797E"/>
    <w:rsid w:val="00887E9B"/>
    <w:rsid w:val="0089097B"/>
    <w:rsid w:val="008909C3"/>
    <w:rsid w:val="00890B8D"/>
    <w:rsid w:val="0089142D"/>
    <w:rsid w:val="00891605"/>
    <w:rsid w:val="008917C4"/>
    <w:rsid w:val="00891F3E"/>
    <w:rsid w:val="00892205"/>
    <w:rsid w:val="00892BB8"/>
    <w:rsid w:val="00892D83"/>
    <w:rsid w:val="008935DC"/>
    <w:rsid w:val="00893731"/>
    <w:rsid w:val="00893812"/>
    <w:rsid w:val="0089384F"/>
    <w:rsid w:val="00893A41"/>
    <w:rsid w:val="00893AD8"/>
    <w:rsid w:val="0089492F"/>
    <w:rsid w:val="00895412"/>
    <w:rsid w:val="008957D8"/>
    <w:rsid w:val="00895864"/>
    <w:rsid w:val="00895B85"/>
    <w:rsid w:val="008966DB"/>
    <w:rsid w:val="0089686D"/>
    <w:rsid w:val="00896D36"/>
    <w:rsid w:val="00896E4A"/>
    <w:rsid w:val="00897079"/>
    <w:rsid w:val="0089719C"/>
    <w:rsid w:val="008A00C4"/>
    <w:rsid w:val="008A0198"/>
    <w:rsid w:val="008A0756"/>
    <w:rsid w:val="008A07F6"/>
    <w:rsid w:val="008A0D9D"/>
    <w:rsid w:val="008A0FDC"/>
    <w:rsid w:val="008A13D3"/>
    <w:rsid w:val="008A17D6"/>
    <w:rsid w:val="008A1FCD"/>
    <w:rsid w:val="008A211F"/>
    <w:rsid w:val="008A270E"/>
    <w:rsid w:val="008A2E20"/>
    <w:rsid w:val="008A336E"/>
    <w:rsid w:val="008A3402"/>
    <w:rsid w:val="008A37E2"/>
    <w:rsid w:val="008A3B48"/>
    <w:rsid w:val="008A3C38"/>
    <w:rsid w:val="008A3F62"/>
    <w:rsid w:val="008A43A1"/>
    <w:rsid w:val="008A4798"/>
    <w:rsid w:val="008A4B7E"/>
    <w:rsid w:val="008A53FB"/>
    <w:rsid w:val="008A54E9"/>
    <w:rsid w:val="008A5C1A"/>
    <w:rsid w:val="008A5D7E"/>
    <w:rsid w:val="008A613A"/>
    <w:rsid w:val="008A6275"/>
    <w:rsid w:val="008A6BE3"/>
    <w:rsid w:val="008A74AC"/>
    <w:rsid w:val="008A7982"/>
    <w:rsid w:val="008A7D58"/>
    <w:rsid w:val="008B09F6"/>
    <w:rsid w:val="008B136B"/>
    <w:rsid w:val="008B1973"/>
    <w:rsid w:val="008B19A1"/>
    <w:rsid w:val="008B2A68"/>
    <w:rsid w:val="008B2D04"/>
    <w:rsid w:val="008B2EC2"/>
    <w:rsid w:val="008B2F7A"/>
    <w:rsid w:val="008B32F8"/>
    <w:rsid w:val="008B35C0"/>
    <w:rsid w:val="008B3A5D"/>
    <w:rsid w:val="008B3FD1"/>
    <w:rsid w:val="008B42E0"/>
    <w:rsid w:val="008B4434"/>
    <w:rsid w:val="008B4A9A"/>
    <w:rsid w:val="008B5FFB"/>
    <w:rsid w:val="008B6B76"/>
    <w:rsid w:val="008B7124"/>
    <w:rsid w:val="008B742D"/>
    <w:rsid w:val="008B743B"/>
    <w:rsid w:val="008C0BFE"/>
    <w:rsid w:val="008C0C60"/>
    <w:rsid w:val="008C0C66"/>
    <w:rsid w:val="008C0D15"/>
    <w:rsid w:val="008C0F42"/>
    <w:rsid w:val="008C106F"/>
    <w:rsid w:val="008C1512"/>
    <w:rsid w:val="008C18FE"/>
    <w:rsid w:val="008C1E46"/>
    <w:rsid w:val="008C1E67"/>
    <w:rsid w:val="008C239B"/>
    <w:rsid w:val="008C387F"/>
    <w:rsid w:val="008C4FC7"/>
    <w:rsid w:val="008C5AAC"/>
    <w:rsid w:val="008C5AD2"/>
    <w:rsid w:val="008C5D82"/>
    <w:rsid w:val="008C6288"/>
    <w:rsid w:val="008C62AD"/>
    <w:rsid w:val="008C6336"/>
    <w:rsid w:val="008C63B4"/>
    <w:rsid w:val="008C6A35"/>
    <w:rsid w:val="008C6CD5"/>
    <w:rsid w:val="008C6E3D"/>
    <w:rsid w:val="008C7107"/>
    <w:rsid w:val="008D0343"/>
    <w:rsid w:val="008D0476"/>
    <w:rsid w:val="008D085F"/>
    <w:rsid w:val="008D0874"/>
    <w:rsid w:val="008D13E2"/>
    <w:rsid w:val="008D1BD2"/>
    <w:rsid w:val="008D284F"/>
    <w:rsid w:val="008D323D"/>
    <w:rsid w:val="008D3FE4"/>
    <w:rsid w:val="008D40CD"/>
    <w:rsid w:val="008D4140"/>
    <w:rsid w:val="008D51DE"/>
    <w:rsid w:val="008D5456"/>
    <w:rsid w:val="008D55DD"/>
    <w:rsid w:val="008D5D8B"/>
    <w:rsid w:val="008D6115"/>
    <w:rsid w:val="008D636E"/>
    <w:rsid w:val="008D6626"/>
    <w:rsid w:val="008D6811"/>
    <w:rsid w:val="008D684B"/>
    <w:rsid w:val="008E01F5"/>
    <w:rsid w:val="008E03A3"/>
    <w:rsid w:val="008E0C07"/>
    <w:rsid w:val="008E1ACF"/>
    <w:rsid w:val="008E24C9"/>
    <w:rsid w:val="008E2691"/>
    <w:rsid w:val="008E2885"/>
    <w:rsid w:val="008E28BB"/>
    <w:rsid w:val="008E2903"/>
    <w:rsid w:val="008E2BDF"/>
    <w:rsid w:val="008E319B"/>
    <w:rsid w:val="008E35BC"/>
    <w:rsid w:val="008E37E2"/>
    <w:rsid w:val="008E3960"/>
    <w:rsid w:val="008E4024"/>
    <w:rsid w:val="008E4E0E"/>
    <w:rsid w:val="008E4E44"/>
    <w:rsid w:val="008E51A2"/>
    <w:rsid w:val="008E57C6"/>
    <w:rsid w:val="008E5AAC"/>
    <w:rsid w:val="008E5BC1"/>
    <w:rsid w:val="008E5D22"/>
    <w:rsid w:val="008E5EDE"/>
    <w:rsid w:val="008E5F1D"/>
    <w:rsid w:val="008E5F9E"/>
    <w:rsid w:val="008E616A"/>
    <w:rsid w:val="008E680C"/>
    <w:rsid w:val="008E6B3E"/>
    <w:rsid w:val="008E7332"/>
    <w:rsid w:val="008E7568"/>
    <w:rsid w:val="008E7CAC"/>
    <w:rsid w:val="008E7EAC"/>
    <w:rsid w:val="008F0276"/>
    <w:rsid w:val="008F06BC"/>
    <w:rsid w:val="008F0C1F"/>
    <w:rsid w:val="008F15DD"/>
    <w:rsid w:val="008F1638"/>
    <w:rsid w:val="008F16B9"/>
    <w:rsid w:val="008F20CE"/>
    <w:rsid w:val="008F28A0"/>
    <w:rsid w:val="008F2C09"/>
    <w:rsid w:val="008F2FF1"/>
    <w:rsid w:val="008F3038"/>
    <w:rsid w:val="008F34DE"/>
    <w:rsid w:val="008F3756"/>
    <w:rsid w:val="008F37F4"/>
    <w:rsid w:val="008F3922"/>
    <w:rsid w:val="008F3926"/>
    <w:rsid w:val="008F3D3F"/>
    <w:rsid w:val="008F5027"/>
    <w:rsid w:val="008F5190"/>
    <w:rsid w:val="008F5F08"/>
    <w:rsid w:val="008F665F"/>
    <w:rsid w:val="008F6AE8"/>
    <w:rsid w:val="008F6C3A"/>
    <w:rsid w:val="008F6F01"/>
    <w:rsid w:val="008F7673"/>
    <w:rsid w:val="008F7F49"/>
    <w:rsid w:val="00900BD4"/>
    <w:rsid w:val="00900D7E"/>
    <w:rsid w:val="00901392"/>
    <w:rsid w:val="00902113"/>
    <w:rsid w:val="009022D2"/>
    <w:rsid w:val="00902302"/>
    <w:rsid w:val="0090233D"/>
    <w:rsid w:val="00902B3E"/>
    <w:rsid w:val="009031D1"/>
    <w:rsid w:val="00904110"/>
    <w:rsid w:val="00904145"/>
    <w:rsid w:val="0090436E"/>
    <w:rsid w:val="0090441D"/>
    <w:rsid w:val="00904659"/>
    <w:rsid w:val="00904670"/>
    <w:rsid w:val="0090478F"/>
    <w:rsid w:val="00904824"/>
    <w:rsid w:val="00904984"/>
    <w:rsid w:val="0090541C"/>
    <w:rsid w:val="009055EB"/>
    <w:rsid w:val="00905FA2"/>
    <w:rsid w:val="0090616D"/>
    <w:rsid w:val="00906721"/>
    <w:rsid w:val="00906A2B"/>
    <w:rsid w:val="0090702E"/>
    <w:rsid w:val="0090797B"/>
    <w:rsid w:val="0091058B"/>
    <w:rsid w:val="009106AB"/>
    <w:rsid w:val="00910D9D"/>
    <w:rsid w:val="00911C19"/>
    <w:rsid w:val="009121F9"/>
    <w:rsid w:val="009122A1"/>
    <w:rsid w:val="0091232A"/>
    <w:rsid w:val="00912622"/>
    <w:rsid w:val="00912B09"/>
    <w:rsid w:val="00912D39"/>
    <w:rsid w:val="00912F67"/>
    <w:rsid w:val="0091306A"/>
    <w:rsid w:val="0091336F"/>
    <w:rsid w:val="009134D4"/>
    <w:rsid w:val="00913BDA"/>
    <w:rsid w:val="00913C79"/>
    <w:rsid w:val="00913EC9"/>
    <w:rsid w:val="009140E9"/>
    <w:rsid w:val="00914256"/>
    <w:rsid w:val="009143B9"/>
    <w:rsid w:val="00915404"/>
    <w:rsid w:val="00915A63"/>
    <w:rsid w:val="00915B79"/>
    <w:rsid w:val="00916061"/>
    <w:rsid w:val="00916A75"/>
    <w:rsid w:val="00917462"/>
    <w:rsid w:val="0091752A"/>
    <w:rsid w:val="00917C05"/>
    <w:rsid w:val="00920A67"/>
    <w:rsid w:val="00920DDC"/>
    <w:rsid w:val="009213AB"/>
    <w:rsid w:val="00921523"/>
    <w:rsid w:val="00921C64"/>
    <w:rsid w:val="00921C9B"/>
    <w:rsid w:val="00921E80"/>
    <w:rsid w:val="00922278"/>
    <w:rsid w:val="009224D7"/>
    <w:rsid w:val="00922EC9"/>
    <w:rsid w:val="009230B2"/>
    <w:rsid w:val="00923F42"/>
    <w:rsid w:val="009242AB"/>
    <w:rsid w:val="00924934"/>
    <w:rsid w:val="0092507D"/>
    <w:rsid w:val="009250BA"/>
    <w:rsid w:val="00925C6D"/>
    <w:rsid w:val="00925CF4"/>
    <w:rsid w:val="0092637B"/>
    <w:rsid w:val="009267CA"/>
    <w:rsid w:val="00926C07"/>
    <w:rsid w:val="0092759F"/>
    <w:rsid w:val="009276F7"/>
    <w:rsid w:val="00927F09"/>
    <w:rsid w:val="009305F3"/>
    <w:rsid w:val="00930708"/>
    <w:rsid w:val="009307D6"/>
    <w:rsid w:val="00930CE2"/>
    <w:rsid w:val="009317A0"/>
    <w:rsid w:val="009318D0"/>
    <w:rsid w:val="00931971"/>
    <w:rsid w:val="00932048"/>
    <w:rsid w:val="009324A2"/>
    <w:rsid w:val="0093280E"/>
    <w:rsid w:val="009331AC"/>
    <w:rsid w:val="00933496"/>
    <w:rsid w:val="0093395A"/>
    <w:rsid w:val="00934220"/>
    <w:rsid w:val="009349D1"/>
    <w:rsid w:val="00934BE2"/>
    <w:rsid w:val="009351ED"/>
    <w:rsid w:val="00935436"/>
    <w:rsid w:val="0093587A"/>
    <w:rsid w:val="00935D2E"/>
    <w:rsid w:val="009361D1"/>
    <w:rsid w:val="009363C5"/>
    <w:rsid w:val="00936503"/>
    <w:rsid w:val="00936781"/>
    <w:rsid w:val="009368BA"/>
    <w:rsid w:val="00936921"/>
    <w:rsid w:val="009369B1"/>
    <w:rsid w:val="0093709C"/>
    <w:rsid w:val="009375C1"/>
    <w:rsid w:val="00937952"/>
    <w:rsid w:val="009379E4"/>
    <w:rsid w:val="009401E3"/>
    <w:rsid w:val="00940E5E"/>
    <w:rsid w:val="009412E2"/>
    <w:rsid w:val="00941AE9"/>
    <w:rsid w:val="00942109"/>
    <w:rsid w:val="009422B3"/>
    <w:rsid w:val="0094260B"/>
    <w:rsid w:val="009427E9"/>
    <w:rsid w:val="009429FB"/>
    <w:rsid w:val="00942F79"/>
    <w:rsid w:val="009430AD"/>
    <w:rsid w:val="00943783"/>
    <w:rsid w:val="00943908"/>
    <w:rsid w:val="00943C1E"/>
    <w:rsid w:val="009440EB"/>
    <w:rsid w:val="00944851"/>
    <w:rsid w:val="0094485F"/>
    <w:rsid w:val="009448A9"/>
    <w:rsid w:val="00944A25"/>
    <w:rsid w:val="00944D4B"/>
    <w:rsid w:val="00945366"/>
    <w:rsid w:val="0094557F"/>
    <w:rsid w:val="009457AF"/>
    <w:rsid w:val="00945F17"/>
    <w:rsid w:val="00945F33"/>
    <w:rsid w:val="009463C8"/>
    <w:rsid w:val="00946428"/>
    <w:rsid w:val="0094678E"/>
    <w:rsid w:val="00946BE4"/>
    <w:rsid w:val="00946CBC"/>
    <w:rsid w:val="00946F87"/>
    <w:rsid w:val="0094704A"/>
    <w:rsid w:val="0094739C"/>
    <w:rsid w:val="009478AF"/>
    <w:rsid w:val="00947AA1"/>
    <w:rsid w:val="00947DDA"/>
    <w:rsid w:val="00950482"/>
    <w:rsid w:val="009510F4"/>
    <w:rsid w:val="0095148E"/>
    <w:rsid w:val="009518E9"/>
    <w:rsid w:val="00951A3F"/>
    <w:rsid w:val="00951B7C"/>
    <w:rsid w:val="00951C58"/>
    <w:rsid w:val="00952EBC"/>
    <w:rsid w:val="0095418C"/>
    <w:rsid w:val="00954489"/>
    <w:rsid w:val="00954815"/>
    <w:rsid w:val="00955C2F"/>
    <w:rsid w:val="00955C65"/>
    <w:rsid w:val="00956797"/>
    <w:rsid w:val="00956F89"/>
    <w:rsid w:val="009572B2"/>
    <w:rsid w:val="0096030C"/>
    <w:rsid w:val="00960404"/>
    <w:rsid w:val="00960BFA"/>
    <w:rsid w:val="009618F9"/>
    <w:rsid w:val="00962685"/>
    <w:rsid w:val="00962DB3"/>
    <w:rsid w:val="00962E89"/>
    <w:rsid w:val="00962FC1"/>
    <w:rsid w:val="009641E2"/>
    <w:rsid w:val="00964727"/>
    <w:rsid w:val="009649C6"/>
    <w:rsid w:val="00964CF1"/>
    <w:rsid w:val="00964CFE"/>
    <w:rsid w:val="009652FE"/>
    <w:rsid w:val="00965F2A"/>
    <w:rsid w:val="00966123"/>
    <w:rsid w:val="009664C5"/>
    <w:rsid w:val="00966503"/>
    <w:rsid w:val="00966B7F"/>
    <w:rsid w:val="0096750D"/>
    <w:rsid w:val="00967D34"/>
    <w:rsid w:val="00967D8D"/>
    <w:rsid w:val="00967EB3"/>
    <w:rsid w:val="00970185"/>
    <w:rsid w:val="00970EB6"/>
    <w:rsid w:val="00970F80"/>
    <w:rsid w:val="0097129B"/>
    <w:rsid w:val="0097148C"/>
    <w:rsid w:val="0097174C"/>
    <w:rsid w:val="00971E71"/>
    <w:rsid w:val="009720FE"/>
    <w:rsid w:val="009728F6"/>
    <w:rsid w:val="00972B8A"/>
    <w:rsid w:val="009730E9"/>
    <w:rsid w:val="0097370C"/>
    <w:rsid w:val="0097382A"/>
    <w:rsid w:val="0097390C"/>
    <w:rsid w:val="009739A3"/>
    <w:rsid w:val="00974537"/>
    <w:rsid w:val="009745D3"/>
    <w:rsid w:val="0097499A"/>
    <w:rsid w:val="00974FEF"/>
    <w:rsid w:val="009757F2"/>
    <w:rsid w:val="00975930"/>
    <w:rsid w:val="00975CE6"/>
    <w:rsid w:val="009760C5"/>
    <w:rsid w:val="009760C6"/>
    <w:rsid w:val="00976EE4"/>
    <w:rsid w:val="009776FE"/>
    <w:rsid w:val="00977BAE"/>
    <w:rsid w:val="009808BF"/>
    <w:rsid w:val="00980E07"/>
    <w:rsid w:val="009811B8"/>
    <w:rsid w:val="009813B4"/>
    <w:rsid w:val="009815D6"/>
    <w:rsid w:val="00983249"/>
    <w:rsid w:val="00983294"/>
    <w:rsid w:val="009832F9"/>
    <w:rsid w:val="00983480"/>
    <w:rsid w:val="00984152"/>
    <w:rsid w:val="00985910"/>
    <w:rsid w:val="00985BBF"/>
    <w:rsid w:val="00985DB3"/>
    <w:rsid w:val="009863E5"/>
    <w:rsid w:val="00986569"/>
    <w:rsid w:val="009866EB"/>
    <w:rsid w:val="009867FF"/>
    <w:rsid w:val="00986C7F"/>
    <w:rsid w:val="009874DD"/>
    <w:rsid w:val="0098753D"/>
    <w:rsid w:val="009879ED"/>
    <w:rsid w:val="00990C8C"/>
    <w:rsid w:val="00990FF4"/>
    <w:rsid w:val="00991619"/>
    <w:rsid w:val="009918B2"/>
    <w:rsid w:val="00991A12"/>
    <w:rsid w:val="00991AAA"/>
    <w:rsid w:val="00992DA2"/>
    <w:rsid w:val="0099356C"/>
    <w:rsid w:val="009939AC"/>
    <w:rsid w:val="00993C04"/>
    <w:rsid w:val="00993C37"/>
    <w:rsid w:val="00993E54"/>
    <w:rsid w:val="00994505"/>
    <w:rsid w:val="00994741"/>
    <w:rsid w:val="009947CA"/>
    <w:rsid w:val="00994AB6"/>
    <w:rsid w:val="00994CE4"/>
    <w:rsid w:val="009955BE"/>
    <w:rsid w:val="00995E8F"/>
    <w:rsid w:val="00995F71"/>
    <w:rsid w:val="00996B87"/>
    <w:rsid w:val="0099718A"/>
    <w:rsid w:val="0099732C"/>
    <w:rsid w:val="009975D9"/>
    <w:rsid w:val="00997706"/>
    <w:rsid w:val="009977E6"/>
    <w:rsid w:val="009A01A4"/>
    <w:rsid w:val="009A01BE"/>
    <w:rsid w:val="009A063B"/>
    <w:rsid w:val="009A16B0"/>
    <w:rsid w:val="009A2609"/>
    <w:rsid w:val="009A2C88"/>
    <w:rsid w:val="009A37DF"/>
    <w:rsid w:val="009A47A8"/>
    <w:rsid w:val="009A499A"/>
    <w:rsid w:val="009A4BD9"/>
    <w:rsid w:val="009A4FF5"/>
    <w:rsid w:val="009A57E7"/>
    <w:rsid w:val="009A639C"/>
    <w:rsid w:val="009A67DD"/>
    <w:rsid w:val="009A6B05"/>
    <w:rsid w:val="009A6D59"/>
    <w:rsid w:val="009A6EA3"/>
    <w:rsid w:val="009A7113"/>
    <w:rsid w:val="009A71A9"/>
    <w:rsid w:val="009A76F2"/>
    <w:rsid w:val="009B0435"/>
    <w:rsid w:val="009B064F"/>
    <w:rsid w:val="009B07D6"/>
    <w:rsid w:val="009B101B"/>
    <w:rsid w:val="009B1A0A"/>
    <w:rsid w:val="009B1B14"/>
    <w:rsid w:val="009B1FB6"/>
    <w:rsid w:val="009B203A"/>
    <w:rsid w:val="009B2610"/>
    <w:rsid w:val="009B316F"/>
    <w:rsid w:val="009B32E7"/>
    <w:rsid w:val="009B3721"/>
    <w:rsid w:val="009B3AB0"/>
    <w:rsid w:val="009B44CB"/>
    <w:rsid w:val="009B46A3"/>
    <w:rsid w:val="009B48D1"/>
    <w:rsid w:val="009B4DFC"/>
    <w:rsid w:val="009B52F2"/>
    <w:rsid w:val="009B56A7"/>
    <w:rsid w:val="009B577D"/>
    <w:rsid w:val="009B67A4"/>
    <w:rsid w:val="009B727B"/>
    <w:rsid w:val="009B7C68"/>
    <w:rsid w:val="009B7CC0"/>
    <w:rsid w:val="009B7D9B"/>
    <w:rsid w:val="009C0851"/>
    <w:rsid w:val="009C0890"/>
    <w:rsid w:val="009C0BD9"/>
    <w:rsid w:val="009C124B"/>
    <w:rsid w:val="009C14AB"/>
    <w:rsid w:val="009C1799"/>
    <w:rsid w:val="009C1B6B"/>
    <w:rsid w:val="009C1D82"/>
    <w:rsid w:val="009C281D"/>
    <w:rsid w:val="009C29F5"/>
    <w:rsid w:val="009C2C6A"/>
    <w:rsid w:val="009C3120"/>
    <w:rsid w:val="009C31B7"/>
    <w:rsid w:val="009C3A9C"/>
    <w:rsid w:val="009C4397"/>
    <w:rsid w:val="009C454C"/>
    <w:rsid w:val="009C4961"/>
    <w:rsid w:val="009C5143"/>
    <w:rsid w:val="009C5368"/>
    <w:rsid w:val="009C585A"/>
    <w:rsid w:val="009C5991"/>
    <w:rsid w:val="009C5AC9"/>
    <w:rsid w:val="009C64CA"/>
    <w:rsid w:val="009C65E3"/>
    <w:rsid w:val="009C6D28"/>
    <w:rsid w:val="009C777B"/>
    <w:rsid w:val="009C7BF2"/>
    <w:rsid w:val="009C7CA6"/>
    <w:rsid w:val="009C7D13"/>
    <w:rsid w:val="009D0154"/>
    <w:rsid w:val="009D03F8"/>
    <w:rsid w:val="009D0594"/>
    <w:rsid w:val="009D07AB"/>
    <w:rsid w:val="009D0950"/>
    <w:rsid w:val="009D0D90"/>
    <w:rsid w:val="009D0FD2"/>
    <w:rsid w:val="009D143C"/>
    <w:rsid w:val="009D1518"/>
    <w:rsid w:val="009D16FB"/>
    <w:rsid w:val="009D1C04"/>
    <w:rsid w:val="009D27EE"/>
    <w:rsid w:val="009D2A40"/>
    <w:rsid w:val="009D2A8D"/>
    <w:rsid w:val="009D2ECA"/>
    <w:rsid w:val="009D3046"/>
    <w:rsid w:val="009D32A2"/>
    <w:rsid w:val="009D32E6"/>
    <w:rsid w:val="009D33B0"/>
    <w:rsid w:val="009D3610"/>
    <w:rsid w:val="009D3780"/>
    <w:rsid w:val="009D3CB8"/>
    <w:rsid w:val="009D40C8"/>
    <w:rsid w:val="009D47E3"/>
    <w:rsid w:val="009D5CA0"/>
    <w:rsid w:val="009D62B9"/>
    <w:rsid w:val="009D6FA6"/>
    <w:rsid w:val="009D75FA"/>
    <w:rsid w:val="009D7634"/>
    <w:rsid w:val="009D7708"/>
    <w:rsid w:val="009D7940"/>
    <w:rsid w:val="009E003E"/>
    <w:rsid w:val="009E02B1"/>
    <w:rsid w:val="009E0419"/>
    <w:rsid w:val="009E0660"/>
    <w:rsid w:val="009E091A"/>
    <w:rsid w:val="009E0D6C"/>
    <w:rsid w:val="009E1905"/>
    <w:rsid w:val="009E20C4"/>
    <w:rsid w:val="009E31CB"/>
    <w:rsid w:val="009E34AA"/>
    <w:rsid w:val="009E37E4"/>
    <w:rsid w:val="009E3D91"/>
    <w:rsid w:val="009E3EA0"/>
    <w:rsid w:val="009E4BD6"/>
    <w:rsid w:val="009E4C12"/>
    <w:rsid w:val="009E513E"/>
    <w:rsid w:val="009E5398"/>
    <w:rsid w:val="009E5480"/>
    <w:rsid w:val="009E554E"/>
    <w:rsid w:val="009E5751"/>
    <w:rsid w:val="009E5CB0"/>
    <w:rsid w:val="009E5D09"/>
    <w:rsid w:val="009E61A6"/>
    <w:rsid w:val="009E61BD"/>
    <w:rsid w:val="009E65EA"/>
    <w:rsid w:val="009E6CD3"/>
    <w:rsid w:val="009E6F89"/>
    <w:rsid w:val="009E758A"/>
    <w:rsid w:val="009E7617"/>
    <w:rsid w:val="009E7A70"/>
    <w:rsid w:val="009E7B1B"/>
    <w:rsid w:val="009F004B"/>
    <w:rsid w:val="009F02D0"/>
    <w:rsid w:val="009F04C2"/>
    <w:rsid w:val="009F0C84"/>
    <w:rsid w:val="009F14ED"/>
    <w:rsid w:val="009F1825"/>
    <w:rsid w:val="009F2A07"/>
    <w:rsid w:val="009F2F9D"/>
    <w:rsid w:val="009F313A"/>
    <w:rsid w:val="009F31DC"/>
    <w:rsid w:val="009F390E"/>
    <w:rsid w:val="009F3986"/>
    <w:rsid w:val="009F3987"/>
    <w:rsid w:val="009F4522"/>
    <w:rsid w:val="009F4603"/>
    <w:rsid w:val="009F479C"/>
    <w:rsid w:val="009F4925"/>
    <w:rsid w:val="009F4E84"/>
    <w:rsid w:val="009F50E2"/>
    <w:rsid w:val="009F5395"/>
    <w:rsid w:val="009F58F2"/>
    <w:rsid w:val="009F607A"/>
    <w:rsid w:val="009F627A"/>
    <w:rsid w:val="009F6781"/>
    <w:rsid w:val="009F6B08"/>
    <w:rsid w:val="009F6B11"/>
    <w:rsid w:val="009F6DA0"/>
    <w:rsid w:val="009F6F9C"/>
    <w:rsid w:val="009F6FB3"/>
    <w:rsid w:val="009F7784"/>
    <w:rsid w:val="00A008AB"/>
    <w:rsid w:val="00A00B23"/>
    <w:rsid w:val="00A00CC8"/>
    <w:rsid w:val="00A01703"/>
    <w:rsid w:val="00A01C3A"/>
    <w:rsid w:val="00A01CA2"/>
    <w:rsid w:val="00A02316"/>
    <w:rsid w:val="00A023D5"/>
    <w:rsid w:val="00A023DF"/>
    <w:rsid w:val="00A0298B"/>
    <w:rsid w:val="00A029DB"/>
    <w:rsid w:val="00A02AFF"/>
    <w:rsid w:val="00A032A7"/>
    <w:rsid w:val="00A034CD"/>
    <w:rsid w:val="00A034FD"/>
    <w:rsid w:val="00A03CE5"/>
    <w:rsid w:val="00A041AF"/>
    <w:rsid w:val="00A04556"/>
    <w:rsid w:val="00A04C36"/>
    <w:rsid w:val="00A05444"/>
    <w:rsid w:val="00A0571C"/>
    <w:rsid w:val="00A0584C"/>
    <w:rsid w:val="00A0632E"/>
    <w:rsid w:val="00A06652"/>
    <w:rsid w:val="00A06AC6"/>
    <w:rsid w:val="00A0738A"/>
    <w:rsid w:val="00A073E5"/>
    <w:rsid w:val="00A078A7"/>
    <w:rsid w:val="00A078AD"/>
    <w:rsid w:val="00A10B2B"/>
    <w:rsid w:val="00A10BE9"/>
    <w:rsid w:val="00A11417"/>
    <w:rsid w:val="00A11BCB"/>
    <w:rsid w:val="00A11E43"/>
    <w:rsid w:val="00A1235D"/>
    <w:rsid w:val="00A123F1"/>
    <w:rsid w:val="00A12D1E"/>
    <w:rsid w:val="00A12EB0"/>
    <w:rsid w:val="00A12F38"/>
    <w:rsid w:val="00A1309D"/>
    <w:rsid w:val="00A14AAE"/>
    <w:rsid w:val="00A14DEA"/>
    <w:rsid w:val="00A1504A"/>
    <w:rsid w:val="00A1560D"/>
    <w:rsid w:val="00A15610"/>
    <w:rsid w:val="00A15A69"/>
    <w:rsid w:val="00A15DE7"/>
    <w:rsid w:val="00A16584"/>
    <w:rsid w:val="00A1796B"/>
    <w:rsid w:val="00A17D93"/>
    <w:rsid w:val="00A203B9"/>
    <w:rsid w:val="00A2055A"/>
    <w:rsid w:val="00A206EA"/>
    <w:rsid w:val="00A20874"/>
    <w:rsid w:val="00A20B2E"/>
    <w:rsid w:val="00A20CBB"/>
    <w:rsid w:val="00A21034"/>
    <w:rsid w:val="00A21226"/>
    <w:rsid w:val="00A2171B"/>
    <w:rsid w:val="00A21C43"/>
    <w:rsid w:val="00A225C2"/>
    <w:rsid w:val="00A22F85"/>
    <w:rsid w:val="00A232DF"/>
    <w:rsid w:val="00A23799"/>
    <w:rsid w:val="00A23826"/>
    <w:rsid w:val="00A2384A"/>
    <w:rsid w:val="00A23DFE"/>
    <w:rsid w:val="00A24F98"/>
    <w:rsid w:val="00A254CF"/>
    <w:rsid w:val="00A255DE"/>
    <w:rsid w:val="00A255EA"/>
    <w:rsid w:val="00A258B3"/>
    <w:rsid w:val="00A25BEB"/>
    <w:rsid w:val="00A26239"/>
    <w:rsid w:val="00A262E5"/>
    <w:rsid w:val="00A27464"/>
    <w:rsid w:val="00A274B6"/>
    <w:rsid w:val="00A2791B"/>
    <w:rsid w:val="00A30364"/>
    <w:rsid w:val="00A3045B"/>
    <w:rsid w:val="00A30C39"/>
    <w:rsid w:val="00A30DDF"/>
    <w:rsid w:val="00A320A4"/>
    <w:rsid w:val="00A32362"/>
    <w:rsid w:val="00A3242C"/>
    <w:rsid w:val="00A32752"/>
    <w:rsid w:val="00A32CD1"/>
    <w:rsid w:val="00A33168"/>
    <w:rsid w:val="00A333C6"/>
    <w:rsid w:val="00A33EEF"/>
    <w:rsid w:val="00A341E9"/>
    <w:rsid w:val="00A34624"/>
    <w:rsid w:val="00A34E77"/>
    <w:rsid w:val="00A35096"/>
    <w:rsid w:val="00A35DC9"/>
    <w:rsid w:val="00A36457"/>
    <w:rsid w:val="00A366FC"/>
    <w:rsid w:val="00A36D1D"/>
    <w:rsid w:val="00A37173"/>
    <w:rsid w:val="00A37473"/>
    <w:rsid w:val="00A37940"/>
    <w:rsid w:val="00A37BC7"/>
    <w:rsid w:val="00A4033E"/>
    <w:rsid w:val="00A403AB"/>
    <w:rsid w:val="00A406C9"/>
    <w:rsid w:val="00A40C55"/>
    <w:rsid w:val="00A40DDC"/>
    <w:rsid w:val="00A415DF"/>
    <w:rsid w:val="00A42CF3"/>
    <w:rsid w:val="00A4382B"/>
    <w:rsid w:val="00A4398D"/>
    <w:rsid w:val="00A439F1"/>
    <w:rsid w:val="00A446BA"/>
    <w:rsid w:val="00A448E2"/>
    <w:rsid w:val="00A451AF"/>
    <w:rsid w:val="00A4521D"/>
    <w:rsid w:val="00A45272"/>
    <w:rsid w:val="00A453D5"/>
    <w:rsid w:val="00A45DA7"/>
    <w:rsid w:val="00A46AF3"/>
    <w:rsid w:val="00A46C0F"/>
    <w:rsid w:val="00A47CEE"/>
    <w:rsid w:val="00A47F3A"/>
    <w:rsid w:val="00A506AA"/>
    <w:rsid w:val="00A506CD"/>
    <w:rsid w:val="00A50C0E"/>
    <w:rsid w:val="00A50C90"/>
    <w:rsid w:val="00A50DA5"/>
    <w:rsid w:val="00A50E4C"/>
    <w:rsid w:val="00A51C31"/>
    <w:rsid w:val="00A51CE6"/>
    <w:rsid w:val="00A51E52"/>
    <w:rsid w:val="00A5232C"/>
    <w:rsid w:val="00A5235C"/>
    <w:rsid w:val="00A5237D"/>
    <w:rsid w:val="00A523DD"/>
    <w:rsid w:val="00A529E5"/>
    <w:rsid w:val="00A53163"/>
    <w:rsid w:val="00A533E7"/>
    <w:rsid w:val="00A53495"/>
    <w:rsid w:val="00A54093"/>
    <w:rsid w:val="00A5409C"/>
    <w:rsid w:val="00A542C7"/>
    <w:rsid w:val="00A545B7"/>
    <w:rsid w:val="00A54E75"/>
    <w:rsid w:val="00A55436"/>
    <w:rsid w:val="00A554B0"/>
    <w:rsid w:val="00A559CA"/>
    <w:rsid w:val="00A561C9"/>
    <w:rsid w:val="00A56E0F"/>
    <w:rsid w:val="00A57378"/>
    <w:rsid w:val="00A574D0"/>
    <w:rsid w:val="00A60D60"/>
    <w:rsid w:val="00A60E96"/>
    <w:rsid w:val="00A61374"/>
    <w:rsid w:val="00A6146B"/>
    <w:rsid w:val="00A615DE"/>
    <w:rsid w:val="00A61BFD"/>
    <w:rsid w:val="00A61EC8"/>
    <w:rsid w:val="00A62070"/>
    <w:rsid w:val="00A62606"/>
    <w:rsid w:val="00A62672"/>
    <w:rsid w:val="00A626CA"/>
    <w:rsid w:val="00A62A2E"/>
    <w:rsid w:val="00A62B70"/>
    <w:rsid w:val="00A62C98"/>
    <w:rsid w:val="00A62D5B"/>
    <w:rsid w:val="00A62DA4"/>
    <w:rsid w:val="00A62E40"/>
    <w:rsid w:val="00A62E91"/>
    <w:rsid w:val="00A635BB"/>
    <w:rsid w:val="00A647FE"/>
    <w:rsid w:val="00A649EF"/>
    <w:rsid w:val="00A64BC2"/>
    <w:rsid w:val="00A652DF"/>
    <w:rsid w:val="00A6547E"/>
    <w:rsid w:val="00A66224"/>
    <w:rsid w:val="00A6622F"/>
    <w:rsid w:val="00A66415"/>
    <w:rsid w:val="00A6644D"/>
    <w:rsid w:val="00A667BD"/>
    <w:rsid w:val="00A66973"/>
    <w:rsid w:val="00A669DA"/>
    <w:rsid w:val="00A66AC8"/>
    <w:rsid w:val="00A66D07"/>
    <w:rsid w:val="00A678D4"/>
    <w:rsid w:val="00A67A0E"/>
    <w:rsid w:val="00A70093"/>
    <w:rsid w:val="00A70253"/>
    <w:rsid w:val="00A70460"/>
    <w:rsid w:val="00A70D43"/>
    <w:rsid w:val="00A712B4"/>
    <w:rsid w:val="00A72D0B"/>
    <w:rsid w:val="00A72DD1"/>
    <w:rsid w:val="00A7347B"/>
    <w:rsid w:val="00A73753"/>
    <w:rsid w:val="00A7393C"/>
    <w:rsid w:val="00A74256"/>
    <w:rsid w:val="00A74351"/>
    <w:rsid w:val="00A74E37"/>
    <w:rsid w:val="00A754B4"/>
    <w:rsid w:val="00A75D9D"/>
    <w:rsid w:val="00A772B3"/>
    <w:rsid w:val="00A773E6"/>
    <w:rsid w:val="00A7747A"/>
    <w:rsid w:val="00A774C2"/>
    <w:rsid w:val="00A77DD5"/>
    <w:rsid w:val="00A8003F"/>
    <w:rsid w:val="00A80393"/>
    <w:rsid w:val="00A80438"/>
    <w:rsid w:val="00A809F9"/>
    <w:rsid w:val="00A80D11"/>
    <w:rsid w:val="00A814B3"/>
    <w:rsid w:val="00A81723"/>
    <w:rsid w:val="00A82091"/>
    <w:rsid w:val="00A82A2F"/>
    <w:rsid w:val="00A82C94"/>
    <w:rsid w:val="00A8332F"/>
    <w:rsid w:val="00A83396"/>
    <w:rsid w:val="00A8342C"/>
    <w:rsid w:val="00A8343F"/>
    <w:rsid w:val="00A83AC5"/>
    <w:rsid w:val="00A841C9"/>
    <w:rsid w:val="00A84787"/>
    <w:rsid w:val="00A84E33"/>
    <w:rsid w:val="00A85405"/>
    <w:rsid w:val="00A85936"/>
    <w:rsid w:val="00A85FA2"/>
    <w:rsid w:val="00A8638C"/>
    <w:rsid w:val="00A8646B"/>
    <w:rsid w:val="00A8666E"/>
    <w:rsid w:val="00A8692C"/>
    <w:rsid w:val="00A86CB0"/>
    <w:rsid w:val="00A87324"/>
    <w:rsid w:val="00A87509"/>
    <w:rsid w:val="00A87609"/>
    <w:rsid w:val="00A8796A"/>
    <w:rsid w:val="00A90006"/>
    <w:rsid w:val="00A9000D"/>
    <w:rsid w:val="00A90634"/>
    <w:rsid w:val="00A90842"/>
    <w:rsid w:val="00A91136"/>
    <w:rsid w:val="00A929FB"/>
    <w:rsid w:val="00A92B2B"/>
    <w:rsid w:val="00A92CD0"/>
    <w:rsid w:val="00A92CDE"/>
    <w:rsid w:val="00A93BB7"/>
    <w:rsid w:val="00A93C14"/>
    <w:rsid w:val="00A9436A"/>
    <w:rsid w:val="00A946A3"/>
    <w:rsid w:val="00A94CC5"/>
    <w:rsid w:val="00A95735"/>
    <w:rsid w:val="00A95893"/>
    <w:rsid w:val="00A95DC1"/>
    <w:rsid w:val="00A95E7B"/>
    <w:rsid w:val="00A9602F"/>
    <w:rsid w:val="00A9676D"/>
    <w:rsid w:val="00A96CA6"/>
    <w:rsid w:val="00A9773B"/>
    <w:rsid w:val="00A97E62"/>
    <w:rsid w:val="00AA00D1"/>
    <w:rsid w:val="00AA010B"/>
    <w:rsid w:val="00AA0125"/>
    <w:rsid w:val="00AA03A4"/>
    <w:rsid w:val="00AA0599"/>
    <w:rsid w:val="00AA0779"/>
    <w:rsid w:val="00AA0C6F"/>
    <w:rsid w:val="00AA0C91"/>
    <w:rsid w:val="00AA0ED1"/>
    <w:rsid w:val="00AA20D7"/>
    <w:rsid w:val="00AA2188"/>
    <w:rsid w:val="00AA290A"/>
    <w:rsid w:val="00AA29AF"/>
    <w:rsid w:val="00AA2B21"/>
    <w:rsid w:val="00AA2D16"/>
    <w:rsid w:val="00AA2E4A"/>
    <w:rsid w:val="00AA365D"/>
    <w:rsid w:val="00AA3FA1"/>
    <w:rsid w:val="00AA4217"/>
    <w:rsid w:val="00AA496B"/>
    <w:rsid w:val="00AA4D63"/>
    <w:rsid w:val="00AA4FC5"/>
    <w:rsid w:val="00AA54F9"/>
    <w:rsid w:val="00AA5670"/>
    <w:rsid w:val="00AA572D"/>
    <w:rsid w:val="00AA6077"/>
    <w:rsid w:val="00AA6223"/>
    <w:rsid w:val="00AA63D1"/>
    <w:rsid w:val="00AA6EDF"/>
    <w:rsid w:val="00AA6FA0"/>
    <w:rsid w:val="00AA706D"/>
    <w:rsid w:val="00AA7229"/>
    <w:rsid w:val="00AA7578"/>
    <w:rsid w:val="00AA7B77"/>
    <w:rsid w:val="00AB00A5"/>
    <w:rsid w:val="00AB0866"/>
    <w:rsid w:val="00AB1212"/>
    <w:rsid w:val="00AB199A"/>
    <w:rsid w:val="00AB1A1C"/>
    <w:rsid w:val="00AB1F35"/>
    <w:rsid w:val="00AB2221"/>
    <w:rsid w:val="00AB24D1"/>
    <w:rsid w:val="00AB2B60"/>
    <w:rsid w:val="00AB31E3"/>
    <w:rsid w:val="00AB40E5"/>
    <w:rsid w:val="00AB41E6"/>
    <w:rsid w:val="00AB4763"/>
    <w:rsid w:val="00AB5D99"/>
    <w:rsid w:val="00AB689A"/>
    <w:rsid w:val="00AB6D1B"/>
    <w:rsid w:val="00AB744E"/>
    <w:rsid w:val="00AB75D6"/>
    <w:rsid w:val="00AC0652"/>
    <w:rsid w:val="00AC075D"/>
    <w:rsid w:val="00AC1EE7"/>
    <w:rsid w:val="00AC1F91"/>
    <w:rsid w:val="00AC20AC"/>
    <w:rsid w:val="00AC36D0"/>
    <w:rsid w:val="00AC3F7D"/>
    <w:rsid w:val="00AC43FA"/>
    <w:rsid w:val="00AC4556"/>
    <w:rsid w:val="00AC4AA7"/>
    <w:rsid w:val="00AC579D"/>
    <w:rsid w:val="00AC59F4"/>
    <w:rsid w:val="00AC5D70"/>
    <w:rsid w:val="00AC60D3"/>
    <w:rsid w:val="00AC6206"/>
    <w:rsid w:val="00AC630E"/>
    <w:rsid w:val="00AC667B"/>
    <w:rsid w:val="00AC693F"/>
    <w:rsid w:val="00AC6B6A"/>
    <w:rsid w:val="00AC6DC3"/>
    <w:rsid w:val="00AC6FA0"/>
    <w:rsid w:val="00AC7086"/>
    <w:rsid w:val="00AC7C58"/>
    <w:rsid w:val="00AC7C8E"/>
    <w:rsid w:val="00AC7CBB"/>
    <w:rsid w:val="00AC7FEB"/>
    <w:rsid w:val="00AD05CE"/>
    <w:rsid w:val="00AD0A46"/>
    <w:rsid w:val="00AD1109"/>
    <w:rsid w:val="00AD13CF"/>
    <w:rsid w:val="00AD1467"/>
    <w:rsid w:val="00AD1B5E"/>
    <w:rsid w:val="00AD237B"/>
    <w:rsid w:val="00AD2662"/>
    <w:rsid w:val="00AD2D0C"/>
    <w:rsid w:val="00AD2DDC"/>
    <w:rsid w:val="00AD339C"/>
    <w:rsid w:val="00AD35A2"/>
    <w:rsid w:val="00AD35D5"/>
    <w:rsid w:val="00AD3A89"/>
    <w:rsid w:val="00AD3E5A"/>
    <w:rsid w:val="00AD4999"/>
    <w:rsid w:val="00AD49C1"/>
    <w:rsid w:val="00AD4CE1"/>
    <w:rsid w:val="00AD4E8C"/>
    <w:rsid w:val="00AD5103"/>
    <w:rsid w:val="00AD54C5"/>
    <w:rsid w:val="00AD5865"/>
    <w:rsid w:val="00AD5AF0"/>
    <w:rsid w:val="00AD653C"/>
    <w:rsid w:val="00AD6BC2"/>
    <w:rsid w:val="00AD7219"/>
    <w:rsid w:val="00AD7280"/>
    <w:rsid w:val="00AD7675"/>
    <w:rsid w:val="00AD7959"/>
    <w:rsid w:val="00AD7D36"/>
    <w:rsid w:val="00AD7EFA"/>
    <w:rsid w:val="00AD7F79"/>
    <w:rsid w:val="00AE0689"/>
    <w:rsid w:val="00AE12A6"/>
    <w:rsid w:val="00AE14A0"/>
    <w:rsid w:val="00AE1AB6"/>
    <w:rsid w:val="00AE1CCD"/>
    <w:rsid w:val="00AE1DDD"/>
    <w:rsid w:val="00AE2137"/>
    <w:rsid w:val="00AE2A42"/>
    <w:rsid w:val="00AE2AAA"/>
    <w:rsid w:val="00AE2DAB"/>
    <w:rsid w:val="00AE3160"/>
    <w:rsid w:val="00AE3E5A"/>
    <w:rsid w:val="00AE4A77"/>
    <w:rsid w:val="00AE4CD0"/>
    <w:rsid w:val="00AE4EFE"/>
    <w:rsid w:val="00AE56F3"/>
    <w:rsid w:val="00AE58FA"/>
    <w:rsid w:val="00AE5B2B"/>
    <w:rsid w:val="00AE5B7E"/>
    <w:rsid w:val="00AE5D66"/>
    <w:rsid w:val="00AE6020"/>
    <w:rsid w:val="00AE69DE"/>
    <w:rsid w:val="00AE7F80"/>
    <w:rsid w:val="00AF0150"/>
    <w:rsid w:val="00AF0372"/>
    <w:rsid w:val="00AF06A5"/>
    <w:rsid w:val="00AF0945"/>
    <w:rsid w:val="00AF09F2"/>
    <w:rsid w:val="00AF0A85"/>
    <w:rsid w:val="00AF18BA"/>
    <w:rsid w:val="00AF1AC4"/>
    <w:rsid w:val="00AF2488"/>
    <w:rsid w:val="00AF281B"/>
    <w:rsid w:val="00AF2C99"/>
    <w:rsid w:val="00AF3413"/>
    <w:rsid w:val="00AF39FE"/>
    <w:rsid w:val="00AF3C9E"/>
    <w:rsid w:val="00AF3D45"/>
    <w:rsid w:val="00AF45ED"/>
    <w:rsid w:val="00AF4810"/>
    <w:rsid w:val="00AF4DEA"/>
    <w:rsid w:val="00AF58E5"/>
    <w:rsid w:val="00AF5A00"/>
    <w:rsid w:val="00AF5B3F"/>
    <w:rsid w:val="00AF61A5"/>
    <w:rsid w:val="00AF65D8"/>
    <w:rsid w:val="00AF6905"/>
    <w:rsid w:val="00AF6CE1"/>
    <w:rsid w:val="00AF78F7"/>
    <w:rsid w:val="00B005F1"/>
    <w:rsid w:val="00B00B08"/>
    <w:rsid w:val="00B00DAA"/>
    <w:rsid w:val="00B013A5"/>
    <w:rsid w:val="00B022CC"/>
    <w:rsid w:val="00B02776"/>
    <w:rsid w:val="00B029AC"/>
    <w:rsid w:val="00B02A98"/>
    <w:rsid w:val="00B02CBD"/>
    <w:rsid w:val="00B02CE9"/>
    <w:rsid w:val="00B032C8"/>
    <w:rsid w:val="00B0335F"/>
    <w:rsid w:val="00B03A8E"/>
    <w:rsid w:val="00B03B67"/>
    <w:rsid w:val="00B0433E"/>
    <w:rsid w:val="00B04B14"/>
    <w:rsid w:val="00B04F5F"/>
    <w:rsid w:val="00B0556C"/>
    <w:rsid w:val="00B056B4"/>
    <w:rsid w:val="00B058BD"/>
    <w:rsid w:val="00B05BDD"/>
    <w:rsid w:val="00B066B0"/>
    <w:rsid w:val="00B06942"/>
    <w:rsid w:val="00B06D7E"/>
    <w:rsid w:val="00B06F60"/>
    <w:rsid w:val="00B0705F"/>
    <w:rsid w:val="00B07673"/>
    <w:rsid w:val="00B0792C"/>
    <w:rsid w:val="00B07E0B"/>
    <w:rsid w:val="00B07E3E"/>
    <w:rsid w:val="00B104D5"/>
    <w:rsid w:val="00B10693"/>
    <w:rsid w:val="00B10C41"/>
    <w:rsid w:val="00B1116E"/>
    <w:rsid w:val="00B11420"/>
    <w:rsid w:val="00B11537"/>
    <w:rsid w:val="00B11671"/>
    <w:rsid w:val="00B11B77"/>
    <w:rsid w:val="00B11E5C"/>
    <w:rsid w:val="00B11F8E"/>
    <w:rsid w:val="00B121E6"/>
    <w:rsid w:val="00B1231B"/>
    <w:rsid w:val="00B13BF4"/>
    <w:rsid w:val="00B1406C"/>
    <w:rsid w:val="00B14362"/>
    <w:rsid w:val="00B14386"/>
    <w:rsid w:val="00B148D3"/>
    <w:rsid w:val="00B15064"/>
    <w:rsid w:val="00B15529"/>
    <w:rsid w:val="00B155D3"/>
    <w:rsid w:val="00B15CB4"/>
    <w:rsid w:val="00B15D24"/>
    <w:rsid w:val="00B15D44"/>
    <w:rsid w:val="00B16059"/>
    <w:rsid w:val="00B16371"/>
    <w:rsid w:val="00B165DA"/>
    <w:rsid w:val="00B1690F"/>
    <w:rsid w:val="00B16B08"/>
    <w:rsid w:val="00B17123"/>
    <w:rsid w:val="00B173EF"/>
    <w:rsid w:val="00B1761D"/>
    <w:rsid w:val="00B17786"/>
    <w:rsid w:val="00B17882"/>
    <w:rsid w:val="00B207B4"/>
    <w:rsid w:val="00B208EE"/>
    <w:rsid w:val="00B20906"/>
    <w:rsid w:val="00B219F7"/>
    <w:rsid w:val="00B21BA8"/>
    <w:rsid w:val="00B2202D"/>
    <w:rsid w:val="00B224AB"/>
    <w:rsid w:val="00B228D6"/>
    <w:rsid w:val="00B22A9B"/>
    <w:rsid w:val="00B2302D"/>
    <w:rsid w:val="00B233FB"/>
    <w:rsid w:val="00B23519"/>
    <w:rsid w:val="00B23CB3"/>
    <w:rsid w:val="00B23EA2"/>
    <w:rsid w:val="00B249D5"/>
    <w:rsid w:val="00B24D27"/>
    <w:rsid w:val="00B24DF8"/>
    <w:rsid w:val="00B256CF"/>
    <w:rsid w:val="00B25D36"/>
    <w:rsid w:val="00B26354"/>
    <w:rsid w:val="00B26748"/>
    <w:rsid w:val="00B26DF2"/>
    <w:rsid w:val="00B27211"/>
    <w:rsid w:val="00B272A9"/>
    <w:rsid w:val="00B3003A"/>
    <w:rsid w:val="00B30D7B"/>
    <w:rsid w:val="00B31EFE"/>
    <w:rsid w:val="00B34A31"/>
    <w:rsid w:val="00B352E2"/>
    <w:rsid w:val="00B354B0"/>
    <w:rsid w:val="00B35B50"/>
    <w:rsid w:val="00B35BDF"/>
    <w:rsid w:val="00B35C20"/>
    <w:rsid w:val="00B36A6D"/>
    <w:rsid w:val="00B37599"/>
    <w:rsid w:val="00B37F05"/>
    <w:rsid w:val="00B37FA3"/>
    <w:rsid w:val="00B40102"/>
    <w:rsid w:val="00B40B57"/>
    <w:rsid w:val="00B41138"/>
    <w:rsid w:val="00B41B4E"/>
    <w:rsid w:val="00B41B7E"/>
    <w:rsid w:val="00B41D0C"/>
    <w:rsid w:val="00B42525"/>
    <w:rsid w:val="00B425B1"/>
    <w:rsid w:val="00B42B5F"/>
    <w:rsid w:val="00B42B74"/>
    <w:rsid w:val="00B436C0"/>
    <w:rsid w:val="00B436E4"/>
    <w:rsid w:val="00B438FF"/>
    <w:rsid w:val="00B43ACC"/>
    <w:rsid w:val="00B43BB0"/>
    <w:rsid w:val="00B43D95"/>
    <w:rsid w:val="00B43F19"/>
    <w:rsid w:val="00B441DF"/>
    <w:rsid w:val="00B445AC"/>
    <w:rsid w:val="00B45116"/>
    <w:rsid w:val="00B4521B"/>
    <w:rsid w:val="00B457C7"/>
    <w:rsid w:val="00B46A93"/>
    <w:rsid w:val="00B46C6E"/>
    <w:rsid w:val="00B47009"/>
    <w:rsid w:val="00B4711B"/>
    <w:rsid w:val="00B471DF"/>
    <w:rsid w:val="00B479DD"/>
    <w:rsid w:val="00B5069B"/>
    <w:rsid w:val="00B50983"/>
    <w:rsid w:val="00B511A0"/>
    <w:rsid w:val="00B51528"/>
    <w:rsid w:val="00B51C7B"/>
    <w:rsid w:val="00B52133"/>
    <w:rsid w:val="00B5216C"/>
    <w:rsid w:val="00B52704"/>
    <w:rsid w:val="00B529AF"/>
    <w:rsid w:val="00B52BA5"/>
    <w:rsid w:val="00B532F3"/>
    <w:rsid w:val="00B53463"/>
    <w:rsid w:val="00B537DF"/>
    <w:rsid w:val="00B53843"/>
    <w:rsid w:val="00B5471E"/>
    <w:rsid w:val="00B54756"/>
    <w:rsid w:val="00B54C73"/>
    <w:rsid w:val="00B5546A"/>
    <w:rsid w:val="00B55BAB"/>
    <w:rsid w:val="00B563D1"/>
    <w:rsid w:val="00B5646C"/>
    <w:rsid w:val="00B56602"/>
    <w:rsid w:val="00B56ABA"/>
    <w:rsid w:val="00B56FC0"/>
    <w:rsid w:val="00B577B5"/>
    <w:rsid w:val="00B57D40"/>
    <w:rsid w:val="00B602FF"/>
    <w:rsid w:val="00B606BF"/>
    <w:rsid w:val="00B60D78"/>
    <w:rsid w:val="00B60F2F"/>
    <w:rsid w:val="00B6193A"/>
    <w:rsid w:val="00B62A2D"/>
    <w:rsid w:val="00B62B85"/>
    <w:rsid w:val="00B62D07"/>
    <w:rsid w:val="00B631C3"/>
    <w:rsid w:val="00B637C5"/>
    <w:rsid w:val="00B639C8"/>
    <w:rsid w:val="00B63CD6"/>
    <w:rsid w:val="00B64234"/>
    <w:rsid w:val="00B64381"/>
    <w:rsid w:val="00B645C5"/>
    <w:rsid w:val="00B64724"/>
    <w:rsid w:val="00B64CFF"/>
    <w:rsid w:val="00B65790"/>
    <w:rsid w:val="00B65E70"/>
    <w:rsid w:val="00B665D2"/>
    <w:rsid w:val="00B66A2C"/>
    <w:rsid w:val="00B66C6F"/>
    <w:rsid w:val="00B66F71"/>
    <w:rsid w:val="00B67370"/>
    <w:rsid w:val="00B67577"/>
    <w:rsid w:val="00B67AA2"/>
    <w:rsid w:val="00B67F0F"/>
    <w:rsid w:val="00B70179"/>
    <w:rsid w:val="00B70CA6"/>
    <w:rsid w:val="00B710A1"/>
    <w:rsid w:val="00B7123C"/>
    <w:rsid w:val="00B7124E"/>
    <w:rsid w:val="00B716B4"/>
    <w:rsid w:val="00B72AC3"/>
    <w:rsid w:val="00B72C81"/>
    <w:rsid w:val="00B72DA5"/>
    <w:rsid w:val="00B7359E"/>
    <w:rsid w:val="00B735F6"/>
    <w:rsid w:val="00B73BC5"/>
    <w:rsid w:val="00B73E0C"/>
    <w:rsid w:val="00B73E35"/>
    <w:rsid w:val="00B73ED5"/>
    <w:rsid w:val="00B744BD"/>
    <w:rsid w:val="00B74873"/>
    <w:rsid w:val="00B74A87"/>
    <w:rsid w:val="00B74ACF"/>
    <w:rsid w:val="00B74FBA"/>
    <w:rsid w:val="00B75CB1"/>
    <w:rsid w:val="00B763A9"/>
    <w:rsid w:val="00B763E5"/>
    <w:rsid w:val="00B764DA"/>
    <w:rsid w:val="00B7715F"/>
    <w:rsid w:val="00B7718A"/>
    <w:rsid w:val="00B77819"/>
    <w:rsid w:val="00B77D64"/>
    <w:rsid w:val="00B80624"/>
    <w:rsid w:val="00B80633"/>
    <w:rsid w:val="00B806D8"/>
    <w:rsid w:val="00B80803"/>
    <w:rsid w:val="00B80A28"/>
    <w:rsid w:val="00B81322"/>
    <w:rsid w:val="00B819A7"/>
    <w:rsid w:val="00B81C0F"/>
    <w:rsid w:val="00B81C28"/>
    <w:rsid w:val="00B81C39"/>
    <w:rsid w:val="00B81ED2"/>
    <w:rsid w:val="00B81F32"/>
    <w:rsid w:val="00B82123"/>
    <w:rsid w:val="00B822F8"/>
    <w:rsid w:val="00B82790"/>
    <w:rsid w:val="00B82BF1"/>
    <w:rsid w:val="00B82D6F"/>
    <w:rsid w:val="00B82F28"/>
    <w:rsid w:val="00B82FD8"/>
    <w:rsid w:val="00B832F0"/>
    <w:rsid w:val="00B83D1D"/>
    <w:rsid w:val="00B83E45"/>
    <w:rsid w:val="00B83EEF"/>
    <w:rsid w:val="00B847DA"/>
    <w:rsid w:val="00B84E96"/>
    <w:rsid w:val="00B851C2"/>
    <w:rsid w:val="00B85DFB"/>
    <w:rsid w:val="00B85EC8"/>
    <w:rsid w:val="00B85F62"/>
    <w:rsid w:val="00B87513"/>
    <w:rsid w:val="00B87514"/>
    <w:rsid w:val="00B87BB0"/>
    <w:rsid w:val="00B87CDA"/>
    <w:rsid w:val="00B87EFB"/>
    <w:rsid w:val="00B87F69"/>
    <w:rsid w:val="00B87FC9"/>
    <w:rsid w:val="00B90503"/>
    <w:rsid w:val="00B90D46"/>
    <w:rsid w:val="00B9185F"/>
    <w:rsid w:val="00B91BB3"/>
    <w:rsid w:val="00B91EF1"/>
    <w:rsid w:val="00B9214E"/>
    <w:rsid w:val="00B922A6"/>
    <w:rsid w:val="00B928C6"/>
    <w:rsid w:val="00B929EC"/>
    <w:rsid w:val="00B92DE3"/>
    <w:rsid w:val="00B930B6"/>
    <w:rsid w:val="00B9315F"/>
    <w:rsid w:val="00B93E10"/>
    <w:rsid w:val="00B9428D"/>
    <w:rsid w:val="00B942CC"/>
    <w:rsid w:val="00B9479F"/>
    <w:rsid w:val="00B94AB8"/>
    <w:rsid w:val="00B94DCD"/>
    <w:rsid w:val="00B9529C"/>
    <w:rsid w:val="00B95C8B"/>
    <w:rsid w:val="00B964DE"/>
    <w:rsid w:val="00B96603"/>
    <w:rsid w:val="00B9675B"/>
    <w:rsid w:val="00B96799"/>
    <w:rsid w:val="00B96AC5"/>
    <w:rsid w:val="00B96AC9"/>
    <w:rsid w:val="00B97167"/>
    <w:rsid w:val="00B972BC"/>
    <w:rsid w:val="00B97347"/>
    <w:rsid w:val="00B97978"/>
    <w:rsid w:val="00B97984"/>
    <w:rsid w:val="00B97C8A"/>
    <w:rsid w:val="00B97E66"/>
    <w:rsid w:val="00BA0123"/>
    <w:rsid w:val="00BA0292"/>
    <w:rsid w:val="00BA085F"/>
    <w:rsid w:val="00BA09A8"/>
    <w:rsid w:val="00BA0A88"/>
    <w:rsid w:val="00BA0F45"/>
    <w:rsid w:val="00BA149F"/>
    <w:rsid w:val="00BA1A24"/>
    <w:rsid w:val="00BA1C7F"/>
    <w:rsid w:val="00BA20BE"/>
    <w:rsid w:val="00BA2282"/>
    <w:rsid w:val="00BA2362"/>
    <w:rsid w:val="00BA2C2C"/>
    <w:rsid w:val="00BA2CF9"/>
    <w:rsid w:val="00BA31A3"/>
    <w:rsid w:val="00BA3926"/>
    <w:rsid w:val="00BA3B52"/>
    <w:rsid w:val="00BA419E"/>
    <w:rsid w:val="00BA4307"/>
    <w:rsid w:val="00BA44C2"/>
    <w:rsid w:val="00BA45A1"/>
    <w:rsid w:val="00BA4BA4"/>
    <w:rsid w:val="00BA5B9A"/>
    <w:rsid w:val="00BA5DB0"/>
    <w:rsid w:val="00BA635D"/>
    <w:rsid w:val="00BA6723"/>
    <w:rsid w:val="00BA7081"/>
    <w:rsid w:val="00BA7DBB"/>
    <w:rsid w:val="00BB049A"/>
    <w:rsid w:val="00BB063A"/>
    <w:rsid w:val="00BB0AF2"/>
    <w:rsid w:val="00BB0E38"/>
    <w:rsid w:val="00BB109D"/>
    <w:rsid w:val="00BB1A27"/>
    <w:rsid w:val="00BB1A30"/>
    <w:rsid w:val="00BB1F34"/>
    <w:rsid w:val="00BB1FC0"/>
    <w:rsid w:val="00BB2397"/>
    <w:rsid w:val="00BB2E83"/>
    <w:rsid w:val="00BB3056"/>
    <w:rsid w:val="00BB340D"/>
    <w:rsid w:val="00BB3B9F"/>
    <w:rsid w:val="00BB3BBD"/>
    <w:rsid w:val="00BB4734"/>
    <w:rsid w:val="00BB599A"/>
    <w:rsid w:val="00BB5B7C"/>
    <w:rsid w:val="00BB60A0"/>
    <w:rsid w:val="00BB60BC"/>
    <w:rsid w:val="00BB6B1D"/>
    <w:rsid w:val="00BB7458"/>
    <w:rsid w:val="00BB78B2"/>
    <w:rsid w:val="00BB7D8B"/>
    <w:rsid w:val="00BC0E57"/>
    <w:rsid w:val="00BC1000"/>
    <w:rsid w:val="00BC1122"/>
    <w:rsid w:val="00BC130A"/>
    <w:rsid w:val="00BC1904"/>
    <w:rsid w:val="00BC1BC2"/>
    <w:rsid w:val="00BC20A0"/>
    <w:rsid w:val="00BC25C1"/>
    <w:rsid w:val="00BC27B0"/>
    <w:rsid w:val="00BC3036"/>
    <w:rsid w:val="00BC30E8"/>
    <w:rsid w:val="00BC33F4"/>
    <w:rsid w:val="00BC3CAE"/>
    <w:rsid w:val="00BC3DA1"/>
    <w:rsid w:val="00BC3F39"/>
    <w:rsid w:val="00BC3FA9"/>
    <w:rsid w:val="00BC45B8"/>
    <w:rsid w:val="00BC47F3"/>
    <w:rsid w:val="00BC53CB"/>
    <w:rsid w:val="00BC5840"/>
    <w:rsid w:val="00BC5C51"/>
    <w:rsid w:val="00BC5F55"/>
    <w:rsid w:val="00BC616A"/>
    <w:rsid w:val="00BC61E0"/>
    <w:rsid w:val="00BC63DE"/>
    <w:rsid w:val="00BC66FC"/>
    <w:rsid w:val="00BC6B5D"/>
    <w:rsid w:val="00BC6F27"/>
    <w:rsid w:val="00BC722D"/>
    <w:rsid w:val="00BC73EB"/>
    <w:rsid w:val="00BC7BE7"/>
    <w:rsid w:val="00BC7DAE"/>
    <w:rsid w:val="00BC7EAF"/>
    <w:rsid w:val="00BD02E6"/>
    <w:rsid w:val="00BD04A8"/>
    <w:rsid w:val="00BD0990"/>
    <w:rsid w:val="00BD0ED0"/>
    <w:rsid w:val="00BD1D57"/>
    <w:rsid w:val="00BD200D"/>
    <w:rsid w:val="00BD23A8"/>
    <w:rsid w:val="00BD23F3"/>
    <w:rsid w:val="00BD2415"/>
    <w:rsid w:val="00BD266F"/>
    <w:rsid w:val="00BD38D3"/>
    <w:rsid w:val="00BD3A34"/>
    <w:rsid w:val="00BD3AA9"/>
    <w:rsid w:val="00BD41C6"/>
    <w:rsid w:val="00BD4DFE"/>
    <w:rsid w:val="00BD4E73"/>
    <w:rsid w:val="00BD4F77"/>
    <w:rsid w:val="00BD5A20"/>
    <w:rsid w:val="00BD5E5B"/>
    <w:rsid w:val="00BD65D6"/>
    <w:rsid w:val="00BD67CD"/>
    <w:rsid w:val="00BD6EC5"/>
    <w:rsid w:val="00BD708B"/>
    <w:rsid w:val="00BD714D"/>
    <w:rsid w:val="00BD7D12"/>
    <w:rsid w:val="00BD7E5F"/>
    <w:rsid w:val="00BE020E"/>
    <w:rsid w:val="00BE0FDD"/>
    <w:rsid w:val="00BE16BB"/>
    <w:rsid w:val="00BE1E04"/>
    <w:rsid w:val="00BE2293"/>
    <w:rsid w:val="00BE2BAC"/>
    <w:rsid w:val="00BE2F6D"/>
    <w:rsid w:val="00BE3BB1"/>
    <w:rsid w:val="00BE3D67"/>
    <w:rsid w:val="00BE453B"/>
    <w:rsid w:val="00BE4684"/>
    <w:rsid w:val="00BE4B21"/>
    <w:rsid w:val="00BE5719"/>
    <w:rsid w:val="00BE6267"/>
    <w:rsid w:val="00BE64CF"/>
    <w:rsid w:val="00BE6782"/>
    <w:rsid w:val="00BE6ECE"/>
    <w:rsid w:val="00BE7765"/>
    <w:rsid w:val="00BE792E"/>
    <w:rsid w:val="00BE7A15"/>
    <w:rsid w:val="00BE7E98"/>
    <w:rsid w:val="00BF0017"/>
    <w:rsid w:val="00BF0255"/>
    <w:rsid w:val="00BF028E"/>
    <w:rsid w:val="00BF07F8"/>
    <w:rsid w:val="00BF0AAA"/>
    <w:rsid w:val="00BF0D01"/>
    <w:rsid w:val="00BF109B"/>
    <w:rsid w:val="00BF1378"/>
    <w:rsid w:val="00BF1789"/>
    <w:rsid w:val="00BF1DCE"/>
    <w:rsid w:val="00BF2126"/>
    <w:rsid w:val="00BF2253"/>
    <w:rsid w:val="00BF23AF"/>
    <w:rsid w:val="00BF2486"/>
    <w:rsid w:val="00BF248A"/>
    <w:rsid w:val="00BF25A7"/>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BF7FF9"/>
    <w:rsid w:val="00C00BDB"/>
    <w:rsid w:val="00C01BE2"/>
    <w:rsid w:val="00C01C29"/>
    <w:rsid w:val="00C01C61"/>
    <w:rsid w:val="00C02B0E"/>
    <w:rsid w:val="00C02C27"/>
    <w:rsid w:val="00C02CDE"/>
    <w:rsid w:val="00C03769"/>
    <w:rsid w:val="00C037E3"/>
    <w:rsid w:val="00C041E7"/>
    <w:rsid w:val="00C04568"/>
    <w:rsid w:val="00C047E5"/>
    <w:rsid w:val="00C047EA"/>
    <w:rsid w:val="00C049EC"/>
    <w:rsid w:val="00C04D90"/>
    <w:rsid w:val="00C05347"/>
    <w:rsid w:val="00C053A9"/>
    <w:rsid w:val="00C05817"/>
    <w:rsid w:val="00C05BDC"/>
    <w:rsid w:val="00C0604A"/>
    <w:rsid w:val="00C06069"/>
    <w:rsid w:val="00C06706"/>
    <w:rsid w:val="00C07130"/>
    <w:rsid w:val="00C07199"/>
    <w:rsid w:val="00C07B73"/>
    <w:rsid w:val="00C07EB5"/>
    <w:rsid w:val="00C07F90"/>
    <w:rsid w:val="00C100C7"/>
    <w:rsid w:val="00C10454"/>
    <w:rsid w:val="00C10947"/>
    <w:rsid w:val="00C10C49"/>
    <w:rsid w:val="00C10DC4"/>
    <w:rsid w:val="00C10FCB"/>
    <w:rsid w:val="00C10FCF"/>
    <w:rsid w:val="00C11034"/>
    <w:rsid w:val="00C112AB"/>
    <w:rsid w:val="00C119F3"/>
    <w:rsid w:val="00C11C11"/>
    <w:rsid w:val="00C11CA9"/>
    <w:rsid w:val="00C1203E"/>
    <w:rsid w:val="00C125C0"/>
    <w:rsid w:val="00C126D9"/>
    <w:rsid w:val="00C12792"/>
    <w:rsid w:val="00C12D38"/>
    <w:rsid w:val="00C13713"/>
    <w:rsid w:val="00C13CD0"/>
    <w:rsid w:val="00C146CE"/>
    <w:rsid w:val="00C146D4"/>
    <w:rsid w:val="00C1485A"/>
    <w:rsid w:val="00C149F6"/>
    <w:rsid w:val="00C14B23"/>
    <w:rsid w:val="00C14C0E"/>
    <w:rsid w:val="00C161D0"/>
    <w:rsid w:val="00C1655A"/>
    <w:rsid w:val="00C169BE"/>
    <w:rsid w:val="00C16A61"/>
    <w:rsid w:val="00C16ED2"/>
    <w:rsid w:val="00C1708F"/>
    <w:rsid w:val="00C170F6"/>
    <w:rsid w:val="00C172E6"/>
    <w:rsid w:val="00C1744C"/>
    <w:rsid w:val="00C1748E"/>
    <w:rsid w:val="00C177C6"/>
    <w:rsid w:val="00C17C30"/>
    <w:rsid w:val="00C17CBF"/>
    <w:rsid w:val="00C17D6F"/>
    <w:rsid w:val="00C17E6E"/>
    <w:rsid w:val="00C20241"/>
    <w:rsid w:val="00C203E7"/>
    <w:rsid w:val="00C2066D"/>
    <w:rsid w:val="00C2067F"/>
    <w:rsid w:val="00C208DC"/>
    <w:rsid w:val="00C20CE9"/>
    <w:rsid w:val="00C20F9D"/>
    <w:rsid w:val="00C22203"/>
    <w:rsid w:val="00C227F8"/>
    <w:rsid w:val="00C22BB9"/>
    <w:rsid w:val="00C22EE0"/>
    <w:rsid w:val="00C232A2"/>
    <w:rsid w:val="00C23490"/>
    <w:rsid w:val="00C23CB0"/>
    <w:rsid w:val="00C23D35"/>
    <w:rsid w:val="00C23D67"/>
    <w:rsid w:val="00C23E79"/>
    <w:rsid w:val="00C24477"/>
    <w:rsid w:val="00C24C40"/>
    <w:rsid w:val="00C254EE"/>
    <w:rsid w:val="00C256DB"/>
    <w:rsid w:val="00C25ABD"/>
    <w:rsid w:val="00C25E5E"/>
    <w:rsid w:val="00C26341"/>
    <w:rsid w:val="00C26414"/>
    <w:rsid w:val="00C26478"/>
    <w:rsid w:val="00C26F13"/>
    <w:rsid w:val="00C274A7"/>
    <w:rsid w:val="00C27525"/>
    <w:rsid w:val="00C27808"/>
    <w:rsid w:val="00C27C69"/>
    <w:rsid w:val="00C27DE3"/>
    <w:rsid w:val="00C302BB"/>
    <w:rsid w:val="00C303FA"/>
    <w:rsid w:val="00C3061D"/>
    <w:rsid w:val="00C3073F"/>
    <w:rsid w:val="00C311D7"/>
    <w:rsid w:val="00C3194D"/>
    <w:rsid w:val="00C31BDF"/>
    <w:rsid w:val="00C31D85"/>
    <w:rsid w:val="00C32322"/>
    <w:rsid w:val="00C32500"/>
    <w:rsid w:val="00C33016"/>
    <w:rsid w:val="00C33201"/>
    <w:rsid w:val="00C336E3"/>
    <w:rsid w:val="00C33711"/>
    <w:rsid w:val="00C339B4"/>
    <w:rsid w:val="00C33AC5"/>
    <w:rsid w:val="00C33ECA"/>
    <w:rsid w:val="00C34F4F"/>
    <w:rsid w:val="00C35214"/>
    <w:rsid w:val="00C35239"/>
    <w:rsid w:val="00C35393"/>
    <w:rsid w:val="00C35A76"/>
    <w:rsid w:val="00C3607A"/>
    <w:rsid w:val="00C36AA1"/>
    <w:rsid w:val="00C36B0D"/>
    <w:rsid w:val="00C36BCF"/>
    <w:rsid w:val="00C370A6"/>
    <w:rsid w:val="00C400E3"/>
    <w:rsid w:val="00C4024E"/>
    <w:rsid w:val="00C40261"/>
    <w:rsid w:val="00C40609"/>
    <w:rsid w:val="00C40950"/>
    <w:rsid w:val="00C40E12"/>
    <w:rsid w:val="00C4119C"/>
    <w:rsid w:val="00C4131B"/>
    <w:rsid w:val="00C41969"/>
    <w:rsid w:val="00C41C8E"/>
    <w:rsid w:val="00C41E4D"/>
    <w:rsid w:val="00C423C4"/>
    <w:rsid w:val="00C42AD2"/>
    <w:rsid w:val="00C43158"/>
    <w:rsid w:val="00C4407A"/>
    <w:rsid w:val="00C44620"/>
    <w:rsid w:val="00C45622"/>
    <w:rsid w:val="00C45D28"/>
    <w:rsid w:val="00C460A9"/>
    <w:rsid w:val="00C46599"/>
    <w:rsid w:val="00C4742A"/>
    <w:rsid w:val="00C47E79"/>
    <w:rsid w:val="00C50E12"/>
    <w:rsid w:val="00C50EE5"/>
    <w:rsid w:val="00C51009"/>
    <w:rsid w:val="00C51150"/>
    <w:rsid w:val="00C514D6"/>
    <w:rsid w:val="00C516FE"/>
    <w:rsid w:val="00C53078"/>
    <w:rsid w:val="00C531DC"/>
    <w:rsid w:val="00C53319"/>
    <w:rsid w:val="00C53542"/>
    <w:rsid w:val="00C53719"/>
    <w:rsid w:val="00C53D3C"/>
    <w:rsid w:val="00C53D67"/>
    <w:rsid w:val="00C54029"/>
    <w:rsid w:val="00C544EA"/>
    <w:rsid w:val="00C548CA"/>
    <w:rsid w:val="00C54A94"/>
    <w:rsid w:val="00C54D33"/>
    <w:rsid w:val="00C54D87"/>
    <w:rsid w:val="00C557FF"/>
    <w:rsid w:val="00C5583C"/>
    <w:rsid w:val="00C55877"/>
    <w:rsid w:val="00C559E0"/>
    <w:rsid w:val="00C55A63"/>
    <w:rsid w:val="00C56256"/>
    <w:rsid w:val="00C56EA0"/>
    <w:rsid w:val="00C572E7"/>
    <w:rsid w:val="00C575E1"/>
    <w:rsid w:val="00C60998"/>
    <w:rsid w:val="00C60FFF"/>
    <w:rsid w:val="00C6190D"/>
    <w:rsid w:val="00C61EC6"/>
    <w:rsid w:val="00C62338"/>
    <w:rsid w:val="00C629F9"/>
    <w:rsid w:val="00C62A86"/>
    <w:rsid w:val="00C62BF0"/>
    <w:rsid w:val="00C63151"/>
    <w:rsid w:val="00C6331C"/>
    <w:rsid w:val="00C6382A"/>
    <w:rsid w:val="00C63951"/>
    <w:rsid w:val="00C63ADA"/>
    <w:rsid w:val="00C63B5F"/>
    <w:rsid w:val="00C63C38"/>
    <w:rsid w:val="00C63F49"/>
    <w:rsid w:val="00C6463C"/>
    <w:rsid w:val="00C64990"/>
    <w:rsid w:val="00C64BD0"/>
    <w:rsid w:val="00C64C2A"/>
    <w:rsid w:val="00C64E1C"/>
    <w:rsid w:val="00C652B4"/>
    <w:rsid w:val="00C65814"/>
    <w:rsid w:val="00C65DDD"/>
    <w:rsid w:val="00C662F6"/>
    <w:rsid w:val="00C663C4"/>
    <w:rsid w:val="00C663DB"/>
    <w:rsid w:val="00C665B5"/>
    <w:rsid w:val="00C6705D"/>
    <w:rsid w:val="00C6722E"/>
    <w:rsid w:val="00C674F0"/>
    <w:rsid w:val="00C67BD6"/>
    <w:rsid w:val="00C70292"/>
    <w:rsid w:val="00C7043D"/>
    <w:rsid w:val="00C7051E"/>
    <w:rsid w:val="00C707E1"/>
    <w:rsid w:val="00C70A20"/>
    <w:rsid w:val="00C70A9D"/>
    <w:rsid w:val="00C70F88"/>
    <w:rsid w:val="00C7130C"/>
    <w:rsid w:val="00C7194B"/>
    <w:rsid w:val="00C719A0"/>
    <w:rsid w:val="00C719A3"/>
    <w:rsid w:val="00C71B07"/>
    <w:rsid w:val="00C721ED"/>
    <w:rsid w:val="00C72BEE"/>
    <w:rsid w:val="00C72D66"/>
    <w:rsid w:val="00C736F6"/>
    <w:rsid w:val="00C73B84"/>
    <w:rsid w:val="00C73BC1"/>
    <w:rsid w:val="00C73DF5"/>
    <w:rsid w:val="00C744BB"/>
    <w:rsid w:val="00C7478F"/>
    <w:rsid w:val="00C74915"/>
    <w:rsid w:val="00C749EF"/>
    <w:rsid w:val="00C74D12"/>
    <w:rsid w:val="00C74E7C"/>
    <w:rsid w:val="00C7535D"/>
    <w:rsid w:val="00C75505"/>
    <w:rsid w:val="00C758CA"/>
    <w:rsid w:val="00C7673D"/>
    <w:rsid w:val="00C76C93"/>
    <w:rsid w:val="00C76E1F"/>
    <w:rsid w:val="00C77B21"/>
    <w:rsid w:val="00C77C5C"/>
    <w:rsid w:val="00C77C88"/>
    <w:rsid w:val="00C77D48"/>
    <w:rsid w:val="00C77EFA"/>
    <w:rsid w:val="00C8076E"/>
    <w:rsid w:val="00C80B9C"/>
    <w:rsid w:val="00C8131C"/>
    <w:rsid w:val="00C8159C"/>
    <w:rsid w:val="00C81C19"/>
    <w:rsid w:val="00C83027"/>
    <w:rsid w:val="00C830DE"/>
    <w:rsid w:val="00C83A25"/>
    <w:rsid w:val="00C83CBC"/>
    <w:rsid w:val="00C840DC"/>
    <w:rsid w:val="00C84838"/>
    <w:rsid w:val="00C84D65"/>
    <w:rsid w:val="00C84E68"/>
    <w:rsid w:val="00C84FC2"/>
    <w:rsid w:val="00C855A1"/>
    <w:rsid w:val="00C8583B"/>
    <w:rsid w:val="00C862D0"/>
    <w:rsid w:val="00C86404"/>
    <w:rsid w:val="00C86E1C"/>
    <w:rsid w:val="00C8710F"/>
    <w:rsid w:val="00C8726F"/>
    <w:rsid w:val="00C8766F"/>
    <w:rsid w:val="00C87B56"/>
    <w:rsid w:val="00C87E32"/>
    <w:rsid w:val="00C87E64"/>
    <w:rsid w:val="00C902C8"/>
    <w:rsid w:val="00C90684"/>
    <w:rsid w:val="00C909AC"/>
    <w:rsid w:val="00C911CF"/>
    <w:rsid w:val="00C917D4"/>
    <w:rsid w:val="00C9229B"/>
    <w:rsid w:val="00C93832"/>
    <w:rsid w:val="00C93913"/>
    <w:rsid w:val="00C93D19"/>
    <w:rsid w:val="00C94408"/>
    <w:rsid w:val="00C94CA0"/>
    <w:rsid w:val="00C94CA2"/>
    <w:rsid w:val="00C94F83"/>
    <w:rsid w:val="00C9521C"/>
    <w:rsid w:val="00C953D9"/>
    <w:rsid w:val="00C95750"/>
    <w:rsid w:val="00C961BF"/>
    <w:rsid w:val="00C965DB"/>
    <w:rsid w:val="00C97403"/>
    <w:rsid w:val="00C975DA"/>
    <w:rsid w:val="00CA045F"/>
    <w:rsid w:val="00CA1152"/>
    <w:rsid w:val="00CA139D"/>
    <w:rsid w:val="00CA18A6"/>
    <w:rsid w:val="00CA22AC"/>
    <w:rsid w:val="00CA29DF"/>
    <w:rsid w:val="00CA2B16"/>
    <w:rsid w:val="00CA2CCA"/>
    <w:rsid w:val="00CA2D37"/>
    <w:rsid w:val="00CA2F35"/>
    <w:rsid w:val="00CA30EA"/>
    <w:rsid w:val="00CA34DE"/>
    <w:rsid w:val="00CA38BA"/>
    <w:rsid w:val="00CA3AE8"/>
    <w:rsid w:val="00CA3E52"/>
    <w:rsid w:val="00CA44A8"/>
    <w:rsid w:val="00CA49A2"/>
    <w:rsid w:val="00CA4C75"/>
    <w:rsid w:val="00CA4DD1"/>
    <w:rsid w:val="00CA4EA6"/>
    <w:rsid w:val="00CA50F4"/>
    <w:rsid w:val="00CA51D1"/>
    <w:rsid w:val="00CA5262"/>
    <w:rsid w:val="00CA529F"/>
    <w:rsid w:val="00CA5980"/>
    <w:rsid w:val="00CA598E"/>
    <w:rsid w:val="00CA59D7"/>
    <w:rsid w:val="00CA5AFE"/>
    <w:rsid w:val="00CA5B04"/>
    <w:rsid w:val="00CA6056"/>
    <w:rsid w:val="00CA6797"/>
    <w:rsid w:val="00CA7244"/>
    <w:rsid w:val="00CA7C05"/>
    <w:rsid w:val="00CA7F3F"/>
    <w:rsid w:val="00CB09E5"/>
    <w:rsid w:val="00CB1EB9"/>
    <w:rsid w:val="00CB26B7"/>
    <w:rsid w:val="00CB2C5C"/>
    <w:rsid w:val="00CB37D4"/>
    <w:rsid w:val="00CB396B"/>
    <w:rsid w:val="00CB3DCC"/>
    <w:rsid w:val="00CB41EA"/>
    <w:rsid w:val="00CB4444"/>
    <w:rsid w:val="00CB49F3"/>
    <w:rsid w:val="00CB53F6"/>
    <w:rsid w:val="00CB5A0B"/>
    <w:rsid w:val="00CB5A4F"/>
    <w:rsid w:val="00CB6434"/>
    <w:rsid w:val="00CB64C0"/>
    <w:rsid w:val="00CB65D1"/>
    <w:rsid w:val="00CB69F3"/>
    <w:rsid w:val="00CB6AB0"/>
    <w:rsid w:val="00CB6B66"/>
    <w:rsid w:val="00CB772A"/>
    <w:rsid w:val="00CB79A5"/>
    <w:rsid w:val="00CB7A5D"/>
    <w:rsid w:val="00CB7B88"/>
    <w:rsid w:val="00CB7C4D"/>
    <w:rsid w:val="00CB7FD3"/>
    <w:rsid w:val="00CC0745"/>
    <w:rsid w:val="00CC07C0"/>
    <w:rsid w:val="00CC0E8B"/>
    <w:rsid w:val="00CC1ECB"/>
    <w:rsid w:val="00CC2346"/>
    <w:rsid w:val="00CC2E2D"/>
    <w:rsid w:val="00CC30B1"/>
    <w:rsid w:val="00CC32B0"/>
    <w:rsid w:val="00CC4788"/>
    <w:rsid w:val="00CC4FD4"/>
    <w:rsid w:val="00CC540D"/>
    <w:rsid w:val="00CC6093"/>
    <w:rsid w:val="00CC6E48"/>
    <w:rsid w:val="00CC6E75"/>
    <w:rsid w:val="00CC6EDC"/>
    <w:rsid w:val="00CC725A"/>
    <w:rsid w:val="00CC7603"/>
    <w:rsid w:val="00CC780F"/>
    <w:rsid w:val="00CD047E"/>
    <w:rsid w:val="00CD051C"/>
    <w:rsid w:val="00CD1821"/>
    <w:rsid w:val="00CD1BA3"/>
    <w:rsid w:val="00CD28A5"/>
    <w:rsid w:val="00CD2CDA"/>
    <w:rsid w:val="00CD2E4C"/>
    <w:rsid w:val="00CD3449"/>
    <w:rsid w:val="00CD384C"/>
    <w:rsid w:val="00CD3D39"/>
    <w:rsid w:val="00CD3F91"/>
    <w:rsid w:val="00CD40CF"/>
    <w:rsid w:val="00CD4C45"/>
    <w:rsid w:val="00CD505F"/>
    <w:rsid w:val="00CD533F"/>
    <w:rsid w:val="00CD5E9B"/>
    <w:rsid w:val="00CD69AA"/>
    <w:rsid w:val="00CD6C47"/>
    <w:rsid w:val="00CD7744"/>
    <w:rsid w:val="00CD78CB"/>
    <w:rsid w:val="00CE077A"/>
    <w:rsid w:val="00CE08D5"/>
    <w:rsid w:val="00CE0951"/>
    <w:rsid w:val="00CE0B4E"/>
    <w:rsid w:val="00CE0C7B"/>
    <w:rsid w:val="00CE0D32"/>
    <w:rsid w:val="00CE1526"/>
    <w:rsid w:val="00CE1670"/>
    <w:rsid w:val="00CE1FC8"/>
    <w:rsid w:val="00CE202E"/>
    <w:rsid w:val="00CE2115"/>
    <w:rsid w:val="00CE22C0"/>
    <w:rsid w:val="00CE265E"/>
    <w:rsid w:val="00CE2D85"/>
    <w:rsid w:val="00CE2E60"/>
    <w:rsid w:val="00CE2EA1"/>
    <w:rsid w:val="00CE330A"/>
    <w:rsid w:val="00CE342E"/>
    <w:rsid w:val="00CE3734"/>
    <w:rsid w:val="00CE4409"/>
    <w:rsid w:val="00CE4C1F"/>
    <w:rsid w:val="00CE4C2C"/>
    <w:rsid w:val="00CE4E4C"/>
    <w:rsid w:val="00CE5285"/>
    <w:rsid w:val="00CE579A"/>
    <w:rsid w:val="00CE5AF1"/>
    <w:rsid w:val="00CE6195"/>
    <w:rsid w:val="00CE659B"/>
    <w:rsid w:val="00CE7350"/>
    <w:rsid w:val="00CE7CCE"/>
    <w:rsid w:val="00CE7CFB"/>
    <w:rsid w:val="00CE7D08"/>
    <w:rsid w:val="00CE7D1E"/>
    <w:rsid w:val="00CF02F2"/>
    <w:rsid w:val="00CF06CA"/>
    <w:rsid w:val="00CF0708"/>
    <w:rsid w:val="00CF072F"/>
    <w:rsid w:val="00CF0ECA"/>
    <w:rsid w:val="00CF0ECB"/>
    <w:rsid w:val="00CF145F"/>
    <w:rsid w:val="00CF1E86"/>
    <w:rsid w:val="00CF2612"/>
    <w:rsid w:val="00CF299C"/>
    <w:rsid w:val="00CF3063"/>
    <w:rsid w:val="00CF30BE"/>
    <w:rsid w:val="00CF31AE"/>
    <w:rsid w:val="00CF341A"/>
    <w:rsid w:val="00CF37C4"/>
    <w:rsid w:val="00CF3937"/>
    <w:rsid w:val="00CF3A4C"/>
    <w:rsid w:val="00CF3AB7"/>
    <w:rsid w:val="00CF3CD2"/>
    <w:rsid w:val="00CF471D"/>
    <w:rsid w:val="00CF48E0"/>
    <w:rsid w:val="00CF49DD"/>
    <w:rsid w:val="00CF50AB"/>
    <w:rsid w:val="00CF5212"/>
    <w:rsid w:val="00CF552C"/>
    <w:rsid w:val="00CF5530"/>
    <w:rsid w:val="00CF5664"/>
    <w:rsid w:val="00CF57AD"/>
    <w:rsid w:val="00CF5C8D"/>
    <w:rsid w:val="00CF67EA"/>
    <w:rsid w:val="00CF71AB"/>
    <w:rsid w:val="00CF7C84"/>
    <w:rsid w:val="00D00220"/>
    <w:rsid w:val="00D00A15"/>
    <w:rsid w:val="00D00C3D"/>
    <w:rsid w:val="00D0197D"/>
    <w:rsid w:val="00D01F9B"/>
    <w:rsid w:val="00D0282D"/>
    <w:rsid w:val="00D02EE0"/>
    <w:rsid w:val="00D03305"/>
    <w:rsid w:val="00D045AD"/>
    <w:rsid w:val="00D0535C"/>
    <w:rsid w:val="00D0625C"/>
    <w:rsid w:val="00D06730"/>
    <w:rsid w:val="00D07000"/>
    <w:rsid w:val="00D070A9"/>
    <w:rsid w:val="00D0730A"/>
    <w:rsid w:val="00D07748"/>
    <w:rsid w:val="00D101C7"/>
    <w:rsid w:val="00D11120"/>
    <w:rsid w:val="00D115A6"/>
    <w:rsid w:val="00D115C1"/>
    <w:rsid w:val="00D119CB"/>
    <w:rsid w:val="00D11A30"/>
    <w:rsid w:val="00D12809"/>
    <w:rsid w:val="00D12EA4"/>
    <w:rsid w:val="00D136B3"/>
    <w:rsid w:val="00D13895"/>
    <w:rsid w:val="00D13ACE"/>
    <w:rsid w:val="00D13C51"/>
    <w:rsid w:val="00D13DDA"/>
    <w:rsid w:val="00D13E73"/>
    <w:rsid w:val="00D142A9"/>
    <w:rsid w:val="00D142DE"/>
    <w:rsid w:val="00D142E6"/>
    <w:rsid w:val="00D1430D"/>
    <w:rsid w:val="00D143B0"/>
    <w:rsid w:val="00D147F6"/>
    <w:rsid w:val="00D14871"/>
    <w:rsid w:val="00D14879"/>
    <w:rsid w:val="00D14A8D"/>
    <w:rsid w:val="00D14C2A"/>
    <w:rsid w:val="00D1573C"/>
    <w:rsid w:val="00D15B3F"/>
    <w:rsid w:val="00D1686B"/>
    <w:rsid w:val="00D1698D"/>
    <w:rsid w:val="00D16A36"/>
    <w:rsid w:val="00D16DF2"/>
    <w:rsid w:val="00D1775C"/>
    <w:rsid w:val="00D177AE"/>
    <w:rsid w:val="00D1780C"/>
    <w:rsid w:val="00D17B37"/>
    <w:rsid w:val="00D17BB3"/>
    <w:rsid w:val="00D17F14"/>
    <w:rsid w:val="00D20A5A"/>
    <w:rsid w:val="00D20E00"/>
    <w:rsid w:val="00D211A8"/>
    <w:rsid w:val="00D22171"/>
    <w:rsid w:val="00D22281"/>
    <w:rsid w:val="00D223A2"/>
    <w:rsid w:val="00D23A6D"/>
    <w:rsid w:val="00D2426D"/>
    <w:rsid w:val="00D242F6"/>
    <w:rsid w:val="00D2446C"/>
    <w:rsid w:val="00D24874"/>
    <w:rsid w:val="00D2509C"/>
    <w:rsid w:val="00D25336"/>
    <w:rsid w:val="00D25CC6"/>
    <w:rsid w:val="00D25D22"/>
    <w:rsid w:val="00D25D3F"/>
    <w:rsid w:val="00D26185"/>
    <w:rsid w:val="00D26318"/>
    <w:rsid w:val="00D265AA"/>
    <w:rsid w:val="00D26CA4"/>
    <w:rsid w:val="00D277CC"/>
    <w:rsid w:val="00D2795C"/>
    <w:rsid w:val="00D27A93"/>
    <w:rsid w:val="00D27ABA"/>
    <w:rsid w:val="00D27D72"/>
    <w:rsid w:val="00D30233"/>
    <w:rsid w:val="00D30B57"/>
    <w:rsid w:val="00D30E80"/>
    <w:rsid w:val="00D3127C"/>
    <w:rsid w:val="00D31310"/>
    <w:rsid w:val="00D3137E"/>
    <w:rsid w:val="00D31CC7"/>
    <w:rsid w:val="00D31FAF"/>
    <w:rsid w:val="00D327F5"/>
    <w:rsid w:val="00D32AD6"/>
    <w:rsid w:val="00D33C76"/>
    <w:rsid w:val="00D34019"/>
    <w:rsid w:val="00D34430"/>
    <w:rsid w:val="00D34463"/>
    <w:rsid w:val="00D3467C"/>
    <w:rsid w:val="00D346A4"/>
    <w:rsid w:val="00D34ACE"/>
    <w:rsid w:val="00D350CC"/>
    <w:rsid w:val="00D35188"/>
    <w:rsid w:val="00D352F1"/>
    <w:rsid w:val="00D353EB"/>
    <w:rsid w:val="00D35810"/>
    <w:rsid w:val="00D35D93"/>
    <w:rsid w:val="00D35F2D"/>
    <w:rsid w:val="00D36066"/>
    <w:rsid w:val="00D3642F"/>
    <w:rsid w:val="00D364D6"/>
    <w:rsid w:val="00D368E9"/>
    <w:rsid w:val="00D369AB"/>
    <w:rsid w:val="00D3718B"/>
    <w:rsid w:val="00D37B31"/>
    <w:rsid w:val="00D37FEF"/>
    <w:rsid w:val="00D40165"/>
    <w:rsid w:val="00D40E2E"/>
    <w:rsid w:val="00D40E86"/>
    <w:rsid w:val="00D40F82"/>
    <w:rsid w:val="00D4113C"/>
    <w:rsid w:val="00D4116C"/>
    <w:rsid w:val="00D416DA"/>
    <w:rsid w:val="00D41767"/>
    <w:rsid w:val="00D42529"/>
    <w:rsid w:val="00D42860"/>
    <w:rsid w:val="00D428D1"/>
    <w:rsid w:val="00D42D4A"/>
    <w:rsid w:val="00D42F16"/>
    <w:rsid w:val="00D436C0"/>
    <w:rsid w:val="00D43D09"/>
    <w:rsid w:val="00D43F97"/>
    <w:rsid w:val="00D43FEE"/>
    <w:rsid w:val="00D4402E"/>
    <w:rsid w:val="00D44BC2"/>
    <w:rsid w:val="00D45883"/>
    <w:rsid w:val="00D45B46"/>
    <w:rsid w:val="00D45EAB"/>
    <w:rsid w:val="00D4687A"/>
    <w:rsid w:val="00D469D3"/>
    <w:rsid w:val="00D46A0D"/>
    <w:rsid w:val="00D47217"/>
    <w:rsid w:val="00D47D76"/>
    <w:rsid w:val="00D47DF6"/>
    <w:rsid w:val="00D5047A"/>
    <w:rsid w:val="00D5055A"/>
    <w:rsid w:val="00D50788"/>
    <w:rsid w:val="00D50949"/>
    <w:rsid w:val="00D509AD"/>
    <w:rsid w:val="00D50A52"/>
    <w:rsid w:val="00D510C0"/>
    <w:rsid w:val="00D51442"/>
    <w:rsid w:val="00D51733"/>
    <w:rsid w:val="00D517A5"/>
    <w:rsid w:val="00D5220B"/>
    <w:rsid w:val="00D524F9"/>
    <w:rsid w:val="00D52929"/>
    <w:rsid w:val="00D5328B"/>
    <w:rsid w:val="00D538E1"/>
    <w:rsid w:val="00D53F17"/>
    <w:rsid w:val="00D541E3"/>
    <w:rsid w:val="00D54497"/>
    <w:rsid w:val="00D54886"/>
    <w:rsid w:val="00D54EEA"/>
    <w:rsid w:val="00D553F3"/>
    <w:rsid w:val="00D5557C"/>
    <w:rsid w:val="00D55834"/>
    <w:rsid w:val="00D561F3"/>
    <w:rsid w:val="00D56503"/>
    <w:rsid w:val="00D56679"/>
    <w:rsid w:val="00D576B0"/>
    <w:rsid w:val="00D57B8A"/>
    <w:rsid w:val="00D57EA6"/>
    <w:rsid w:val="00D602D4"/>
    <w:rsid w:val="00D6036F"/>
    <w:rsid w:val="00D60972"/>
    <w:rsid w:val="00D60979"/>
    <w:rsid w:val="00D609C5"/>
    <w:rsid w:val="00D60A62"/>
    <w:rsid w:val="00D60E37"/>
    <w:rsid w:val="00D612B0"/>
    <w:rsid w:val="00D612BD"/>
    <w:rsid w:val="00D61A44"/>
    <w:rsid w:val="00D62051"/>
    <w:rsid w:val="00D63A61"/>
    <w:rsid w:val="00D63AEA"/>
    <w:rsid w:val="00D63D3E"/>
    <w:rsid w:val="00D641F9"/>
    <w:rsid w:val="00D642FF"/>
    <w:rsid w:val="00D64E00"/>
    <w:rsid w:val="00D64EA4"/>
    <w:rsid w:val="00D65640"/>
    <w:rsid w:val="00D657F3"/>
    <w:rsid w:val="00D65A33"/>
    <w:rsid w:val="00D65C05"/>
    <w:rsid w:val="00D66579"/>
    <w:rsid w:val="00D6681B"/>
    <w:rsid w:val="00D676C2"/>
    <w:rsid w:val="00D70713"/>
    <w:rsid w:val="00D713CD"/>
    <w:rsid w:val="00D7202C"/>
    <w:rsid w:val="00D72E6E"/>
    <w:rsid w:val="00D7374A"/>
    <w:rsid w:val="00D73DE2"/>
    <w:rsid w:val="00D747B2"/>
    <w:rsid w:val="00D75701"/>
    <w:rsid w:val="00D75A13"/>
    <w:rsid w:val="00D75A76"/>
    <w:rsid w:val="00D75A7B"/>
    <w:rsid w:val="00D7613A"/>
    <w:rsid w:val="00D76210"/>
    <w:rsid w:val="00D7636B"/>
    <w:rsid w:val="00D775CE"/>
    <w:rsid w:val="00D77DEE"/>
    <w:rsid w:val="00D81179"/>
    <w:rsid w:val="00D81375"/>
    <w:rsid w:val="00D816C8"/>
    <w:rsid w:val="00D8188F"/>
    <w:rsid w:val="00D81A41"/>
    <w:rsid w:val="00D82752"/>
    <w:rsid w:val="00D82FD1"/>
    <w:rsid w:val="00D83539"/>
    <w:rsid w:val="00D83979"/>
    <w:rsid w:val="00D839C6"/>
    <w:rsid w:val="00D8406F"/>
    <w:rsid w:val="00D8419F"/>
    <w:rsid w:val="00D84B6A"/>
    <w:rsid w:val="00D84DBA"/>
    <w:rsid w:val="00D85054"/>
    <w:rsid w:val="00D857AE"/>
    <w:rsid w:val="00D858E9"/>
    <w:rsid w:val="00D86158"/>
    <w:rsid w:val="00D86870"/>
    <w:rsid w:val="00D86B09"/>
    <w:rsid w:val="00D86D0C"/>
    <w:rsid w:val="00D86F02"/>
    <w:rsid w:val="00D877A2"/>
    <w:rsid w:val="00D87860"/>
    <w:rsid w:val="00D87CC8"/>
    <w:rsid w:val="00D900EB"/>
    <w:rsid w:val="00D900FD"/>
    <w:rsid w:val="00D90511"/>
    <w:rsid w:val="00D90EE3"/>
    <w:rsid w:val="00D9106D"/>
    <w:rsid w:val="00D912AF"/>
    <w:rsid w:val="00D91662"/>
    <w:rsid w:val="00D9194A"/>
    <w:rsid w:val="00D919E0"/>
    <w:rsid w:val="00D91F04"/>
    <w:rsid w:val="00D92201"/>
    <w:rsid w:val="00D9273B"/>
    <w:rsid w:val="00D928ED"/>
    <w:rsid w:val="00D92987"/>
    <w:rsid w:val="00D9306E"/>
    <w:rsid w:val="00D931CF"/>
    <w:rsid w:val="00D93403"/>
    <w:rsid w:val="00D93D22"/>
    <w:rsid w:val="00D93D44"/>
    <w:rsid w:val="00D93D9D"/>
    <w:rsid w:val="00D94C44"/>
    <w:rsid w:val="00D94C54"/>
    <w:rsid w:val="00D94F40"/>
    <w:rsid w:val="00D95034"/>
    <w:rsid w:val="00D951DD"/>
    <w:rsid w:val="00D95D48"/>
    <w:rsid w:val="00D96C10"/>
    <w:rsid w:val="00D9708E"/>
    <w:rsid w:val="00D972EA"/>
    <w:rsid w:val="00D97C07"/>
    <w:rsid w:val="00DA0498"/>
    <w:rsid w:val="00DA0E36"/>
    <w:rsid w:val="00DA153D"/>
    <w:rsid w:val="00DA169F"/>
    <w:rsid w:val="00DA2753"/>
    <w:rsid w:val="00DA2994"/>
    <w:rsid w:val="00DA2A13"/>
    <w:rsid w:val="00DA340C"/>
    <w:rsid w:val="00DA3453"/>
    <w:rsid w:val="00DA3901"/>
    <w:rsid w:val="00DA3F2C"/>
    <w:rsid w:val="00DA4761"/>
    <w:rsid w:val="00DA4AC2"/>
    <w:rsid w:val="00DA4B36"/>
    <w:rsid w:val="00DA4D0B"/>
    <w:rsid w:val="00DA4D9B"/>
    <w:rsid w:val="00DA529F"/>
    <w:rsid w:val="00DA5357"/>
    <w:rsid w:val="00DA56B1"/>
    <w:rsid w:val="00DA64D2"/>
    <w:rsid w:val="00DA66E0"/>
    <w:rsid w:val="00DA6BC2"/>
    <w:rsid w:val="00DA7495"/>
    <w:rsid w:val="00DA7545"/>
    <w:rsid w:val="00DA7A9F"/>
    <w:rsid w:val="00DA7E59"/>
    <w:rsid w:val="00DB0139"/>
    <w:rsid w:val="00DB08BB"/>
    <w:rsid w:val="00DB0C3D"/>
    <w:rsid w:val="00DB0D3F"/>
    <w:rsid w:val="00DB0E24"/>
    <w:rsid w:val="00DB0E94"/>
    <w:rsid w:val="00DB0F31"/>
    <w:rsid w:val="00DB0F33"/>
    <w:rsid w:val="00DB10CB"/>
    <w:rsid w:val="00DB18C5"/>
    <w:rsid w:val="00DB1A13"/>
    <w:rsid w:val="00DB1D0E"/>
    <w:rsid w:val="00DB26B6"/>
    <w:rsid w:val="00DB2990"/>
    <w:rsid w:val="00DB2A4C"/>
    <w:rsid w:val="00DB2CB8"/>
    <w:rsid w:val="00DB2E74"/>
    <w:rsid w:val="00DB2F28"/>
    <w:rsid w:val="00DB304A"/>
    <w:rsid w:val="00DB362D"/>
    <w:rsid w:val="00DB369B"/>
    <w:rsid w:val="00DB3E48"/>
    <w:rsid w:val="00DB45C9"/>
    <w:rsid w:val="00DB4C1C"/>
    <w:rsid w:val="00DB4D24"/>
    <w:rsid w:val="00DB5318"/>
    <w:rsid w:val="00DB5C35"/>
    <w:rsid w:val="00DB64D0"/>
    <w:rsid w:val="00DB6615"/>
    <w:rsid w:val="00DB678C"/>
    <w:rsid w:val="00DB6B9C"/>
    <w:rsid w:val="00DB6F88"/>
    <w:rsid w:val="00DB7B67"/>
    <w:rsid w:val="00DC0425"/>
    <w:rsid w:val="00DC057B"/>
    <w:rsid w:val="00DC1398"/>
    <w:rsid w:val="00DC1408"/>
    <w:rsid w:val="00DC191C"/>
    <w:rsid w:val="00DC1B54"/>
    <w:rsid w:val="00DC2399"/>
    <w:rsid w:val="00DC3195"/>
    <w:rsid w:val="00DC31A7"/>
    <w:rsid w:val="00DC3789"/>
    <w:rsid w:val="00DC3850"/>
    <w:rsid w:val="00DC38AD"/>
    <w:rsid w:val="00DC3E29"/>
    <w:rsid w:val="00DC3F79"/>
    <w:rsid w:val="00DC495D"/>
    <w:rsid w:val="00DC498D"/>
    <w:rsid w:val="00DC4B89"/>
    <w:rsid w:val="00DC4EF6"/>
    <w:rsid w:val="00DC5018"/>
    <w:rsid w:val="00DC53A5"/>
    <w:rsid w:val="00DC5AC8"/>
    <w:rsid w:val="00DC6081"/>
    <w:rsid w:val="00DC61B9"/>
    <w:rsid w:val="00DC621C"/>
    <w:rsid w:val="00DC639F"/>
    <w:rsid w:val="00DC66F0"/>
    <w:rsid w:val="00DC6A2D"/>
    <w:rsid w:val="00DC75BB"/>
    <w:rsid w:val="00DC7645"/>
    <w:rsid w:val="00DC7B42"/>
    <w:rsid w:val="00DC7D1D"/>
    <w:rsid w:val="00DC7E2E"/>
    <w:rsid w:val="00DD09E7"/>
    <w:rsid w:val="00DD0A3F"/>
    <w:rsid w:val="00DD1259"/>
    <w:rsid w:val="00DD156B"/>
    <w:rsid w:val="00DD1D64"/>
    <w:rsid w:val="00DD2E9E"/>
    <w:rsid w:val="00DD3009"/>
    <w:rsid w:val="00DD31BB"/>
    <w:rsid w:val="00DD3403"/>
    <w:rsid w:val="00DD3533"/>
    <w:rsid w:val="00DD3721"/>
    <w:rsid w:val="00DD39AC"/>
    <w:rsid w:val="00DD48C8"/>
    <w:rsid w:val="00DD4A7F"/>
    <w:rsid w:val="00DD52C1"/>
    <w:rsid w:val="00DD5669"/>
    <w:rsid w:val="00DD59B2"/>
    <w:rsid w:val="00DD5A71"/>
    <w:rsid w:val="00DD5A85"/>
    <w:rsid w:val="00DD63C9"/>
    <w:rsid w:val="00DD651E"/>
    <w:rsid w:val="00DD68F4"/>
    <w:rsid w:val="00DD7351"/>
    <w:rsid w:val="00DD743C"/>
    <w:rsid w:val="00DD77DC"/>
    <w:rsid w:val="00DD7839"/>
    <w:rsid w:val="00DD78FE"/>
    <w:rsid w:val="00DD7A83"/>
    <w:rsid w:val="00DE09F8"/>
    <w:rsid w:val="00DE0F87"/>
    <w:rsid w:val="00DE0FB6"/>
    <w:rsid w:val="00DE23D5"/>
    <w:rsid w:val="00DE24F7"/>
    <w:rsid w:val="00DE2BEA"/>
    <w:rsid w:val="00DE39D2"/>
    <w:rsid w:val="00DE3FEA"/>
    <w:rsid w:val="00DE41FE"/>
    <w:rsid w:val="00DE45DA"/>
    <w:rsid w:val="00DE5136"/>
    <w:rsid w:val="00DE5256"/>
    <w:rsid w:val="00DE5505"/>
    <w:rsid w:val="00DE56AB"/>
    <w:rsid w:val="00DE5AA7"/>
    <w:rsid w:val="00DE65EA"/>
    <w:rsid w:val="00DE6C09"/>
    <w:rsid w:val="00DE6ED5"/>
    <w:rsid w:val="00DE7087"/>
    <w:rsid w:val="00DE7563"/>
    <w:rsid w:val="00DE77FA"/>
    <w:rsid w:val="00DE7856"/>
    <w:rsid w:val="00DE7FE1"/>
    <w:rsid w:val="00DF0072"/>
    <w:rsid w:val="00DF0178"/>
    <w:rsid w:val="00DF01D4"/>
    <w:rsid w:val="00DF0640"/>
    <w:rsid w:val="00DF098E"/>
    <w:rsid w:val="00DF116E"/>
    <w:rsid w:val="00DF15FD"/>
    <w:rsid w:val="00DF165B"/>
    <w:rsid w:val="00DF176E"/>
    <w:rsid w:val="00DF198E"/>
    <w:rsid w:val="00DF19C9"/>
    <w:rsid w:val="00DF2F3B"/>
    <w:rsid w:val="00DF405A"/>
    <w:rsid w:val="00DF42E8"/>
    <w:rsid w:val="00DF556B"/>
    <w:rsid w:val="00DF58DE"/>
    <w:rsid w:val="00DF5B21"/>
    <w:rsid w:val="00DF5CB2"/>
    <w:rsid w:val="00DF74AD"/>
    <w:rsid w:val="00DF786B"/>
    <w:rsid w:val="00E000D2"/>
    <w:rsid w:val="00E003C9"/>
    <w:rsid w:val="00E008F4"/>
    <w:rsid w:val="00E00931"/>
    <w:rsid w:val="00E00CDC"/>
    <w:rsid w:val="00E0108D"/>
    <w:rsid w:val="00E010A6"/>
    <w:rsid w:val="00E01773"/>
    <w:rsid w:val="00E01BEC"/>
    <w:rsid w:val="00E01F65"/>
    <w:rsid w:val="00E01FFF"/>
    <w:rsid w:val="00E02012"/>
    <w:rsid w:val="00E023CA"/>
    <w:rsid w:val="00E02F65"/>
    <w:rsid w:val="00E03103"/>
    <w:rsid w:val="00E031A9"/>
    <w:rsid w:val="00E037E4"/>
    <w:rsid w:val="00E041F9"/>
    <w:rsid w:val="00E042C5"/>
    <w:rsid w:val="00E0440A"/>
    <w:rsid w:val="00E04B9B"/>
    <w:rsid w:val="00E04EC9"/>
    <w:rsid w:val="00E04FED"/>
    <w:rsid w:val="00E05318"/>
    <w:rsid w:val="00E05349"/>
    <w:rsid w:val="00E05583"/>
    <w:rsid w:val="00E057AD"/>
    <w:rsid w:val="00E05950"/>
    <w:rsid w:val="00E0599C"/>
    <w:rsid w:val="00E06062"/>
    <w:rsid w:val="00E06132"/>
    <w:rsid w:val="00E06163"/>
    <w:rsid w:val="00E066E8"/>
    <w:rsid w:val="00E06825"/>
    <w:rsid w:val="00E06B2F"/>
    <w:rsid w:val="00E06E03"/>
    <w:rsid w:val="00E0701A"/>
    <w:rsid w:val="00E074C0"/>
    <w:rsid w:val="00E07AD9"/>
    <w:rsid w:val="00E103AE"/>
    <w:rsid w:val="00E10424"/>
    <w:rsid w:val="00E10897"/>
    <w:rsid w:val="00E10AF6"/>
    <w:rsid w:val="00E10B72"/>
    <w:rsid w:val="00E1100A"/>
    <w:rsid w:val="00E11221"/>
    <w:rsid w:val="00E11D9B"/>
    <w:rsid w:val="00E12273"/>
    <w:rsid w:val="00E124C8"/>
    <w:rsid w:val="00E1252B"/>
    <w:rsid w:val="00E13030"/>
    <w:rsid w:val="00E132C8"/>
    <w:rsid w:val="00E13703"/>
    <w:rsid w:val="00E14270"/>
    <w:rsid w:val="00E14832"/>
    <w:rsid w:val="00E14B7B"/>
    <w:rsid w:val="00E15B18"/>
    <w:rsid w:val="00E15FD5"/>
    <w:rsid w:val="00E167BE"/>
    <w:rsid w:val="00E17016"/>
    <w:rsid w:val="00E170D6"/>
    <w:rsid w:val="00E173D0"/>
    <w:rsid w:val="00E175EA"/>
    <w:rsid w:val="00E17610"/>
    <w:rsid w:val="00E17B95"/>
    <w:rsid w:val="00E17CFF"/>
    <w:rsid w:val="00E17EC3"/>
    <w:rsid w:val="00E20073"/>
    <w:rsid w:val="00E2084E"/>
    <w:rsid w:val="00E208D6"/>
    <w:rsid w:val="00E20BC8"/>
    <w:rsid w:val="00E20C96"/>
    <w:rsid w:val="00E20D38"/>
    <w:rsid w:val="00E21184"/>
    <w:rsid w:val="00E21217"/>
    <w:rsid w:val="00E21A80"/>
    <w:rsid w:val="00E21AE5"/>
    <w:rsid w:val="00E21B06"/>
    <w:rsid w:val="00E22A8A"/>
    <w:rsid w:val="00E22BDD"/>
    <w:rsid w:val="00E22FE7"/>
    <w:rsid w:val="00E232FD"/>
    <w:rsid w:val="00E236AD"/>
    <w:rsid w:val="00E23A20"/>
    <w:rsid w:val="00E244EE"/>
    <w:rsid w:val="00E247CF"/>
    <w:rsid w:val="00E2545C"/>
    <w:rsid w:val="00E2562B"/>
    <w:rsid w:val="00E2568E"/>
    <w:rsid w:val="00E25B3B"/>
    <w:rsid w:val="00E25DC1"/>
    <w:rsid w:val="00E25FD2"/>
    <w:rsid w:val="00E26387"/>
    <w:rsid w:val="00E26773"/>
    <w:rsid w:val="00E26C4B"/>
    <w:rsid w:val="00E26D63"/>
    <w:rsid w:val="00E27207"/>
    <w:rsid w:val="00E27806"/>
    <w:rsid w:val="00E278E1"/>
    <w:rsid w:val="00E27968"/>
    <w:rsid w:val="00E303D4"/>
    <w:rsid w:val="00E316AA"/>
    <w:rsid w:val="00E3177B"/>
    <w:rsid w:val="00E31C0E"/>
    <w:rsid w:val="00E325C9"/>
    <w:rsid w:val="00E32688"/>
    <w:rsid w:val="00E326FB"/>
    <w:rsid w:val="00E32B84"/>
    <w:rsid w:val="00E3304F"/>
    <w:rsid w:val="00E336BD"/>
    <w:rsid w:val="00E336BF"/>
    <w:rsid w:val="00E339D8"/>
    <w:rsid w:val="00E339EB"/>
    <w:rsid w:val="00E34140"/>
    <w:rsid w:val="00E34ABD"/>
    <w:rsid w:val="00E34BC2"/>
    <w:rsid w:val="00E34FF2"/>
    <w:rsid w:val="00E35112"/>
    <w:rsid w:val="00E352F4"/>
    <w:rsid w:val="00E353E9"/>
    <w:rsid w:val="00E356A7"/>
    <w:rsid w:val="00E361D9"/>
    <w:rsid w:val="00E3688E"/>
    <w:rsid w:val="00E36C4F"/>
    <w:rsid w:val="00E36DE1"/>
    <w:rsid w:val="00E36EAD"/>
    <w:rsid w:val="00E36F4D"/>
    <w:rsid w:val="00E37000"/>
    <w:rsid w:val="00E370D4"/>
    <w:rsid w:val="00E37C09"/>
    <w:rsid w:val="00E37F2B"/>
    <w:rsid w:val="00E400A4"/>
    <w:rsid w:val="00E4040F"/>
    <w:rsid w:val="00E40496"/>
    <w:rsid w:val="00E413EC"/>
    <w:rsid w:val="00E4149E"/>
    <w:rsid w:val="00E41D7D"/>
    <w:rsid w:val="00E42FA5"/>
    <w:rsid w:val="00E433E2"/>
    <w:rsid w:val="00E43A84"/>
    <w:rsid w:val="00E43B50"/>
    <w:rsid w:val="00E43F8F"/>
    <w:rsid w:val="00E4404A"/>
    <w:rsid w:val="00E4438C"/>
    <w:rsid w:val="00E44519"/>
    <w:rsid w:val="00E45002"/>
    <w:rsid w:val="00E461B1"/>
    <w:rsid w:val="00E462E3"/>
    <w:rsid w:val="00E46443"/>
    <w:rsid w:val="00E465A4"/>
    <w:rsid w:val="00E46B5B"/>
    <w:rsid w:val="00E47353"/>
    <w:rsid w:val="00E473A8"/>
    <w:rsid w:val="00E473CA"/>
    <w:rsid w:val="00E473DD"/>
    <w:rsid w:val="00E47598"/>
    <w:rsid w:val="00E479BE"/>
    <w:rsid w:val="00E47A0A"/>
    <w:rsid w:val="00E47B46"/>
    <w:rsid w:val="00E50BB6"/>
    <w:rsid w:val="00E50C50"/>
    <w:rsid w:val="00E5200E"/>
    <w:rsid w:val="00E5209E"/>
    <w:rsid w:val="00E526C2"/>
    <w:rsid w:val="00E52FE0"/>
    <w:rsid w:val="00E531CF"/>
    <w:rsid w:val="00E53E62"/>
    <w:rsid w:val="00E5404A"/>
    <w:rsid w:val="00E5406B"/>
    <w:rsid w:val="00E54207"/>
    <w:rsid w:val="00E54603"/>
    <w:rsid w:val="00E54792"/>
    <w:rsid w:val="00E5498F"/>
    <w:rsid w:val="00E54C2E"/>
    <w:rsid w:val="00E555A0"/>
    <w:rsid w:val="00E5583B"/>
    <w:rsid w:val="00E5586E"/>
    <w:rsid w:val="00E55BCB"/>
    <w:rsid w:val="00E55CDB"/>
    <w:rsid w:val="00E5617D"/>
    <w:rsid w:val="00E57059"/>
    <w:rsid w:val="00E570A0"/>
    <w:rsid w:val="00E57196"/>
    <w:rsid w:val="00E574EF"/>
    <w:rsid w:val="00E57DC1"/>
    <w:rsid w:val="00E60DEC"/>
    <w:rsid w:val="00E60FC7"/>
    <w:rsid w:val="00E6108F"/>
    <w:rsid w:val="00E6178C"/>
    <w:rsid w:val="00E6279C"/>
    <w:rsid w:val="00E643B2"/>
    <w:rsid w:val="00E64CCF"/>
    <w:rsid w:val="00E65039"/>
    <w:rsid w:val="00E65104"/>
    <w:rsid w:val="00E651B6"/>
    <w:rsid w:val="00E653A7"/>
    <w:rsid w:val="00E657B9"/>
    <w:rsid w:val="00E663C3"/>
    <w:rsid w:val="00E66403"/>
    <w:rsid w:val="00E6688B"/>
    <w:rsid w:val="00E668B3"/>
    <w:rsid w:val="00E66DC5"/>
    <w:rsid w:val="00E66E8F"/>
    <w:rsid w:val="00E66EEA"/>
    <w:rsid w:val="00E66FE8"/>
    <w:rsid w:val="00E67589"/>
    <w:rsid w:val="00E67908"/>
    <w:rsid w:val="00E67EAF"/>
    <w:rsid w:val="00E7006D"/>
    <w:rsid w:val="00E70BFE"/>
    <w:rsid w:val="00E70CD2"/>
    <w:rsid w:val="00E70F9B"/>
    <w:rsid w:val="00E70FE6"/>
    <w:rsid w:val="00E71929"/>
    <w:rsid w:val="00E71AEF"/>
    <w:rsid w:val="00E71BC6"/>
    <w:rsid w:val="00E7207F"/>
    <w:rsid w:val="00E72129"/>
    <w:rsid w:val="00E7252B"/>
    <w:rsid w:val="00E7270A"/>
    <w:rsid w:val="00E7294E"/>
    <w:rsid w:val="00E72B0B"/>
    <w:rsid w:val="00E72FEA"/>
    <w:rsid w:val="00E73287"/>
    <w:rsid w:val="00E73308"/>
    <w:rsid w:val="00E737E1"/>
    <w:rsid w:val="00E74188"/>
    <w:rsid w:val="00E745B1"/>
    <w:rsid w:val="00E749F8"/>
    <w:rsid w:val="00E74ECA"/>
    <w:rsid w:val="00E75AA8"/>
    <w:rsid w:val="00E75B6A"/>
    <w:rsid w:val="00E75D93"/>
    <w:rsid w:val="00E76042"/>
    <w:rsid w:val="00E765C5"/>
    <w:rsid w:val="00E76C7A"/>
    <w:rsid w:val="00E76CFA"/>
    <w:rsid w:val="00E7721D"/>
    <w:rsid w:val="00E772B6"/>
    <w:rsid w:val="00E7737E"/>
    <w:rsid w:val="00E773C0"/>
    <w:rsid w:val="00E7742B"/>
    <w:rsid w:val="00E77FA7"/>
    <w:rsid w:val="00E8068C"/>
    <w:rsid w:val="00E80782"/>
    <w:rsid w:val="00E80A4C"/>
    <w:rsid w:val="00E80C0E"/>
    <w:rsid w:val="00E8103B"/>
    <w:rsid w:val="00E8127C"/>
    <w:rsid w:val="00E81634"/>
    <w:rsid w:val="00E81B90"/>
    <w:rsid w:val="00E81C1F"/>
    <w:rsid w:val="00E81E99"/>
    <w:rsid w:val="00E81F2E"/>
    <w:rsid w:val="00E827D9"/>
    <w:rsid w:val="00E8283B"/>
    <w:rsid w:val="00E82BBE"/>
    <w:rsid w:val="00E82CFF"/>
    <w:rsid w:val="00E831DA"/>
    <w:rsid w:val="00E83290"/>
    <w:rsid w:val="00E83C17"/>
    <w:rsid w:val="00E84F89"/>
    <w:rsid w:val="00E85472"/>
    <w:rsid w:val="00E85DDE"/>
    <w:rsid w:val="00E8667E"/>
    <w:rsid w:val="00E8670E"/>
    <w:rsid w:val="00E86AA6"/>
    <w:rsid w:val="00E86AE5"/>
    <w:rsid w:val="00E90965"/>
    <w:rsid w:val="00E90E44"/>
    <w:rsid w:val="00E90FAB"/>
    <w:rsid w:val="00E91665"/>
    <w:rsid w:val="00E91E9B"/>
    <w:rsid w:val="00E92481"/>
    <w:rsid w:val="00E92942"/>
    <w:rsid w:val="00E93788"/>
    <w:rsid w:val="00E938D2"/>
    <w:rsid w:val="00E94243"/>
    <w:rsid w:val="00E94294"/>
    <w:rsid w:val="00E9469E"/>
    <w:rsid w:val="00E947EF"/>
    <w:rsid w:val="00E94B71"/>
    <w:rsid w:val="00E9547F"/>
    <w:rsid w:val="00E956E9"/>
    <w:rsid w:val="00E95DED"/>
    <w:rsid w:val="00E95FF1"/>
    <w:rsid w:val="00E96000"/>
    <w:rsid w:val="00E96463"/>
    <w:rsid w:val="00E96B3B"/>
    <w:rsid w:val="00E96F4E"/>
    <w:rsid w:val="00E9721C"/>
    <w:rsid w:val="00E973E0"/>
    <w:rsid w:val="00E974ED"/>
    <w:rsid w:val="00E97608"/>
    <w:rsid w:val="00E977C1"/>
    <w:rsid w:val="00E97907"/>
    <w:rsid w:val="00EA027B"/>
    <w:rsid w:val="00EA0B62"/>
    <w:rsid w:val="00EA0C82"/>
    <w:rsid w:val="00EA1880"/>
    <w:rsid w:val="00EA18CB"/>
    <w:rsid w:val="00EA1958"/>
    <w:rsid w:val="00EA1D10"/>
    <w:rsid w:val="00EA1DD0"/>
    <w:rsid w:val="00EA1F8A"/>
    <w:rsid w:val="00EA242A"/>
    <w:rsid w:val="00EA24A0"/>
    <w:rsid w:val="00EA359A"/>
    <w:rsid w:val="00EA3A08"/>
    <w:rsid w:val="00EA3A2E"/>
    <w:rsid w:val="00EA3A52"/>
    <w:rsid w:val="00EA3A9B"/>
    <w:rsid w:val="00EA3B06"/>
    <w:rsid w:val="00EA3EEC"/>
    <w:rsid w:val="00EA40BF"/>
    <w:rsid w:val="00EA47C7"/>
    <w:rsid w:val="00EA4A1A"/>
    <w:rsid w:val="00EA4B85"/>
    <w:rsid w:val="00EA52BA"/>
    <w:rsid w:val="00EA5398"/>
    <w:rsid w:val="00EA5A24"/>
    <w:rsid w:val="00EA5E17"/>
    <w:rsid w:val="00EA6633"/>
    <w:rsid w:val="00EA663C"/>
    <w:rsid w:val="00EA6974"/>
    <w:rsid w:val="00EA6EAE"/>
    <w:rsid w:val="00EA73F3"/>
    <w:rsid w:val="00EA746E"/>
    <w:rsid w:val="00EA7578"/>
    <w:rsid w:val="00EA77B2"/>
    <w:rsid w:val="00EA7BF4"/>
    <w:rsid w:val="00EA7CF9"/>
    <w:rsid w:val="00EB0406"/>
    <w:rsid w:val="00EB0A11"/>
    <w:rsid w:val="00EB0B93"/>
    <w:rsid w:val="00EB12D9"/>
    <w:rsid w:val="00EB1C51"/>
    <w:rsid w:val="00EB1F4D"/>
    <w:rsid w:val="00EB2383"/>
    <w:rsid w:val="00EB2459"/>
    <w:rsid w:val="00EB30F3"/>
    <w:rsid w:val="00EB31C6"/>
    <w:rsid w:val="00EB3235"/>
    <w:rsid w:val="00EB3373"/>
    <w:rsid w:val="00EB35DA"/>
    <w:rsid w:val="00EB36E0"/>
    <w:rsid w:val="00EB3ADC"/>
    <w:rsid w:val="00EB4489"/>
    <w:rsid w:val="00EB45FF"/>
    <w:rsid w:val="00EB4C7C"/>
    <w:rsid w:val="00EB4E4B"/>
    <w:rsid w:val="00EB53F3"/>
    <w:rsid w:val="00EB5573"/>
    <w:rsid w:val="00EB5FED"/>
    <w:rsid w:val="00EB601A"/>
    <w:rsid w:val="00EB6036"/>
    <w:rsid w:val="00EB62E9"/>
    <w:rsid w:val="00EB7587"/>
    <w:rsid w:val="00EB7607"/>
    <w:rsid w:val="00EB7A92"/>
    <w:rsid w:val="00EC008F"/>
    <w:rsid w:val="00EC0379"/>
    <w:rsid w:val="00EC0786"/>
    <w:rsid w:val="00EC0821"/>
    <w:rsid w:val="00EC0D70"/>
    <w:rsid w:val="00EC0EE7"/>
    <w:rsid w:val="00EC10B1"/>
    <w:rsid w:val="00EC1ECE"/>
    <w:rsid w:val="00EC238E"/>
    <w:rsid w:val="00EC30C9"/>
    <w:rsid w:val="00EC3582"/>
    <w:rsid w:val="00EC3754"/>
    <w:rsid w:val="00EC3D94"/>
    <w:rsid w:val="00EC3E79"/>
    <w:rsid w:val="00EC42AE"/>
    <w:rsid w:val="00EC4606"/>
    <w:rsid w:val="00EC4663"/>
    <w:rsid w:val="00EC4A4C"/>
    <w:rsid w:val="00EC4BC9"/>
    <w:rsid w:val="00EC4F3D"/>
    <w:rsid w:val="00EC5BD7"/>
    <w:rsid w:val="00EC5CF2"/>
    <w:rsid w:val="00EC61D7"/>
    <w:rsid w:val="00EC6622"/>
    <w:rsid w:val="00EC6B09"/>
    <w:rsid w:val="00EC6FA0"/>
    <w:rsid w:val="00EC70A1"/>
    <w:rsid w:val="00EC70F8"/>
    <w:rsid w:val="00EC7136"/>
    <w:rsid w:val="00EC7521"/>
    <w:rsid w:val="00ED0250"/>
    <w:rsid w:val="00ED0651"/>
    <w:rsid w:val="00ED07A7"/>
    <w:rsid w:val="00ED0D63"/>
    <w:rsid w:val="00ED13A1"/>
    <w:rsid w:val="00ED1751"/>
    <w:rsid w:val="00ED17B4"/>
    <w:rsid w:val="00ED1C96"/>
    <w:rsid w:val="00ED1CEC"/>
    <w:rsid w:val="00ED20A4"/>
    <w:rsid w:val="00ED234A"/>
    <w:rsid w:val="00ED260B"/>
    <w:rsid w:val="00ED26C3"/>
    <w:rsid w:val="00ED34F2"/>
    <w:rsid w:val="00ED3514"/>
    <w:rsid w:val="00ED3623"/>
    <w:rsid w:val="00ED3BCD"/>
    <w:rsid w:val="00ED4506"/>
    <w:rsid w:val="00ED45A6"/>
    <w:rsid w:val="00ED485E"/>
    <w:rsid w:val="00ED4990"/>
    <w:rsid w:val="00ED4A16"/>
    <w:rsid w:val="00ED4E64"/>
    <w:rsid w:val="00ED4E92"/>
    <w:rsid w:val="00ED579D"/>
    <w:rsid w:val="00ED5807"/>
    <w:rsid w:val="00ED5E9A"/>
    <w:rsid w:val="00ED6BA1"/>
    <w:rsid w:val="00ED6C57"/>
    <w:rsid w:val="00ED6CB4"/>
    <w:rsid w:val="00ED6E95"/>
    <w:rsid w:val="00ED70EE"/>
    <w:rsid w:val="00ED7DE6"/>
    <w:rsid w:val="00ED7E65"/>
    <w:rsid w:val="00EE0128"/>
    <w:rsid w:val="00EE0A3B"/>
    <w:rsid w:val="00EE138D"/>
    <w:rsid w:val="00EE176C"/>
    <w:rsid w:val="00EE185D"/>
    <w:rsid w:val="00EE187F"/>
    <w:rsid w:val="00EE242C"/>
    <w:rsid w:val="00EE2719"/>
    <w:rsid w:val="00EE30AD"/>
    <w:rsid w:val="00EE3408"/>
    <w:rsid w:val="00EE34AE"/>
    <w:rsid w:val="00EE34D5"/>
    <w:rsid w:val="00EE350B"/>
    <w:rsid w:val="00EE3540"/>
    <w:rsid w:val="00EE3BB6"/>
    <w:rsid w:val="00EE3CE7"/>
    <w:rsid w:val="00EE3E84"/>
    <w:rsid w:val="00EE3FD4"/>
    <w:rsid w:val="00EE4214"/>
    <w:rsid w:val="00EE43A9"/>
    <w:rsid w:val="00EE4516"/>
    <w:rsid w:val="00EE53E5"/>
    <w:rsid w:val="00EE53F1"/>
    <w:rsid w:val="00EE57FF"/>
    <w:rsid w:val="00EE59CC"/>
    <w:rsid w:val="00EE5B8A"/>
    <w:rsid w:val="00EE66C9"/>
    <w:rsid w:val="00EE765B"/>
    <w:rsid w:val="00EE7D5C"/>
    <w:rsid w:val="00EF07BF"/>
    <w:rsid w:val="00EF08C1"/>
    <w:rsid w:val="00EF0955"/>
    <w:rsid w:val="00EF098B"/>
    <w:rsid w:val="00EF0B24"/>
    <w:rsid w:val="00EF0CFA"/>
    <w:rsid w:val="00EF0F30"/>
    <w:rsid w:val="00EF1184"/>
    <w:rsid w:val="00EF13AE"/>
    <w:rsid w:val="00EF1410"/>
    <w:rsid w:val="00EF17DC"/>
    <w:rsid w:val="00EF1B60"/>
    <w:rsid w:val="00EF246C"/>
    <w:rsid w:val="00EF25E4"/>
    <w:rsid w:val="00EF280D"/>
    <w:rsid w:val="00EF2D03"/>
    <w:rsid w:val="00EF362D"/>
    <w:rsid w:val="00EF364A"/>
    <w:rsid w:val="00EF399C"/>
    <w:rsid w:val="00EF3A9A"/>
    <w:rsid w:val="00EF3CD0"/>
    <w:rsid w:val="00EF3E53"/>
    <w:rsid w:val="00EF4651"/>
    <w:rsid w:val="00EF4BE8"/>
    <w:rsid w:val="00EF4D48"/>
    <w:rsid w:val="00EF5171"/>
    <w:rsid w:val="00EF5268"/>
    <w:rsid w:val="00EF5909"/>
    <w:rsid w:val="00EF5B34"/>
    <w:rsid w:val="00EF69E8"/>
    <w:rsid w:val="00EF69F7"/>
    <w:rsid w:val="00EF6B39"/>
    <w:rsid w:val="00EF7403"/>
    <w:rsid w:val="00EF77FB"/>
    <w:rsid w:val="00F0012C"/>
    <w:rsid w:val="00F002FA"/>
    <w:rsid w:val="00F003B0"/>
    <w:rsid w:val="00F0097E"/>
    <w:rsid w:val="00F01779"/>
    <w:rsid w:val="00F0291A"/>
    <w:rsid w:val="00F02A5E"/>
    <w:rsid w:val="00F02BB5"/>
    <w:rsid w:val="00F032E3"/>
    <w:rsid w:val="00F033FD"/>
    <w:rsid w:val="00F03DAD"/>
    <w:rsid w:val="00F04618"/>
    <w:rsid w:val="00F048B4"/>
    <w:rsid w:val="00F057B0"/>
    <w:rsid w:val="00F05AFD"/>
    <w:rsid w:val="00F05C7D"/>
    <w:rsid w:val="00F05DD1"/>
    <w:rsid w:val="00F0628A"/>
    <w:rsid w:val="00F06508"/>
    <w:rsid w:val="00F0699B"/>
    <w:rsid w:val="00F07A79"/>
    <w:rsid w:val="00F07AD3"/>
    <w:rsid w:val="00F102A3"/>
    <w:rsid w:val="00F107B2"/>
    <w:rsid w:val="00F10A2E"/>
    <w:rsid w:val="00F10D95"/>
    <w:rsid w:val="00F10F97"/>
    <w:rsid w:val="00F11103"/>
    <w:rsid w:val="00F111F5"/>
    <w:rsid w:val="00F11327"/>
    <w:rsid w:val="00F11764"/>
    <w:rsid w:val="00F11AA0"/>
    <w:rsid w:val="00F120D9"/>
    <w:rsid w:val="00F12430"/>
    <w:rsid w:val="00F12457"/>
    <w:rsid w:val="00F12CCE"/>
    <w:rsid w:val="00F12DE9"/>
    <w:rsid w:val="00F12F33"/>
    <w:rsid w:val="00F13011"/>
    <w:rsid w:val="00F132AB"/>
    <w:rsid w:val="00F132C9"/>
    <w:rsid w:val="00F13329"/>
    <w:rsid w:val="00F13592"/>
    <w:rsid w:val="00F140D9"/>
    <w:rsid w:val="00F141ED"/>
    <w:rsid w:val="00F14F27"/>
    <w:rsid w:val="00F158A6"/>
    <w:rsid w:val="00F15AC0"/>
    <w:rsid w:val="00F15B13"/>
    <w:rsid w:val="00F1644B"/>
    <w:rsid w:val="00F167B8"/>
    <w:rsid w:val="00F169E2"/>
    <w:rsid w:val="00F1721D"/>
    <w:rsid w:val="00F17484"/>
    <w:rsid w:val="00F17C7A"/>
    <w:rsid w:val="00F17FD3"/>
    <w:rsid w:val="00F2018D"/>
    <w:rsid w:val="00F216AC"/>
    <w:rsid w:val="00F216D9"/>
    <w:rsid w:val="00F2188A"/>
    <w:rsid w:val="00F21C54"/>
    <w:rsid w:val="00F21D13"/>
    <w:rsid w:val="00F224C5"/>
    <w:rsid w:val="00F22A75"/>
    <w:rsid w:val="00F22ABE"/>
    <w:rsid w:val="00F22B2F"/>
    <w:rsid w:val="00F22ED1"/>
    <w:rsid w:val="00F23760"/>
    <w:rsid w:val="00F23A05"/>
    <w:rsid w:val="00F23D31"/>
    <w:rsid w:val="00F24724"/>
    <w:rsid w:val="00F24A78"/>
    <w:rsid w:val="00F24A7D"/>
    <w:rsid w:val="00F24D7C"/>
    <w:rsid w:val="00F2550C"/>
    <w:rsid w:val="00F258D6"/>
    <w:rsid w:val="00F25AF0"/>
    <w:rsid w:val="00F25D98"/>
    <w:rsid w:val="00F26238"/>
    <w:rsid w:val="00F2690C"/>
    <w:rsid w:val="00F2729C"/>
    <w:rsid w:val="00F27890"/>
    <w:rsid w:val="00F27929"/>
    <w:rsid w:val="00F27FCA"/>
    <w:rsid w:val="00F300F8"/>
    <w:rsid w:val="00F308F7"/>
    <w:rsid w:val="00F30CD0"/>
    <w:rsid w:val="00F31067"/>
    <w:rsid w:val="00F310AC"/>
    <w:rsid w:val="00F312FF"/>
    <w:rsid w:val="00F32414"/>
    <w:rsid w:val="00F32E00"/>
    <w:rsid w:val="00F3317D"/>
    <w:rsid w:val="00F331EB"/>
    <w:rsid w:val="00F336A0"/>
    <w:rsid w:val="00F3376B"/>
    <w:rsid w:val="00F33BC5"/>
    <w:rsid w:val="00F33BE4"/>
    <w:rsid w:val="00F33F37"/>
    <w:rsid w:val="00F33F7A"/>
    <w:rsid w:val="00F34233"/>
    <w:rsid w:val="00F34E5B"/>
    <w:rsid w:val="00F34E81"/>
    <w:rsid w:val="00F351A6"/>
    <w:rsid w:val="00F35789"/>
    <w:rsid w:val="00F358E4"/>
    <w:rsid w:val="00F358F5"/>
    <w:rsid w:val="00F35ECA"/>
    <w:rsid w:val="00F361DC"/>
    <w:rsid w:val="00F36368"/>
    <w:rsid w:val="00F364A1"/>
    <w:rsid w:val="00F369E7"/>
    <w:rsid w:val="00F370BA"/>
    <w:rsid w:val="00F3748D"/>
    <w:rsid w:val="00F4029F"/>
    <w:rsid w:val="00F4064E"/>
    <w:rsid w:val="00F4066C"/>
    <w:rsid w:val="00F410AD"/>
    <w:rsid w:val="00F414C7"/>
    <w:rsid w:val="00F41707"/>
    <w:rsid w:val="00F419B3"/>
    <w:rsid w:val="00F41C33"/>
    <w:rsid w:val="00F4209B"/>
    <w:rsid w:val="00F42134"/>
    <w:rsid w:val="00F42333"/>
    <w:rsid w:val="00F43548"/>
    <w:rsid w:val="00F43AA0"/>
    <w:rsid w:val="00F43AE5"/>
    <w:rsid w:val="00F43D15"/>
    <w:rsid w:val="00F441A2"/>
    <w:rsid w:val="00F44303"/>
    <w:rsid w:val="00F445A1"/>
    <w:rsid w:val="00F4474C"/>
    <w:rsid w:val="00F44E32"/>
    <w:rsid w:val="00F44F92"/>
    <w:rsid w:val="00F453D3"/>
    <w:rsid w:val="00F46E43"/>
    <w:rsid w:val="00F46ED8"/>
    <w:rsid w:val="00F46EDC"/>
    <w:rsid w:val="00F4770F"/>
    <w:rsid w:val="00F4777B"/>
    <w:rsid w:val="00F477D9"/>
    <w:rsid w:val="00F47957"/>
    <w:rsid w:val="00F47B30"/>
    <w:rsid w:val="00F50285"/>
    <w:rsid w:val="00F503E8"/>
    <w:rsid w:val="00F504AA"/>
    <w:rsid w:val="00F50617"/>
    <w:rsid w:val="00F506E1"/>
    <w:rsid w:val="00F50901"/>
    <w:rsid w:val="00F50A2A"/>
    <w:rsid w:val="00F50C57"/>
    <w:rsid w:val="00F5105D"/>
    <w:rsid w:val="00F51605"/>
    <w:rsid w:val="00F516B3"/>
    <w:rsid w:val="00F524DD"/>
    <w:rsid w:val="00F5283C"/>
    <w:rsid w:val="00F5301E"/>
    <w:rsid w:val="00F532C1"/>
    <w:rsid w:val="00F53CC1"/>
    <w:rsid w:val="00F540A2"/>
    <w:rsid w:val="00F5455D"/>
    <w:rsid w:val="00F54677"/>
    <w:rsid w:val="00F5509B"/>
    <w:rsid w:val="00F551B1"/>
    <w:rsid w:val="00F553C1"/>
    <w:rsid w:val="00F55452"/>
    <w:rsid w:val="00F559F4"/>
    <w:rsid w:val="00F5640E"/>
    <w:rsid w:val="00F565F9"/>
    <w:rsid w:val="00F56C10"/>
    <w:rsid w:val="00F56C91"/>
    <w:rsid w:val="00F57821"/>
    <w:rsid w:val="00F57C2E"/>
    <w:rsid w:val="00F57CEB"/>
    <w:rsid w:val="00F57F62"/>
    <w:rsid w:val="00F60F87"/>
    <w:rsid w:val="00F610A2"/>
    <w:rsid w:val="00F613C8"/>
    <w:rsid w:val="00F616C5"/>
    <w:rsid w:val="00F61E92"/>
    <w:rsid w:val="00F6219C"/>
    <w:rsid w:val="00F62616"/>
    <w:rsid w:val="00F62A4A"/>
    <w:rsid w:val="00F62CA3"/>
    <w:rsid w:val="00F62DCE"/>
    <w:rsid w:val="00F63603"/>
    <w:rsid w:val="00F63853"/>
    <w:rsid w:val="00F63FCD"/>
    <w:rsid w:val="00F64392"/>
    <w:rsid w:val="00F644E3"/>
    <w:rsid w:val="00F64506"/>
    <w:rsid w:val="00F6482E"/>
    <w:rsid w:val="00F64E85"/>
    <w:rsid w:val="00F64ED1"/>
    <w:rsid w:val="00F65030"/>
    <w:rsid w:val="00F65071"/>
    <w:rsid w:val="00F658E2"/>
    <w:rsid w:val="00F65BFA"/>
    <w:rsid w:val="00F66075"/>
    <w:rsid w:val="00F661AE"/>
    <w:rsid w:val="00F661E3"/>
    <w:rsid w:val="00F66F40"/>
    <w:rsid w:val="00F6748F"/>
    <w:rsid w:val="00F67BA0"/>
    <w:rsid w:val="00F70200"/>
    <w:rsid w:val="00F7084E"/>
    <w:rsid w:val="00F70D62"/>
    <w:rsid w:val="00F71136"/>
    <w:rsid w:val="00F71448"/>
    <w:rsid w:val="00F717BA"/>
    <w:rsid w:val="00F71845"/>
    <w:rsid w:val="00F71CC9"/>
    <w:rsid w:val="00F72038"/>
    <w:rsid w:val="00F7206D"/>
    <w:rsid w:val="00F72134"/>
    <w:rsid w:val="00F7217A"/>
    <w:rsid w:val="00F7262C"/>
    <w:rsid w:val="00F72636"/>
    <w:rsid w:val="00F72979"/>
    <w:rsid w:val="00F72BC9"/>
    <w:rsid w:val="00F73081"/>
    <w:rsid w:val="00F7325E"/>
    <w:rsid w:val="00F73412"/>
    <w:rsid w:val="00F737A6"/>
    <w:rsid w:val="00F743A0"/>
    <w:rsid w:val="00F7475B"/>
    <w:rsid w:val="00F74EBD"/>
    <w:rsid w:val="00F7522D"/>
    <w:rsid w:val="00F754F3"/>
    <w:rsid w:val="00F75D22"/>
    <w:rsid w:val="00F7680B"/>
    <w:rsid w:val="00F76BE3"/>
    <w:rsid w:val="00F76DDA"/>
    <w:rsid w:val="00F76E40"/>
    <w:rsid w:val="00F77178"/>
    <w:rsid w:val="00F77D4F"/>
    <w:rsid w:val="00F80335"/>
    <w:rsid w:val="00F8039E"/>
    <w:rsid w:val="00F806B1"/>
    <w:rsid w:val="00F80CDD"/>
    <w:rsid w:val="00F80F0B"/>
    <w:rsid w:val="00F812F0"/>
    <w:rsid w:val="00F819C0"/>
    <w:rsid w:val="00F81A40"/>
    <w:rsid w:val="00F82BE5"/>
    <w:rsid w:val="00F83009"/>
    <w:rsid w:val="00F831C1"/>
    <w:rsid w:val="00F83369"/>
    <w:rsid w:val="00F83658"/>
    <w:rsid w:val="00F844AF"/>
    <w:rsid w:val="00F84521"/>
    <w:rsid w:val="00F847E2"/>
    <w:rsid w:val="00F8488A"/>
    <w:rsid w:val="00F84CF8"/>
    <w:rsid w:val="00F852A0"/>
    <w:rsid w:val="00F85ACD"/>
    <w:rsid w:val="00F85E50"/>
    <w:rsid w:val="00F85EFF"/>
    <w:rsid w:val="00F86954"/>
    <w:rsid w:val="00F86DDF"/>
    <w:rsid w:val="00F86F83"/>
    <w:rsid w:val="00F871FB"/>
    <w:rsid w:val="00F874FC"/>
    <w:rsid w:val="00F8753E"/>
    <w:rsid w:val="00F878A6"/>
    <w:rsid w:val="00F9059C"/>
    <w:rsid w:val="00F9130F"/>
    <w:rsid w:val="00F9201F"/>
    <w:rsid w:val="00F92843"/>
    <w:rsid w:val="00F92918"/>
    <w:rsid w:val="00F9302C"/>
    <w:rsid w:val="00F93284"/>
    <w:rsid w:val="00F93422"/>
    <w:rsid w:val="00F93843"/>
    <w:rsid w:val="00F93919"/>
    <w:rsid w:val="00F93972"/>
    <w:rsid w:val="00F93A04"/>
    <w:rsid w:val="00F94366"/>
    <w:rsid w:val="00F94A99"/>
    <w:rsid w:val="00F94C50"/>
    <w:rsid w:val="00F94D7E"/>
    <w:rsid w:val="00F94EB2"/>
    <w:rsid w:val="00F95B87"/>
    <w:rsid w:val="00F96252"/>
    <w:rsid w:val="00F9640D"/>
    <w:rsid w:val="00F965D3"/>
    <w:rsid w:val="00F974B8"/>
    <w:rsid w:val="00F97566"/>
    <w:rsid w:val="00F97D37"/>
    <w:rsid w:val="00FA07B3"/>
    <w:rsid w:val="00FA102F"/>
    <w:rsid w:val="00FA14F1"/>
    <w:rsid w:val="00FA22FD"/>
    <w:rsid w:val="00FA24BA"/>
    <w:rsid w:val="00FA2BC9"/>
    <w:rsid w:val="00FA2DFA"/>
    <w:rsid w:val="00FA2E72"/>
    <w:rsid w:val="00FA2EF2"/>
    <w:rsid w:val="00FA34DE"/>
    <w:rsid w:val="00FA3571"/>
    <w:rsid w:val="00FA39D2"/>
    <w:rsid w:val="00FA3C9E"/>
    <w:rsid w:val="00FA3FA5"/>
    <w:rsid w:val="00FA4163"/>
    <w:rsid w:val="00FA471A"/>
    <w:rsid w:val="00FA480C"/>
    <w:rsid w:val="00FA490A"/>
    <w:rsid w:val="00FA4A20"/>
    <w:rsid w:val="00FA4FE9"/>
    <w:rsid w:val="00FA4FEF"/>
    <w:rsid w:val="00FA53AC"/>
    <w:rsid w:val="00FA5480"/>
    <w:rsid w:val="00FA54A6"/>
    <w:rsid w:val="00FA5ACA"/>
    <w:rsid w:val="00FA6AD4"/>
    <w:rsid w:val="00FA6BE4"/>
    <w:rsid w:val="00FA6F82"/>
    <w:rsid w:val="00FA7201"/>
    <w:rsid w:val="00FA740D"/>
    <w:rsid w:val="00FA777B"/>
    <w:rsid w:val="00FA7911"/>
    <w:rsid w:val="00FA7D3B"/>
    <w:rsid w:val="00FA7E53"/>
    <w:rsid w:val="00FB0953"/>
    <w:rsid w:val="00FB0EA5"/>
    <w:rsid w:val="00FB0ED7"/>
    <w:rsid w:val="00FB1428"/>
    <w:rsid w:val="00FB1572"/>
    <w:rsid w:val="00FB159E"/>
    <w:rsid w:val="00FB15B5"/>
    <w:rsid w:val="00FB22B4"/>
    <w:rsid w:val="00FB294B"/>
    <w:rsid w:val="00FB33A4"/>
    <w:rsid w:val="00FB3A86"/>
    <w:rsid w:val="00FB3C23"/>
    <w:rsid w:val="00FB43C8"/>
    <w:rsid w:val="00FB4BB3"/>
    <w:rsid w:val="00FB4FAD"/>
    <w:rsid w:val="00FB50FA"/>
    <w:rsid w:val="00FB54D2"/>
    <w:rsid w:val="00FB5782"/>
    <w:rsid w:val="00FB59A4"/>
    <w:rsid w:val="00FB6670"/>
    <w:rsid w:val="00FB6F72"/>
    <w:rsid w:val="00FB6F86"/>
    <w:rsid w:val="00FB78B6"/>
    <w:rsid w:val="00FB79BC"/>
    <w:rsid w:val="00FB7E7C"/>
    <w:rsid w:val="00FB7EF9"/>
    <w:rsid w:val="00FC04C6"/>
    <w:rsid w:val="00FC07E1"/>
    <w:rsid w:val="00FC08EA"/>
    <w:rsid w:val="00FC0A16"/>
    <w:rsid w:val="00FC0CAF"/>
    <w:rsid w:val="00FC1188"/>
    <w:rsid w:val="00FC1D29"/>
    <w:rsid w:val="00FC1EF2"/>
    <w:rsid w:val="00FC20F9"/>
    <w:rsid w:val="00FC2A85"/>
    <w:rsid w:val="00FC2D81"/>
    <w:rsid w:val="00FC3421"/>
    <w:rsid w:val="00FC36BB"/>
    <w:rsid w:val="00FC4087"/>
    <w:rsid w:val="00FC47D9"/>
    <w:rsid w:val="00FC4F2C"/>
    <w:rsid w:val="00FC5352"/>
    <w:rsid w:val="00FC6558"/>
    <w:rsid w:val="00FC6600"/>
    <w:rsid w:val="00FC779B"/>
    <w:rsid w:val="00FC7F69"/>
    <w:rsid w:val="00FD0247"/>
    <w:rsid w:val="00FD0652"/>
    <w:rsid w:val="00FD12BC"/>
    <w:rsid w:val="00FD27E2"/>
    <w:rsid w:val="00FD292A"/>
    <w:rsid w:val="00FD2FE2"/>
    <w:rsid w:val="00FD314A"/>
    <w:rsid w:val="00FD3214"/>
    <w:rsid w:val="00FD328A"/>
    <w:rsid w:val="00FD32E4"/>
    <w:rsid w:val="00FD3452"/>
    <w:rsid w:val="00FD34BA"/>
    <w:rsid w:val="00FD3562"/>
    <w:rsid w:val="00FD3BCA"/>
    <w:rsid w:val="00FD3D4A"/>
    <w:rsid w:val="00FD496C"/>
    <w:rsid w:val="00FD5197"/>
    <w:rsid w:val="00FD54AB"/>
    <w:rsid w:val="00FD55E1"/>
    <w:rsid w:val="00FD5D72"/>
    <w:rsid w:val="00FD643B"/>
    <w:rsid w:val="00FD678C"/>
    <w:rsid w:val="00FD6B79"/>
    <w:rsid w:val="00FD6D8E"/>
    <w:rsid w:val="00FD7200"/>
    <w:rsid w:val="00FE0E73"/>
    <w:rsid w:val="00FE18F7"/>
    <w:rsid w:val="00FE2796"/>
    <w:rsid w:val="00FE28A9"/>
    <w:rsid w:val="00FE2A19"/>
    <w:rsid w:val="00FE2CDB"/>
    <w:rsid w:val="00FE2F59"/>
    <w:rsid w:val="00FE344F"/>
    <w:rsid w:val="00FE35A6"/>
    <w:rsid w:val="00FE3988"/>
    <w:rsid w:val="00FE3AFF"/>
    <w:rsid w:val="00FE414D"/>
    <w:rsid w:val="00FE4811"/>
    <w:rsid w:val="00FE4BA0"/>
    <w:rsid w:val="00FE5EB3"/>
    <w:rsid w:val="00FE6AEC"/>
    <w:rsid w:val="00FE6B29"/>
    <w:rsid w:val="00FE6F61"/>
    <w:rsid w:val="00FE7442"/>
    <w:rsid w:val="00FE75B6"/>
    <w:rsid w:val="00FE7A5D"/>
    <w:rsid w:val="00FE7C6C"/>
    <w:rsid w:val="00FF0686"/>
    <w:rsid w:val="00FF0B1A"/>
    <w:rsid w:val="00FF1386"/>
    <w:rsid w:val="00FF20D1"/>
    <w:rsid w:val="00FF259A"/>
    <w:rsid w:val="00FF2949"/>
    <w:rsid w:val="00FF2DD9"/>
    <w:rsid w:val="00FF318F"/>
    <w:rsid w:val="00FF3BF7"/>
    <w:rsid w:val="00FF3F71"/>
    <w:rsid w:val="00FF428C"/>
    <w:rsid w:val="00FF42DA"/>
    <w:rsid w:val="00FF458D"/>
    <w:rsid w:val="00FF4A2A"/>
    <w:rsid w:val="00FF5119"/>
    <w:rsid w:val="00FF5125"/>
    <w:rsid w:val="00FF5398"/>
    <w:rsid w:val="00FF53BE"/>
    <w:rsid w:val="00FF5758"/>
    <w:rsid w:val="00FF5B8F"/>
    <w:rsid w:val="00FF5EDD"/>
    <w:rsid w:val="00FF6A6F"/>
    <w:rsid w:val="00FF6C21"/>
    <w:rsid w:val="00FF6E91"/>
    <w:rsid w:val="00FF6F8B"/>
    <w:rsid w:val="00FF73E5"/>
    <w:rsid w:val="00FF76BE"/>
    <w:rsid w:val="00FF79CF"/>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0">
    <w:name w:val="Заголовок 2 Знак"/>
    <w:link w:val="2"/>
    <w:uiPriority w:val="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styleId="afffffd">
    <w:name w:val="line number"/>
    <w:uiPriority w:val="99"/>
    <w:semiHidden/>
    <w:unhideWhenUsed/>
    <w:rsid w:val="00052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764BC"/>
    <w:rPr>
      <w:rFonts w:cs="Times New Roman"/>
      <w:b/>
      <w:kern w:val="28"/>
      <w:sz w:val="36"/>
    </w:rPr>
  </w:style>
  <w:style w:type="character" w:customStyle="1" w:styleId="20">
    <w:name w:val="Заголовок 2 Знак"/>
    <w:link w:val="2"/>
    <w:uiPriority w:val="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rPr>
      <w:lang w:val="x-none" w:eastAsia="x-none"/>
    </w:r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styleId="afffffd">
    <w:name w:val="line number"/>
    <w:uiPriority w:val="99"/>
    <w:semiHidden/>
    <w:unhideWhenUsed/>
    <w:rsid w:val="0005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5523353">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0239162">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2204593">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3280684">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2767375">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88341056">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4791666">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0273448">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E574-B020-42D3-BE6F-DAF62B9A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11</Pages>
  <Words>2797</Words>
  <Characters>22754</Characters>
  <Application>Microsoft Office Word</Application>
  <DocSecurity>0</DocSecurity>
  <Lines>189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25501</CharactersWithSpaces>
  <SharedDoc>false</SharedDoc>
  <HLinks>
    <vt:vector size="12" baseType="variant">
      <vt:variant>
        <vt:i4>7668794</vt:i4>
      </vt:variant>
      <vt:variant>
        <vt:i4>3</vt:i4>
      </vt:variant>
      <vt:variant>
        <vt:i4>0</vt:i4>
      </vt:variant>
      <vt:variant>
        <vt:i4>5</vt:i4>
      </vt:variant>
      <vt:variant>
        <vt:lpwstr>../../РАБОТА 2018 ГОД/МУНИЦИПАЛЬНАЯ ПРОГРАММА/Local Settings/Users/dyatlova_ov/AppData/Local/Microsoft/Windows/Users/rubina_nn/AppData/Local/Microsoft/Windows/Temporary Internet Files/Content.Outlook/AppData/Local/Microsoft/Windows/Temporary Internet Files/DOCUME~1/103a/LOCALS~1/Temp/50984-74791807-74791845.doc</vt:lpwstr>
      </vt:variant>
      <vt:variant>
        <vt:lpwstr>sub_32411#sub_32411</vt:lpwstr>
      </vt:variant>
      <vt:variant>
        <vt:i4>7668794</vt:i4>
      </vt:variant>
      <vt:variant>
        <vt:i4>0</vt:i4>
      </vt:variant>
      <vt:variant>
        <vt:i4>0</vt:i4>
      </vt:variant>
      <vt:variant>
        <vt:i4>5</vt:i4>
      </vt:variant>
      <vt:variant>
        <vt:lpwstr>../../РАБОТА 2018 ГОД/МУНИЦИПАЛЬНАЯ ПРОГРАММА/Local Settings/Users/dyatlova_ov/AppData/Local/Microsoft/Windows/Users/rubina_nn/AppData/Local/Microsoft/Windows/Temporary Internet Files/Content.Outlook/AppData/Local/Microsoft/Windows/Temporary Internet Files/DOCUME~1/103a/LOCALS~1/Temp/50984-74791807-74791845.doc</vt:lpwstr>
      </vt:variant>
      <vt:variant>
        <vt:lpwstr>sub_32411#sub_32411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2025-03-17T09:16:00Z</cp:lastPrinted>
  <dcterms:created xsi:type="dcterms:W3CDTF">2025-03-20T05:49:00Z</dcterms:created>
  <dcterms:modified xsi:type="dcterms:W3CDTF">2025-03-20T05:49:00Z</dcterms:modified>
</cp:coreProperties>
</file>