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34" w:rsidRPr="00D25634" w:rsidRDefault="00D25634" w:rsidP="00D25634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34" w:rsidRPr="00D25634" w:rsidRDefault="00D25634" w:rsidP="00D2563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5634">
        <w:rPr>
          <w:b/>
          <w:sz w:val="28"/>
          <w:szCs w:val="28"/>
          <w:lang w:eastAsia="ar-SA"/>
        </w:rPr>
        <w:t>РОССИЙСКАЯ ФЕДЕРАЦИЯ</w:t>
      </w:r>
    </w:p>
    <w:p w:rsidR="00D25634" w:rsidRPr="00D25634" w:rsidRDefault="00D25634" w:rsidP="00D2563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5634">
        <w:rPr>
          <w:b/>
          <w:sz w:val="28"/>
          <w:szCs w:val="28"/>
          <w:lang w:eastAsia="ar-SA"/>
        </w:rPr>
        <w:t>РОСТОВСКАЯ ОБЛАСТЬ</w:t>
      </w:r>
    </w:p>
    <w:p w:rsidR="00D25634" w:rsidRPr="00D25634" w:rsidRDefault="00D25634" w:rsidP="00D25634">
      <w:pPr>
        <w:suppressAutoHyphens/>
        <w:jc w:val="center"/>
        <w:rPr>
          <w:b/>
          <w:sz w:val="28"/>
          <w:szCs w:val="28"/>
          <w:lang w:eastAsia="ar-SA"/>
        </w:rPr>
      </w:pPr>
      <w:r w:rsidRPr="00D25634">
        <w:rPr>
          <w:b/>
          <w:sz w:val="28"/>
          <w:szCs w:val="28"/>
          <w:lang w:eastAsia="ar-SA"/>
        </w:rPr>
        <w:t>МУНИЦИПАЛЬНОЕ ОБРАЗОВАНИЕ</w:t>
      </w:r>
    </w:p>
    <w:p w:rsidR="00D25634" w:rsidRPr="00D25634" w:rsidRDefault="00D25634" w:rsidP="00D2563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5634">
        <w:rPr>
          <w:b/>
          <w:sz w:val="28"/>
          <w:szCs w:val="28"/>
          <w:lang w:eastAsia="ar-SA"/>
        </w:rPr>
        <w:t>«КРАСНОСУЛИНСКИЙ РАЙОН»</w:t>
      </w:r>
    </w:p>
    <w:p w:rsidR="00D25634" w:rsidRPr="00D25634" w:rsidRDefault="00D25634" w:rsidP="00D2563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5634">
        <w:rPr>
          <w:b/>
          <w:sz w:val="28"/>
          <w:szCs w:val="28"/>
          <w:lang w:eastAsia="ar-SA"/>
        </w:rPr>
        <w:t>АДМИНИСТРАЦИЯ</w:t>
      </w:r>
    </w:p>
    <w:p w:rsidR="00D25634" w:rsidRPr="00D25634" w:rsidRDefault="00D25634" w:rsidP="00D2563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5634">
        <w:rPr>
          <w:b/>
          <w:sz w:val="28"/>
          <w:szCs w:val="28"/>
          <w:lang w:eastAsia="ar-SA"/>
        </w:rPr>
        <w:t>КРАСНОСУЛИНСКОГО РАЙОНА</w:t>
      </w:r>
    </w:p>
    <w:p w:rsidR="00D25634" w:rsidRPr="00D25634" w:rsidRDefault="00D25634" w:rsidP="00D25634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D25634">
        <w:rPr>
          <w:b/>
          <w:sz w:val="36"/>
          <w:szCs w:val="28"/>
          <w:lang w:eastAsia="ar-SA"/>
        </w:rPr>
        <w:t>ПОСТАНОВЛЕНИЕ</w:t>
      </w:r>
    </w:p>
    <w:p w:rsidR="00D25634" w:rsidRPr="00D25634" w:rsidRDefault="00D25634" w:rsidP="00D25634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D2563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21.10.2024</w:t>
      </w:r>
      <w:r w:rsidRPr="00D25634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1145</w:t>
      </w:r>
    </w:p>
    <w:p w:rsidR="00D25634" w:rsidRPr="00D25634" w:rsidRDefault="00D25634" w:rsidP="00D25634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D25634">
        <w:rPr>
          <w:sz w:val="28"/>
          <w:szCs w:val="28"/>
          <w:lang w:eastAsia="ar-SA"/>
        </w:rPr>
        <w:t>г. Красный Сулин</w:t>
      </w:r>
    </w:p>
    <w:p w:rsidR="00DB0C79" w:rsidRPr="000F1207" w:rsidRDefault="00DB0C79" w:rsidP="00EB700D">
      <w:pPr>
        <w:suppressAutoHyphens/>
        <w:spacing w:line="288" w:lineRule="auto"/>
        <w:ind w:left="1984" w:right="1984"/>
        <w:jc w:val="center"/>
        <w:rPr>
          <w:b/>
          <w:sz w:val="28"/>
          <w:szCs w:val="28"/>
          <w:lang w:eastAsia="zh-CN"/>
        </w:rPr>
      </w:pPr>
      <w:r w:rsidRPr="000F1207">
        <w:rPr>
          <w:b/>
          <w:sz w:val="28"/>
          <w:szCs w:val="28"/>
          <w:lang w:eastAsia="zh-CN"/>
        </w:rPr>
        <w:t xml:space="preserve">О внесении изменений </w:t>
      </w:r>
    </w:p>
    <w:p w:rsidR="00DB0C79" w:rsidRPr="000F1207" w:rsidRDefault="00DB0C79" w:rsidP="00EB700D">
      <w:pPr>
        <w:suppressAutoHyphens/>
        <w:spacing w:line="288" w:lineRule="auto"/>
        <w:ind w:left="1984" w:right="1984"/>
        <w:jc w:val="center"/>
        <w:rPr>
          <w:b/>
          <w:sz w:val="28"/>
          <w:szCs w:val="28"/>
          <w:lang w:eastAsia="zh-CN"/>
        </w:rPr>
      </w:pPr>
      <w:r w:rsidRPr="000F1207">
        <w:rPr>
          <w:b/>
          <w:sz w:val="28"/>
          <w:szCs w:val="28"/>
          <w:lang w:eastAsia="zh-CN"/>
        </w:rPr>
        <w:t xml:space="preserve">в приложение № 1 к постановлению Администрации Красносулинского района </w:t>
      </w:r>
    </w:p>
    <w:p w:rsidR="00DB0C79" w:rsidRDefault="00DB0C79" w:rsidP="00EB700D">
      <w:pPr>
        <w:suppressAutoHyphens/>
        <w:spacing w:line="288" w:lineRule="auto"/>
        <w:ind w:left="1984" w:right="198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1207">
        <w:rPr>
          <w:rFonts w:eastAsia="Calibri"/>
          <w:b/>
          <w:bCs/>
          <w:sz w:val="28"/>
          <w:szCs w:val="28"/>
          <w:lang w:eastAsia="en-US"/>
        </w:rPr>
        <w:t>от 20.12.2019 № 1468</w:t>
      </w:r>
    </w:p>
    <w:p w:rsidR="00DB0C79" w:rsidRPr="00F26CD4" w:rsidRDefault="00DB0C79" w:rsidP="00EB700D">
      <w:pPr>
        <w:suppressAutoHyphens/>
        <w:spacing w:line="288" w:lineRule="auto"/>
        <w:ind w:left="1984" w:right="1984"/>
        <w:jc w:val="center"/>
        <w:rPr>
          <w:sz w:val="28"/>
          <w:szCs w:val="28"/>
          <w:lang w:eastAsia="zh-CN"/>
        </w:rPr>
      </w:pPr>
    </w:p>
    <w:p w:rsidR="00DB0C79" w:rsidRPr="00DB0C79" w:rsidRDefault="00DB0C79" w:rsidP="00EB700D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DB0C79">
        <w:rPr>
          <w:color w:val="000000"/>
          <w:sz w:val="28"/>
          <w:szCs w:val="28"/>
        </w:rPr>
        <w:t xml:space="preserve">В соответствии с решением Собрания депутатов </w:t>
      </w:r>
      <w:r w:rsidR="00D25634">
        <w:rPr>
          <w:color w:val="000000"/>
          <w:sz w:val="28"/>
          <w:szCs w:val="28"/>
        </w:rPr>
        <w:t>Красносулинского района от </w:t>
      </w:r>
      <w:r w:rsidR="007300F6">
        <w:rPr>
          <w:color w:val="000000"/>
          <w:sz w:val="28"/>
          <w:szCs w:val="28"/>
        </w:rPr>
        <w:t>10</w:t>
      </w:r>
      <w:r w:rsidRPr="00DB0C79">
        <w:rPr>
          <w:color w:val="000000"/>
          <w:sz w:val="28"/>
          <w:szCs w:val="28"/>
        </w:rPr>
        <w:t>.0</w:t>
      </w:r>
      <w:r w:rsidR="007300F6">
        <w:rPr>
          <w:color w:val="000000"/>
          <w:sz w:val="28"/>
          <w:szCs w:val="28"/>
        </w:rPr>
        <w:t>9</w:t>
      </w:r>
      <w:r w:rsidRPr="00DB0C79">
        <w:rPr>
          <w:color w:val="000000"/>
          <w:sz w:val="28"/>
          <w:szCs w:val="28"/>
        </w:rPr>
        <w:t>.2024 №</w:t>
      </w:r>
      <w:r w:rsidR="00D25634">
        <w:rPr>
          <w:color w:val="000000"/>
          <w:sz w:val="28"/>
          <w:szCs w:val="28"/>
        </w:rPr>
        <w:t> </w:t>
      </w:r>
      <w:r w:rsidRPr="00DB0C79">
        <w:rPr>
          <w:color w:val="000000"/>
          <w:sz w:val="28"/>
          <w:szCs w:val="28"/>
        </w:rPr>
        <w:t>2</w:t>
      </w:r>
      <w:r w:rsidR="007300F6">
        <w:rPr>
          <w:color w:val="000000"/>
          <w:sz w:val="28"/>
          <w:szCs w:val="28"/>
        </w:rPr>
        <w:t>91</w:t>
      </w:r>
      <w:r w:rsidRPr="00DB0C79">
        <w:rPr>
          <w:color w:val="000000"/>
          <w:sz w:val="28"/>
          <w:szCs w:val="28"/>
        </w:rPr>
        <w:t xml:space="preserve"> «О внесении изменений в решение </w:t>
      </w:r>
      <w:r w:rsidR="00D25634">
        <w:rPr>
          <w:color w:val="000000"/>
          <w:sz w:val="28"/>
          <w:szCs w:val="28"/>
        </w:rPr>
        <w:br/>
      </w:r>
      <w:r w:rsidRPr="00DB0C79">
        <w:rPr>
          <w:color w:val="000000"/>
          <w:sz w:val="28"/>
          <w:szCs w:val="28"/>
        </w:rPr>
        <w:t>Собрания депута</w:t>
      </w:r>
      <w:r w:rsidR="00D25634">
        <w:rPr>
          <w:color w:val="000000"/>
          <w:sz w:val="28"/>
          <w:szCs w:val="28"/>
        </w:rPr>
        <w:t>тов Красносулинского района» от </w:t>
      </w:r>
      <w:r w:rsidRPr="00DB0C79">
        <w:rPr>
          <w:color w:val="000000"/>
          <w:sz w:val="28"/>
          <w:szCs w:val="28"/>
        </w:rPr>
        <w:t>26.12.2023 №</w:t>
      </w:r>
      <w:r w:rsidR="00D25634">
        <w:rPr>
          <w:color w:val="000000"/>
          <w:sz w:val="28"/>
          <w:szCs w:val="28"/>
        </w:rPr>
        <w:t> </w:t>
      </w:r>
      <w:r w:rsidRPr="00DB0C79">
        <w:rPr>
          <w:color w:val="000000"/>
          <w:sz w:val="28"/>
          <w:szCs w:val="28"/>
        </w:rPr>
        <w:t xml:space="preserve">222 </w:t>
      </w:r>
      <w:r w:rsidR="00D25634">
        <w:rPr>
          <w:color w:val="000000"/>
          <w:sz w:val="28"/>
          <w:szCs w:val="28"/>
        </w:rPr>
        <w:br/>
      </w:r>
      <w:r w:rsidRPr="00DB0C79">
        <w:rPr>
          <w:color w:val="000000"/>
          <w:sz w:val="28"/>
          <w:szCs w:val="28"/>
        </w:rPr>
        <w:t>«О бюджете Красносулинского района на 2024</w:t>
      </w:r>
      <w:r w:rsidR="00D25634">
        <w:rPr>
          <w:color w:val="000000"/>
          <w:sz w:val="28"/>
          <w:szCs w:val="28"/>
        </w:rPr>
        <w:t> </w:t>
      </w:r>
      <w:r w:rsidRPr="00DB0C79">
        <w:rPr>
          <w:color w:val="000000"/>
          <w:sz w:val="28"/>
          <w:szCs w:val="28"/>
        </w:rPr>
        <w:t xml:space="preserve">год и на плановый период </w:t>
      </w:r>
      <w:r w:rsidR="00D25634">
        <w:rPr>
          <w:color w:val="000000"/>
          <w:sz w:val="28"/>
          <w:szCs w:val="28"/>
        </w:rPr>
        <w:br/>
      </w:r>
      <w:r w:rsidRPr="00DB0C79">
        <w:rPr>
          <w:color w:val="000000"/>
          <w:sz w:val="28"/>
          <w:szCs w:val="28"/>
        </w:rPr>
        <w:t>2025</w:t>
      </w:r>
      <w:r w:rsidR="00D25634">
        <w:rPr>
          <w:color w:val="000000"/>
          <w:sz w:val="28"/>
          <w:szCs w:val="28"/>
        </w:rPr>
        <w:t> и </w:t>
      </w:r>
      <w:r w:rsidRPr="00DB0C79">
        <w:rPr>
          <w:color w:val="000000"/>
          <w:sz w:val="28"/>
          <w:szCs w:val="28"/>
        </w:rPr>
        <w:t>2026</w:t>
      </w:r>
      <w:r w:rsidR="00D25634">
        <w:rPr>
          <w:color w:val="000000"/>
          <w:sz w:val="28"/>
          <w:szCs w:val="28"/>
        </w:rPr>
        <w:t> годов», руководствуясь статьей </w:t>
      </w:r>
      <w:r w:rsidRPr="00DB0C79">
        <w:rPr>
          <w:color w:val="000000"/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DB0C79" w:rsidRPr="00DB0C79" w:rsidRDefault="00DB0C79" w:rsidP="00EB700D">
      <w:pPr>
        <w:autoSpaceDE w:val="0"/>
        <w:spacing w:line="288" w:lineRule="auto"/>
        <w:jc w:val="center"/>
        <w:rPr>
          <w:color w:val="000000"/>
          <w:sz w:val="28"/>
          <w:szCs w:val="28"/>
        </w:rPr>
      </w:pPr>
    </w:p>
    <w:p w:rsidR="00DB0C79" w:rsidRDefault="00DB0C79" w:rsidP="00EB700D">
      <w:pPr>
        <w:suppressAutoHyphens/>
        <w:spacing w:line="288" w:lineRule="auto"/>
        <w:jc w:val="center"/>
        <w:rPr>
          <w:bCs/>
          <w:sz w:val="28"/>
          <w:szCs w:val="28"/>
          <w:lang w:eastAsia="zh-CN"/>
        </w:rPr>
      </w:pPr>
      <w:r w:rsidRPr="000F1207">
        <w:rPr>
          <w:sz w:val="28"/>
          <w:szCs w:val="28"/>
          <w:lang w:eastAsia="zh-CN"/>
        </w:rPr>
        <w:t>ПОСТАНОВЛЯЕТ</w:t>
      </w:r>
      <w:r w:rsidRPr="000F1207">
        <w:rPr>
          <w:bCs/>
          <w:sz w:val="28"/>
          <w:szCs w:val="28"/>
          <w:lang w:eastAsia="zh-CN"/>
        </w:rPr>
        <w:t>:</w:t>
      </w:r>
    </w:p>
    <w:p w:rsidR="00D25634" w:rsidRPr="000F1207" w:rsidRDefault="00D25634" w:rsidP="00EB700D">
      <w:pPr>
        <w:suppressAutoHyphens/>
        <w:spacing w:line="288" w:lineRule="auto"/>
        <w:jc w:val="center"/>
        <w:rPr>
          <w:bCs/>
          <w:sz w:val="28"/>
          <w:szCs w:val="28"/>
          <w:lang w:eastAsia="zh-CN"/>
        </w:rPr>
      </w:pPr>
    </w:p>
    <w:p w:rsidR="00DB0C79" w:rsidRPr="000F1207" w:rsidRDefault="00DB0C79" w:rsidP="00EB700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0F1207">
        <w:rPr>
          <w:sz w:val="28"/>
          <w:szCs w:val="28"/>
        </w:rPr>
        <w:t>1. Внести изменения в приложение № 1 к постановлению Администрации Красносулинского района от 20.12.2019 № 1468 «Об утверждении муниципальной программы Красносулинского района «Комплексное развитие сельских территорий» согласно приложению к настоящему постановлению.</w:t>
      </w:r>
    </w:p>
    <w:p w:rsidR="00DB0C79" w:rsidRPr="000F1207" w:rsidRDefault="00DB0C79" w:rsidP="00EB700D">
      <w:pPr>
        <w:spacing w:line="288" w:lineRule="auto"/>
        <w:ind w:firstLine="709"/>
        <w:jc w:val="both"/>
        <w:rPr>
          <w:sz w:val="28"/>
          <w:szCs w:val="28"/>
        </w:rPr>
      </w:pPr>
      <w:r w:rsidRPr="000F1207">
        <w:rPr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B0C79" w:rsidRPr="000F1207" w:rsidRDefault="00DB0C79" w:rsidP="00EB700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0F1207">
        <w:rPr>
          <w:sz w:val="28"/>
          <w:szCs w:val="28"/>
        </w:rPr>
        <w:lastRenderedPageBreak/>
        <w:t>3. </w:t>
      </w:r>
      <w:proofErr w:type="gramStart"/>
      <w:r w:rsidRPr="000F1207">
        <w:rPr>
          <w:sz w:val="28"/>
          <w:szCs w:val="28"/>
        </w:rPr>
        <w:t>Контроль за</w:t>
      </w:r>
      <w:proofErr w:type="gramEnd"/>
      <w:r w:rsidRPr="000F120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>
        <w:rPr>
          <w:sz w:val="28"/>
          <w:szCs w:val="28"/>
        </w:rPr>
        <w:t>–</w:t>
      </w:r>
      <w:r w:rsidRPr="000F1207">
        <w:rPr>
          <w:sz w:val="28"/>
          <w:szCs w:val="28"/>
        </w:rPr>
        <w:t xml:space="preserve"> начальника отдела сельского хозяйства и охраны окружающей среды Сухина А.Н.</w:t>
      </w:r>
    </w:p>
    <w:p w:rsidR="00DB0C79" w:rsidRDefault="00DB0C79" w:rsidP="00EB700D">
      <w:pPr>
        <w:tabs>
          <w:tab w:val="right" w:pos="9072"/>
        </w:tabs>
        <w:suppressAutoHyphens/>
        <w:spacing w:line="288" w:lineRule="auto"/>
        <w:jc w:val="both"/>
        <w:rPr>
          <w:sz w:val="28"/>
          <w:szCs w:val="28"/>
        </w:rPr>
      </w:pPr>
    </w:p>
    <w:p w:rsidR="00D25634" w:rsidRDefault="00D25634" w:rsidP="00EB700D">
      <w:pPr>
        <w:tabs>
          <w:tab w:val="right" w:pos="9072"/>
        </w:tabs>
        <w:suppressAutoHyphens/>
        <w:spacing w:line="288" w:lineRule="auto"/>
        <w:jc w:val="both"/>
        <w:rPr>
          <w:sz w:val="28"/>
          <w:szCs w:val="28"/>
        </w:rPr>
      </w:pPr>
    </w:p>
    <w:p w:rsidR="00D25634" w:rsidRDefault="00D25634" w:rsidP="00EB700D">
      <w:pPr>
        <w:tabs>
          <w:tab w:val="right" w:pos="9072"/>
        </w:tabs>
        <w:suppressAutoHyphens/>
        <w:spacing w:line="288" w:lineRule="auto"/>
        <w:jc w:val="both"/>
        <w:rPr>
          <w:sz w:val="28"/>
          <w:szCs w:val="28"/>
        </w:rPr>
      </w:pPr>
    </w:p>
    <w:p w:rsidR="00DB0C79" w:rsidRPr="00F26CD4" w:rsidRDefault="00DB0C79" w:rsidP="00EB700D">
      <w:pPr>
        <w:spacing w:line="288" w:lineRule="auto"/>
        <w:jc w:val="both"/>
        <w:rPr>
          <w:sz w:val="28"/>
          <w:szCs w:val="28"/>
        </w:rPr>
      </w:pPr>
      <w:r w:rsidRPr="00F26CD4">
        <w:rPr>
          <w:sz w:val="28"/>
          <w:szCs w:val="28"/>
        </w:rPr>
        <w:t>Глава Администрации</w:t>
      </w:r>
    </w:p>
    <w:p w:rsidR="00DB0C79" w:rsidRDefault="00DB0C79" w:rsidP="00EB700D">
      <w:pPr>
        <w:tabs>
          <w:tab w:val="right" w:pos="9639"/>
        </w:tabs>
        <w:spacing w:line="288" w:lineRule="auto"/>
        <w:jc w:val="both"/>
        <w:rPr>
          <w:sz w:val="28"/>
          <w:szCs w:val="28"/>
        </w:rPr>
      </w:pPr>
      <w:r w:rsidRPr="00F26CD4">
        <w:rPr>
          <w:sz w:val="28"/>
          <w:szCs w:val="28"/>
        </w:rPr>
        <w:t>Красносулинского района</w:t>
      </w:r>
      <w:r w:rsidRPr="00F26CD4">
        <w:rPr>
          <w:sz w:val="28"/>
          <w:szCs w:val="28"/>
        </w:rPr>
        <w:tab/>
        <w:t>Н.А. Альшенко</w:t>
      </w:r>
    </w:p>
    <w:p w:rsidR="00DB0C79" w:rsidRDefault="00DB0C79" w:rsidP="00EB700D">
      <w:pPr>
        <w:spacing w:line="288" w:lineRule="auto"/>
        <w:jc w:val="both"/>
        <w:rPr>
          <w:sz w:val="28"/>
          <w:szCs w:val="28"/>
        </w:rPr>
      </w:pPr>
    </w:p>
    <w:p w:rsidR="00D25634" w:rsidRDefault="00D25634" w:rsidP="00EB700D">
      <w:pPr>
        <w:spacing w:line="288" w:lineRule="auto"/>
        <w:jc w:val="both"/>
        <w:rPr>
          <w:sz w:val="28"/>
          <w:szCs w:val="28"/>
        </w:rPr>
      </w:pPr>
    </w:p>
    <w:p w:rsidR="00D25634" w:rsidRDefault="00D25634" w:rsidP="00EB700D">
      <w:pPr>
        <w:spacing w:line="288" w:lineRule="auto"/>
        <w:jc w:val="both"/>
        <w:rPr>
          <w:sz w:val="28"/>
          <w:szCs w:val="28"/>
        </w:rPr>
      </w:pPr>
    </w:p>
    <w:p w:rsidR="00D25634" w:rsidRPr="000F1207" w:rsidRDefault="00D25634" w:rsidP="00EB700D">
      <w:pPr>
        <w:spacing w:line="288" w:lineRule="auto"/>
        <w:jc w:val="both"/>
        <w:rPr>
          <w:sz w:val="28"/>
          <w:szCs w:val="28"/>
        </w:rPr>
      </w:pPr>
    </w:p>
    <w:p w:rsidR="00DB0C79" w:rsidRPr="000F1207" w:rsidRDefault="00DB0C79" w:rsidP="00EB700D">
      <w:pPr>
        <w:spacing w:line="288" w:lineRule="auto"/>
        <w:jc w:val="both"/>
        <w:rPr>
          <w:sz w:val="28"/>
          <w:szCs w:val="28"/>
        </w:rPr>
      </w:pPr>
      <w:r w:rsidRPr="000F1207">
        <w:rPr>
          <w:sz w:val="28"/>
          <w:szCs w:val="28"/>
        </w:rPr>
        <w:t xml:space="preserve">Постановление вносит </w:t>
      </w:r>
    </w:p>
    <w:p w:rsidR="00DB0C79" w:rsidRPr="000F1207" w:rsidRDefault="00DB0C79" w:rsidP="00EB700D">
      <w:pPr>
        <w:spacing w:line="288" w:lineRule="auto"/>
        <w:jc w:val="both"/>
        <w:rPr>
          <w:sz w:val="28"/>
          <w:szCs w:val="28"/>
        </w:rPr>
      </w:pPr>
      <w:r w:rsidRPr="000F1207">
        <w:rPr>
          <w:sz w:val="28"/>
          <w:szCs w:val="28"/>
        </w:rPr>
        <w:t xml:space="preserve">отдел сельского хозяйства </w:t>
      </w:r>
    </w:p>
    <w:p w:rsidR="00DB0C79" w:rsidRDefault="00DB0C79" w:rsidP="00EB700D">
      <w:pPr>
        <w:spacing w:line="288" w:lineRule="auto"/>
        <w:jc w:val="both"/>
        <w:rPr>
          <w:sz w:val="28"/>
          <w:szCs w:val="28"/>
        </w:rPr>
      </w:pPr>
      <w:r w:rsidRPr="000F1207">
        <w:rPr>
          <w:sz w:val="28"/>
          <w:szCs w:val="28"/>
        </w:rPr>
        <w:t>и охраны окружающей среды</w:t>
      </w:r>
    </w:p>
    <w:p w:rsidR="00EB700D" w:rsidRDefault="00EB70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3A13" w:rsidRPr="00EB700D" w:rsidRDefault="00433A13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lastRenderedPageBreak/>
        <w:t xml:space="preserve">Приложение </w:t>
      </w:r>
    </w:p>
    <w:p w:rsidR="00433A13" w:rsidRPr="00EB700D" w:rsidRDefault="00433A13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к постановлению</w:t>
      </w:r>
    </w:p>
    <w:p w:rsidR="00433A13" w:rsidRPr="00EB700D" w:rsidRDefault="00433A13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Администрации</w:t>
      </w:r>
    </w:p>
    <w:p w:rsidR="00433A13" w:rsidRPr="00EB700D" w:rsidRDefault="00433A13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Красносулинского района</w:t>
      </w:r>
    </w:p>
    <w:p w:rsidR="00433A13" w:rsidRDefault="00EB700D" w:rsidP="00EB700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21.10.2024</w:t>
      </w:r>
      <w:r w:rsidR="00433A13" w:rsidRPr="00EB700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1145</w:t>
      </w:r>
    </w:p>
    <w:p w:rsidR="00433A13" w:rsidRPr="00EB700D" w:rsidRDefault="00433A13" w:rsidP="00EB700D">
      <w:pPr>
        <w:ind w:left="5670"/>
        <w:jc w:val="center"/>
        <w:rPr>
          <w:sz w:val="28"/>
          <w:szCs w:val="28"/>
        </w:rPr>
      </w:pPr>
    </w:p>
    <w:p w:rsidR="007632CC" w:rsidRPr="00EB700D" w:rsidRDefault="0053248B" w:rsidP="00EB700D">
      <w:pPr>
        <w:ind w:left="5670"/>
        <w:jc w:val="center"/>
        <w:rPr>
          <w:color w:val="FFFFFF"/>
          <w:sz w:val="28"/>
          <w:szCs w:val="28"/>
        </w:rPr>
      </w:pPr>
      <w:r w:rsidRPr="00EB700D">
        <w:rPr>
          <w:sz w:val="28"/>
          <w:szCs w:val="28"/>
        </w:rPr>
        <w:t>Пр</w:t>
      </w:r>
      <w:r w:rsidR="00201757" w:rsidRPr="00EB700D">
        <w:rPr>
          <w:sz w:val="28"/>
          <w:szCs w:val="28"/>
        </w:rPr>
        <w:t>иложение</w:t>
      </w:r>
    </w:p>
    <w:p w:rsidR="007632CC" w:rsidRPr="00EB700D" w:rsidRDefault="00201757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к постановлению</w:t>
      </w:r>
    </w:p>
    <w:p w:rsidR="00201757" w:rsidRPr="00EB700D" w:rsidRDefault="00201757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Администрации Красносулинского района</w:t>
      </w:r>
    </w:p>
    <w:p w:rsidR="00201757" w:rsidRPr="00EB700D" w:rsidRDefault="007632CC" w:rsidP="00EB700D">
      <w:pPr>
        <w:ind w:left="5670"/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от 20.12.2019 № 1468</w:t>
      </w:r>
    </w:p>
    <w:p w:rsidR="00762049" w:rsidRPr="00EB700D" w:rsidRDefault="00762049" w:rsidP="00EB700D">
      <w:pPr>
        <w:ind w:left="5670"/>
        <w:jc w:val="center"/>
        <w:rPr>
          <w:sz w:val="28"/>
          <w:szCs w:val="28"/>
        </w:rPr>
      </w:pPr>
    </w:p>
    <w:p w:rsidR="00A3237B" w:rsidRPr="00EB700D" w:rsidRDefault="00A3237B" w:rsidP="00A3237B">
      <w:pPr>
        <w:jc w:val="center"/>
        <w:rPr>
          <w:sz w:val="28"/>
          <w:szCs w:val="28"/>
        </w:rPr>
      </w:pPr>
      <w:r w:rsidRPr="00EB700D">
        <w:rPr>
          <w:sz w:val="28"/>
          <w:szCs w:val="28"/>
        </w:rPr>
        <w:t xml:space="preserve">ПАСПОРТ </w:t>
      </w:r>
    </w:p>
    <w:p w:rsidR="00A3237B" w:rsidRPr="00EB700D" w:rsidRDefault="00A3237B" w:rsidP="00A3237B">
      <w:pPr>
        <w:jc w:val="center"/>
        <w:rPr>
          <w:sz w:val="28"/>
          <w:szCs w:val="28"/>
        </w:rPr>
      </w:pPr>
      <w:r w:rsidRPr="00EB700D">
        <w:rPr>
          <w:sz w:val="28"/>
          <w:szCs w:val="28"/>
        </w:rPr>
        <w:t xml:space="preserve">муниципальной программы </w:t>
      </w:r>
      <w:r w:rsidR="00201757" w:rsidRPr="00EB700D">
        <w:rPr>
          <w:sz w:val="28"/>
          <w:szCs w:val="28"/>
        </w:rPr>
        <w:t>Красносулинского</w:t>
      </w:r>
      <w:r w:rsidRPr="00EB700D">
        <w:rPr>
          <w:sz w:val="28"/>
          <w:szCs w:val="28"/>
        </w:rPr>
        <w:t xml:space="preserve"> района </w:t>
      </w:r>
    </w:p>
    <w:p w:rsidR="00A3237B" w:rsidRPr="00EB700D" w:rsidRDefault="00A3237B" w:rsidP="00A3237B">
      <w:pPr>
        <w:jc w:val="center"/>
        <w:rPr>
          <w:sz w:val="28"/>
          <w:szCs w:val="28"/>
        </w:rPr>
      </w:pPr>
      <w:r w:rsidRPr="00EB700D">
        <w:rPr>
          <w:sz w:val="28"/>
          <w:szCs w:val="28"/>
        </w:rPr>
        <w:t>«Комплексное развитие сельских территорий»</w:t>
      </w:r>
    </w:p>
    <w:p w:rsidR="009907AE" w:rsidRPr="00EB700D" w:rsidRDefault="009907AE" w:rsidP="00A3237B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1"/>
        <w:gridCol w:w="7198"/>
      </w:tblGrid>
      <w:tr w:rsidR="00A3237B" w:rsidRPr="00276CAA" w:rsidTr="00EB700D">
        <w:trPr>
          <w:trHeight w:val="752"/>
        </w:trPr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Наименование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  <w:r w:rsidR="00201757">
              <w:rPr>
                <w:sz w:val="28"/>
                <w:szCs w:val="28"/>
              </w:rPr>
              <w:t>Красносулинского</w:t>
            </w:r>
            <w:r w:rsidRPr="00E42CD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7198" w:type="dxa"/>
            <w:shd w:val="clear" w:color="auto" w:fill="auto"/>
          </w:tcPr>
          <w:p w:rsidR="00A3237B" w:rsidRPr="00EB700D" w:rsidRDefault="00433A13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  <w:lang w:eastAsia="ar-SA"/>
              </w:rPr>
              <w:t>Муниципальная программа Красносулинского района</w:t>
            </w:r>
            <w:r w:rsidR="00EB700D">
              <w:rPr>
                <w:sz w:val="28"/>
                <w:szCs w:val="28"/>
                <w:lang w:eastAsia="ar-SA"/>
              </w:rPr>
              <w:t xml:space="preserve"> </w:t>
            </w:r>
            <w:r w:rsidR="004724CB" w:rsidRPr="00EB700D">
              <w:rPr>
                <w:sz w:val="28"/>
                <w:szCs w:val="28"/>
              </w:rPr>
              <w:t>«</w:t>
            </w:r>
            <w:r w:rsidR="00A3237B" w:rsidRPr="00EB700D">
              <w:rPr>
                <w:sz w:val="28"/>
                <w:szCs w:val="28"/>
              </w:rPr>
              <w:t>Комплексное развитие сельских территорий</w:t>
            </w:r>
            <w:r w:rsidR="004724CB" w:rsidRPr="00EB700D">
              <w:rPr>
                <w:sz w:val="28"/>
                <w:szCs w:val="28"/>
              </w:rPr>
              <w:t>»</w:t>
            </w:r>
            <w:r w:rsidR="0053248B" w:rsidRPr="00EB700D">
              <w:rPr>
                <w:sz w:val="28"/>
                <w:szCs w:val="28"/>
              </w:rPr>
              <w:t xml:space="preserve"> (далее – </w:t>
            </w:r>
            <w:r w:rsidR="00A3237B" w:rsidRPr="00EB700D">
              <w:rPr>
                <w:sz w:val="28"/>
                <w:szCs w:val="28"/>
              </w:rPr>
              <w:t>муниципальная программа)</w:t>
            </w:r>
          </w:p>
        </w:tc>
      </w:tr>
      <w:tr w:rsidR="00A3237B" w:rsidRPr="00276CAA" w:rsidTr="00EB700D">
        <w:trPr>
          <w:trHeight w:val="70"/>
        </w:trPr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198" w:type="dxa"/>
          </w:tcPr>
          <w:p w:rsidR="00433A13" w:rsidRPr="00EB700D" w:rsidRDefault="00433A13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Красносулинского района (отдел сельского хозяйства) до 01.04.2022;</w:t>
            </w:r>
          </w:p>
          <w:p w:rsidR="00A3237B" w:rsidRPr="00EB700D" w:rsidRDefault="00433A13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 xml:space="preserve">Администрация Красносулинского района (отдел сельского хозяйства и охраны окружающей среды) </w:t>
            </w:r>
            <w:r w:rsidR="00EB700D">
              <w:rPr>
                <w:sz w:val="28"/>
                <w:szCs w:val="28"/>
              </w:rPr>
              <w:br/>
            </w:r>
            <w:r w:rsidRPr="00EB700D">
              <w:rPr>
                <w:sz w:val="28"/>
                <w:szCs w:val="28"/>
              </w:rPr>
              <w:t>с 01.04.2022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Соисполнители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433A13" w:rsidRPr="00EB700D" w:rsidRDefault="00433A13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 xml:space="preserve">Администрация Красносулинского района отдел строительства и архитектуры (до 01.03.2023); Администрация Красносулинского района </w:t>
            </w:r>
            <w:r w:rsidRPr="00EB700D">
              <w:rPr>
                <w:sz w:val="28"/>
                <w:szCs w:val="28"/>
              </w:rPr>
              <w:br/>
              <w:t>(отдел территориального развития с 01.03.2023);</w:t>
            </w:r>
          </w:p>
          <w:p w:rsidR="00A3237B" w:rsidRPr="00EB700D" w:rsidRDefault="00A01792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Красносулинского района (</w:t>
            </w:r>
            <w:r w:rsidR="00A04166" w:rsidRPr="00EB700D">
              <w:rPr>
                <w:sz w:val="28"/>
                <w:szCs w:val="28"/>
              </w:rPr>
              <w:t>отдел жизнеобеспечения района</w:t>
            </w:r>
            <w:r w:rsidRPr="00EB700D">
              <w:rPr>
                <w:sz w:val="28"/>
                <w:szCs w:val="28"/>
              </w:rPr>
              <w:t>)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Участники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1D61D1" w:rsidRPr="00EB700D" w:rsidRDefault="001D61D1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Ковалевского сельского поселения;</w:t>
            </w:r>
          </w:p>
          <w:p w:rsidR="001D61D1" w:rsidRPr="00EB700D" w:rsidRDefault="001D61D1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Михайловского сельского поселения;</w:t>
            </w:r>
          </w:p>
          <w:p w:rsidR="001D61D1" w:rsidRPr="00EB700D" w:rsidRDefault="001D61D1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Пролетарского сельского поселения;</w:t>
            </w:r>
          </w:p>
          <w:p w:rsidR="00A04166" w:rsidRPr="00EB700D" w:rsidRDefault="001D61D1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Горненского городского поселения</w:t>
            </w:r>
            <w:r w:rsidR="00EB700D">
              <w:rPr>
                <w:sz w:val="28"/>
                <w:szCs w:val="28"/>
              </w:rPr>
              <w:t>;</w:t>
            </w:r>
          </w:p>
          <w:p w:rsidR="00903ADD" w:rsidRPr="00EB700D" w:rsidRDefault="00903ADD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Садковского сельского поселения</w:t>
            </w:r>
            <w:r w:rsidR="00EB700D">
              <w:rPr>
                <w:sz w:val="28"/>
                <w:szCs w:val="28"/>
              </w:rPr>
              <w:t>;</w:t>
            </w:r>
          </w:p>
          <w:p w:rsidR="00B759F6" w:rsidRPr="00EB700D" w:rsidRDefault="00B759F6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Администрация Киселевского сельского поселения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Подпрограммы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A3237B" w:rsidRPr="00EB700D" w:rsidRDefault="004724CB" w:rsidP="00C072EF">
            <w:p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«С</w:t>
            </w:r>
            <w:r w:rsidR="00A3237B" w:rsidRPr="00EB700D">
              <w:rPr>
                <w:sz w:val="28"/>
                <w:szCs w:val="28"/>
              </w:rPr>
              <w:t>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 w:rsidRPr="00EB700D">
              <w:rPr>
                <w:sz w:val="28"/>
                <w:szCs w:val="28"/>
              </w:rPr>
              <w:t>»</w:t>
            </w:r>
            <w:r w:rsidR="00EB700D">
              <w:rPr>
                <w:sz w:val="28"/>
                <w:szCs w:val="28"/>
              </w:rPr>
              <w:t>;</w:t>
            </w:r>
          </w:p>
          <w:p w:rsidR="00A3237B" w:rsidRPr="00EB700D" w:rsidRDefault="004724C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«С</w:t>
            </w:r>
            <w:r w:rsidR="00A3237B" w:rsidRPr="00EB700D">
              <w:rPr>
                <w:sz w:val="28"/>
                <w:szCs w:val="28"/>
              </w:rPr>
              <w:t>оздание и развитие инфраструктуры на сельских территориях</w:t>
            </w:r>
            <w:r w:rsidRPr="00EB700D">
              <w:rPr>
                <w:sz w:val="28"/>
                <w:szCs w:val="28"/>
              </w:rPr>
              <w:t>»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lastRenderedPageBreak/>
              <w:t xml:space="preserve">Программно-целевые инструменты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A3237B" w:rsidRPr="00EB700D" w:rsidRDefault="00A3237B" w:rsidP="00C072EF">
            <w:pPr>
              <w:jc w:val="both"/>
              <w:rPr>
                <w:color w:val="002060"/>
                <w:sz w:val="28"/>
                <w:szCs w:val="28"/>
              </w:rPr>
            </w:pPr>
            <w:r w:rsidRPr="00EB700D">
              <w:rPr>
                <w:bCs/>
                <w:sz w:val="28"/>
                <w:szCs w:val="28"/>
              </w:rPr>
              <w:t>отсутствуют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Цели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 xml:space="preserve">сохранение доли сельского населения в общей численности населения </w:t>
            </w:r>
            <w:r w:rsidR="00201757" w:rsidRPr="00EB700D">
              <w:rPr>
                <w:sz w:val="28"/>
                <w:szCs w:val="28"/>
              </w:rPr>
              <w:t>Красносулинского</w:t>
            </w:r>
            <w:r w:rsidRPr="00EB700D">
              <w:rPr>
                <w:sz w:val="28"/>
                <w:szCs w:val="28"/>
              </w:rPr>
              <w:t xml:space="preserve"> района; </w:t>
            </w:r>
          </w:p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увеличение среднемесячных располагаемых ресурсов сельских домохозяйств по отношению к городским домохозяйствам;</w:t>
            </w:r>
          </w:p>
          <w:p w:rsidR="00A3237B" w:rsidRPr="00EB700D" w:rsidRDefault="00A3237B" w:rsidP="00C072EF">
            <w:pPr>
              <w:jc w:val="both"/>
              <w:rPr>
                <w:rFonts w:cs="Arial"/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повышение доли общей площади благоустроенных жилых помещений в сельских населенных пунктах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Задачи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создание условий для обеспечения улучшения жилищных условий граждан, проживающих в сельской местности и развития кадрового потенциала на селе;</w:t>
            </w:r>
          </w:p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содействие улучшению инфраструктурного о</w:t>
            </w:r>
            <w:r w:rsidR="00EB700D">
              <w:rPr>
                <w:sz w:val="28"/>
                <w:szCs w:val="28"/>
              </w:rPr>
              <w:t>бустройства сельских территорий</w:t>
            </w:r>
          </w:p>
        </w:tc>
      </w:tr>
      <w:tr w:rsidR="00A3237B" w:rsidRPr="00276CAA" w:rsidTr="00EB700D">
        <w:tc>
          <w:tcPr>
            <w:tcW w:w="2441" w:type="dxa"/>
          </w:tcPr>
          <w:p w:rsidR="00A3237B" w:rsidRPr="00E42CD7" w:rsidRDefault="00A3237B" w:rsidP="00C072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2CD7">
              <w:rPr>
                <w:rFonts w:ascii="Times New Roman" w:hAnsi="Times New Roman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7198" w:type="dxa"/>
          </w:tcPr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 xml:space="preserve">доля сельского населения в общей численности населения </w:t>
            </w:r>
            <w:r w:rsidR="00201757" w:rsidRPr="00EB700D">
              <w:rPr>
                <w:sz w:val="28"/>
                <w:szCs w:val="28"/>
              </w:rPr>
              <w:t>Красносулинского</w:t>
            </w:r>
            <w:r w:rsidRPr="00EB700D">
              <w:rPr>
                <w:sz w:val="28"/>
                <w:szCs w:val="28"/>
              </w:rPr>
              <w:t xml:space="preserve"> района;</w:t>
            </w:r>
          </w:p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соотношение среднемесячных располагаемых ресурсов сельского и городского домохозяйств;</w:t>
            </w:r>
          </w:p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доля общей площади благоустроенных жилых помещений в сельских населенных пунктах;</w:t>
            </w:r>
          </w:p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обеспеченность сельского населения питьевой водой;</w:t>
            </w:r>
          </w:p>
          <w:p w:rsidR="00A3237B" w:rsidRPr="00EB700D" w:rsidRDefault="00A3237B" w:rsidP="00C072EF">
            <w:pPr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уровень газификации домов</w:t>
            </w:r>
            <w:r w:rsidR="00EB700D">
              <w:rPr>
                <w:sz w:val="28"/>
                <w:szCs w:val="28"/>
              </w:rPr>
              <w:t xml:space="preserve"> (квартир) в сельской местности</w:t>
            </w:r>
          </w:p>
        </w:tc>
      </w:tr>
      <w:tr w:rsidR="00A3237B" w:rsidRPr="006179C0" w:rsidTr="00EB700D">
        <w:tc>
          <w:tcPr>
            <w:tcW w:w="2441" w:type="dxa"/>
          </w:tcPr>
          <w:p w:rsidR="00A3237B" w:rsidRPr="00E42CD7" w:rsidRDefault="00A3237B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Этапы и сроки реализации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A3237B" w:rsidRPr="00EB700D" w:rsidRDefault="00EB700D" w:rsidP="00C07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</w:t>
            </w:r>
            <w:r w:rsidR="00A3237B" w:rsidRPr="00EB700D">
              <w:rPr>
                <w:sz w:val="28"/>
                <w:szCs w:val="28"/>
              </w:rPr>
              <w:t>2030 годы</w:t>
            </w:r>
            <w:r w:rsidR="004724CB" w:rsidRPr="00EB700D">
              <w:rPr>
                <w:sz w:val="28"/>
                <w:szCs w:val="28"/>
              </w:rPr>
              <w:t>:</w:t>
            </w:r>
          </w:p>
          <w:p w:rsidR="00A3237B" w:rsidRPr="00EB700D" w:rsidRDefault="00A3237B" w:rsidP="00C07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 xml:space="preserve">Этапы реализации </w:t>
            </w:r>
            <w:r w:rsidR="004724CB" w:rsidRPr="00EB700D">
              <w:rPr>
                <w:sz w:val="28"/>
                <w:szCs w:val="28"/>
              </w:rPr>
              <w:t>муниципальной</w:t>
            </w:r>
            <w:r w:rsidR="00EB700D">
              <w:rPr>
                <w:sz w:val="28"/>
                <w:szCs w:val="28"/>
              </w:rPr>
              <w:t xml:space="preserve"> </w:t>
            </w:r>
            <w:r w:rsidR="004724CB" w:rsidRPr="00EB700D">
              <w:rPr>
                <w:sz w:val="28"/>
                <w:szCs w:val="28"/>
              </w:rPr>
              <w:t>программы не выделяются</w:t>
            </w:r>
          </w:p>
        </w:tc>
      </w:tr>
      <w:tr w:rsidR="00B32995" w:rsidRPr="006179C0" w:rsidTr="00EB700D">
        <w:tc>
          <w:tcPr>
            <w:tcW w:w="2441" w:type="dxa"/>
            <w:shd w:val="clear" w:color="auto" w:fill="auto"/>
          </w:tcPr>
          <w:p w:rsidR="00B32995" w:rsidRPr="0050231F" w:rsidRDefault="00B32995" w:rsidP="00C072EF">
            <w:pPr>
              <w:rPr>
                <w:sz w:val="28"/>
                <w:szCs w:val="28"/>
              </w:rPr>
            </w:pPr>
            <w:r w:rsidRPr="0050231F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198" w:type="dxa"/>
          </w:tcPr>
          <w:p w:rsidR="00AA2080" w:rsidRPr="00EB700D" w:rsidRDefault="00B32995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Красносулинского района составляет </w:t>
            </w:r>
            <w:r w:rsidR="00EB700D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EB700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A2080" w:rsidRPr="00EB700D">
              <w:rPr>
                <w:rFonts w:eastAsia="Calibri"/>
                <w:sz w:val="28"/>
                <w:szCs w:val="28"/>
                <w:lang w:eastAsia="en-US"/>
              </w:rPr>
              <w:t>104886,2 тыс. рублей, в том числе: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2020 год – 3997,7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2022 год – 5013,8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2023 год – 33577,2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2024 год – 62297,5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за счет средств федерального бюджета – </w:t>
            </w:r>
            <w:r w:rsidRPr="00EB700D">
              <w:rPr>
                <w:rFonts w:eastAsia="Calibri"/>
                <w:sz w:val="28"/>
                <w:szCs w:val="28"/>
                <w:lang w:eastAsia="en-US"/>
              </w:rPr>
              <w:br/>
              <w:t>32075,7 тыс. рублей, в том числе: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2020 год – 3174,8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2023 год – 28900,9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за счет средст</w:t>
            </w:r>
            <w:r w:rsidR="004C70C2" w:rsidRPr="00EB700D">
              <w:rPr>
                <w:rFonts w:eastAsia="Calibri"/>
                <w:sz w:val="28"/>
                <w:szCs w:val="28"/>
                <w:lang w:eastAsia="en-US"/>
              </w:rPr>
              <w:t xml:space="preserve">в областного бюджета – </w:t>
            </w:r>
            <w:r w:rsidR="004C70C2" w:rsidRPr="00EB700D">
              <w:rPr>
                <w:rFonts w:eastAsia="Calibri"/>
                <w:sz w:val="28"/>
                <w:szCs w:val="28"/>
                <w:lang w:eastAsia="en-US"/>
              </w:rPr>
              <w:br/>
              <w:t>65549,4</w:t>
            </w:r>
            <w:r w:rsidRPr="00EB700D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2020 год – 474,5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2022 год – 4085,3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2023 год – 3747,3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2024 год – 57242,3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за счет средств бюджета района – 298,0 тыс. рублей, в том числе: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2023 год – 298,0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за счет средств бюджетов поселений –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B700D">
              <w:rPr>
                <w:rFonts w:eastAsia="Calibri"/>
                <w:sz w:val="28"/>
                <w:szCs w:val="28"/>
                <w:lang w:eastAsia="en-US"/>
              </w:rPr>
              <w:t>6963,1 тыс. рублей, в том числе: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2020 год – 348,4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2022 год – 928,5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lastRenderedPageBreak/>
              <w:t>2023 год – 631,0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2024 год – 5055,2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AA2080" w:rsidRPr="00EB700D" w:rsidRDefault="00AA2080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2030 год – 0,0 тыс. рублей.</w:t>
            </w:r>
          </w:p>
          <w:p w:rsidR="00B32995" w:rsidRPr="00EB700D" w:rsidRDefault="00B32995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700D">
              <w:rPr>
                <w:rFonts w:eastAsia="Calibri"/>
                <w:sz w:val="28"/>
                <w:szCs w:val="28"/>
                <w:lang w:eastAsia="en-US"/>
              </w:rPr>
              <w:t>Объемы финансирования</w:t>
            </w:r>
            <w:r w:rsidR="00B759F6" w:rsidRPr="00EB700D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 на 2027</w:t>
            </w:r>
            <w:r w:rsidRPr="00EB700D">
              <w:rPr>
                <w:rFonts w:eastAsia="Calibri"/>
                <w:sz w:val="28"/>
                <w:szCs w:val="28"/>
                <w:lang w:eastAsia="en-US"/>
              </w:rPr>
              <w:t>-2030 годы носят прогнозный характер и подлежат уточнению в установленном порядке».</w:t>
            </w:r>
          </w:p>
        </w:tc>
      </w:tr>
      <w:tr w:rsidR="00B32995" w:rsidRPr="006179C0" w:rsidTr="00EB700D">
        <w:tc>
          <w:tcPr>
            <w:tcW w:w="2441" w:type="dxa"/>
          </w:tcPr>
          <w:p w:rsidR="00B32995" w:rsidRPr="00E42CD7" w:rsidRDefault="00B32995" w:rsidP="00C07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98" w:type="dxa"/>
          </w:tcPr>
          <w:p w:rsidR="00B32995" w:rsidRPr="00EB700D" w:rsidRDefault="00B32995" w:rsidP="00C072EF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стабилизация демографической ситуации в сельской местности;</w:t>
            </w:r>
          </w:p>
          <w:p w:rsidR="00B32995" w:rsidRPr="00EB700D" w:rsidRDefault="00B32995" w:rsidP="00C072EF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EB700D">
              <w:rPr>
                <w:sz w:val="28"/>
                <w:szCs w:val="28"/>
              </w:rPr>
              <w:t>повышение уровня социально-инженерного обустройства в сельской местности</w:t>
            </w:r>
          </w:p>
        </w:tc>
      </w:tr>
    </w:tbl>
    <w:p w:rsidR="006C10D2" w:rsidRPr="00C072EF" w:rsidRDefault="006C10D2" w:rsidP="00A3237B">
      <w:pPr>
        <w:jc w:val="center"/>
        <w:rPr>
          <w:rFonts w:eastAsia="Calibri"/>
          <w:sz w:val="28"/>
          <w:szCs w:val="28"/>
          <w:lang w:eastAsia="en-US"/>
        </w:rPr>
      </w:pPr>
    </w:p>
    <w:p w:rsidR="00A3237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072EF">
        <w:rPr>
          <w:rFonts w:eastAsia="Calibri"/>
          <w:sz w:val="28"/>
          <w:szCs w:val="28"/>
          <w:lang w:eastAsia="en-US"/>
        </w:rPr>
        <w:t xml:space="preserve">ПАСПОРТ </w:t>
      </w:r>
    </w:p>
    <w:p w:rsidR="004724C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072EF">
        <w:rPr>
          <w:rFonts w:eastAsia="Calibri"/>
          <w:sz w:val="28"/>
          <w:szCs w:val="28"/>
          <w:lang w:eastAsia="en-US"/>
        </w:rPr>
        <w:t xml:space="preserve">подпрограммы «Создание условий для обеспечения </w:t>
      </w:r>
      <w:proofErr w:type="gramStart"/>
      <w:r w:rsidRPr="00C072EF">
        <w:rPr>
          <w:rFonts w:eastAsia="Calibri"/>
          <w:sz w:val="28"/>
          <w:szCs w:val="28"/>
          <w:lang w:eastAsia="en-US"/>
        </w:rPr>
        <w:t>доступным</w:t>
      </w:r>
      <w:proofErr w:type="gramEnd"/>
      <w:r w:rsidRPr="00C072EF">
        <w:rPr>
          <w:rFonts w:eastAsia="Calibri"/>
          <w:sz w:val="28"/>
          <w:szCs w:val="28"/>
          <w:lang w:eastAsia="en-US"/>
        </w:rPr>
        <w:t xml:space="preserve"> и</w:t>
      </w:r>
    </w:p>
    <w:p w:rsidR="004724C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072EF">
        <w:rPr>
          <w:rFonts w:eastAsia="Calibri"/>
          <w:sz w:val="28"/>
          <w:szCs w:val="28"/>
          <w:lang w:eastAsia="en-US"/>
        </w:rPr>
        <w:t xml:space="preserve">комфортным жильем сельского населения и развитие рынка труда </w:t>
      </w:r>
    </w:p>
    <w:p w:rsidR="00A3237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072EF">
        <w:rPr>
          <w:rFonts w:eastAsia="Calibri"/>
          <w:sz w:val="28"/>
          <w:szCs w:val="28"/>
          <w:lang w:eastAsia="en-US"/>
        </w:rPr>
        <w:t>(кадрового потенциала) на сельских территориях»</w:t>
      </w:r>
    </w:p>
    <w:p w:rsidR="00A3237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4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410"/>
        <w:gridCol w:w="7229"/>
      </w:tblGrid>
      <w:tr w:rsidR="00A3237B" w:rsidRPr="00C072EF" w:rsidTr="00C072EF">
        <w:trPr>
          <w:trHeight w:val="1361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3237B" w:rsidRPr="00C072EF" w:rsidRDefault="00C072EF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A3237B" w:rsidRPr="00C072EF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7229" w:type="dxa"/>
          </w:tcPr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C072EF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» (далее – подпрограмма 1)</w:t>
            </w:r>
          </w:p>
        </w:tc>
      </w:tr>
      <w:tr w:rsidR="00A3237B" w:rsidRPr="00C072EF" w:rsidTr="00C072EF">
        <w:trPr>
          <w:trHeight w:val="1361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  <w:r w:rsidR="002A1FE4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исполнитель </w:t>
            </w:r>
          </w:p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</w:tcPr>
          <w:p w:rsidR="00A3237B" w:rsidRPr="00C072EF" w:rsidRDefault="00EB2189" w:rsidP="00C072EF">
            <w:pPr>
              <w:jc w:val="both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 xml:space="preserve">Администрация Красносулинского района отдел строительства и архитектуры (до 01.03.2023); Администрация Красносулинского района </w:t>
            </w:r>
            <w:r w:rsidRPr="00C072EF">
              <w:rPr>
                <w:sz w:val="28"/>
                <w:szCs w:val="28"/>
              </w:rPr>
              <w:br/>
              <w:t>(отдел территориального развития с 01.03.2023)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73431F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Участники </w:t>
            </w:r>
            <w:r w:rsidR="00A3237B" w:rsidRPr="00C072EF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7229" w:type="dxa"/>
          </w:tcPr>
          <w:p w:rsidR="00A3237B" w:rsidRPr="00C072EF" w:rsidRDefault="004724CB" w:rsidP="00C07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>отсутствуют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Программно-целевые</w:t>
            </w:r>
            <w:r w:rsidR="00EB700D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инструменты подпрограммы</w:t>
            </w:r>
            <w:r w:rsidR="00EB700D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</w:tcPr>
          <w:p w:rsidR="00A3237B" w:rsidRPr="00C072EF" w:rsidRDefault="00A3237B" w:rsidP="00C072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>отсутствуют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Цели подпрограммы 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</w:tcPr>
          <w:p w:rsidR="00DA6235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содействие улучшению жилищных условий граждан, проживающих в сельской местности, и развитию рынка труда на селе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BF3FC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Задачи </w:t>
            </w:r>
          </w:p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</w:tcPr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обеспечение жильем семей, проживающих и работающих в сельской местности;</w:t>
            </w:r>
          </w:p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создание условий для обеспечения занятости сельского населения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Целевые показатели </w:t>
            </w:r>
          </w:p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vAlign w:val="center"/>
          </w:tcPr>
          <w:p w:rsidR="00A3237B" w:rsidRPr="00C072EF" w:rsidRDefault="00A3237B" w:rsidP="00C072EF">
            <w:pPr>
              <w:jc w:val="both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>объем ввода (приобретения) жилья для граждан, проживающих на сельских территориях;</w:t>
            </w:r>
          </w:p>
          <w:p w:rsidR="00A3237B" w:rsidRPr="00C072EF" w:rsidRDefault="00A3237B" w:rsidP="00C072EF">
            <w:pPr>
              <w:jc w:val="both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>объем ввода жилья, предоставленного гражданам по договорам найма жилого помещения;</w:t>
            </w:r>
          </w:p>
          <w:p w:rsidR="00A3237B" w:rsidRPr="00C072EF" w:rsidRDefault="00A3237B" w:rsidP="00C072EF">
            <w:pPr>
              <w:jc w:val="both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>численность работников,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по ученическим договорам;</w:t>
            </w:r>
          </w:p>
          <w:p w:rsidR="00A3237B" w:rsidRPr="00C072EF" w:rsidRDefault="00A3237B" w:rsidP="00C072EF">
            <w:pPr>
              <w:jc w:val="both"/>
              <w:rPr>
                <w:sz w:val="28"/>
                <w:szCs w:val="28"/>
              </w:rPr>
            </w:pPr>
            <w:r w:rsidRPr="00C072EF">
              <w:rPr>
                <w:sz w:val="28"/>
                <w:szCs w:val="28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Этапы и сроки реализации </w:t>
            </w:r>
          </w:p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</w:tcPr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2020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4724CB" w:rsidRPr="00C072EF">
              <w:rPr>
                <w:rFonts w:eastAsia="Calibri"/>
                <w:sz w:val="28"/>
                <w:szCs w:val="28"/>
                <w:lang w:eastAsia="en-US"/>
              </w:rPr>
              <w:t>2030 годы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Этапы реализации подпрограммы</w:t>
            </w:r>
            <w:r w:rsidR="004724CB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не выделяются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72EF">
              <w:rPr>
                <w:rFonts w:ascii="Times New Roman" w:hAnsi="Times New Roman"/>
                <w:sz w:val="28"/>
                <w:szCs w:val="28"/>
              </w:rPr>
              <w:t xml:space="preserve">Ресурсное </w:t>
            </w:r>
            <w:r w:rsidR="0073431F" w:rsidRPr="00C072EF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Pr="00C072EF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73431F" w:rsidRPr="00C072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муниципальной программы Красносулинского района составляет</w:t>
            </w:r>
            <w:r w:rsidR="00EB700D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32995" w:rsidRPr="00C072EF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рублей, в том числе: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32995" w:rsidRPr="00C072EF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2023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бюджета района – </w:t>
            </w:r>
            <w:r w:rsidR="00B32995" w:rsidRPr="00C072EF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EB700D" w:rsidRPr="00C07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32995" w:rsidRPr="00C072EF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2023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1D61D1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lastRenderedPageBreak/>
              <w:t>2030 год – 0,0 тыс. рублей.</w:t>
            </w:r>
          </w:p>
          <w:p w:rsidR="00DA6235" w:rsidRPr="00C072EF" w:rsidRDefault="001D61D1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Объемы финан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сирования подпрограммы </w:t>
            </w:r>
            <w:r w:rsidR="00B759F6" w:rsidRPr="00C072EF">
              <w:rPr>
                <w:rFonts w:eastAsia="Calibri"/>
                <w:sz w:val="28"/>
                <w:szCs w:val="28"/>
                <w:lang w:eastAsia="en-US"/>
              </w:rPr>
              <w:t xml:space="preserve">2 на 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B759F6" w:rsidRPr="00C072EF"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="00C072EF">
              <w:rPr>
                <w:rFonts w:eastAsia="Calibri"/>
                <w:sz w:val="28"/>
                <w:szCs w:val="28"/>
                <w:lang w:eastAsia="en-US"/>
              </w:rPr>
              <w:t>-2030 </w:t>
            </w:r>
            <w:r w:rsidRPr="00C072EF">
              <w:rPr>
                <w:rFonts w:eastAsia="Calibri"/>
                <w:sz w:val="28"/>
                <w:szCs w:val="28"/>
                <w:lang w:eastAsia="en-US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A3237B" w:rsidRPr="00C072EF" w:rsidTr="00C072EF">
        <w:trPr>
          <w:trHeight w:val="20"/>
        </w:trPr>
        <w:tc>
          <w:tcPr>
            <w:tcW w:w="2410" w:type="dxa"/>
            <w:hideMark/>
          </w:tcPr>
          <w:p w:rsidR="00A3237B" w:rsidRPr="00C072EF" w:rsidRDefault="00A3237B" w:rsidP="00C072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2A1FE4" w:rsidRPr="00C072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vAlign w:val="center"/>
          </w:tcPr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содействие стабилизации демографической ситуации в сельской местности посредством создания условий для обеспечения жильем сельского населения;</w:t>
            </w:r>
          </w:p>
          <w:p w:rsidR="00A3237B" w:rsidRPr="00C072EF" w:rsidRDefault="00A3237B" w:rsidP="00C072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2EF">
              <w:rPr>
                <w:rFonts w:eastAsia="Calibri"/>
                <w:sz w:val="28"/>
                <w:szCs w:val="28"/>
                <w:lang w:eastAsia="en-US"/>
              </w:rPr>
              <w:t>содействие сокращению потребности организаций агропромышленного комплекса и социальной сферы села в квалифицированных специалистах</w:t>
            </w:r>
          </w:p>
        </w:tc>
      </w:tr>
    </w:tbl>
    <w:p w:rsidR="002A1FE4" w:rsidRPr="00C072EF" w:rsidRDefault="002A1FE4" w:rsidP="00A3237B">
      <w:pPr>
        <w:jc w:val="center"/>
        <w:rPr>
          <w:rFonts w:eastAsia="Calibri"/>
          <w:sz w:val="28"/>
          <w:szCs w:val="28"/>
          <w:lang w:eastAsia="en-US"/>
        </w:rPr>
      </w:pPr>
    </w:p>
    <w:p w:rsidR="00A3237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072EF">
        <w:rPr>
          <w:rFonts w:eastAsia="Calibri"/>
          <w:sz w:val="28"/>
          <w:szCs w:val="28"/>
          <w:lang w:eastAsia="en-US"/>
        </w:rPr>
        <w:t>ПАСПОРТ</w:t>
      </w:r>
    </w:p>
    <w:p w:rsidR="00A3237B" w:rsidRPr="00C072EF" w:rsidRDefault="00BF3FC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072EF">
        <w:rPr>
          <w:rFonts w:eastAsia="Calibri"/>
          <w:sz w:val="28"/>
          <w:szCs w:val="28"/>
          <w:lang w:eastAsia="en-US"/>
        </w:rPr>
        <w:t xml:space="preserve">подпрограммы </w:t>
      </w:r>
      <w:r w:rsidR="00A3237B" w:rsidRPr="00C072EF">
        <w:rPr>
          <w:rFonts w:eastAsia="Calibri"/>
          <w:sz w:val="28"/>
          <w:szCs w:val="28"/>
          <w:lang w:eastAsia="en-US"/>
        </w:rPr>
        <w:t>«Создание и развитие инфраструктуры на сельских территориях»</w:t>
      </w:r>
    </w:p>
    <w:p w:rsidR="00A3237B" w:rsidRPr="00C072EF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229"/>
      </w:tblGrid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Наименование подпрограммы</w:t>
            </w:r>
            <w:r w:rsidR="002A1FE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7229" w:type="dxa"/>
          </w:tcPr>
          <w:p w:rsidR="00A3237B" w:rsidRPr="004724CB" w:rsidRDefault="00A3237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«Создание и развитие инфраструктуры на сельских территориях»</w:t>
            </w:r>
            <w:r w:rsidRPr="004724CB">
              <w:rPr>
                <w:rFonts w:eastAsia="Calibri"/>
                <w:sz w:val="28"/>
                <w:szCs w:val="28"/>
              </w:rPr>
              <w:t xml:space="preserve"> </w:t>
            </w:r>
            <w:r w:rsidRPr="004724CB">
              <w:rPr>
                <w:rFonts w:eastAsia="Calibri"/>
                <w:sz w:val="28"/>
                <w:szCs w:val="28"/>
                <w:lang w:eastAsia="en-US"/>
              </w:rPr>
              <w:t>(далее – подпрограмма 2)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Ответственный исполнитель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3237B" w:rsidRPr="004724CB" w:rsidRDefault="004724C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Администрация </w:t>
            </w:r>
            <w:r w:rsidR="00201757">
              <w:rPr>
                <w:sz w:val="28"/>
                <w:szCs w:val="28"/>
              </w:rPr>
              <w:t>Красносулинского</w:t>
            </w:r>
            <w:r w:rsidR="00926CBB">
              <w:rPr>
                <w:sz w:val="28"/>
                <w:szCs w:val="28"/>
              </w:rPr>
              <w:t xml:space="preserve"> района (отдел жизнеобеспечения района)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Участники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03ADD" w:rsidRPr="00903ADD" w:rsidRDefault="00903ADD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Ковалевского сельского поселения;</w:t>
            </w:r>
          </w:p>
          <w:p w:rsidR="00903ADD" w:rsidRPr="00903ADD" w:rsidRDefault="00903ADD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Михайловского сельского поселения;</w:t>
            </w:r>
          </w:p>
          <w:p w:rsidR="00903ADD" w:rsidRPr="00903ADD" w:rsidRDefault="00903ADD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Пролетарского сельского поселения;</w:t>
            </w:r>
          </w:p>
          <w:p w:rsidR="00903ADD" w:rsidRPr="00903ADD" w:rsidRDefault="00903ADD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Горненского городского поселения</w:t>
            </w:r>
            <w:r w:rsidR="007971F0">
              <w:rPr>
                <w:sz w:val="28"/>
                <w:szCs w:val="28"/>
              </w:rPr>
              <w:t>;</w:t>
            </w:r>
          </w:p>
          <w:p w:rsidR="00A3237B" w:rsidRDefault="00903ADD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Садковского сельского поселения</w:t>
            </w:r>
            <w:r w:rsidR="007971F0">
              <w:rPr>
                <w:sz w:val="28"/>
                <w:szCs w:val="28"/>
              </w:rPr>
              <w:t>;</w:t>
            </w:r>
          </w:p>
          <w:p w:rsidR="00B759F6" w:rsidRPr="004724CB" w:rsidRDefault="00B759F6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Киселевского сельского поселения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Программно-целевые инструменты подпрограммы</w:t>
            </w:r>
            <w:r w:rsidR="002A1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A3237B" w:rsidRPr="004724CB" w:rsidRDefault="00A3237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отсутствуют 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BF3FCB" w:rsidRDefault="004724CB" w:rsidP="007971F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</w:p>
          <w:p w:rsidR="00A3237B" w:rsidRPr="004724CB" w:rsidRDefault="004724CB" w:rsidP="007971F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3237B" w:rsidRPr="004724CB" w:rsidRDefault="00A3237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повышение качества жизни сельского населения посредством улучшения инфраструктурного обустройства сельских территорий </w:t>
            </w:r>
            <w:r w:rsidR="00201757">
              <w:rPr>
                <w:rFonts w:eastAsia="TimesNewRoman" w:cs="Arial"/>
                <w:sz w:val="28"/>
                <w:szCs w:val="28"/>
              </w:rPr>
              <w:t>Красносулинского</w:t>
            </w:r>
            <w:r w:rsidRPr="004724CB">
              <w:rPr>
                <w:sz w:val="28"/>
                <w:szCs w:val="28"/>
              </w:rPr>
              <w:t xml:space="preserve"> района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Задачи подпрограммы</w:t>
            </w:r>
            <w:r w:rsidR="002A1FE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7229" w:type="dxa"/>
          </w:tcPr>
          <w:p w:rsidR="00A3237B" w:rsidRPr="004724CB" w:rsidRDefault="00A3237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повышение уровня комплексного обустройства объектами социальной, инженерной и транспортной инфраструктуры сельских территорий;</w:t>
            </w:r>
          </w:p>
          <w:p w:rsidR="00A3237B" w:rsidRPr="004724CB" w:rsidRDefault="00A3237B" w:rsidP="007971F0">
            <w:pPr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обеспечение содействия благоустройству сельских населенных пунктов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Целевые показатели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3237B" w:rsidRPr="004724CB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ввод в д</w:t>
            </w:r>
            <w:r w:rsidR="002A1FE4">
              <w:rPr>
                <w:rFonts w:cs="Arial"/>
                <w:sz w:val="28"/>
                <w:szCs w:val="28"/>
              </w:rPr>
              <w:t>ействие локальных водопроводов;</w:t>
            </w:r>
          </w:p>
          <w:p w:rsidR="00A3237B" w:rsidRPr="004724CB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ввод в действие р</w:t>
            </w:r>
            <w:r w:rsidR="002A1FE4">
              <w:rPr>
                <w:rFonts w:cs="Arial"/>
                <w:sz w:val="28"/>
                <w:szCs w:val="28"/>
              </w:rPr>
              <w:t>аспределительных газовых сетей;</w:t>
            </w:r>
          </w:p>
          <w:p w:rsidR="00A3237B" w:rsidRPr="004724CB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 xml:space="preserve">количество проектов по обустройству инженерной инфраструктурой и благоустройству площадок, </w:t>
            </w:r>
            <w:r w:rsidRPr="004724CB">
              <w:rPr>
                <w:rFonts w:cs="Arial"/>
                <w:sz w:val="28"/>
                <w:szCs w:val="28"/>
              </w:rPr>
              <w:lastRenderedPageBreak/>
              <w:t>расположенных на сельских территориях, под компактную жилищную застройку;</w:t>
            </w:r>
          </w:p>
          <w:p w:rsidR="00A3237B" w:rsidRPr="004724CB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количество реализованных проектов по благоустройству сельских территорий;</w:t>
            </w:r>
          </w:p>
          <w:p w:rsidR="00A3237B" w:rsidRPr="004724CB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количество населенных пунктов, в которых реализованы проекты по созданию современного облика сельских территорий;</w:t>
            </w:r>
          </w:p>
          <w:p w:rsidR="00A3237B" w:rsidRPr="004724CB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3237B" w:rsidRPr="004724CB" w:rsidRDefault="007971F0" w:rsidP="007971F0">
            <w:pPr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2020-</w:t>
            </w:r>
            <w:r w:rsidR="00A3237B" w:rsidRPr="004724CB">
              <w:rPr>
                <w:rFonts w:eastAsia="Calibri"/>
                <w:sz w:val="28"/>
                <w:szCs w:val="28"/>
                <w:lang w:eastAsia="en-US"/>
              </w:rPr>
              <w:t>2030 годы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A3237B" w:rsidRPr="004724CB" w:rsidRDefault="00A3237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>Этапы реализации подпрограммы не выделяются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  <w:shd w:val="clear" w:color="auto" w:fill="auto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5E4987" w:rsidRPr="005E4987" w:rsidRDefault="00B32995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D2470B">
              <w:rPr>
                <w:rFonts w:eastAsia="TimesNewRoman" w:cs="Arial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eastAsia="TimesNewRoman" w:cs="Arial"/>
                <w:sz w:val="28"/>
                <w:szCs w:val="28"/>
              </w:rPr>
              <w:t>подпрограммы</w:t>
            </w:r>
            <w:r w:rsidR="007971F0">
              <w:rPr>
                <w:rFonts w:eastAsia="TimesNewRoman" w:cs="Arial"/>
                <w:sz w:val="28"/>
                <w:szCs w:val="28"/>
              </w:rPr>
              <w:t> </w:t>
            </w:r>
            <w:r>
              <w:rPr>
                <w:rFonts w:eastAsia="TimesNewRoman" w:cs="Arial"/>
                <w:sz w:val="28"/>
                <w:szCs w:val="28"/>
              </w:rPr>
              <w:t xml:space="preserve">2 </w:t>
            </w:r>
            <w:r w:rsidR="00AA2080">
              <w:rPr>
                <w:rFonts w:eastAsia="TimesNewRoman" w:cs="Arial"/>
                <w:sz w:val="28"/>
                <w:szCs w:val="28"/>
              </w:rPr>
              <w:t>104886,2</w:t>
            </w:r>
            <w:r w:rsidR="005E4987" w:rsidRPr="005E4987">
              <w:rPr>
                <w:rFonts w:eastAsia="TimesNewRoman" w:cs="Arial"/>
                <w:sz w:val="28"/>
                <w:szCs w:val="28"/>
              </w:rPr>
              <w:t> тыс. рублей, в том числе: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3997,7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5013,8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33577,2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2024 год – </w:t>
            </w:r>
            <w:r w:rsidR="00AA2080">
              <w:rPr>
                <w:rFonts w:eastAsia="TimesNewRoman" w:cs="Arial"/>
                <w:sz w:val="28"/>
                <w:szCs w:val="28"/>
              </w:rPr>
              <w:t>62297,5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за счет средств федерального бюджета – </w:t>
            </w:r>
            <w:r w:rsidRPr="005E4987">
              <w:rPr>
                <w:rFonts w:eastAsia="TimesNewRoman" w:cs="Arial"/>
                <w:sz w:val="28"/>
                <w:szCs w:val="28"/>
              </w:rPr>
              <w:br/>
              <w:t>32075,7 тыс. рублей, в том числе: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3174,8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28900,9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2024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lastRenderedPageBreak/>
              <w:t>за счет средств областного бюджета –</w:t>
            </w:r>
            <w:r w:rsidR="007971F0">
              <w:rPr>
                <w:rFonts w:eastAsia="TimesNewRoman" w:cs="Arial"/>
                <w:sz w:val="28"/>
                <w:szCs w:val="28"/>
              </w:rPr>
              <w:t xml:space="preserve"> </w:t>
            </w:r>
            <w:r w:rsidR="007971F0">
              <w:rPr>
                <w:rFonts w:eastAsia="TimesNewRoman" w:cs="Arial"/>
                <w:sz w:val="28"/>
                <w:szCs w:val="28"/>
              </w:rPr>
              <w:br/>
            </w:r>
            <w:r w:rsidR="00AA2080">
              <w:rPr>
                <w:rFonts w:eastAsia="TimesNewRoman" w:cs="Arial"/>
                <w:sz w:val="28"/>
                <w:szCs w:val="28"/>
              </w:rPr>
              <w:t>65549,4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рублей, в том числе: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474,5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4085,3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3747,3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2024 год – </w:t>
            </w:r>
            <w:r w:rsidR="00AA2080">
              <w:rPr>
                <w:rFonts w:eastAsia="TimesNewRoman" w:cs="Arial"/>
                <w:sz w:val="28"/>
                <w:szCs w:val="28"/>
              </w:rPr>
              <w:t>57242,3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за счет средств бюджета района – 298,0 тыс. рублей, в том числе: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298,0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2024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за счет средств бюджетов поселений – </w:t>
            </w:r>
            <w:r w:rsidRPr="005E4987">
              <w:rPr>
                <w:rFonts w:eastAsia="TimesNewRoman" w:cs="Arial"/>
                <w:sz w:val="28"/>
                <w:szCs w:val="28"/>
              </w:rPr>
              <w:br/>
            </w:r>
            <w:r w:rsidR="00AA2080">
              <w:rPr>
                <w:rFonts w:eastAsia="TimesNewRoman" w:cs="Arial"/>
                <w:sz w:val="28"/>
                <w:szCs w:val="28"/>
              </w:rPr>
              <w:t>6963,1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рублей, в том числе: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348,4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928,5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631,0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2024 год – </w:t>
            </w:r>
            <w:r w:rsidR="00C27CD4">
              <w:rPr>
                <w:rFonts w:eastAsia="TimesNewRoman" w:cs="Arial"/>
                <w:sz w:val="28"/>
                <w:szCs w:val="28"/>
              </w:rPr>
              <w:t>5055,2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797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рублей.</w:t>
            </w:r>
          </w:p>
          <w:p w:rsidR="00A3237B" w:rsidRPr="002A1FE4" w:rsidRDefault="00B32995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D2470B">
              <w:rPr>
                <w:rFonts w:eastAsia="TimesNewRoman" w:cs="Arial"/>
                <w:sz w:val="28"/>
                <w:szCs w:val="28"/>
              </w:rPr>
              <w:t>Объемы финансирования подпрограммы</w:t>
            </w:r>
            <w:r w:rsidR="007971F0">
              <w:rPr>
                <w:rFonts w:eastAsia="TimesNewRoman" w:cs="Arial"/>
                <w:sz w:val="28"/>
                <w:szCs w:val="28"/>
              </w:rPr>
              <w:t> </w:t>
            </w:r>
            <w:r w:rsidRPr="00D2470B">
              <w:rPr>
                <w:rFonts w:eastAsia="TimesNewRoman" w:cs="Arial"/>
                <w:sz w:val="28"/>
                <w:szCs w:val="28"/>
              </w:rPr>
              <w:t xml:space="preserve">2 на </w:t>
            </w:r>
            <w:r>
              <w:rPr>
                <w:rFonts w:eastAsia="TimesNewRoman" w:cs="Arial"/>
                <w:sz w:val="28"/>
                <w:szCs w:val="28"/>
              </w:rPr>
              <w:br/>
            </w:r>
            <w:r w:rsidRPr="00D2470B">
              <w:rPr>
                <w:rFonts w:eastAsia="TimesNewRoman" w:cs="Arial"/>
                <w:sz w:val="28"/>
                <w:szCs w:val="28"/>
              </w:rPr>
              <w:t>202</w:t>
            </w:r>
            <w:r w:rsidR="00B759F6">
              <w:rPr>
                <w:rFonts w:eastAsia="TimesNewRoman" w:cs="Arial"/>
                <w:sz w:val="28"/>
                <w:szCs w:val="28"/>
              </w:rPr>
              <w:t>7</w:t>
            </w:r>
            <w:r w:rsidR="007971F0">
              <w:rPr>
                <w:rFonts w:eastAsia="TimesNewRoman" w:cs="Arial"/>
                <w:sz w:val="28"/>
                <w:szCs w:val="28"/>
              </w:rPr>
              <w:t>-2030 </w:t>
            </w:r>
            <w:r w:rsidRPr="00D2470B">
              <w:rPr>
                <w:rFonts w:eastAsia="TimesNewRoman" w:cs="Arial"/>
                <w:sz w:val="28"/>
                <w:szCs w:val="28"/>
              </w:rPr>
              <w:t>годы носят прогнозный характер и подлежат уточнению в установленном порядке</w:t>
            </w:r>
            <w:r>
              <w:rPr>
                <w:rFonts w:eastAsia="TimesNewRoman" w:cs="Arial"/>
                <w:sz w:val="28"/>
                <w:szCs w:val="28"/>
              </w:rPr>
              <w:t>»</w:t>
            </w:r>
            <w:r w:rsidRPr="00D2470B">
              <w:rPr>
                <w:rFonts w:eastAsia="TimesNewRoman" w:cs="Arial"/>
                <w:sz w:val="28"/>
                <w:szCs w:val="28"/>
              </w:rPr>
              <w:t>.</w:t>
            </w:r>
          </w:p>
        </w:tc>
      </w:tr>
      <w:tr w:rsidR="00A3237B" w:rsidRPr="004724CB" w:rsidTr="007971F0">
        <w:trPr>
          <w:trHeight w:val="20"/>
        </w:trPr>
        <w:tc>
          <w:tcPr>
            <w:tcW w:w="2410" w:type="dxa"/>
          </w:tcPr>
          <w:p w:rsidR="00A3237B" w:rsidRPr="004724CB" w:rsidRDefault="00A3237B" w:rsidP="007971F0">
            <w:pPr>
              <w:spacing w:line="252" w:lineRule="auto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3237B" w:rsidRPr="002A1FE4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повышение уровня социально-инженерного обустройства в сельской местности;</w:t>
            </w:r>
          </w:p>
          <w:p w:rsidR="00A3237B" w:rsidRPr="002A1FE4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реализация проектов по обустройству инженерной инфраструктурой и благоустройству площадок под компактную жилищную застройку;</w:t>
            </w:r>
          </w:p>
          <w:p w:rsidR="00A3237B" w:rsidRPr="002A1FE4" w:rsidRDefault="00A3237B" w:rsidP="007971F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увеличение протяженности автомобильных дорог, имеющих твердое покрытие, в сельской местности;</w:t>
            </w:r>
          </w:p>
          <w:p w:rsidR="00A3237B" w:rsidRPr="002A1FE4" w:rsidRDefault="00A3237B" w:rsidP="007971F0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увеличение количества благоустроенных сельских территорий</w:t>
            </w:r>
          </w:p>
        </w:tc>
      </w:tr>
    </w:tbl>
    <w:p w:rsidR="002A1FE4" w:rsidRPr="007971F0" w:rsidRDefault="002A1FE4" w:rsidP="00CC6D31">
      <w:pPr>
        <w:jc w:val="center"/>
        <w:rPr>
          <w:sz w:val="28"/>
          <w:szCs w:val="28"/>
        </w:rPr>
      </w:pPr>
    </w:p>
    <w:p w:rsidR="00CC6D31" w:rsidRPr="007971F0" w:rsidRDefault="007971F0" w:rsidP="007971F0">
      <w:pPr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CC6D31" w:rsidRPr="007971F0">
        <w:rPr>
          <w:sz w:val="28"/>
          <w:szCs w:val="28"/>
        </w:rPr>
        <w:t xml:space="preserve">Приоритеты и цели </w:t>
      </w:r>
      <w:r w:rsidR="00A01792" w:rsidRPr="007971F0">
        <w:rPr>
          <w:sz w:val="28"/>
          <w:szCs w:val="28"/>
        </w:rPr>
        <w:t>муниципальной политики</w:t>
      </w:r>
    </w:p>
    <w:p w:rsidR="00CC6D31" w:rsidRPr="007971F0" w:rsidRDefault="00CC6D31" w:rsidP="007971F0">
      <w:pPr>
        <w:jc w:val="center"/>
        <w:rPr>
          <w:sz w:val="28"/>
          <w:szCs w:val="28"/>
        </w:rPr>
      </w:pPr>
      <w:r w:rsidRPr="007971F0">
        <w:rPr>
          <w:sz w:val="28"/>
          <w:szCs w:val="28"/>
        </w:rPr>
        <w:t>в сфере комплексного развития сельских территорий</w:t>
      </w:r>
    </w:p>
    <w:p w:rsidR="00197E35" w:rsidRPr="007971F0" w:rsidRDefault="00197E35" w:rsidP="00A01792">
      <w:pPr>
        <w:jc w:val="center"/>
        <w:rPr>
          <w:sz w:val="28"/>
          <w:szCs w:val="28"/>
        </w:rPr>
      </w:pPr>
    </w:p>
    <w:p w:rsidR="00197E35" w:rsidRPr="00CC6D31" w:rsidRDefault="00197E35" w:rsidP="007971F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FE4">
        <w:rPr>
          <w:sz w:val="28"/>
          <w:szCs w:val="28"/>
        </w:rPr>
        <w:t>С 2014 года в районе реализуется подпрограмма</w:t>
      </w:r>
      <w:r w:rsidR="00EB700D">
        <w:rPr>
          <w:sz w:val="28"/>
          <w:szCs w:val="28"/>
        </w:rPr>
        <w:t xml:space="preserve"> </w:t>
      </w:r>
      <w:r w:rsidRPr="002A1FE4">
        <w:rPr>
          <w:sz w:val="28"/>
          <w:szCs w:val="28"/>
        </w:rPr>
        <w:t xml:space="preserve">«Устойчивое развитие сельских территорий </w:t>
      </w:r>
      <w:r w:rsidR="00201757" w:rsidRPr="002A1FE4">
        <w:rPr>
          <w:sz w:val="28"/>
          <w:szCs w:val="28"/>
        </w:rPr>
        <w:t>Красносулинского</w:t>
      </w:r>
      <w:r w:rsidRPr="002A1FE4">
        <w:rPr>
          <w:sz w:val="28"/>
          <w:szCs w:val="28"/>
        </w:rPr>
        <w:t xml:space="preserve"> района» муниципальной программы «Развитие сельского хозяйства</w:t>
      </w:r>
      <w:r w:rsidRPr="00CC6D31">
        <w:rPr>
          <w:rFonts w:ascii="Times New Roman CYR" w:hAnsi="Times New Roman CYR" w:cs="Times New Roman CYR"/>
          <w:sz w:val="28"/>
          <w:szCs w:val="28"/>
        </w:rPr>
        <w:t xml:space="preserve"> и регулирование рынков</w:t>
      </w:r>
      <w:r w:rsidR="00EB700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6D31">
        <w:rPr>
          <w:rFonts w:ascii="Times New Roman CYR" w:hAnsi="Times New Roman CYR" w:cs="Times New Roman CYR"/>
          <w:sz w:val="28"/>
          <w:szCs w:val="28"/>
        </w:rPr>
        <w:t>сельскохозяйственной продукции, сырья и продовольствия». Комплекс мероприятий данной подпрограммы направлен на повышение качества жизни сельского населения.</w:t>
      </w:r>
    </w:p>
    <w:p w:rsidR="002D722C" w:rsidRPr="00180056" w:rsidRDefault="002D722C" w:rsidP="007971F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C6D31">
        <w:rPr>
          <w:rFonts w:ascii="Times New Roman CYR" w:hAnsi="Times New Roman CYR" w:cs="Times New Roman CYR"/>
          <w:sz w:val="28"/>
          <w:szCs w:val="28"/>
        </w:rPr>
        <w:t>За период 2014-2019</w:t>
      </w:r>
      <w:r w:rsidR="00C14795">
        <w:rPr>
          <w:rFonts w:ascii="Times New Roman CYR" w:hAnsi="Times New Roman CYR" w:cs="Times New Roman CYR"/>
          <w:sz w:val="28"/>
          <w:szCs w:val="28"/>
        </w:rPr>
        <w:t> </w:t>
      </w:r>
      <w:r w:rsidRPr="00CC6D31">
        <w:rPr>
          <w:rFonts w:ascii="Times New Roman CYR" w:hAnsi="Times New Roman CYR" w:cs="Times New Roman CYR"/>
          <w:sz w:val="28"/>
          <w:szCs w:val="28"/>
        </w:rPr>
        <w:t xml:space="preserve">г. в рамках данной подпрограммы социальные выплаты на улучшение </w:t>
      </w:r>
      <w:r w:rsidRPr="00180056">
        <w:rPr>
          <w:rFonts w:ascii="Times New Roman CYR" w:hAnsi="Times New Roman CYR" w:cs="Times New Roman CYR"/>
          <w:sz w:val="28"/>
          <w:szCs w:val="28"/>
        </w:rPr>
        <w:t xml:space="preserve">жилищных условий в сумме </w:t>
      </w:r>
      <w:r w:rsidR="00180056" w:rsidRPr="00180056">
        <w:rPr>
          <w:rFonts w:ascii="Times New Roman CYR" w:hAnsi="Times New Roman CYR" w:cs="Times New Roman CYR"/>
          <w:sz w:val="28"/>
          <w:szCs w:val="28"/>
        </w:rPr>
        <w:t xml:space="preserve">5,2 </w:t>
      </w:r>
      <w:r w:rsidRPr="00180056">
        <w:rPr>
          <w:rFonts w:ascii="Times New Roman CYR" w:hAnsi="Times New Roman CYR" w:cs="Times New Roman CYR"/>
          <w:sz w:val="28"/>
          <w:szCs w:val="28"/>
        </w:rPr>
        <w:t xml:space="preserve">млн. руб. получили </w:t>
      </w:r>
      <w:r w:rsidR="00C14795">
        <w:rPr>
          <w:rFonts w:ascii="Times New Roman CYR" w:hAnsi="Times New Roman CYR" w:cs="Times New Roman CYR"/>
          <w:sz w:val="28"/>
          <w:szCs w:val="28"/>
        </w:rPr>
        <w:br/>
      </w:r>
      <w:r w:rsidR="00180056" w:rsidRPr="00180056">
        <w:rPr>
          <w:rFonts w:ascii="Times New Roman CYR" w:hAnsi="Times New Roman CYR" w:cs="Times New Roman CYR"/>
          <w:sz w:val="28"/>
          <w:szCs w:val="28"/>
        </w:rPr>
        <w:t>8</w:t>
      </w:r>
      <w:r w:rsidRPr="00180056">
        <w:rPr>
          <w:rFonts w:ascii="Times New Roman CYR" w:hAnsi="Times New Roman CYR" w:cs="Times New Roman CYR"/>
          <w:sz w:val="28"/>
          <w:szCs w:val="28"/>
        </w:rPr>
        <w:t xml:space="preserve"> сельских семьи, общая площадь построенного (приобретенного) за этот период жилья составила </w:t>
      </w:r>
      <w:r w:rsidR="00180056" w:rsidRPr="00180056">
        <w:rPr>
          <w:rFonts w:ascii="Times New Roman CYR" w:hAnsi="Times New Roman CYR" w:cs="Times New Roman CYR"/>
          <w:sz w:val="28"/>
          <w:szCs w:val="28"/>
        </w:rPr>
        <w:t>482,75</w:t>
      </w:r>
      <w:r w:rsidR="00180056">
        <w:rPr>
          <w:rFonts w:ascii="Times New Roman CYR" w:hAnsi="Times New Roman CYR" w:cs="Times New Roman CYR"/>
          <w:sz w:val="28"/>
          <w:szCs w:val="28"/>
        </w:rPr>
        <w:t xml:space="preserve"> кв. м.</w:t>
      </w:r>
    </w:p>
    <w:p w:rsidR="00197E35" w:rsidRPr="00CC6D31" w:rsidRDefault="00197E35" w:rsidP="007971F0">
      <w:pPr>
        <w:ind w:firstLine="709"/>
        <w:jc w:val="both"/>
        <w:rPr>
          <w:sz w:val="28"/>
          <w:szCs w:val="28"/>
        </w:rPr>
      </w:pPr>
      <w:r w:rsidRPr="00180056">
        <w:rPr>
          <w:spacing w:val="-4"/>
          <w:sz w:val="28"/>
          <w:szCs w:val="28"/>
        </w:rPr>
        <w:t>Укрепление инфраструктурного потенциала сельских территорий</w:t>
      </w:r>
      <w:r w:rsidRPr="00CC6D31">
        <w:rPr>
          <w:spacing w:val="-4"/>
          <w:sz w:val="28"/>
          <w:szCs w:val="28"/>
        </w:rPr>
        <w:t>, повышение привлекательности для проживания трудоспособного населения в сел</w:t>
      </w:r>
      <w:r w:rsidR="00DA6235">
        <w:rPr>
          <w:spacing w:val="-4"/>
          <w:sz w:val="28"/>
          <w:szCs w:val="28"/>
        </w:rPr>
        <w:t xml:space="preserve">ьской местности </w:t>
      </w:r>
      <w:r w:rsidRPr="00CC6D31">
        <w:rPr>
          <w:spacing w:val="-4"/>
          <w:sz w:val="28"/>
          <w:szCs w:val="28"/>
        </w:rPr>
        <w:t>является неотъемлемым фактором повышения уровня и качества жизни сельского населения. Очередность граждан на улучшение жилищных условий сохраняется.</w:t>
      </w:r>
      <w:r w:rsidR="00EB700D">
        <w:rPr>
          <w:spacing w:val="-4"/>
          <w:sz w:val="28"/>
          <w:szCs w:val="28"/>
        </w:rPr>
        <w:t xml:space="preserve"> </w:t>
      </w:r>
      <w:r w:rsidRPr="00CC6D31">
        <w:rPr>
          <w:spacing w:val="-4"/>
          <w:sz w:val="28"/>
          <w:szCs w:val="28"/>
        </w:rPr>
        <w:t>Поэтому необходим комплексный подход к реализации механизма государственной поддержки сельских территорий</w:t>
      </w:r>
      <w:r w:rsidRPr="00CC6D31">
        <w:rPr>
          <w:sz w:val="28"/>
          <w:szCs w:val="28"/>
        </w:rPr>
        <w:t xml:space="preserve">, в первую очередь,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производства. </w:t>
      </w:r>
    </w:p>
    <w:p w:rsidR="00197E35" w:rsidRPr="00CC6D31" w:rsidRDefault="00197E35" w:rsidP="007971F0">
      <w:pPr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>Кроме того, развитие инженерной инфраструктуры на сельских территориях является одним из главных условий активизации инвестиционных процессов в районе. Реализованные или планируемые к реализации инвестиционные проекты на сельских территориях района</w:t>
      </w:r>
      <w:r w:rsidR="00EB700D">
        <w:rPr>
          <w:sz w:val="28"/>
          <w:szCs w:val="28"/>
        </w:rPr>
        <w:t xml:space="preserve"> </w:t>
      </w:r>
      <w:r w:rsidRPr="00CC6D31">
        <w:rPr>
          <w:sz w:val="28"/>
          <w:szCs w:val="28"/>
        </w:rPr>
        <w:t>являются одним из преимущественных критериев отбора для предоставления государственной поддержки на реализацию мероприятий по комплексному развитию сельских территорий.</w:t>
      </w:r>
    </w:p>
    <w:p w:rsidR="00197E35" w:rsidRPr="00CC6D31" w:rsidRDefault="00197E35" w:rsidP="007971F0">
      <w:pPr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 xml:space="preserve">В соответствии с положениями </w:t>
      </w:r>
      <w:hyperlink r:id="rId9" w:history="1">
        <w:r w:rsidRPr="00CC6D31">
          <w:rPr>
            <w:sz w:val="28"/>
            <w:szCs w:val="28"/>
          </w:rPr>
          <w:t>Стратеги</w:t>
        </w:r>
      </w:hyperlink>
      <w:r w:rsidRPr="00CC6D31">
        <w:rPr>
          <w:sz w:val="28"/>
          <w:szCs w:val="28"/>
        </w:rPr>
        <w:t xml:space="preserve">и социально-экономического развития </w:t>
      </w:r>
      <w:r w:rsidR="00201757">
        <w:rPr>
          <w:sz w:val="28"/>
          <w:szCs w:val="28"/>
        </w:rPr>
        <w:t>Красносулинского</w:t>
      </w:r>
      <w:r w:rsidRPr="00CC6D31">
        <w:rPr>
          <w:sz w:val="28"/>
          <w:szCs w:val="28"/>
        </w:rPr>
        <w:t xml:space="preserve"> района на период до 2030 года формируется муниципальная программа</w:t>
      </w:r>
      <w:r w:rsidR="00926CBB">
        <w:rPr>
          <w:sz w:val="28"/>
          <w:szCs w:val="28"/>
        </w:rPr>
        <w:t xml:space="preserve"> «Комплексное развитие сельских территорий»</w:t>
      </w:r>
      <w:r w:rsidRPr="00CC6D31">
        <w:rPr>
          <w:sz w:val="28"/>
          <w:szCs w:val="28"/>
        </w:rPr>
        <w:t xml:space="preserve">. </w:t>
      </w:r>
    </w:p>
    <w:p w:rsidR="00197E35" w:rsidRPr="00CC6D31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 xml:space="preserve">Приоритетными направлениями при реализации </w:t>
      </w:r>
      <w:r w:rsidRPr="00CC6D31">
        <w:rPr>
          <w:sz w:val="28"/>
          <w:szCs w:val="28"/>
        </w:rPr>
        <w:t>муниципальн</w:t>
      </w:r>
      <w:r w:rsidRPr="00CC6D31">
        <w:rPr>
          <w:spacing w:val="-4"/>
          <w:sz w:val="28"/>
          <w:szCs w:val="28"/>
        </w:rPr>
        <w:t>ой программы являются:</w:t>
      </w:r>
    </w:p>
    <w:p w:rsidR="00197E35" w:rsidRPr="00CC6D31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z w:val="28"/>
          <w:szCs w:val="28"/>
        </w:rPr>
        <w:t>улучшение демографической ситуации в сельской местности;</w:t>
      </w:r>
    </w:p>
    <w:p w:rsidR="002A1FE4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lastRenderedPageBreak/>
        <w:t>совершенствование жилищной и инженерно-коммунальной инфраструктуры;</w:t>
      </w:r>
    </w:p>
    <w:p w:rsidR="002A1FE4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>развитие дорожно-транспортной инфраструктуры сельских территорий;</w:t>
      </w:r>
    </w:p>
    <w:p w:rsidR="00197E35" w:rsidRPr="00CC6D31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>увеличение притока трудовых ресурсов для работы в сельской местности;</w:t>
      </w:r>
    </w:p>
    <w:p w:rsidR="00197E35" w:rsidRPr="00CC6D31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 xml:space="preserve">создание условий для </w:t>
      </w:r>
      <w:r w:rsidRPr="00CC6D31">
        <w:rPr>
          <w:sz w:val="28"/>
          <w:szCs w:val="28"/>
        </w:rPr>
        <w:t>увеличения среднемесячных располагаемых ресурсов сельских домохозяйств.</w:t>
      </w:r>
    </w:p>
    <w:p w:rsidR="00197E35" w:rsidRPr="00CC6D31" w:rsidRDefault="00197E3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 xml:space="preserve">Целями </w:t>
      </w:r>
      <w:r w:rsidR="00CC6D31">
        <w:rPr>
          <w:spacing w:val="-4"/>
          <w:sz w:val="28"/>
          <w:szCs w:val="28"/>
        </w:rPr>
        <w:t xml:space="preserve">муниципальной </w:t>
      </w:r>
      <w:r w:rsidRPr="00CC6D31">
        <w:rPr>
          <w:spacing w:val="-4"/>
          <w:sz w:val="28"/>
          <w:szCs w:val="28"/>
        </w:rPr>
        <w:t>программы являются:</w:t>
      </w:r>
    </w:p>
    <w:p w:rsidR="00197E35" w:rsidRPr="00A05854" w:rsidRDefault="00197E35" w:rsidP="0079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 xml:space="preserve">сохранение доли сельского населения в общей численности населения </w:t>
      </w:r>
      <w:r w:rsidR="00201757">
        <w:rPr>
          <w:sz w:val="28"/>
          <w:szCs w:val="28"/>
        </w:rPr>
        <w:t>Красносулинского</w:t>
      </w:r>
      <w:r w:rsidRPr="00CC6D31">
        <w:rPr>
          <w:sz w:val="28"/>
          <w:szCs w:val="28"/>
        </w:rPr>
        <w:t xml:space="preserve"> района </w:t>
      </w:r>
      <w:r w:rsidRPr="00AB6D38">
        <w:rPr>
          <w:sz w:val="28"/>
          <w:szCs w:val="28"/>
        </w:rPr>
        <w:t xml:space="preserve">(не </w:t>
      </w:r>
      <w:r w:rsidRPr="00A05854">
        <w:rPr>
          <w:sz w:val="28"/>
          <w:szCs w:val="28"/>
        </w:rPr>
        <w:t xml:space="preserve">менее </w:t>
      </w:r>
      <w:r w:rsidR="00A05854" w:rsidRPr="00A05854">
        <w:rPr>
          <w:sz w:val="28"/>
          <w:szCs w:val="28"/>
        </w:rPr>
        <w:t>4</w:t>
      </w:r>
      <w:r w:rsidR="00AB6D38" w:rsidRPr="00A05854">
        <w:rPr>
          <w:sz w:val="28"/>
          <w:szCs w:val="28"/>
        </w:rPr>
        <w:t>3</w:t>
      </w:r>
      <w:r w:rsidRPr="00A05854">
        <w:rPr>
          <w:sz w:val="28"/>
          <w:szCs w:val="28"/>
        </w:rPr>
        <w:t>%);</w:t>
      </w:r>
    </w:p>
    <w:p w:rsidR="00197E35" w:rsidRPr="00114DFE" w:rsidRDefault="00197E35" w:rsidP="0079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 xml:space="preserve">увеличение среднемесячных располагаемых ресурсов сельских домохозяйств по отношению к городским домохозяйствам </w:t>
      </w:r>
      <w:r w:rsidRPr="00114DFE">
        <w:rPr>
          <w:sz w:val="28"/>
          <w:szCs w:val="28"/>
        </w:rPr>
        <w:t xml:space="preserve">(достижение соотношения среднемесячных располагаемых ресурсов сельского </w:t>
      </w:r>
      <w:r w:rsidR="00BF3FCB">
        <w:rPr>
          <w:sz w:val="28"/>
          <w:szCs w:val="28"/>
        </w:rPr>
        <w:t>и городского домохозяйств до 80</w:t>
      </w:r>
      <w:r w:rsidR="00114DFE">
        <w:rPr>
          <w:sz w:val="28"/>
          <w:szCs w:val="28"/>
        </w:rPr>
        <w:t>%</w:t>
      </w:r>
      <w:r w:rsidRPr="00114DFE">
        <w:rPr>
          <w:sz w:val="28"/>
          <w:szCs w:val="28"/>
        </w:rPr>
        <w:t>);</w:t>
      </w:r>
    </w:p>
    <w:p w:rsidR="00197E35" w:rsidRPr="008E1EA2" w:rsidRDefault="00197E35" w:rsidP="0079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 xml:space="preserve">повышение доли общей площади благоустроенных жилых помещений в сельских населенных пунктах </w:t>
      </w:r>
      <w:r w:rsidRPr="00114DFE">
        <w:rPr>
          <w:sz w:val="28"/>
          <w:szCs w:val="28"/>
        </w:rPr>
        <w:t xml:space="preserve">(доля </w:t>
      </w:r>
      <w:r w:rsidRPr="008E1EA2">
        <w:rPr>
          <w:sz w:val="28"/>
          <w:szCs w:val="28"/>
        </w:rPr>
        <w:t xml:space="preserve">общей площади благоустроенных жилых помещений в сельских населенных пунктах до </w:t>
      </w:r>
      <w:r w:rsidR="00114DFE" w:rsidRPr="008E1EA2">
        <w:rPr>
          <w:sz w:val="28"/>
          <w:szCs w:val="28"/>
        </w:rPr>
        <w:t>41%</w:t>
      </w:r>
      <w:r w:rsidRPr="008E1EA2">
        <w:rPr>
          <w:sz w:val="28"/>
          <w:szCs w:val="28"/>
        </w:rPr>
        <w:t>).</w:t>
      </w:r>
    </w:p>
    <w:p w:rsidR="00197E35" w:rsidRPr="00CC6D31" w:rsidRDefault="00197E3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8E1EA2">
        <w:rPr>
          <w:sz w:val="28"/>
          <w:szCs w:val="28"/>
        </w:rPr>
        <w:t>Данные значения могут быть достигнуты к 2025</w:t>
      </w:r>
      <w:r w:rsidR="00C14795">
        <w:rPr>
          <w:sz w:val="28"/>
          <w:szCs w:val="28"/>
        </w:rPr>
        <w:t> </w:t>
      </w:r>
      <w:r w:rsidRPr="008E1EA2">
        <w:rPr>
          <w:sz w:val="28"/>
          <w:szCs w:val="28"/>
        </w:rPr>
        <w:t>году при условии выделения средств федерального и областного</w:t>
      </w:r>
      <w:r w:rsidR="00EB700D">
        <w:rPr>
          <w:sz w:val="28"/>
          <w:szCs w:val="28"/>
        </w:rPr>
        <w:t xml:space="preserve"> </w:t>
      </w:r>
      <w:r w:rsidRPr="00CC6D31">
        <w:rPr>
          <w:sz w:val="28"/>
          <w:szCs w:val="28"/>
        </w:rPr>
        <w:t>бюджетов</w:t>
      </w:r>
      <w:r w:rsidR="00EB700D">
        <w:rPr>
          <w:sz w:val="28"/>
          <w:szCs w:val="28"/>
        </w:rPr>
        <w:t xml:space="preserve"> </w:t>
      </w:r>
      <w:r w:rsidRPr="00CC6D31">
        <w:rPr>
          <w:sz w:val="28"/>
          <w:szCs w:val="28"/>
        </w:rPr>
        <w:t>в количестве, достаточном для реализации программных мероприятий и достижения поставленных целей.</w:t>
      </w:r>
    </w:p>
    <w:p w:rsidR="00197E35" w:rsidRPr="00CC6D31" w:rsidRDefault="00197E3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 xml:space="preserve">Для достижения указанных целей предусматривается решение следующих задач, реализуемых в рамках подпрограмм, включенных в </w:t>
      </w:r>
      <w:r w:rsidR="000104FC">
        <w:rPr>
          <w:spacing w:val="-4"/>
          <w:sz w:val="28"/>
          <w:szCs w:val="28"/>
        </w:rPr>
        <w:t>муниципальную</w:t>
      </w:r>
      <w:r w:rsidRPr="00CC6D31">
        <w:rPr>
          <w:spacing w:val="-4"/>
          <w:sz w:val="28"/>
          <w:szCs w:val="28"/>
        </w:rPr>
        <w:t xml:space="preserve"> программу:</w:t>
      </w:r>
    </w:p>
    <w:p w:rsidR="00197E35" w:rsidRPr="00CC6D31" w:rsidRDefault="00197E35" w:rsidP="007971F0">
      <w:pPr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>создание условий для обеспечения улучшения жилищных условий граждан, проживающих в сельской местности и развития кадрового потенциала на селе;</w:t>
      </w:r>
    </w:p>
    <w:p w:rsidR="00197E35" w:rsidRPr="00CC6D31" w:rsidRDefault="00197E35" w:rsidP="007971F0">
      <w:pPr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>содействие улучшению инфраструктурного</w:t>
      </w:r>
      <w:r w:rsidRPr="00CC6D31">
        <w:rPr>
          <w:sz w:val="28"/>
          <w:szCs w:val="28"/>
        </w:rPr>
        <w:t xml:space="preserve"> обустройства сельских территорий.</w:t>
      </w:r>
    </w:p>
    <w:p w:rsidR="00197E35" w:rsidRPr="00CC6D31" w:rsidRDefault="00F07042" w:rsidP="0079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F5F">
        <w:rPr>
          <w:spacing w:val="-4"/>
          <w:sz w:val="28"/>
          <w:szCs w:val="28"/>
        </w:rPr>
        <w:t xml:space="preserve">Для проверки и подтверждения достижения целей и задач </w:t>
      </w:r>
      <w:r w:rsidR="002A1FE4">
        <w:rPr>
          <w:spacing w:val="-4"/>
          <w:sz w:val="28"/>
          <w:szCs w:val="28"/>
        </w:rPr>
        <w:t>муниципальной</w:t>
      </w:r>
      <w:r w:rsidRPr="00FF3F5F">
        <w:rPr>
          <w:sz w:val="28"/>
          <w:szCs w:val="28"/>
        </w:rPr>
        <w:t xml:space="preserve"> </w:t>
      </w:r>
      <w:r w:rsidRPr="00FF3F5F">
        <w:rPr>
          <w:spacing w:val="-6"/>
          <w:sz w:val="28"/>
          <w:szCs w:val="28"/>
        </w:rPr>
        <w:t>программы разработаны соответствующие целевые показатели. Они предназначены</w:t>
      </w:r>
      <w:r w:rsidRPr="00FF3F5F">
        <w:rPr>
          <w:sz w:val="28"/>
          <w:szCs w:val="28"/>
        </w:rPr>
        <w:t xml:space="preserve"> для оценки наиболее существенных результатов реализ</w:t>
      </w:r>
      <w:r>
        <w:rPr>
          <w:sz w:val="28"/>
          <w:szCs w:val="28"/>
        </w:rPr>
        <w:t xml:space="preserve">ации </w:t>
      </w:r>
      <w:r w:rsidR="002A1FE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программы.</w:t>
      </w:r>
    </w:p>
    <w:p w:rsidR="00197E35" w:rsidRPr="00CC6D31" w:rsidRDefault="00197E3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C6D31">
        <w:rPr>
          <w:sz w:val="28"/>
          <w:szCs w:val="28"/>
        </w:rPr>
        <w:t xml:space="preserve">Сведения о показателях муниципальной программы </w:t>
      </w:r>
      <w:r w:rsidR="00201757">
        <w:rPr>
          <w:sz w:val="28"/>
          <w:szCs w:val="28"/>
        </w:rPr>
        <w:t>Красносулинского</w:t>
      </w:r>
      <w:r w:rsidRPr="00CC6D31">
        <w:rPr>
          <w:sz w:val="28"/>
          <w:szCs w:val="28"/>
        </w:rPr>
        <w:t xml:space="preserve"> района «Комплексное развитие сельских территорий», подпрограмм муниципальной программы </w:t>
      </w:r>
      <w:r w:rsidR="00201757">
        <w:rPr>
          <w:sz w:val="28"/>
          <w:szCs w:val="28"/>
        </w:rPr>
        <w:t>Красносулинского</w:t>
      </w:r>
      <w:r w:rsidRPr="00CC6D31">
        <w:rPr>
          <w:sz w:val="28"/>
          <w:szCs w:val="28"/>
        </w:rPr>
        <w:t xml:space="preserve"> района </w:t>
      </w:r>
      <w:r w:rsidRPr="00CC6D31">
        <w:rPr>
          <w:spacing w:val="-4"/>
          <w:sz w:val="28"/>
          <w:szCs w:val="28"/>
        </w:rPr>
        <w:t>и их значениях приведены в приложении №</w:t>
      </w:r>
      <w:r w:rsidR="00C14795">
        <w:rPr>
          <w:spacing w:val="-4"/>
          <w:sz w:val="28"/>
          <w:szCs w:val="28"/>
        </w:rPr>
        <w:t> </w:t>
      </w:r>
      <w:r w:rsidRPr="00CC6D31">
        <w:rPr>
          <w:spacing w:val="-4"/>
          <w:sz w:val="28"/>
          <w:szCs w:val="28"/>
        </w:rPr>
        <w:t xml:space="preserve">1 к </w:t>
      </w:r>
      <w:r w:rsidRPr="00CC6D31">
        <w:rPr>
          <w:sz w:val="28"/>
          <w:szCs w:val="28"/>
        </w:rPr>
        <w:t>муниципальной</w:t>
      </w:r>
      <w:r w:rsidRPr="00CC6D31">
        <w:rPr>
          <w:spacing w:val="-4"/>
          <w:sz w:val="28"/>
          <w:szCs w:val="28"/>
        </w:rPr>
        <w:t xml:space="preserve"> программе.</w:t>
      </w:r>
    </w:p>
    <w:p w:rsidR="00197E35" w:rsidRPr="00CC6D31" w:rsidRDefault="00197E3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C6D31">
        <w:rPr>
          <w:sz w:val="28"/>
          <w:szCs w:val="28"/>
        </w:rPr>
        <w:t xml:space="preserve">Муниципальная </w:t>
      </w:r>
      <w:r w:rsidRPr="00CC6D31">
        <w:rPr>
          <w:spacing w:val="-4"/>
          <w:sz w:val="28"/>
          <w:szCs w:val="28"/>
        </w:rPr>
        <w:t xml:space="preserve">программа структурирована по подпрограммам, которые, в свою очередь, состоят из основных мероприятий, предусматривающих комплекс взаимосвязанных мер, направленных на достижение целей </w:t>
      </w:r>
      <w:r w:rsidRPr="00CC6D31">
        <w:rPr>
          <w:sz w:val="28"/>
          <w:szCs w:val="28"/>
        </w:rPr>
        <w:t>муниципальной</w:t>
      </w:r>
      <w:r w:rsidRPr="00CC6D31">
        <w:rPr>
          <w:spacing w:val="-4"/>
          <w:sz w:val="28"/>
          <w:szCs w:val="28"/>
        </w:rPr>
        <w:t xml:space="preserve"> программы, а также на решение наиболее важных текущих и перспективных задач, обеспечивающих комплексное развитие сельских территорий. </w:t>
      </w:r>
    </w:p>
    <w:p w:rsidR="00197E35" w:rsidRPr="00CC6D31" w:rsidRDefault="00935FF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935FF5">
        <w:rPr>
          <w:spacing w:val="-4"/>
          <w:sz w:val="28"/>
          <w:szCs w:val="28"/>
        </w:rPr>
        <w:t>Перечень подпрограмм, основных мероприятий, приоритетных основных мероприятий и мероприятий ведомственных</w:t>
      </w:r>
      <w:r>
        <w:rPr>
          <w:spacing w:val="-4"/>
          <w:sz w:val="28"/>
          <w:szCs w:val="28"/>
        </w:rPr>
        <w:t xml:space="preserve"> </w:t>
      </w:r>
      <w:r w:rsidRPr="00935FF5">
        <w:rPr>
          <w:spacing w:val="-4"/>
          <w:sz w:val="28"/>
          <w:szCs w:val="28"/>
        </w:rPr>
        <w:t xml:space="preserve">целевых программ муниципальной </w:t>
      </w:r>
      <w:r w:rsidRPr="00935FF5">
        <w:rPr>
          <w:spacing w:val="-4"/>
          <w:sz w:val="28"/>
          <w:szCs w:val="28"/>
        </w:rPr>
        <w:lastRenderedPageBreak/>
        <w:t>программы Красносулинского района</w:t>
      </w:r>
      <w:r>
        <w:rPr>
          <w:spacing w:val="-4"/>
          <w:sz w:val="28"/>
          <w:szCs w:val="28"/>
        </w:rPr>
        <w:t xml:space="preserve"> </w:t>
      </w:r>
      <w:r w:rsidRPr="00935FF5">
        <w:rPr>
          <w:spacing w:val="-4"/>
          <w:sz w:val="28"/>
          <w:szCs w:val="28"/>
        </w:rPr>
        <w:t>«Комплексное развитие сельских территорий»</w:t>
      </w:r>
      <w:r>
        <w:rPr>
          <w:spacing w:val="-4"/>
          <w:sz w:val="28"/>
          <w:szCs w:val="28"/>
        </w:rPr>
        <w:t>,</w:t>
      </w:r>
      <w:r w:rsidR="00197E35" w:rsidRPr="00CC6D31">
        <w:rPr>
          <w:spacing w:val="-4"/>
          <w:sz w:val="28"/>
          <w:szCs w:val="28"/>
        </w:rPr>
        <w:t xml:space="preserve"> приведен в</w:t>
      </w:r>
      <w:r w:rsidR="002A1FE4">
        <w:rPr>
          <w:spacing w:val="-4"/>
          <w:sz w:val="28"/>
          <w:szCs w:val="28"/>
        </w:rPr>
        <w:t xml:space="preserve"> </w:t>
      </w:r>
      <w:r w:rsidR="00197E35" w:rsidRPr="00CC6D31">
        <w:rPr>
          <w:spacing w:val="-4"/>
          <w:sz w:val="28"/>
          <w:szCs w:val="28"/>
        </w:rPr>
        <w:t>приложении №</w:t>
      </w:r>
      <w:r w:rsidR="007971F0">
        <w:rPr>
          <w:spacing w:val="-4"/>
          <w:sz w:val="28"/>
          <w:szCs w:val="28"/>
        </w:rPr>
        <w:t> </w:t>
      </w:r>
      <w:r w:rsidR="00197E35" w:rsidRPr="00CC6D31">
        <w:rPr>
          <w:spacing w:val="-4"/>
          <w:sz w:val="28"/>
          <w:szCs w:val="28"/>
        </w:rPr>
        <w:t xml:space="preserve">2 к </w:t>
      </w:r>
      <w:r w:rsidR="000104FC">
        <w:rPr>
          <w:spacing w:val="-4"/>
          <w:sz w:val="28"/>
          <w:szCs w:val="28"/>
        </w:rPr>
        <w:t>муниципальной</w:t>
      </w:r>
      <w:r w:rsidR="00197E35" w:rsidRPr="00CC6D31">
        <w:rPr>
          <w:spacing w:val="-4"/>
          <w:sz w:val="28"/>
          <w:szCs w:val="28"/>
        </w:rPr>
        <w:t xml:space="preserve"> программе.</w:t>
      </w:r>
    </w:p>
    <w:p w:rsidR="00197E35" w:rsidRPr="00CC6D31" w:rsidRDefault="00197E35" w:rsidP="007971F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C6D31">
        <w:rPr>
          <w:spacing w:val="-4"/>
          <w:sz w:val="28"/>
          <w:szCs w:val="28"/>
        </w:rPr>
        <w:t xml:space="preserve">Реализация мероприятий </w:t>
      </w:r>
      <w:r w:rsidRPr="00935FF5">
        <w:rPr>
          <w:spacing w:val="-4"/>
          <w:sz w:val="28"/>
          <w:szCs w:val="28"/>
        </w:rPr>
        <w:t xml:space="preserve">муниципальной программы </w:t>
      </w:r>
      <w:r w:rsidRPr="00CC6D31">
        <w:rPr>
          <w:spacing w:val="-4"/>
          <w:sz w:val="28"/>
          <w:szCs w:val="28"/>
        </w:rPr>
        <w:t xml:space="preserve">предполагается за счет средств федерального, областного бюджетов, </w:t>
      </w:r>
      <w:r w:rsidRPr="00CC6D31">
        <w:rPr>
          <w:sz w:val="28"/>
          <w:szCs w:val="28"/>
        </w:rPr>
        <w:t xml:space="preserve">бюджета </w:t>
      </w:r>
      <w:r w:rsidR="00201757">
        <w:rPr>
          <w:sz w:val="28"/>
          <w:szCs w:val="28"/>
        </w:rPr>
        <w:t>Красносулинского</w:t>
      </w:r>
      <w:r w:rsidR="002A1FE4">
        <w:rPr>
          <w:sz w:val="28"/>
          <w:szCs w:val="28"/>
        </w:rPr>
        <w:t xml:space="preserve"> района, </w:t>
      </w:r>
      <w:r w:rsidRPr="00CC6D31">
        <w:rPr>
          <w:sz w:val="28"/>
          <w:szCs w:val="28"/>
        </w:rPr>
        <w:t>местных бюджетов поселений района,</w:t>
      </w:r>
      <w:r w:rsidRPr="00CC6D31">
        <w:rPr>
          <w:spacing w:val="-4"/>
          <w:sz w:val="28"/>
          <w:szCs w:val="28"/>
        </w:rPr>
        <w:t xml:space="preserve"> а также средств внебюджетных источников.</w:t>
      </w:r>
    </w:p>
    <w:p w:rsidR="00197E35" w:rsidRPr="00CC6D31" w:rsidRDefault="00935FF5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FF5">
        <w:rPr>
          <w:sz w:val="28"/>
          <w:szCs w:val="28"/>
        </w:rPr>
        <w:t>Расходы бюджета района на реализацию муниципальной программы</w:t>
      </w:r>
      <w:r w:rsidRPr="00195E0F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Красносулинского района</w:t>
      </w:r>
      <w:r w:rsidRPr="00935FF5">
        <w:rPr>
          <w:sz w:val="28"/>
          <w:szCs w:val="28"/>
        </w:rPr>
        <w:t xml:space="preserve"> </w:t>
      </w:r>
      <w:r w:rsidRPr="00B86076">
        <w:rPr>
          <w:sz w:val="28"/>
          <w:szCs w:val="28"/>
        </w:rPr>
        <w:t>«Комплексное развитие сельских территорий»</w:t>
      </w:r>
      <w:r>
        <w:rPr>
          <w:sz w:val="28"/>
          <w:szCs w:val="28"/>
        </w:rPr>
        <w:t>,</w:t>
      </w:r>
      <w:r w:rsidR="007971F0">
        <w:rPr>
          <w:sz w:val="28"/>
          <w:szCs w:val="28"/>
        </w:rPr>
        <w:t xml:space="preserve"> </w:t>
      </w:r>
      <w:proofErr w:type="gramStart"/>
      <w:r w:rsidR="007971F0">
        <w:rPr>
          <w:sz w:val="28"/>
          <w:szCs w:val="28"/>
        </w:rPr>
        <w:t>указан</w:t>
      </w:r>
      <w:proofErr w:type="gramEnd"/>
      <w:r w:rsidR="007971F0">
        <w:rPr>
          <w:sz w:val="28"/>
          <w:szCs w:val="28"/>
        </w:rPr>
        <w:t xml:space="preserve"> в приложении № </w:t>
      </w:r>
      <w:r w:rsidR="00197E35" w:rsidRPr="00CC6D31">
        <w:rPr>
          <w:sz w:val="28"/>
          <w:szCs w:val="28"/>
        </w:rPr>
        <w:t>3 к настоящей муниципальной программе.</w:t>
      </w:r>
    </w:p>
    <w:p w:rsidR="00197E35" w:rsidRPr="00CC6D31" w:rsidRDefault="00197E35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>Расходы на реал</w:t>
      </w:r>
      <w:r w:rsidR="002A1FE4">
        <w:rPr>
          <w:sz w:val="28"/>
          <w:szCs w:val="28"/>
        </w:rPr>
        <w:t xml:space="preserve">изацию муниципальной программы </w:t>
      </w:r>
      <w:r w:rsidR="007971F0">
        <w:rPr>
          <w:sz w:val="28"/>
          <w:szCs w:val="28"/>
        </w:rPr>
        <w:t>указаны в приложении № </w:t>
      </w:r>
      <w:r w:rsidRPr="00CC6D31">
        <w:rPr>
          <w:sz w:val="28"/>
          <w:szCs w:val="28"/>
        </w:rPr>
        <w:t>4 к настоящей муниципальной программе.</w:t>
      </w:r>
    </w:p>
    <w:p w:rsidR="00197E35" w:rsidRPr="00996CC3" w:rsidRDefault="00996CC3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CC3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996CC3">
        <w:rPr>
          <w:sz w:val="28"/>
          <w:szCs w:val="28"/>
        </w:rPr>
        <w:t>к и услови</w:t>
      </w:r>
      <w:r>
        <w:rPr>
          <w:sz w:val="28"/>
          <w:szCs w:val="28"/>
        </w:rPr>
        <w:t>я</w:t>
      </w:r>
      <w:r w:rsidRPr="00996CC3">
        <w:rPr>
          <w:sz w:val="28"/>
          <w:szCs w:val="28"/>
        </w:rPr>
        <w:t xml:space="preserve"> предоставления межбюджетных трансфертов из бюджета Красносулинского района бюджетам поселений, входящих в состав Красносулинского района</w:t>
      </w:r>
      <w:r w:rsidR="00197E35" w:rsidRPr="00996CC3">
        <w:rPr>
          <w:sz w:val="28"/>
          <w:szCs w:val="28"/>
        </w:rPr>
        <w:t>, утвержд</w:t>
      </w:r>
      <w:r w:rsidRPr="00996CC3">
        <w:rPr>
          <w:sz w:val="28"/>
          <w:szCs w:val="28"/>
        </w:rPr>
        <w:t>е</w:t>
      </w:r>
      <w:r w:rsidR="00197E35" w:rsidRPr="00996CC3">
        <w:rPr>
          <w:sz w:val="28"/>
          <w:szCs w:val="28"/>
        </w:rPr>
        <w:t xml:space="preserve">н решением собрания депутатов </w:t>
      </w:r>
      <w:r w:rsidR="00201757" w:rsidRPr="00996CC3">
        <w:rPr>
          <w:sz w:val="28"/>
          <w:szCs w:val="28"/>
        </w:rPr>
        <w:t>Красносулинского</w:t>
      </w:r>
      <w:r>
        <w:rPr>
          <w:sz w:val="28"/>
          <w:szCs w:val="28"/>
        </w:rPr>
        <w:t xml:space="preserve"> района от</w:t>
      </w:r>
      <w:r w:rsidR="007971F0">
        <w:rPr>
          <w:sz w:val="28"/>
          <w:szCs w:val="28"/>
        </w:rPr>
        <w:t> </w:t>
      </w:r>
      <w:r>
        <w:rPr>
          <w:sz w:val="28"/>
          <w:szCs w:val="28"/>
        </w:rPr>
        <w:t>27</w:t>
      </w:r>
      <w:r w:rsidR="00197E35" w:rsidRPr="00996CC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197E35" w:rsidRPr="00996CC3">
        <w:rPr>
          <w:sz w:val="28"/>
          <w:szCs w:val="28"/>
        </w:rPr>
        <w:t>.201</w:t>
      </w:r>
      <w:r>
        <w:rPr>
          <w:sz w:val="28"/>
          <w:szCs w:val="28"/>
        </w:rPr>
        <w:t>5 №</w:t>
      </w:r>
      <w:r w:rsidR="007971F0">
        <w:rPr>
          <w:sz w:val="28"/>
          <w:szCs w:val="28"/>
        </w:rPr>
        <w:t> </w:t>
      </w:r>
      <w:r>
        <w:rPr>
          <w:sz w:val="28"/>
          <w:szCs w:val="28"/>
        </w:rPr>
        <w:t>19.</w:t>
      </w:r>
    </w:p>
    <w:p w:rsidR="00197E35" w:rsidRPr="007971F0" w:rsidRDefault="00197E35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 xml:space="preserve">Порядок предоставления межбюджетных трансфертов поселениям </w:t>
      </w:r>
      <w:r w:rsidR="00201757">
        <w:rPr>
          <w:sz w:val="28"/>
          <w:szCs w:val="28"/>
        </w:rPr>
        <w:t>Красносулинского</w:t>
      </w:r>
      <w:r w:rsidRPr="00CC6D31">
        <w:rPr>
          <w:sz w:val="28"/>
          <w:szCs w:val="28"/>
        </w:rPr>
        <w:t xml:space="preserve"> рай</w:t>
      </w:r>
      <w:r w:rsidR="007971F0">
        <w:rPr>
          <w:sz w:val="28"/>
          <w:szCs w:val="28"/>
        </w:rPr>
        <w:t>она приведен в приложении № </w:t>
      </w:r>
      <w:r w:rsidRPr="00CC6D31">
        <w:rPr>
          <w:sz w:val="28"/>
          <w:szCs w:val="28"/>
        </w:rPr>
        <w:t>5 к настоящей муниципальной программе.</w:t>
      </w:r>
    </w:p>
    <w:p w:rsidR="00197E35" w:rsidRPr="007971F0" w:rsidRDefault="00197E35" w:rsidP="007971F0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846C1" w:rsidRPr="007971F0" w:rsidRDefault="007971F0" w:rsidP="007971F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971F0">
        <w:rPr>
          <w:sz w:val="28"/>
          <w:szCs w:val="28"/>
        </w:rPr>
        <w:t>2. </w:t>
      </w:r>
      <w:r w:rsidR="00A01792" w:rsidRPr="007971F0">
        <w:rPr>
          <w:sz w:val="28"/>
          <w:szCs w:val="28"/>
        </w:rPr>
        <w:t>Общая характеристика у</w:t>
      </w:r>
      <w:r w:rsidR="00197E35" w:rsidRPr="007971F0">
        <w:rPr>
          <w:sz w:val="28"/>
          <w:szCs w:val="28"/>
        </w:rPr>
        <w:t>ч</w:t>
      </w:r>
      <w:r w:rsidR="006846C1" w:rsidRPr="007971F0">
        <w:rPr>
          <w:sz w:val="28"/>
          <w:szCs w:val="28"/>
        </w:rPr>
        <w:t>асти</w:t>
      </w:r>
      <w:r w:rsidR="00A01792" w:rsidRPr="007971F0">
        <w:rPr>
          <w:sz w:val="28"/>
          <w:szCs w:val="28"/>
        </w:rPr>
        <w:t>я поселений, входящих в состав</w:t>
      </w:r>
    </w:p>
    <w:p w:rsidR="00197E35" w:rsidRPr="007971F0" w:rsidRDefault="00201757" w:rsidP="007971F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971F0">
        <w:rPr>
          <w:sz w:val="28"/>
          <w:szCs w:val="28"/>
        </w:rPr>
        <w:t>Красносулинского</w:t>
      </w:r>
      <w:r w:rsidR="00197E35" w:rsidRPr="007971F0">
        <w:rPr>
          <w:sz w:val="28"/>
          <w:szCs w:val="28"/>
        </w:rPr>
        <w:t xml:space="preserve"> района в реализации муниципальной программы</w:t>
      </w:r>
    </w:p>
    <w:p w:rsidR="00197E35" w:rsidRPr="007971F0" w:rsidRDefault="00197E35" w:rsidP="007971F0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97E35" w:rsidRPr="006846C1" w:rsidRDefault="00197E35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6C1">
        <w:rPr>
          <w:sz w:val="28"/>
          <w:szCs w:val="28"/>
        </w:rPr>
        <w:t xml:space="preserve">В реализации муниципальной программы принимают участие </w:t>
      </w:r>
      <w:r w:rsidR="00935FF5">
        <w:rPr>
          <w:sz w:val="28"/>
          <w:szCs w:val="28"/>
        </w:rPr>
        <w:t>поселения входящие в состав</w:t>
      </w:r>
      <w:r w:rsidRPr="006846C1">
        <w:rPr>
          <w:sz w:val="28"/>
          <w:szCs w:val="28"/>
        </w:rPr>
        <w:t xml:space="preserve"> </w:t>
      </w:r>
      <w:r w:rsidR="00201757" w:rsidRPr="006846C1">
        <w:rPr>
          <w:sz w:val="28"/>
          <w:szCs w:val="28"/>
        </w:rPr>
        <w:t>Красносулинского</w:t>
      </w:r>
      <w:r w:rsidRPr="006846C1">
        <w:rPr>
          <w:sz w:val="28"/>
          <w:szCs w:val="28"/>
        </w:rPr>
        <w:t xml:space="preserve"> района. </w:t>
      </w:r>
    </w:p>
    <w:p w:rsidR="00197E35" w:rsidRDefault="00197E35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6C1">
        <w:rPr>
          <w:sz w:val="28"/>
          <w:szCs w:val="28"/>
        </w:rPr>
        <w:t>Муниципальные образования участвуют в осуществлении мероприятия по поддержке инфраструктурного и транспортного обустройства сельских территорий.</w:t>
      </w:r>
    </w:p>
    <w:p w:rsidR="002A2E5C" w:rsidRPr="00CC6D31" w:rsidRDefault="00A01792" w:rsidP="007971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по поселениям,</w:t>
      </w:r>
      <w:r w:rsidRPr="00A01792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входящи</w:t>
      </w:r>
      <w:r w:rsidR="002A2E5C">
        <w:rPr>
          <w:sz w:val="28"/>
          <w:szCs w:val="28"/>
        </w:rPr>
        <w:t>м</w:t>
      </w:r>
      <w:r>
        <w:rPr>
          <w:sz w:val="28"/>
          <w:szCs w:val="28"/>
        </w:rPr>
        <w:t xml:space="preserve"> в состав </w:t>
      </w:r>
      <w:r w:rsidRPr="006846C1">
        <w:rPr>
          <w:sz w:val="28"/>
          <w:szCs w:val="28"/>
        </w:rPr>
        <w:t>Красносулинского района</w:t>
      </w:r>
      <w:r w:rsidR="002A2E5C">
        <w:rPr>
          <w:sz w:val="28"/>
          <w:szCs w:val="28"/>
        </w:rPr>
        <w:t xml:space="preserve">, приведены в </w:t>
      </w:r>
      <w:r w:rsidR="002A2E5C" w:rsidRPr="00CC6D31">
        <w:rPr>
          <w:sz w:val="28"/>
          <w:szCs w:val="28"/>
        </w:rPr>
        <w:t>приложении №</w:t>
      </w:r>
      <w:r w:rsidR="007971F0">
        <w:rPr>
          <w:sz w:val="28"/>
          <w:szCs w:val="28"/>
        </w:rPr>
        <w:t> </w:t>
      </w:r>
      <w:r w:rsidR="002A2E5C">
        <w:rPr>
          <w:sz w:val="28"/>
          <w:szCs w:val="28"/>
        </w:rPr>
        <w:t>7</w:t>
      </w:r>
      <w:r w:rsidR="002A2E5C" w:rsidRPr="00CC6D31">
        <w:rPr>
          <w:sz w:val="28"/>
          <w:szCs w:val="28"/>
        </w:rPr>
        <w:t xml:space="preserve"> к настоящей муниципальной программе.</w:t>
      </w:r>
    </w:p>
    <w:p w:rsidR="00A01792" w:rsidRDefault="00A01792" w:rsidP="00C1479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FCB" w:rsidRDefault="00BF3FCB" w:rsidP="00C1479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FCB" w:rsidRPr="006846C1" w:rsidRDefault="00BF3FCB" w:rsidP="00C1479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6C1" w:rsidRPr="006846C1" w:rsidRDefault="006846C1" w:rsidP="00C147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846C1">
        <w:rPr>
          <w:sz w:val="28"/>
          <w:szCs w:val="28"/>
        </w:rPr>
        <w:t xml:space="preserve">Управляющий делами </w:t>
      </w:r>
    </w:p>
    <w:p w:rsidR="00197E35" w:rsidRPr="00CC6D31" w:rsidRDefault="006846C1" w:rsidP="00C14795">
      <w:pPr>
        <w:widowControl w:val="0"/>
        <w:tabs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r w:rsidRPr="006846C1">
        <w:rPr>
          <w:sz w:val="28"/>
          <w:szCs w:val="28"/>
        </w:rPr>
        <w:t>Администрации района</w:t>
      </w:r>
      <w:r w:rsidR="00BF3FCB">
        <w:rPr>
          <w:sz w:val="28"/>
          <w:szCs w:val="28"/>
        </w:rPr>
        <w:tab/>
      </w:r>
      <w:r w:rsidRPr="006846C1">
        <w:rPr>
          <w:sz w:val="28"/>
          <w:szCs w:val="28"/>
        </w:rPr>
        <w:t>И.Ю. Кишкинова</w:t>
      </w:r>
    </w:p>
    <w:p w:rsidR="00456D16" w:rsidRDefault="00456D16" w:rsidP="00C14795">
      <w:pPr>
        <w:rPr>
          <w:sz w:val="28"/>
          <w:szCs w:val="28"/>
        </w:rPr>
        <w:sectPr w:rsidR="00456D16" w:rsidSect="00EB700D">
          <w:headerReference w:type="default" r:id="rId10"/>
          <w:pgSz w:w="11906" w:h="16838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E909E2" w:rsidRPr="00D527BC" w:rsidRDefault="00E909E2" w:rsidP="00E909E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D527BC">
        <w:rPr>
          <w:sz w:val="28"/>
          <w:szCs w:val="28"/>
        </w:rPr>
        <w:lastRenderedPageBreak/>
        <w:t>«Приложение № 1</w:t>
      </w:r>
    </w:p>
    <w:p w:rsidR="00E909E2" w:rsidRPr="00D527BC" w:rsidRDefault="00E909E2" w:rsidP="00E909E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D527BC">
        <w:rPr>
          <w:sz w:val="28"/>
          <w:szCs w:val="28"/>
        </w:rPr>
        <w:t xml:space="preserve">к муниципальной программе </w:t>
      </w:r>
    </w:p>
    <w:p w:rsidR="00E909E2" w:rsidRPr="00D527BC" w:rsidRDefault="00E909E2" w:rsidP="00E909E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D527BC">
        <w:rPr>
          <w:sz w:val="28"/>
          <w:szCs w:val="28"/>
        </w:rPr>
        <w:t xml:space="preserve">Красносулинского района </w:t>
      </w:r>
    </w:p>
    <w:p w:rsidR="00E909E2" w:rsidRPr="00D527BC" w:rsidRDefault="00E909E2" w:rsidP="00E909E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D527BC">
        <w:rPr>
          <w:sz w:val="28"/>
          <w:szCs w:val="28"/>
        </w:rPr>
        <w:t>«</w:t>
      </w:r>
      <w:r w:rsidRPr="00D527BC">
        <w:rPr>
          <w:rFonts w:eastAsia="Calibri"/>
          <w:sz w:val="28"/>
          <w:szCs w:val="28"/>
        </w:rPr>
        <w:t>Комплексное развитие</w:t>
      </w:r>
    </w:p>
    <w:p w:rsidR="00E909E2" w:rsidRPr="00D527BC" w:rsidRDefault="00E909E2" w:rsidP="00E909E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  <w:highlight w:val="yellow"/>
          <w:lang w:eastAsia="en-US"/>
        </w:rPr>
      </w:pPr>
      <w:r w:rsidRPr="00D527BC">
        <w:rPr>
          <w:rFonts w:eastAsia="Calibri"/>
          <w:sz w:val="28"/>
          <w:szCs w:val="28"/>
        </w:rPr>
        <w:t xml:space="preserve"> сельских территорий»</w:t>
      </w:r>
    </w:p>
    <w:p w:rsidR="00E909E2" w:rsidRPr="00D527BC" w:rsidRDefault="00E909E2" w:rsidP="00E909E2">
      <w:pPr>
        <w:widowControl w:val="0"/>
        <w:ind w:left="8496" w:firstLine="708"/>
        <w:jc w:val="center"/>
        <w:rPr>
          <w:sz w:val="28"/>
          <w:szCs w:val="28"/>
        </w:rPr>
      </w:pPr>
    </w:p>
    <w:p w:rsidR="00E909E2" w:rsidRPr="00D527BC" w:rsidRDefault="00E909E2" w:rsidP="00E909E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527BC">
        <w:rPr>
          <w:rFonts w:eastAsia="Calibri"/>
          <w:sz w:val="28"/>
          <w:szCs w:val="28"/>
        </w:rPr>
        <w:t>СВЕДЕНИЯ</w:t>
      </w:r>
    </w:p>
    <w:p w:rsidR="00E909E2" w:rsidRPr="00D527BC" w:rsidRDefault="00E909E2" w:rsidP="00C14795">
      <w:pPr>
        <w:jc w:val="center"/>
        <w:rPr>
          <w:rFonts w:eastAsia="Calibri"/>
          <w:sz w:val="28"/>
          <w:szCs w:val="28"/>
        </w:rPr>
      </w:pPr>
      <w:r w:rsidRPr="00D527BC">
        <w:rPr>
          <w:rFonts w:eastAsia="Calibri"/>
          <w:sz w:val="28"/>
          <w:szCs w:val="28"/>
        </w:rPr>
        <w:t>о показателях муниципальной программы</w:t>
      </w:r>
      <w:r w:rsidRPr="00D527BC">
        <w:rPr>
          <w:sz w:val="28"/>
          <w:szCs w:val="28"/>
        </w:rPr>
        <w:t xml:space="preserve"> Красносулинского района</w:t>
      </w:r>
      <w:r w:rsidR="00C14795" w:rsidRPr="00D527BC">
        <w:rPr>
          <w:sz w:val="28"/>
          <w:szCs w:val="28"/>
        </w:rPr>
        <w:t xml:space="preserve"> </w:t>
      </w:r>
      <w:r w:rsidRPr="00D527BC">
        <w:rPr>
          <w:sz w:val="28"/>
          <w:szCs w:val="28"/>
        </w:rPr>
        <w:t>«</w:t>
      </w:r>
      <w:r w:rsidRPr="00D527BC">
        <w:rPr>
          <w:rFonts w:eastAsia="Calibri"/>
          <w:sz w:val="28"/>
          <w:szCs w:val="28"/>
        </w:rPr>
        <w:t>Комплексное развитие сельских территорий»,</w:t>
      </w:r>
      <w:r w:rsidR="00C14795" w:rsidRPr="00D527BC">
        <w:rPr>
          <w:rFonts w:eastAsia="Calibri"/>
          <w:sz w:val="28"/>
          <w:szCs w:val="28"/>
        </w:rPr>
        <w:t xml:space="preserve"> </w:t>
      </w:r>
      <w:r w:rsidRPr="00D527BC">
        <w:rPr>
          <w:rFonts w:eastAsia="Calibri"/>
          <w:sz w:val="28"/>
          <w:szCs w:val="28"/>
        </w:rPr>
        <w:t>подпрограмм муниципальной программы и их значениях</w:t>
      </w:r>
    </w:p>
    <w:p w:rsidR="00E909E2" w:rsidRPr="00D527BC" w:rsidRDefault="00E909E2" w:rsidP="00E909E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6"/>
        <w:gridCol w:w="8082"/>
        <w:gridCol w:w="1843"/>
        <w:gridCol w:w="1668"/>
        <w:gridCol w:w="711"/>
        <w:gridCol w:w="737"/>
        <w:gridCol w:w="711"/>
        <w:gridCol w:w="707"/>
        <w:gridCol w:w="711"/>
        <w:gridCol w:w="707"/>
        <w:gridCol w:w="711"/>
        <w:gridCol w:w="707"/>
        <w:gridCol w:w="711"/>
        <w:gridCol w:w="707"/>
        <w:gridCol w:w="711"/>
        <w:gridCol w:w="707"/>
        <w:gridCol w:w="707"/>
      </w:tblGrid>
      <w:tr w:rsidR="00D767E0" w:rsidRPr="00E909E2" w:rsidTr="00D767E0">
        <w:trPr>
          <w:trHeight w:val="70"/>
          <w:tblCellSpacing w:w="5" w:type="nil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7BC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7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909E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E909E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Вид </w:t>
            </w:r>
          </w:p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показателя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Единицы измерения</w:t>
            </w:r>
          </w:p>
        </w:tc>
        <w:tc>
          <w:tcPr>
            <w:tcW w:w="21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D767E0" w:rsidRPr="00E909E2" w:rsidTr="00D767E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cantSplit/>
          <w:tblHeader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8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2018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2019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2020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2021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2022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2024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2025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2026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2027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2028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2029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2030</w:t>
            </w:r>
          </w:p>
        </w:tc>
      </w:tr>
    </w:tbl>
    <w:p w:rsidR="00E909E2" w:rsidRPr="00E909E2" w:rsidRDefault="00E909E2" w:rsidP="00E909E2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8080"/>
        <w:gridCol w:w="1840"/>
        <w:gridCol w:w="1659"/>
        <w:gridCol w:w="711"/>
        <w:gridCol w:w="746"/>
        <w:gridCol w:w="711"/>
        <w:gridCol w:w="707"/>
        <w:gridCol w:w="711"/>
        <w:gridCol w:w="707"/>
        <w:gridCol w:w="711"/>
        <w:gridCol w:w="707"/>
        <w:gridCol w:w="711"/>
        <w:gridCol w:w="707"/>
        <w:gridCol w:w="711"/>
        <w:gridCol w:w="711"/>
        <w:gridCol w:w="707"/>
      </w:tblGrid>
      <w:tr w:rsidR="00D767E0" w:rsidRPr="00E909E2" w:rsidTr="00D767E0">
        <w:trPr>
          <w:cantSplit/>
          <w:trHeight w:val="20"/>
          <w:tblHeader/>
        </w:trPr>
        <w:tc>
          <w:tcPr>
            <w:tcW w:w="165" w:type="pct"/>
            <w:vAlign w:val="center"/>
          </w:tcPr>
          <w:p w:rsidR="00E909E2" w:rsidRPr="00E909E2" w:rsidRDefault="00E909E2" w:rsidP="00E909E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</w:t>
            </w:r>
          </w:p>
        </w:tc>
        <w:tc>
          <w:tcPr>
            <w:tcW w:w="1875" w:type="pct"/>
            <w:vAlign w:val="center"/>
          </w:tcPr>
          <w:p w:rsidR="00E909E2" w:rsidRPr="00E909E2" w:rsidRDefault="00E909E2" w:rsidP="00E909E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E909E2" w:rsidRPr="00E909E2" w:rsidRDefault="00E909E2" w:rsidP="00E909E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vAlign w:val="center"/>
          </w:tcPr>
          <w:p w:rsidR="00E909E2" w:rsidRPr="00E909E2" w:rsidRDefault="00E909E2" w:rsidP="00E909E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</w:t>
            </w:r>
          </w:p>
        </w:tc>
        <w:tc>
          <w:tcPr>
            <w:tcW w:w="165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</w:t>
            </w:r>
          </w:p>
        </w:tc>
        <w:tc>
          <w:tcPr>
            <w:tcW w:w="173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6</w:t>
            </w:r>
          </w:p>
        </w:tc>
        <w:tc>
          <w:tcPr>
            <w:tcW w:w="165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</w:t>
            </w:r>
          </w:p>
        </w:tc>
        <w:tc>
          <w:tcPr>
            <w:tcW w:w="164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8</w:t>
            </w:r>
          </w:p>
        </w:tc>
        <w:tc>
          <w:tcPr>
            <w:tcW w:w="165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9</w:t>
            </w:r>
          </w:p>
        </w:tc>
        <w:tc>
          <w:tcPr>
            <w:tcW w:w="164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10</w:t>
            </w:r>
          </w:p>
        </w:tc>
        <w:tc>
          <w:tcPr>
            <w:tcW w:w="165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11</w:t>
            </w:r>
          </w:p>
        </w:tc>
        <w:tc>
          <w:tcPr>
            <w:tcW w:w="164" w:type="pct"/>
            <w:vAlign w:val="center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12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15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16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17</w:t>
            </w:r>
          </w:p>
        </w:tc>
      </w:tr>
      <w:tr w:rsidR="00D527BC" w:rsidRPr="00E909E2" w:rsidTr="00D767E0">
        <w:trPr>
          <w:cantSplit/>
          <w:trHeight w:val="20"/>
        </w:trPr>
        <w:tc>
          <w:tcPr>
            <w:tcW w:w="5000" w:type="pct"/>
            <w:gridSpan w:val="17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</w:t>
            </w:r>
            <w:r w:rsidR="00C14795">
              <w:rPr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1. </w:t>
            </w:r>
          </w:p>
          <w:p w:rsidR="00E909E2" w:rsidRPr="00E909E2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Д</w:t>
            </w:r>
            <w:r w:rsidRPr="00E909E2">
              <w:rPr>
                <w:sz w:val="24"/>
                <w:szCs w:val="24"/>
              </w:rPr>
              <w:t>оля сельского населения в общей численности населения Красносулинского района</w:t>
            </w:r>
          </w:p>
        </w:tc>
        <w:tc>
          <w:tcPr>
            <w:tcW w:w="427" w:type="pct"/>
          </w:tcPr>
          <w:p w:rsidR="00E909E2" w:rsidRPr="00E909E2" w:rsidRDefault="00C14795" w:rsidP="00E909E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</w:t>
            </w:r>
            <w:r w:rsidR="00E909E2" w:rsidRPr="00E909E2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pacing w:line="260" w:lineRule="exact"/>
              <w:jc w:val="center"/>
              <w:rPr>
                <w:sz w:val="24"/>
                <w:szCs w:val="24"/>
                <w:highlight w:val="yellow"/>
              </w:rPr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B759F6" w:rsidP="00E909E2">
            <w:pPr>
              <w:jc w:val="center"/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</w:t>
            </w:r>
            <w:r w:rsidR="00C14795">
              <w:rPr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69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71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72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75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76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77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78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79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80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3</w:t>
            </w:r>
            <w:r w:rsidR="00C14795">
              <w:rPr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40,2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40,2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40,2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40,3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40,3</w:t>
            </w:r>
          </w:p>
        </w:tc>
        <w:tc>
          <w:tcPr>
            <w:tcW w:w="165" w:type="pct"/>
          </w:tcPr>
          <w:p w:rsidR="00E909E2" w:rsidRPr="00E909E2" w:rsidRDefault="00B759F6" w:rsidP="00E909E2">
            <w:pPr>
              <w:jc w:val="center"/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40,5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40,5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40,6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40,8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41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</w:t>
            </w:r>
            <w:r w:rsidR="00C14795">
              <w:rPr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4. О</w:t>
            </w:r>
            <w:r w:rsidRPr="00E909E2">
              <w:rPr>
                <w:sz w:val="24"/>
                <w:szCs w:val="24"/>
              </w:rPr>
              <w:t>беспеченность сельского населения питьевой водой</w:t>
            </w:r>
            <w:r w:rsidRPr="00E909E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</w:tcPr>
          <w:p w:rsidR="00E909E2" w:rsidRPr="00E909E2" w:rsidRDefault="00C14795" w:rsidP="00E909E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</w:t>
            </w:r>
            <w:r w:rsidR="00E909E2" w:rsidRPr="00E909E2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</w:t>
            </w:r>
            <w:r w:rsidR="00C14795">
              <w:rPr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spacing w:val="-6"/>
                <w:kern w:val="2"/>
                <w:sz w:val="24"/>
                <w:szCs w:val="24"/>
              </w:rPr>
              <w:t xml:space="preserve">Показатель 5. </w:t>
            </w:r>
            <w:r w:rsidRPr="00E909E2">
              <w:rPr>
                <w:sz w:val="24"/>
                <w:szCs w:val="24"/>
              </w:rPr>
              <w:t>Уровень газификации домов (квартир) в сельской местности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  <w:highlight w:val="yellow"/>
              </w:rPr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</w:tr>
      <w:tr w:rsidR="00D527BC" w:rsidRPr="00E909E2" w:rsidTr="00D767E0">
        <w:trPr>
          <w:cantSplit/>
          <w:trHeight w:val="20"/>
        </w:trPr>
        <w:tc>
          <w:tcPr>
            <w:tcW w:w="5000" w:type="pct"/>
            <w:gridSpan w:val="17"/>
          </w:tcPr>
          <w:p w:rsidR="00D767E0" w:rsidRDefault="00E909E2" w:rsidP="00C1479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Подпрограмма 1</w:t>
            </w:r>
            <w:r w:rsidR="00C14795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«Создание условий для обеспечения доступным и комфортным жильем</w:t>
            </w:r>
            <w:r w:rsidR="00C14795">
              <w:rPr>
                <w:sz w:val="24"/>
                <w:szCs w:val="24"/>
              </w:rPr>
              <w:t xml:space="preserve"> </w:t>
            </w:r>
          </w:p>
          <w:p w:rsidR="00E909E2" w:rsidRPr="00E909E2" w:rsidRDefault="00E909E2" w:rsidP="00C14795">
            <w:pPr>
              <w:snapToGrid w:val="0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сельского населения и развитие рынка труда (кадрового потенциала) на сельских территориях»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1.1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Показатель 1.1. </w:t>
            </w:r>
          </w:p>
          <w:p w:rsidR="00E909E2" w:rsidRPr="00E909E2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87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1.2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Показатель 1.2. </w:t>
            </w:r>
          </w:p>
          <w:p w:rsidR="00E909E2" w:rsidRPr="00E909E2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1.3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Показатель 1.3. Численность работников,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по ученическим договорам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ind w:left="-46" w:right="-65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человек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1.4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C14795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Показатель 1.4. </w:t>
            </w:r>
            <w:proofErr w:type="gramStart"/>
            <w:r w:rsidRPr="00E909E2">
              <w:rPr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</w:t>
            </w:r>
            <w:r w:rsidR="00C14795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t>для прохождения производственной практик</w:t>
            </w:r>
            <w:proofErr w:type="gramEnd"/>
          </w:p>
        </w:tc>
        <w:tc>
          <w:tcPr>
            <w:tcW w:w="427" w:type="pct"/>
          </w:tcPr>
          <w:p w:rsidR="00E909E2" w:rsidRPr="00E909E2" w:rsidRDefault="00C14795" w:rsidP="00E90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</w:t>
            </w:r>
            <w:r w:rsidR="00E909E2" w:rsidRPr="00E909E2">
              <w:rPr>
                <w:sz w:val="24"/>
                <w:szCs w:val="24"/>
              </w:rPr>
              <w:t>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ind w:left="-46" w:right="-65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человек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527BC" w:rsidRPr="00E909E2" w:rsidTr="00D767E0">
        <w:trPr>
          <w:cantSplit/>
          <w:trHeight w:val="20"/>
        </w:trPr>
        <w:tc>
          <w:tcPr>
            <w:tcW w:w="5000" w:type="pct"/>
            <w:gridSpan w:val="17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Подпрограмма 2</w:t>
            </w:r>
            <w:r w:rsidR="00D527BC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«Создание и развитие инфраструктуры на сельских территориях»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  <w:hideMark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42" w:right="-12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2.1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2.1. Ввод в действие локальных водопроводов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ind w:left="-46" w:right="-72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километров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-*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42" w:right="-12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2.2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2.2. Ввод в действие распределительных газовых сетей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километров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  <w:hideMark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42" w:right="-12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2.3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2.3. К</w:t>
            </w:r>
            <w:r w:rsidRPr="00E909E2">
              <w:rPr>
                <w:sz w:val="24"/>
                <w:szCs w:val="24"/>
              </w:rPr>
              <w:t>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42" w:right="-12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«2.4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E909E2" w:rsidRPr="00E909E2" w:rsidRDefault="00E909E2" w:rsidP="00E909E2">
            <w:pPr>
              <w:ind w:left="-51" w:right="-51"/>
              <w:jc w:val="both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Показатель 2.4. Количество реализованных проектов по благоустройству сельских территорий</w:t>
            </w:r>
          </w:p>
        </w:tc>
        <w:tc>
          <w:tcPr>
            <w:tcW w:w="427" w:type="pct"/>
          </w:tcPr>
          <w:p w:rsidR="00E909E2" w:rsidRPr="00E909E2" w:rsidRDefault="00E909E2" w:rsidP="00C14795">
            <w:pPr>
              <w:ind w:left="-45" w:right="-45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ведомственный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ind w:left="-45" w:right="-45"/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65" w:type="pct"/>
          </w:tcPr>
          <w:p w:rsidR="00E909E2" w:rsidRPr="00E909E2" w:rsidRDefault="00C27D41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>
              <w:rPr>
                <w:rFonts w:eastAsia="Calibri"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−*»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42" w:right="-12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lastRenderedPageBreak/>
              <w:t>2.5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E909E2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Показатель 2.5. </w:t>
            </w:r>
          </w:p>
          <w:p w:rsidR="00E909E2" w:rsidRPr="00E909E2" w:rsidRDefault="00E909E2" w:rsidP="00E909E2">
            <w:pPr>
              <w:rPr>
                <w:kern w:val="2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Количество населенных пунктов, в которых реализованы проекты по созданию современного облика сельских территорий</w:t>
            </w:r>
          </w:p>
        </w:tc>
        <w:tc>
          <w:tcPr>
            <w:tcW w:w="427" w:type="pct"/>
          </w:tcPr>
          <w:p w:rsidR="00E909E2" w:rsidRPr="00E909E2" w:rsidRDefault="00C14795" w:rsidP="00C1479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ведомст</w:t>
            </w:r>
            <w:r w:rsidR="00E909E2" w:rsidRPr="00E909E2">
              <w:rPr>
                <w:kern w:val="2"/>
                <w:sz w:val="24"/>
                <w:szCs w:val="24"/>
              </w:rPr>
              <w:t>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ind w:left="-46" w:right="-72" w:hanging="42"/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3F03C3" w:rsidP="00E909E2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D767E0" w:rsidRPr="00E909E2" w:rsidTr="00D767E0">
        <w:trPr>
          <w:cantSplit/>
          <w:trHeight w:val="20"/>
        </w:trPr>
        <w:tc>
          <w:tcPr>
            <w:tcW w:w="165" w:type="pc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42" w:right="-12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2.6</w:t>
            </w:r>
            <w:r w:rsidR="00C1479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5" w:type="pct"/>
          </w:tcPr>
          <w:p w:rsidR="00C14795" w:rsidRDefault="00E909E2" w:rsidP="00C14795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2.6. </w:t>
            </w:r>
          </w:p>
          <w:p w:rsidR="00E909E2" w:rsidRPr="00E909E2" w:rsidRDefault="00E909E2" w:rsidP="00C14795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</w:t>
            </w:r>
          </w:p>
        </w:tc>
        <w:tc>
          <w:tcPr>
            <w:tcW w:w="427" w:type="pct"/>
          </w:tcPr>
          <w:p w:rsidR="00E909E2" w:rsidRPr="00E909E2" w:rsidRDefault="00C14795" w:rsidP="00C1479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ведомст</w:t>
            </w:r>
            <w:r w:rsidR="00E909E2" w:rsidRPr="00E909E2">
              <w:rPr>
                <w:kern w:val="2"/>
                <w:sz w:val="24"/>
                <w:szCs w:val="24"/>
              </w:rPr>
              <w:t>венный</w:t>
            </w:r>
          </w:p>
        </w:tc>
        <w:tc>
          <w:tcPr>
            <w:tcW w:w="38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километров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73" w:type="pct"/>
          </w:tcPr>
          <w:p w:rsidR="00E909E2" w:rsidRPr="00E909E2" w:rsidRDefault="00E909E2" w:rsidP="00E909E2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4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</w:tbl>
    <w:p w:rsidR="00E909E2" w:rsidRPr="00E909E2" w:rsidRDefault="00E909E2" w:rsidP="00E909E2">
      <w:pPr>
        <w:rPr>
          <w:rFonts w:eastAsia="Calibri"/>
          <w:sz w:val="24"/>
          <w:szCs w:val="24"/>
        </w:rPr>
      </w:pPr>
    </w:p>
    <w:p w:rsidR="00E909E2" w:rsidRPr="00E909E2" w:rsidRDefault="00E909E2" w:rsidP="00E909E2">
      <w:pPr>
        <w:rPr>
          <w:rFonts w:eastAsia="Calibri"/>
          <w:sz w:val="24"/>
          <w:szCs w:val="24"/>
        </w:rPr>
      </w:pPr>
      <w:r w:rsidRPr="00E909E2">
        <w:rPr>
          <w:rFonts w:eastAsia="Calibri"/>
          <w:sz w:val="24"/>
          <w:szCs w:val="24"/>
        </w:rPr>
        <w:t>*</w:t>
      </w:r>
      <w:r w:rsidRPr="00E909E2">
        <w:t xml:space="preserve"> </w:t>
      </w:r>
      <w:r w:rsidRPr="00E909E2">
        <w:rPr>
          <w:rFonts w:eastAsia="Calibri"/>
          <w:sz w:val="24"/>
          <w:szCs w:val="24"/>
        </w:rPr>
        <w:t>Целевые показатели</w:t>
      </w:r>
      <w:r w:rsidR="00EB700D">
        <w:rPr>
          <w:rFonts w:eastAsia="Calibri"/>
          <w:sz w:val="24"/>
          <w:szCs w:val="24"/>
        </w:rPr>
        <w:t xml:space="preserve"> </w:t>
      </w:r>
      <w:r w:rsidRPr="00E909E2">
        <w:rPr>
          <w:rFonts w:eastAsia="Calibri"/>
          <w:sz w:val="24"/>
          <w:szCs w:val="24"/>
        </w:rPr>
        <w:t>определяются по мере выделения бюджетных ассигнований.</w:t>
      </w:r>
    </w:p>
    <w:p w:rsidR="00197E35" w:rsidRPr="003F4A4F" w:rsidRDefault="00197E35" w:rsidP="00197E3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197E35" w:rsidRPr="003F4A4F" w:rsidSect="00C14795">
          <w:pgSz w:w="23814" w:h="16840" w:orient="landscape"/>
          <w:pgMar w:top="1701" w:right="1134" w:bottom="567" w:left="1134" w:header="1588" w:footer="0" w:gutter="0"/>
          <w:cols w:space="708"/>
          <w:docGrid w:linePitch="360"/>
        </w:sectPr>
      </w:pPr>
    </w:p>
    <w:p w:rsidR="00E909E2" w:rsidRPr="00D767E0" w:rsidRDefault="00E909E2" w:rsidP="00E909E2">
      <w:pPr>
        <w:widowControl w:val="0"/>
        <w:autoSpaceDE w:val="0"/>
        <w:autoSpaceDN w:val="0"/>
        <w:adjustRightInd w:val="0"/>
        <w:ind w:left="15876"/>
        <w:jc w:val="center"/>
        <w:rPr>
          <w:sz w:val="28"/>
          <w:szCs w:val="28"/>
        </w:rPr>
      </w:pPr>
      <w:r w:rsidRPr="00D767E0">
        <w:rPr>
          <w:sz w:val="28"/>
          <w:szCs w:val="28"/>
        </w:rPr>
        <w:lastRenderedPageBreak/>
        <w:t>Приложение № 2</w:t>
      </w:r>
    </w:p>
    <w:p w:rsidR="00E909E2" w:rsidRPr="00D767E0" w:rsidRDefault="00E909E2" w:rsidP="00E909E2">
      <w:pPr>
        <w:widowControl w:val="0"/>
        <w:autoSpaceDE w:val="0"/>
        <w:autoSpaceDN w:val="0"/>
        <w:adjustRightInd w:val="0"/>
        <w:ind w:left="15876"/>
        <w:jc w:val="center"/>
        <w:rPr>
          <w:sz w:val="28"/>
          <w:szCs w:val="28"/>
        </w:rPr>
      </w:pPr>
      <w:r w:rsidRPr="00D767E0">
        <w:rPr>
          <w:sz w:val="28"/>
          <w:szCs w:val="28"/>
        </w:rPr>
        <w:t xml:space="preserve">к муниципальной программе Красносулинского района </w:t>
      </w:r>
    </w:p>
    <w:p w:rsidR="00E909E2" w:rsidRPr="00D767E0" w:rsidRDefault="00E909E2" w:rsidP="00E909E2">
      <w:pPr>
        <w:widowControl w:val="0"/>
        <w:autoSpaceDE w:val="0"/>
        <w:autoSpaceDN w:val="0"/>
        <w:adjustRightInd w:val="0"/>
        <w:ind w:left="15876"/>
        <w:jc w:val="center"/>
        <w:rPr>
          <w:rFonts w:eastAsia="Calibri"/>
          <w:sz w:val="28"/>
          <w:szCs w:val="28"/>
        </w:rPr>
      </w:pPr>
      <w:r w:rsidRPr="00D767E0">
        <w:rPr>
          <w:sz w:val="28"/>
          <w:szCs w:val="28"/>
        </w:rPr>
        <w:t>«</w:t>
      </w:r>
      <w:r w:rsidRPr="00D767E0">
        <w:rPr>
          <w:rFonts w:eastAsia="Calibri"/>
          <w:sz w:val="28"/>
          <w:szCs w:val="28"/>
        </w:rPr>
        <w:t>Комплексное развитие</w:t>
      </w:r>
    </w:p>
    <w:p w:rsidR="00E909E2" w:rsidRPr="00D767E0" w:rsidRDefault="00E909E2" w:rsidP="00E909E2">
      <w:pPr>
        <w:widowControl w:val="0"/>
        <w:autoSpaceDE w:val="0"/>
        <w:autoSpaceDN w:val="0"/>
        <w:adjustRightInd w:val="0"/>
        <w:ind w:left="15876"/>
        <w:jc w:val="center"/>
        <w:rPr>
          <w:sz w:val="28"/>
          <w:szCs w:val="28"/>
        </w:rPr>
      </w:pPr>
      <w:r w:rsidRPr="00D767E0">
        <w:rPr>
          <w:rFonts w:eastAsia="Calibri"/>
          <w:sz w:val="28"/>
          <w:szCs w:val="28"/>
        </w:rPr>
        <w:t xml:space="preserve"> сельских территорий»</w:t>
      </w:r>
    </w:p>
    <w:p w:rsidR="00E909E2" w:rsidRPr="00D767E0" w:rsidRDefault="00E909E2" w:rsidP="00E909E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  <w:lang w:eastAsia="en-US"/>
        </w:rPr>
      </w:pPr>
    </w:p>
    <w:p w:rsidR="00E909E2" w:rsidRPr="00D767E0" w:rsidRDefault="00E909E2" w:rsidP="00E909E2">
      <w:pPr>
        <w:jc w:val="center"/>
        <w:rPr>
          <w:rFonts w:eastAsia="Calibri"/>
          <w:sz w:val="28"/>
          <w:szCs w:val="28"/>
        </w:rPr>
      </w:pPr>
      <w:r w:rsidRPr="00D767E0">
        <w:rPr>
          <w:rFonts w:eastAsia="Calibri"/>
          <w:sz w:val="28"/>
          <w:szCs w:val="28"/>
        </w:rPr>
        <w:t>ПЕРЕЧЕНЬ</w:t>
      </w:r>
    </w:p>
    <w:p w:rsidR="00E909E2" w:rsidRPr="00D767E0" w:rsidRDefault="00E909E2" w:rsidP="00E909E2">
      <w:pPr>
        <w:jc w:val="center"/>
        <w:rPr>
          <w:rFonts w:eastAsia="Calibri"/>
          <w:sz w:val="28"/>
          <w:szCs w:val="28"/>
        </w:rPr>
      </w:pPr>
      <w:r w:rsidRPr="00D767E0">
        <w:rPr>
          <w:rFonts w:eastAsia="Calibri"/>
          <w:sz w:val="28"/>
          <w:szCs w:val="28"/>
        </w:rPr>
        <w:t>подпрограмм, основных мероприятий, приоритетных основных мероприятий и мероприятий ведомственных</w:t>
      </w:r>
    </w:p>
    <w:p w:rsidR="00E909E2" w:rsidRPr="00D767E0" w:rsidRDefault="00E909E2" w:rsidP="00E909E2">
      <w:pPr>
        <w:jc w:val="center"/>
        <w:rPr>
          <w:sz w:val="28"/>
          <w:szCs w:val="28"/>
        </w:rPr>
      </w:pPr>
      <w:r w:rsidRPr="00D767E0">
        <w:rPr>
          <w:rFonts w:eastAsia="Calibri"/>
          <w:sz w:val="28"/>
          <w:szCs w:val="28"/>
        </w:rPr>
        <w:t>целевых программ муниципальной программы Красносулинского</w:t>
      </w:r>
      <w:r w:rsidRPr="00D767E0">
        <w:rPr>
          <w:sz w:val="28"/>
          <w:szCs w:val="28"/>
        </w:rPr>
        <w:t xml:space="preserve"> района</w:t>
      </w:r>
    </w:p>
    <w:p w:rsidR="00E909E2" w:rsidRPr="00D767E0" w:rsidRDefault="00E909E2" w:rsidP="00E909E2">
      <w:pPr>
        <w:jc w:val="center"/>
        <w:rPr>
          <w:rFonts w:eastAsia="Calibri"/>
          <w:sz w:val="28"/>
          <w:szCs w:val="28"/>
        </w:rPr>
      </w:pPr>
      <w:r w:rsidRPr="00D767E0">
        <w:rPr>
          <w:rFonts w:eastAsia="Calibri"/>
          <w:sz w:val="28"/>
          <w:szCs w:val="28"/>
        </w:rPr>
        <w:t>«Комплексное развитие сельских территорий»</w:t>
      </w:r>
    </w:p>
    <w:p w:rsidR="00E909E2" w:rsidRPr="00D767E0" w:rsidRDefault="00E909E2" w:rsidP="00E909E2">
      <w:pPr>
        <w:jc w:val="right"/>
        <w:rPr>
          <w:rFonts w:eastAsia="Calibri"/>
          <w:sz w:val="28"/>
          <w:szCs w:val="28"/>
        </w:rPr>
      </w:pPr>
    </w:p>
    <w:tbl>
      <w:tblPr>
        <w:tblW w:w="4983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98"/>
        <w:gridCol w:w="2976"/>
        <w:gridCol w:w="5389"/>
        <w:gridCol w:w="1558"/>
        <w:gridCol w:w="1562"/>
        <w:gridCol w:w="4113"/>
        <w:gridCol w:w="3684"/>
        <w:gridCol w:w="1842"/>
      </w:tblGrid>
      <w:tr w:rsidR="00E909E2" w:rsidRPr="00E909E2" w:rsidTr="0093621F">
        <w:trPr>
          <w:tblCellSpacing w:w="5" w:type="nil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№ </w:t>
            </w:r>
          </w:p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proofErr w:type="gramStart"/>
            <w:r w:rsidRPr="00E909E2">
              <w:rPr>
                <w:sz w:val="24"/>
                <w:szCs w:val="24"/>
              </w:rPr>
              <w:t>п</w:t>
            </w:r>
            <w:proofErr w:type="gramEnd"/>
            <w:r w:rsidRPr="00E909E2">
              <w:rPr>
                <w:sz w:val="24"/>
                <w:szCs w:val="24"/>
              </w:rPr>
              <w:t>/п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Номер и наименование основного</w:t>
            </w:r>
          </w:p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мероприятия, приоритетного основного мероприятия,</w:t>
            </w:r>
          </w:p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мероприятия </w:t>
            </w:r>
          </w:p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</w:t>
            </w:r>
            <w:r w:rsidR="00EB7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Срок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Ожидаемый</w:t>
            </w:r>
            <w:r w:rsidRPr="00E909E2">
              <w:rPr>
                <w:sz w:val="24"/>
                <w:szCs w:val="24"/>
              </w:rPr>
              <w:br/>
              <w:t xml:space="preserve">непосредственный </w:t>
            </w:r>
            <w:r w:rsidRPr="00E909E2">
              <w:rPr>
                <w:sz w:val="24"/>
                <w:szCs w:val="24"/>
              </w:rPr>
              <w:br/>
              <w:t>результат</w:t>
            </w:r>
            <w:r w:rsidRPr="00E909E2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Последствия </w:t>
            </w:r>
            <w:r w:rsidRPr="00E909E2">
              <w:rPr>
                <w:sz w:val="24"/>
                <w:szCs w:val="24"/>
              </w:rPr>
              <w:br/>
              <w:t>не реализации основного мероприятия, приоритетного основного мероприятия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Связь с </w:t>
            </w:r>
            <w:r w:rsidRPr="00E909E2">
              <w:rPr>
                <w:sz w:val="24"/>
                <w:szCs w:val="24"/>
              </w:rPr>
              <w:br/>
              <w:t>показателями муниципальной программы</w:t>
            </w:r>
            <w:r w:rsidR="00EB700D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E909E2" w:rsidRPr="00E909E2" w:rsidTr="0093621F">
        <w:trPr>
          <w:tblCellSpacing w:w="5" w:type="nil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ind w:left="-76" w:right="-91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ind w:left="-77" w:right="-65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E909E2">
            <w:pPr>
              <w:rPr>
                <w:sz w:val="24"/>
                <w:szCs w:val="24"/>
              </w:rPr>
            </w:pPr>
          </w:p>
        </w:tc>
      </w:tr>
    </w:tbl>
    <w:p w:rsidR="00E909E2" w:rsidRPr="00E909E2" w:rsidRDefault="00E909E2" w:rsidP="00E909E2">
      <w:pPr>
        <w:rPr>
          <w:sz w:val="2"/>
          <w:szCs w:val="2"/>
        </w:rPr>
      </w:pPr>
    </w:p>
    <w:tbl>
      <w:tblPr>
        <w:tblW w:w="4983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7"/>
        <w:gridCol w:w="2975"/>
        <w:gridCol w:w="5388"/>
        <w:gridCol w:w="1557"/>
        <w:gridCol w:w="1561"/>
        <w:gridCol w:w="4113"/>
        <w:gridCol w:w="3684"/>
        <w:gridCol w:w="1847"/>
      </w:tblGrid>
      <w:tr w:rsidR="00E909E2" w:rsidRPr="00E909E2" w:rsidTr="00E80234">
        <w:trPr>
          <w:trHeight w:val="20"/>
          <w:tblHeader/>
          <w:tblCellSpacing w:w="5" w:type="nil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8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Подпрограмма 1</w:t>
            </w:r>
            <w:r w:rsidR="00D767E0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Цель</w:t>
            </w:r>
            <w:r w:rsidRPr="00E909E2">
              <w:rPr>
                <w:sz w:val="24"/>
                <w:szCs w:val="24"/>
              </w:rPr>
              <w:t xml:space="preserve"> подпрограммы 1</w:t>
            </w:r>
            <w:r w:rsidR="00D767E0">
              <w:rPr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 xml:space="preserve"> «Содействие улучшению жилищных условий граждан, проживающих в сельской местности, и развитию рынка труда на селе»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Задача 1 подпрограммы 1</w:t>
            </w:r>
            <w:r w:rsidR="00D767E0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«Обеспечение жильем семей, проживающих и работающих в сельской местности»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Основное мероприятие 1.1.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Обеспечение жильем граждан, проживающих в сельской местности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Содействие стабилизации демографической ситуации в сельской местности.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Ухудшение демографической ситуации, усиление оттока трудовых ресурсов, что негативно повлияет на формирование трудового потенциала в сельской местности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Показатели: 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3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1.1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1.2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Задача 2 подпрограммы 1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 xml:space="preserve"> «Создание условий для обеспечения занятости сельского населения»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Основное мероприятие 1.2.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Содействие занятости сельского населения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Снижение кадрового дефицита на селе, приток квалифицированных работников в сельскую местность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Нехватка квалифицированных кадров в агропромышленном комплексе и социальной сфере в сельской местности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Показатели: 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1.3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1.4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Подпрограмма 2</w:t>
            </w:r>
            <w:r w:rsidR="0093621F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«Создание и развитие инфраструктуры на сельских территориях»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Цель подпрограммы 2</w:t>
            </w:r>
            <w:r w:rsidR="0093621F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«Повышение качества жизни сельского населения посредством улучшения инфраструктурного обустройства сельских территорий Красносулинского района»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Задача 1 подпрограммы 2</w:t>
            </w:r>
            <w:r w:rsidR="00D767E0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«Повышение уровня комплексного обустройства объектами социальной, инженерной и транспортной инфраструктуры сельских территорий»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3.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Основное мероприятие 2.1.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Развитие инженерной и транспортной инфраструктуры на сельских территориях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Создание благоприятных условий для жизнедеятельности сельского населения.</w:t>
            </w:r>
          </w:p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Повышение уровня социально-инженерного обустройства в сельской </w:t>
            </w:r>
            <w:r w:rsidRPr="00E909E2">
              <w:rPr>
                <w:sz w:val="24"/>
                <w:szCs w:val="24"/>
              </w:rPr>
              <w:lastRenderedPageBreak/>
              <w:t>местности, в том числе обеспеченности газом и водой, а также развитие современной и эффективной транспортной инфраструктуры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lastRenderedPageBreak/>
              <w:t xml:space="preserve">Ухудшение условий жизни сельского населения. </w:t>
            </w:r>
          </w:p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Рост миграционных настроений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Показатели: </w:t>
            </w:r>
          </w:p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4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5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2.1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2.2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2.3</w:t>
            </w:r>
            <w:r w:rsidR="00D767E0">
              <w:rPr>
                <w:rFonts w:eastAsia="Calibri"/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>; 2.6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lastRenderedPageBreak/>
              <w:t xml:space="preserve">Задача 2 </w:t>
            </w:r>
            <w:r w:rsidRPr="00E909E2">
              <w:rPr>
                <w:sz w:val="24"/>
                <w:szCs w:val="24"/>
              </w:rPr>
              <w:t>подпрограммы 2</w:t>
            </w:r>
            <w:r w:rsidR="0093621F">
              <w:rPr>
                <w:sz w:val="24"/>
                <w:szCs w:val="24"/>
              </w:rPr>
              <w:t>.</w:t>
            </w:r>
            <w:r w:rsidRPr="00E909E2">
              <w:rPr>
                <w:rFonts w:eastAsia="Calibri"/>
                <w:sz w:val="24"/>
                <w:szCs w:val="24"/>
              </w:rPr>
              <w:t xml:space="preserve"> «Обеспечение содействия благоустройству сельских населенных пунктов»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</w:pPr>
            <w:r w:rsidRPr="00E909E2">
              <w:t>4.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Основное мероприятие 2.2. </w:t>
            </w:r>
            <w:r w:rsidRPr="00E909E2">
              <w:rPr>
                <w:sz w:val="24"/>
                <w:szCs w:val="24"/>
              </w:rPr>
              <w:t>Благоустройство сельских территорий</w:t>
            </w:r>
            <w:r w:rsidRPr="00E909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Создание благоприятных условий для жизнедеятельности сельского населения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Ухудшение условий жизни сельского населения, снижение численности сельского населения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</w:rPr>
            </w:pPr>
            <w:r w:rsidRPr="00E909E2">
              <w:rPr>
                <w:rFonts w:eastAsia="Calibri"/>
                <w:sz w:val="24"/>
              </w:rPr>
              <w:t>Показатель 2.4</w:t>
            </w: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2020 год </w:t>
            </w: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</w:rPr>
            </w:pP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2020 год </w:t>
            </w:r>
          </w:p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2022 год </w:t>
            </w:r>
          </w:p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2022 год</w:t>
            </w:r>
          </w:p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</w:rPr>
            </w:pP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Пролетарского сельского поселения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</w:rPr>
            </w:pP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2022 год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</w:rPr>
            </w:pPr>
          </w:p>
        </w:tc>
      </w:tr>
      <w:tr w:rsidR="00E909E2" w:rsidRPr="00E909E2" w:rsidTr="0093621F">
        <w:trPr>
          <w:trHeight w:val="20"/>
          <w:tblCellSpacing w:w="5" w:type="nil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администрация Садковского сельского поселения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D767E0">
            <w:pPr>
              <w:rPr>
                <w:rFonts w:eastAsia="Calibri"/>
              </w:rPr>
            </w:pPr>
          </w:p>
        </w:tc>
      </w:tr>
      <w:tr w:rsidR="00EB2189" w:rsidRPr="00E909E2" w:rsidTr="0093621F">
        <w:trPr>
          <w:trHeight w:val="20"/>
          <w:tblCellSpacing w:w="5" w:type="nil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5.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Основное мероприятие 2.3. </w:t>
            </w:r>
            <w:r w:rsidRPr="00E909E2">
              <w:rPr>
                <w:sz w:val="24"/>
                <w:szCs w:val="24"/>
              </w:rPr>
              <w:t>Создание современного облика сельских территорий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B2189" w:rsidRDefault="00EB2189" w:rsidP="0093621F">
            <w:pPr>
              <w:rPr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909E2">
              <w:rPr>
                <w:rFonts w:eastAsia="Calibri"/>
                <w:sz w:val="24"/>
                <w:szCs w:val="24"/>
              </w:rPr>
              <w:t>и охраны окружающей среды)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Создание благоприятных условий для жизнедеятельности сельского населения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Ухудшение условий жизни сельского населения, отток трудовых ресурсов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Показатель 2.5</w:t>
            </w:r>
          </w:p>
        </w:tc>
      </w:tr>
      <w:tr w:rsidR="00EB2189" w:rsidRPr="00E909E2" w:rsidTr="0093621F">
        <w:trPr>
          <w:trHeight w:val="20"/>
          <w:tblCellSpacing w:w="5" w:type="nil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rFonts w:eastAsia="Calibri"/>
                <w:sz w:val="24"/>
                <w:szCs w:val="24"/>
              </w:rPr>
              <w:t>Киселевского</w:t>
            </w:r>
            <w:r w:rsidRPr="00E909E2">
              <w:rPr>
                <w:rFonts w:eastAsia="Calibri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E909E2" w:rsidRDefault="00EB2189" w:rsidP="00D767E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909E2" w:rsidRDefault="00E909E2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E909E2" w:rsidRDefault="00E909E2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93621F" w:rsidRDefault="009362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Приложение № 3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 муниципальной программе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5E4987">
        <w:rPr>
          <w:sz w:val="28"/>
          <w:szCs w:val="28"/>
        </w:rPr>
        <w:t>«</w:t>
      </w:r>
      <w:r w:rsidRPr="005E4987">
        <w:rPr>
          <w:rFonts w:eastAsia="Calibri"/>
          <w:sz w:val="28"/>
          <w:szCs w:val="28"/>
        </w:rPr>
        <w:t>Комплексное развитие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  <w:highlight w:val="yellow"/>
          <w:lang w:eastAsia="en-US"/>
        </w:rPr>
      </w:pPr>
      <w:r w:rsidRPr="005E4987">
        <w:rPr>
          <w:rFonts w:eastAsia="Calibri"/>
          <w:sz w:val="28"/>
          <w:szCs w:val="28"/>
        </w:rPr>
        <w:t>сельских территорий»</w:t>
      </w:r>
    </w:p>
    <w:p w:rsidR="005E4987" w:rsidRPr="005E4987" w:rsidRDefault="005E4987" w:rsidP="005E4987">
      <w:pPr>
        <w:ind w:left="14742"/>
        <w:jc w:val="center"/>
        <w:rPr>
          <w:rFonts w:eastAsia="Calibri"/>
          <w:sz w:val="28"/>
          <w:szCs w:val="28"/>
        </w:rPr>
      </w:pPr>
    </w:p>
    <w:p w:rsidR="005E4987" w:rsidRPr="005E4987" w:rsidRDefault="005E4987" w:rsidP="005E4987">
      <w:pPr>
        <w:jc w:val="center"/>
        <w:rPr>
          <w:rFonts w:eastAsia="Calibri"/>
          <w:sz w:val="28"/>
          <w:szCs w:val="28"/>
        </w:rPr>
      </w:pPr>
      <w:r w:rsidRPr="005E4987">
        <w:rPr>
          <w:rFonts w:eastAsia="Calibri"/>
          <w:sz w:val="28"/>
          <w:szCs w:val="28"/>
        </w:rPr>
        <w:t xml:space="preserve">РАСХОДЫ </w:t>
      </w:r>
    </w:p>
    <w:p w:rsidR="005E4987" w:rsidRPr="005E4987" w:rsidRDefault="005E4987" w:rsidP="005E4987">
      <w:pPr>
        <w:ind w:right="283"/>
        <w:jc w:val="center"/>
        <w:rPr>
          <w:sz w:val="28"/>
          <w:szCs w:val="28"/>
        </w:rPr>
      </w:pPr>
      <w:r w:rsidRPr="005E4987">
        <w:rPr>
          <w:rFonts w:eastAsia="Calibri"/>
          <w:sz w:val="28"/>
          <w:szCs w:val="28"/>
        </w:rPr>
        <w:t>бюджета Красносулинского района на реализацию муниципальной программы</w:t>
      </w:r>
      <w:r w:rsidRPr="005E4987">
        <w:rPr>
          <w:sz w:val="28"/>
          <w:szCs w:val="28"/>
        </w:rPr>
        <w:t xml:space="preserve"> Красносулинского района</w:t>
      </w:r>
    </w:p>
    <w:p w:rsidR="005E4987" w:rsidRPr="005E4987" w:rsidRDefault="005E4987" w:rsidP="005E4987">
      <w:pPr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«Комплексное развитие сельских территорий»</w:t>
      </w:r>
    </w:p>
    <w:p w:rsidR="005E4987" w:rsidRPr="005E4987" w:rsidRDefault="005E4987" w:rsidP="005E4987">
      <w:pPr>
        <w:jc w:val="center"/>
        <w:rPr>
          <w:rFonts w:eastAsia="Calibri"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977"/>
        <w:gridCol w:w="707"/>
        <w:gridCol w:w="702"/>
        <w:gridCol w:w="1568"/>
        <w:gridCol w:w="711"/>
        <w:gridCol w:w="1133"/>
        <w:gridCol w:w="995"/>
        <w:gridCol w:w="849"/>
        <w:gridCol w:w="995"/>
        <w:gridCol w:w="1000"/>
        <w:gridCol w:w="991"/>
        <w:gridCol w:w="849"/>
        <w:gridCol w:w="853"/>
        <w:gridCol w:w="849"/>
        <w:gridCol w:w="849"/>
        <w:gridCol w:w="849"/>
        <w:gridCol w:w="698"/>
      </w:tblGrid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  <w:vMerge w:val="restart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Наименование муниципальной программы, номер и наименование подпрограммы муниципальной программы, основного мероприятия, мероприятия ведомственной 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691" w:type="pct"/>
            <w:vMerge w:val="restart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56" w:type="pct"/>
            <w:gridSpan w:val="4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Код </w:t>
            </w:r>
            <w:proofErr w:type="gramStart"/>
            <w:r w:rsidRPr="005E4987">
              <w:rPr>
                <w:sz w:val="24"/>
                <w:szCs w:val="24"/>
              </w:rPr>
              <w:t>бюджетной</w:t>
            </w:r>
            <w:proofErr w:type="gramEnd"/>
            <w:r w:rsidRPr="005E4987">
              <w:rPr>
                <w:sz w:val="24"/>
                <w:szCs w:val="24"/>
              </w:rPr>
              <w:t xml:space="preserve"> 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263" w:type="pct"/>
            <w:vMerge w:val="restart"/>
          </w:tcPr>
          <w:p w:rsidR="0093621F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Объем расходов всего 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тыс. рублей</w:t>
            </w:r>
          </w:p>
        </w:tc>
        <w:tc>
          <w:tcPr>
            <w:tcW w:w="2269" w:type="pct"/>
            <w:gridSpan w:val="11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В том числе по годам реализации 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  <w:vMerge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5E4987" w:rsidRPr="005E4987" w:rsidRDefault="005E4987" w:rsidP="005E4987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ГРБС</w:t>
            </w:r>
          </w:p>
        </w:tc>
        <w:tc>
          <w:tcPr>
            <w:tcW w:w="163" w:type="pct"/>
          </w:tcPr>
          <w:p w:rsidR="005E4987" w:rsidRPr="005E4987" w:rsidRDefault="005E4987" w:rsidP="005E4987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РзПр</w:t>
            </w:r>
          </w:p>
        </w:tc>
        <w:tc>
          <w:tcPr>
            <w:tcW w:w="364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ЦСР</w:t>
            </w:r>
          </w:p>
        </w:tc>
        <w:tc>
          <w:tcPr>
            <w:tcW w:w="165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ВР</w:t>
            </w:r>
          </w:p>
        </w:tc>
        <w:tc>
          <w:tcPr>
            <w:tcW w:w="263" w:type="pct"/>
            <w:vMerge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2020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2021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1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2022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2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2023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0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2024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2025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8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2026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2027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2028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2029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4" w:type="pct"/>
          </w:tcPr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2030</w:t>
            </w:r>
          </w:p>
          <w:p w:rsidR="005E4987" w:rsidRPr="005E4987" w:rsidRDefault="005E4987" w:rsidP="005E4987">
            <w:pPr>
              <w:ind w:left="-33" w:right="-74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978"/>
        <w:gridCol w:w="703"/>
        <w:gridCol w:w="711"/>
        <w:gridCol w:w="1560"/>
        <w:gridCol w:w="707"/>
        <w:gridCol w:w="1133"/>
        <w:gridCol w:w="991"/>
        <w:gridCol w:w="857"/>
        <w:gridCol w:w="991"/>
        <w:gridCol w:w="991"/>
        <w:gridCol w:w="991"/>
        <w:gridCol w:w="853"/>
        <w:gridCol w:w="857"/>
        <w:gridCol w:w="857"/>
        <w:gridCol w:w="853"/>
        <w:gridCol w:w="857"/>
        <w:gridCol w:w="685"/>
      </w:tblGrid>
      <w:tr w:rsidR="007C3CFA" w:rsidRPr="005E4987" w:rsidTr="007C3CFA">
        <w:trPr>
          <w:trHeight w:val="20"/>
          <w:tblHeader/>
          <w:tblCellSpacing w:w="5" w:type="nil"/>
        </w:trPr>
        <w:tc>
          <w:tcPr>
            <w:tcW w:w="921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691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</w:t>
            </w:r>
          </w:p>
        </w:tc>
        <w:tc>
          <w:tcPr>
            <w:tcW w:w="165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5</w:t>
            </w:r>
          </w:p>
        </w:tc>
        <w:tc>
          <w:tcPr>
            <w:tcW w:w="164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7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12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13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14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15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16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17</w:t>
            </w:r>
          </w:p>
        </w:tc>
        <w:tc>
          <w:tcPr>
            <w:tcW w:w="16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18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  <w:vMerge w:val="restart"/>
          </w:tcPr>
          <w:p w:rsidR="005E4987" w:rsidRPr="005E4987" w:rsidRDefault="005E4987" w:rsidP="0093621F">
            <w:pPr>
              <w:rPr>
                <w:rFonts w:eastAsia="Calibri"/>
                <w:sz w:val="24"/>
                <w:szCs w:val="24"/>
              </w:rPr>
            </w:pPr>
            <w:r w:rsidRPr="005E4987">
              <w:rPr>
                <w:rFonts w:eastAsia="Calibri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691" w:type="pct"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всего,</w:t>
            </w:r>
            <w:r w:rsidR="0093621F">
              <w:rPr>
                <w:sz w:val="24"/>
                <w:szCs w:val="24"/>
              </w:rPr>
              <w:t xml:space="preserve"> </w:t>
            </w:r>
            <w:r w:rsidRPr="005E4987">
              <w:rPr>
                <w:sz w:val="24"/>
                <w:szCs w:val="24"/>
              </w:rPr>
              <w:t>в том числе:</w:t>
            </w:r>
          </w:p>
        </w:tc>
        <w:tc>
          <w:tcPr>
            <w:tcW w:w="1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165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362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164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</w:tcPr>
          <w:p w:rsidR="00C27CD4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 w:rsidRPr="00C27CD4">
              <w:rPr>
                <w:sz w:val="24"/>
                <w:szCs w:val="24"/>
              </w:rPr>
              <w:t>97923,1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3649,3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32946,2</w:t>
            </w:r>
          </w:p>
        </w:tc>
        <w:tc>
          <w:tcPr>
            <w:tcW w:w="230" w:type="pct"/>
          </w:tcPr>
          <w:p w:rsidR="005E4987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57242,3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  <w:vMerge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</w:tc>
        <w:tc>
          <w:tcPr>
            <w:tcW w:w="165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362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164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</w:tcPr>
          <w:p w:rsidR="005E4987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 w:rsidRPr="00C27CD4">
              <w:rPr>
                <w:sz w:val="24"/>
                <w:szCs w:val="24"/>
              </w:rPr>
              <w:t>68128,1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3649,3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3151,2</w:t>
            </w:r>
          </w:p>
        </w:tc>
        <w:tc>
          <w:tcPr>
            <w:tcW w:w="230" w:type="pct"/>
          </w:tcPr>
          <w:p w:rsidR="005E4987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57242,3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  <w:vMerge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</w:tc>
        <w:tc>
          <w:tcPr>
            <w:tcW w:w="165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</w:tc>
        <w:tc>
          <w:tcPr>
            <w:tcW w:w="164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29795,0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29795,0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7C3CFA" w:rsidRPr="0084629F" w:rsidTr="007C3CFA">
        <w:trPr>
          <w:trHeight w:val="20"/>
          <w:tblCellSpacing w:w="5" w:type="nil"/>
        </w:trPr>
        <w:tc>
          <w:tcPr>
            <w:tcW w:w="921" w:type="pct"/>
            <w:vMerge w:val="restart"/>
          </w:tcPr>
          <w:p w:rsidR="00E909E2" w:rsidRPr="0084629F" w:rsidRDefault="00E909E2" w:rsidP="0093621F">
            <w:pPr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Подпрограмма 1.«Создание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691" w:type="pct"/>
          </w:tcPr>
          <w:p w:rsidR="00E909E2" w:rsidRPr="0084629F" w:rsidRDefault="00E909E2" w:rsidP="0093621F">
            <w:pPr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всего</w:t>
            </w:r>
            <w:r w:rsidR="00620F3A">
              <w:rPr>
                <w:sz w:val="24"/>
                <w:szCs w:val="24"/>
              </w:rPr>
              <w:t>,</w:t>
            </w:r>
          </w:p>
          <w:p w:rsidR="00E909E2" w:rsidRPr="0084629F" w:rsidRDefault="00E909E2" w:rsidP="0093621F">
            <w:pPr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в том числе</w:t>
            </w:r>
          </w:p>
        </w:tc>
        <w:tc>
          <w:tcPr>
            <w:tcW w:w="163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165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362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164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84629F">
              <w:rPr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−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8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8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</w:tr>
      <w:tr w:rsidR="007C3CFA" w:rsidRPr="0084629F" w:rsidTr="007C3CFA">
        <w:trPr>
          <w:trHeight w:val="20"/>
          <w:tblCellSpacing w:w="5" w:type="nil"/>
        </w:trPr>
        <w:tc>
          <w:tcPr>
            <w:tcW w:w="921" w:type="pct"/>
            <w:vMerge/>
          </w:tcPr>
          <w:p w:rsidR="00E909E2" w:rsidRPr="0084629F" w:rsidRDefault="00E909E2" w:rsidP="0093621F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E909E2" w:rsidRPr="0084629F" w:rsidRDefault="00E909E2" w:rsidP="0093621F">
            <w:pPr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Администрация Красносулинского района (отдел сельского хозяйства</w:t>
            </w:r>
            <w:r>
              <w:rPr>
                <w:sz w:val="24"/>
                <w:szCs w:val="24"/>
              </w:rPr>
              <w:t xml:space="preserve"> и охраны окружающей среды</w:t>
            </w:r>
            <w:r w:rsidRPr="0084629F">
              <w:rPr>
                <w:sz w:val="24"/>
                <w:szCs w:val="24"/>
              </w:rPr>
              <w:t>)</w:t>
            </w:r>
          </w:p>
        </w:tc>
        <w:tc>
          <w:tcPr>
            <w:tcW w:w="163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902</w:t>
            </w:r>
          </w:p>
        </w:tc>
        <w:tc>
          <w:tcPr>
            <w:tcW w:w="165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362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164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4629F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sz w:val="24"/>
                <w:szCs w:val="24"/>
              </w:rPr>
              <w:t>−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23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8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8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9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60" w:type="pct"/>
          </w:tcPr>
          <w:p w:rsidR="00E909E2" w:rsidRPr="0084629F" w:rsidRDefault="00E909E2" w:rsidP="0093621F">
            <w:pPr>
              <w:jc w:val="center"/>
              <w:rPr>
                <w:sz w:val="24"/>
                <w:szCs w:val="24"/>
              </w:rPr>
            </w:pPr>
            <w:r w:rsidRPr="0084629F">
              <w:rPr>
                <w:kern w:val="2"/>
                <w:sz w:val="24"/>
                <w:szCs w:val="24"/>
              </w:rPr>
              <w:t>−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</w:tcPr>
          <w:p w:rsidR="005E4987" w:rsidRPr="005E4987" w:rsidRDefault="005E4987" w:rsidP="0093621F">
            <w:pPr>
              <w:rPr>
                <w:rFonts w:eastAsia="Calibri"/>
                <w:sz w:val="24"/>
                <w:szCs w:val="24"/>
              </w:rPr>
            </w:pPr>
            <w:r w:rsidRPr="005E4987">
              <w:rPr>
                <w:rFonts w:eastAsia="Calibri"/>
                <w:sz w:val="24"/>
                <w:szCs w:val="24"/>
              </w:rPr>
              <w:t>Подпрограмма 2.«Создание и развитие инфраструктуры на сельских территориях»</w:t>
            </w:r>
          </w:p>
        </w:tc>
        <w:tc>
          <w:tcPr>
            <w:tcW w:w="691" w:type="pct"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всего</w:t>
            </w:r>
            <w:r w:rsidR="00620F3A">
              <w:rPr>
                <w:sz w:val="24"/>
                <w:szCs w:val="24"/>
              </w:rPr>
              <w:t>,</w:t>
            </w:r>
          </w:p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 том числе</w:t>
            </w:r>
          </w:p>
        </w:tc>
        <w:tc>
          <w:tcPr>
            <w:tcW w:w="163" w:type="pct"/>
          </w:tcPr>
          <w:p w:rsidR="005E4987" w:rsidRPr="005E4987" w:rsidRDefault="005E4987" w:rsidP="0093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</w:tc>
        <w:tc>
          <w:tcPr>
            <w:tcW w:w="165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362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164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X</w:t>
            </w:r>
          </w:p>
        </w:tc>
        <w:tc>
          <w:tcPr>
            <w:tcW w:w="263" w:type="pct"/>
          </w:tcPr>
          <w:p w:rsidR="00C27CD4" w:rsidRPr="00C27CD4" w:rsidRDefault="00C27CD4" w:rsidP="0093621F">
            <w:pPr>
              <w:jc w:val="center"/>
              <w:rPr>
                <w:sz w:val="24"/>
                <w:szCs w:val="24"/>
              </w:rPr>
            </w:pPr>
            <w:r w:rsidRPr="00C27CD4">
              <w:rPr>
                <w:sz w:val="24"/>
                <w:szCs w:val="24"/>
              </w:rPr>
              <w:t>97923,1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3649,3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32946,2</w:t>
            </w:r>
          </w:p>
        </w:tc>
        <w:tc>
          <w:tcPr>
            <w:tcW w:w="230" w:type="pct"/>
          </w:tcPr>
          <w:p w:rsidR="005E4987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57242,3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</w:tcPr>
          <w:p w:rsidR="005E4987" w:rsidRPr="005E4987" w:rsidRDefault="005E4987" w:rsidP="0093621F">
            <w:pPr>
              <w:rPr>
                <w:rFonts w:eastAsia="Calibri"/>
                <w:sz w:val="24"/>
                <w:szCs w:val="24"/>
              </w:rPr>
            </w:pPr>
            <w:r w:rsidRPr="005E4987">
              <w:rPr>
                <w:rFonts w:eastAsia="Calibri"/>
                <w:sz w:val="24"/>
                <w:szCs w:val="24"/>
              </w:rPr>
              <w:t>Основное мероприятие 2.1. Развитие инженерной и транспортной инфраструктуры на сельских территориях</w:t>
            </w:r>
          </w:p>
        </w:tc>
        <w:tc>
          <w:tcPr>
            <w:tcW w:w="691" w:type="pct"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63" w:type="pct"/>
          </w:tcPr>
          <w:p w:rsidR="005E4987" w:rsidRPr="005E4987" w:rsidRDefault="005E4987" w:rsidP="0093621F">
            <w:pPr>
              <w:widowControl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  <w:p w:rsidR="005E4987" w:rsidRPr="005E4987" w:rsidRDefault="005E4987" w:rsidP="0093621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65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  <w:lang w:val="en-US"/>
              </w:rPr>
              <w:t>0409</w:t>
            </w:r>
          </w:p>
        </w:tc>
        <w:tc>
          <w:tcPr>
            <w:tcW w:w="362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</w:rPr>
              <w:t>22200</w:t>
            </w:r>
            <w:r w:rsidRPr="005E4987">
              <w:rPr>
                <w:sz w:val="24"/>
                <w:szCs w:val="24"/>
                <w:lang w:val="en-US"/>
              </w:rPr>
              <w:t>L3720</w:t>
            </w:r>
          </w:p>
        </w:tc>
        <w:tc>
          <w:tcPr>
            <w:tcW w:w="164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263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29795,0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29795,0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29795,0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29795,0</w:t>
            </w:r>
          </w:p>
        </w:tc>
        <w:tc>
          <w:tcPr>
            <w:tcW w:w="230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99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60" w:type="pct"/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</w:tcPr>
          <w:p w:rsidR="005E4987" w:rsidRPr="005E4987" w:rsidRDefault="005E4987" w:rsidP="0093621F">
            <w:pPr>
              <w:rPr>
                <w:rFonts w:eastAsia="Calibri"/>
                <w:sz w:val="24"/>
                <w:szCs w:val="24"/>
              </w:rPr>
            </w:pPr>
            <w:r w:rsidRPr="005E4987">
              <w:rPr>
                <w:rFonts w:eastAsia="Calibri"/>
                <w:sz w:val="24"/>
                <w:szCs w:val="24"/>
              </w:rPr>
              <w:t xml:space="preserve">Основное мероприятие 2.2. </w:t>
            </w:r>
          </w:p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691" w:type="pct"/>
          </w:tcPr>
          <w:p w:rsidR="005E4987" w:rsidRPr="005E4987" w:rsidRDefault="005E4987" w:rsidP="0093621F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0405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0503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22200</w:t>
            </w:r>
            <w:r w:rsidRPr="005E4987">
              <w:rPr>
                <w:sz w:val="24"/>
                <w:szCs w:val="24"/>
                <w:lang w:val="en-US"/>
              </w:rPr>
              <w:t>L</w:t>
            </w:r>
            <w:r w:rsidRPr="005E4987">
              <w:rPr>
                <w:sz w:val="24"/>
                <w:szCs w:val="24"/>
              </w:rPr>
              <w:t>5762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</w:rPr>
              <w:t>22200</w:t>
            </w:r>
            <w:r w:rsidRPr="005E4987">
              <w:rPr>
                <w:sz w:val="24"/>
                <w:szCs w:val="24"/>
                <w:lang w:val="en-US"/>
              </w:rPr>
              <w:t>S3690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Х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</w:rPr>
              <w:t>540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  <w:lang w:val="en-US"/>
              </w:rPr>
            </w:pPr>
            <w:r w:rsidRPr="005E4987">
              <w:rPr>
                <w:sz w:val="24"/>
                <w:szCs w:val="24"/>
                <w:lang w:val="en-US"/>
              </w:rPr>
              <w:t>540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C27CD4" w:rsidRPr="00C27CD4" w:rsidRDefault="00C27CD4" w:rsidP="0093621F">
            <w:pPr>
              <w:jc w:val="center"/>
              <w:rPr>
                <w:sz w:val="24"/>
                <w:szCs w:val="24"/>
              </w:rPr>
            </w:pPr>
            <w:r w:rsidRPr="00C27CD4">
              <w:rPr>
                <w:sz w:val="24"/>
                <w:szCs w:val="24"/>
              </w:rPr>
              <w:t>15431,4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3649,3</w:t>
            </w:r>
          </w:p>
          <w:p w:rsidR="00C27CD4" w:rsidRPr="00C27CD4" w:rsidRDefault="00C27CD4" w:rsidP="0093621F">
            <w:pPr>
              <w:jc w:val="center"/>
              <w:rPr>
                <w:sz w:val="24"/>
                <w:szCs w:val="24"/>
              </w:rPr>
            </w:pPr>
            <w:r w:rsidRPr="00C27CD4">
              <w:rPr>
                <w:sz w:val="24"/>
                <w:szCs w:val="24"/>
              </w:rPr>
              <w:t>11782,1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3649,3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3649,3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  <w:r w:rsidR="00EB700D">
              <w:rPr>
                <w:sz w:val="24"/>
                <w:szCs w:val="24"/>
              </w:rPr>
              <w:t xml:space="preserve"> </w:t>
            </w: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3151,2</w:t>
            </w:r>
          </w:p>
          <w:p w:rsidR="005E4987" w:rsidRPr="005E4987" w:rsidRDefault="005E4987" w:rsidP="0093621F">
            <w:pPr>
              <w:jc w:val="center"/>
              <w:rPr>
                <w:kern w:val="2"/>
                <w:sz w:val="24"/>
                <w:szCs w:val="24"/>
              </w:rPr>
            </w:pPr>
            <w:r w:rsidRPr="005E4987">
              <w:rPr>
                <w:kern w:val="2"/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3151,2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4545,6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C27CD4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4545,6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  <w:p w:rsidR="005E4987" w:rsidRPr="005E4987" w:rsidRDefault="005E4987" w:rsidP="0093621F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7C3CFA" w:rsidRPr="005E4987" w:rsidTr="007C3CFA">
        <w:trPr>
          <w:trHeight w:val="20"/>
          <w:tblCellSpacing w:w="5" w:type="nil"/>
        </w:trPr>
        <w:tc>
          <w:tcPr>
            <w:tcW w:w="921" w:type="pct"/>
          </w:tcPr>
          <w:p w:rsidR="00CB195F" w:rsidRPr="00E909E2" w:rsidRDefault="00CB195F" w:rsidP="0093621F">
            <w:pPr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lastRenderedPageBreak/>
              <w:t xml:space="preserve">Основное мероприятие 2.3. </w:t>
            </w:r>
            <w:r w:rsidRPr="00E909E2">
              <w:rPr>
                <w:sz w:val="24"/>
                <w:szCs w:val="24"/>
              </w:rPr>
              <w:t>Создание современного облика сельских территорий</w:t>
            </w:r>
          </w:p>
        </w:tc>
        <w:tc>
          <w:tcPr>
            <w:tcW w:w="691" w:type="pct"/>
          </w:tcPr>
          <w:p w:rsidR="00CB195F" w:rsidRPr="00E909E2" w:rsidRDefault="00CB195F" w:rsidP="0093621F">
            <w:pPr>
              <w:rPr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</w:t>
            </w:r>
            <w:r>
              <w:rPr>
                <w:rFonts w:eastAsia="Calibri"/>
                <w:sz w:val="24"/>
                <w:szCs w:val="24"/>
              </w:rPr>
              <w:t xml:space="preserve"> и охраны окружающей среды</w:t>
            </w:r>
            <w:r w:rsidRPr="00E909E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22200А5766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52696,7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52696,7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52696,7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52696,7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CB195F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B195F" w:rsidRPr="005E4987" w:rsidRDefault="00CB195F" w:rsidP="0093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5C3AF3" w:rsidRDefault="005C3AF3" w:rsidP="005E4987">
      <w:pPr>
        <w:widowControl w:val="0"/>
        <w:autoSpaceDE w:val="0"/>
        <w:autoSpaceDN w:val="0"/>
        <w:adjustRightInd w:val="0"/>
        <w:ind w:left="14742"/>
        <w:jc w:val="center"/>
      </w:pPr>
    </w:p>
    <w:p w:rsidR="005E4987" w:rsidRPr="005E4987" w:rsidRDefault="005C3AF3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E4987" w:rsidRPr="005E4987">
        <w:rPr>
          <w:sz w:val="28"/>
          <w:szCs w:val="28"/>
        </w:rPr>
        <w:lastRenderedPageBreak/>
        <w:t>Приложение № 4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к муниципальной программе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«Комплексное развитие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</w:rPr>
      </w:pPr>
      <w:r w:rsidRPr="005E4987">
        <w:rPr>
          <w:sz w:val="28"/>
          <w:szCs w:val="28"/>
        </w:rPr>
        <w:t>сельских территорий»</w:t>
      </w:r>
    </w:p>
    <w:p w:rsidR="005E4987" w:rsidRPr="005E4987" w:rsidRDefault="005E4987" w:rsidP="005E4987">
      <w:pPr>
        <w:jc w:val="center"/>
        <w:rPr>
          <w:rFonts w:eastAsia="Calibri"/>
          <w:sz w:val="28"/>
          <w:szCs w:val="28"/>
        </w:rPr>
      </w:pPr>
    </w:p>
    <w:p w:rsidR="005E4987" w:rsidRPr="005E4987" w:rsidRDefault="005E4987" w:rsidP="005E4987">
      <w:pPr>
        <w:jc w:val="center"/>
        <w:rPr>
          <w:rFonts w:eastAsia="Calibri"/>
          <w:sz w:val="28"/>
          <w:szCs w:val="28"/>
        </w:rPr>
      </w:pPr>
      <w:r w:rsidRPr="005E4987">
        <w:rPr>
          <w:rFonts w:eastAsia="Calibri"/>
          <w:sz w:val="28"/>
          <w:szCs w:val="28"/>
        </w:rPr>
        <w:t>РАСХОДЫ</w:t>
      </w:r>
    </w:p>
    <w:p w:rsidR="005E4987" w:rsidRPr="005E4987" w:rsidRDefault="005E4987" w:rsidP="005E4987">
      <w:pPr>
        <w:jc w:val="center"/>
        <w:rPr>
          <w:sz w:val="28"/>
          <w:szCs w:val="28"/>
        </w:rPr>
      </w:pPr>
      <w:r w:rsidRPr="005E4987">
        <w:rPr>
          <w:rFonts w:eastAsia="Calibri"/>
          <w:sz w:val="28"/>
          <w:szCs w:val="28"/>
        </w:rPr>
        <w:t>на реализацию муниципальной программы</w:t>
      </w:r>
      <w:r w:rsidRPr="005E4987">
        <w:rPr>
          <w:sz w:val="28"/>
          <w:szCs w:val="28"/>
        </w:rPr>
        <w:t xml:space="preserve"> Красносулинского района</w:t>
      </w:r>
    </w:p>
    <w:p w:rsidR="005E4987" w:rsidRPr="005E4987" w:rsidRDefault="005E4987" w:rsidP="005E4987">
      <w:pPr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«Комплексное развитие сельских территорий»</w:t>
      </w:r>
    </w:p>
    <w:p w:rsidR="005E4987" w:rsidRPr="005E4987" w:rsidRDefault="005E4987" w:rsidP="005E4987">
      <w:pPr>
        <w:jc w:val="center"/>
        <w:rPr>
          <w:rFonts w:eastAsia="Calibri"/>
          <w:b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4960"/>
        <w:gridCol w:w="1702"/>
        <w:gridCol w:w="1138"/>
        <w:gridCol w:w="952"/>
        <w:gridCol w:w="1030"/>
        <w:gridCol w:w="1133"/>
        <w:gridCol w:w="1138"/>
        <w:gridCol w:w="702"/>
        <w:gridCol w:w="732"/>
        <w:gridCol w:w="732"/>
        <w:gridCol w:w="732"/>
        <w:gridCol w:w="732"/>
        <w:gridCol w:w="732"/>
        <w:gridCol w:w="26"/>
      </w:tblGrid>
      <w:tr w:rsidR="005E4987" w:rsidRPr="005E4987" w:rsidTr="00620F3A">
        <w:trPr>
          <w:trHeight w:val="20"/>
          <w:tblCellSpacing w:w="5" w:type="nil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Объем расходов всего, тыс.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рублей</w:t>
            </w:r>
          </w:p>
        </w:tc>
        <w:tc>
          <w:tcPr>
            <w:tcW w:w="22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620F3A" w:rsidRPr="005E4987" w:rsidTr="00620F3A">
        <w:trPr>
          <w:gridAfter w:val="1"/>
          <w:wAfter w:w="3" w:type="pct"/>
          <w:trHeight w:val="20"/>
          <w:tblCellSpacing w:w="5" w:type="nil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2020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2021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2022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3A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2023 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3A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2024 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2025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2026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2027 год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2028 год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2029 год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2030 год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62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2"/>
        <w:gridCol w:w="4955"/>
        <w:gridCol w:w="1705"/>
        <w:gridCol w:w="1133"/>
        <w:gridCol w:w="965"/>
        <w:gridCol w:w="1021"/>
        <w:gridCol w:w="1128"/>
        <w:gridCol w:w="1111"/>
        <w:gridCol w:w="741"/>
        <w:gridCol w:w="741"/>
        <w:gridCol w:w="741"/>
        <w:gridCol w:w="741"/>
        <w:gridCol w:w="741"/>
        <w:gridCol w:w="706"/>
      </w:tblGrid>
      <w:tr w:rsidR="00620F3A" w:rsidRPr="005E4987" w:rsidTr="00620F3A">
        <w:trPr>
          <w:trHeight w:val="20"/>
          <w:tblHeader/>
          <w:tblCellSpacing w:w="5" w:type="nil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14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rFonts w:eastAsia="Calibri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всего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7300F6" w:rsidP="007300F6">
            <w:pPr>
              <w:jc w:val="center"/>
              <w:rPr>
                <w:color w:val="000000"/>
                <w:sz w:val="24"/>
                <w:szCs w:val="24"/>
              </w:rPr>
            </w:pPr>
            <w:r w:rsidRPr="007300F6">
              <w:rPr>
                <w:color w:val="000000"/>
                <w:sz w:val="24"/>
                <w:szCs w:val="24"/>
              </w:rPr>
              <w:t>104886,2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3997,7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5013,8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33577,2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7300F6" w:rsidP="005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62297,5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32075,7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3174,8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28900,9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C27CD4" w:rsidP="00C27CD4">
            <w:pPr>
              <w:jc w:val="center"/>
              <w:rPr>
                <w:color w:val="000000"/>
                <w:sz w:val="24"/>
                <w:szCs w:val="24"/>
              </w:rPr>
            </w:pPr>
            <w:r w:rsidRPr="00C27CD4">
              <w:rPr>
                <w:color w:val="000000"/>
                <w:sz w:val="24"/>
                <w:szCs w:val="24"/>
              </w:rPr>
              <w:t>65549,4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474,5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3747,3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7300F6" w:rsidP="005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57242,3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298,0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298,0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C27CD4" w:rsidP="00C27CD4">
            <w:pPr>
              <w:jc w:val="center"/>
              <w:rPr>
                <w:color w:val="000000"/>
                <w:sz w:val="24"/>
                <w:szCs w:val="24"/>
              </w:rPr>
            </w:pPr>
            <w:r w:rsidRPr="00C27CD4">
              <w:rPr>
                <w:color w:val="000000"/>
                <w:sz w:val="24"/>
                <w:szCs w:val="24"/>
              </w:rPr>
              <w:t>6963,1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348,4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928,5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631,0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7300F6" w:rsidP="005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5055,2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Подпрограмма 1. </w:t>
            </w:r>
          </w:p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всего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Подпрограмма 2. </w:t>
            </w:r>
          </w:p>
          <w:p w:rsidR="00C27CD4" w:rsidRPr="005E4987" w:rsidRDefault="00C27CD4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всего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7300F6">
              <w:rPr>
                <w:color w:val="000000"/>
                <w:sz w:val="24"/>
                <w:szCs w:val="24"/>
              </w:rPr>
              <w:t>104886,2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3997,7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5013,8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33577,2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62297,5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32075,7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3174,8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28900,9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C27CD4">
              <w:rPr>
                <w:color w:val="000000"/>
                <w:sz w:val="24"/>
                <w:szCs w:val="24"/>
              </w:rPr>
              <w:t>65549,4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474,5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4085,3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3747,3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57242,3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298,0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298,0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D4" w:rsidRPr="005E4987" w:rsidRDefault="00C27CD4" w:rsidP="004C70C2">
            <w:pPr>
              <w:jc w:val="center"/>
              <w:rPr>
                <w:color w:val="000000"/>
                <w:sz w:val="24"/>
                <w:szCs w:val="24"/>
              </w:rPr>
            </w:pPr>
            <w:r w:rsidRPr="00C27CD4">
              <w:rPr>
                <w:color w:val="000000"/>
                <w:sz w:val="24"/>
                <w:szCs w:val="24"/>
              </w:rPr>
              <w:t>6963,1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348,4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928,5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631,0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73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5055,2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433A13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4" w:rsidRPr="005E4987" w:rsidRDefault="00C27CD4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  <w:tr w:rsidR="00620F3A" w:rsidRPr="005E4987" w:rsidTr="00620F3A">
        <w:trPr>
          <w:trHeight w:val="20"/>
          <w:tblCellSpacing w:w="5" w:type="nil"/>
        </w:trPr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E4987" w:rsidRDefault="005E4987" w:rsidP="005E4987">
            <w:pPr>
              <w:jc w:val="center"/>
              <w:rPr>
                <w:color w:val="000000"/>
                <w:sz w:val="24"/>
                <w:szCs w:val="24"/>
              </w:rPr>
            </w:pPr>
            <w:r w:rsidRPr="005E49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0,0</w:t>
            </w:r>
          </w:p>
        </w:tc>
      </w:tr>
    </w:tbl>
    <w:p w:rsidR="002C6D6F" w:rsidRDefault="002C6D6F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2C6D6F" w:rsidRDefault="002C6D6F" w:rsidP="006060E8">
      <w:pPr>
        <w:widowControl w:val="0"/>
        <w:autoSpaceDE w:val="0"/>
        <w:autoSpaceDN w:val="0"/>
        <w:adjustRightInd w:val="0"/>
        <w:ind w:right="4677"/>
        <w:rPr>
          <w:sz w:val="28"/>
          <w:szCs w:val="28"/>
        </w:rPr>
      </w:pPr>
    </w:p>
    <w:p w:rsidR="006060E8" w:rsidRDefault="006060E8" w:rsidP="002C6D6F">
      <w:pPr>
        <w:widowControl w:val="0"/>
        <w:autoSpaceDE w:val="0"/>
        <w:autoSpaceDN w:val="0"/>
        <w:adjustRightInd w:val="0"/>
        <w:ind w:left="5670" w:right="4677"/>
        <w:jc w:val="center"/>
        <w:rPr>
          <w:sz w:val="28"/>
          <w:szCs w:val="28"/>
        </w:rPr>
        <w:sectPr w:rsidR="006060E8" w:rsidSect="00D767E0">
          <w:pgSz w:w="23814" w:h="15819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444F6E" w:rsidRPr="006060E8" w:rsidRDefault="005C3AF3" w:rsidP="00620F3A">
      <w:pPr>
        <w:ind w:left="5670"/>
        <w:jc w:val="center"/>
        <w:rPr>
          <w:sz w:val="28"/>
          <w:szCs w:val="28"/>
        </w:rPr>
      </w:pPr>
      <w:r w:rsidRPr="006060E8">
        <w:rPr>
          <w:sz w:val="28"/>
          <w:szCs w:val="28"/>
        </w:rPr>
        <w:lastRenderedPageBreak/>
        <w:t>Приложение</w:t>
      </w:r>
      <w:r w:rsidR="00444F6E" w:rsidRPr="006060E8">
        <w:rPr>
          <w:sz w:val="28"/>
          <w:szCs w:val="28"/>
        </w:rPr>
        <w:t xml:space="preserve"> № 5</w:t>
      </w:r>
    </w:p>
    <w:p w:rsidR="00444F6E" w:rsidRPr="006060E8" w:rsidRDefault="00444F6E" w:rsidP="00620F3A">
      <w:pPr>
        <w:ind w:left="5670"/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к муниципальной программе Красносулинского района</w:t>
      </w:r>
    </w:p>
    <w:p w:rsidR="00444F6E" w:rsidRPr="006060E8" w:rsidRDefault="00444F6E" w:rsidP="00620F3A">
      <w:pPr>
        <w:ind w:left="5670"/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«Комплексное развитие сельских территорий»</w:t>
      </w:r>
    </w:p>
    <w:p w:rsidR="006060E8" w:rsidRPr="006060E8" w:rsidRDefault="006060E8" w:rsidP="00620F3A">
      <w:pPr>
        <w:ind w:left="5670"/>
        <w:jc w:val="center"/>
        <w:rPr>
          <w:sz w:val="28"/>
          <w:szCs w:val="28"/>
        </w:rPr>
      </w:pPr>
    </w:p>
    <w:p w:rsidR="00CA2F09" w:rsidRPr="006060E8" w:rsidRDefault="002E0F7F" w:rsidP="006060E8">
      <w:pPr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ПОРЯДОК</w:t>
      </w:r>
    </w:p>
    <w:p w:rsidR="00CA2F09" w:rsidRPr="006060E8" w:rsidRDefault="00CA2F09" w:rsidP="006060E8">
      <w:pPr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предоставления межбюджетных трансфертов,</w:t>
      </w:r>
      <w:r w:rsidR="00620F3A">
        <w:rPr>
          <w:sz w:val="28"/>
          <w:szCs w:val="28"/>
        </w:rPr>
        <w:t xml:space="preserve"> </w:t>
      </w:r>
      <w:r w:rsidRPr="006060E8">
        <w:rPr>
          <w:sz w:val="28"/>
          <w:szCs w:val="28"/>
        </w:rPr>
        <w:t>предоставляемых бюджетам поселений из бюджета</w:t>
      </w:r>
      <w:r w:rsidR="00620F3A">
        <w:rPr>
          <w:sz w:val="28"/>
          <w:szCs w:val="28"/>
        </w:rPr>
        <w:t xml:space="preserve"> </w:t>
      </w:r>
      <w:r w:rsidR="00201757" w:rsidRPr="006060E8">
        <w:rPr>
          <w:sz w:val="28"/>
          <w:szCs w:val="28"/>
        </w:rPr>
        <w:t>Красносулинского</w:t>
      </w:r>
      <w:r w:rsidRPr="006060E8">
        <w:rPr>
          <w:sz w:val="28"/>
          <w:szCs w:val="28"/>
        </w:rPr>
        <w:t xml:space="preserve"> района</w:t>
      </w:r>
    </w:p>
    <w:p w:rsidR="00CA2F09" w:rsidRPr="006060E8" w:rsidRDefault="00CA2F09" w:rsidP="006060E8">
      <w:pPr>
        <w:jc w:val="both"/>
        <w:rPr>
          <w:sz w:val="28"/>
          <w:szCs w:val="28"/>
        </w:rPr>
      </w:pPr>
    </w:p>
    <w:p w:rsidR="00387744" w:rsidRPr="00620F3A" w:rsidRDefault="00387744" w:rsidP="006060E8">
      <w:pPr>
        <w:ind w:firstLine="709"/>
        <w:jc w:val="both"/>
        <w:rPr>
          <w:sz w:val="28"/>
          <w:szCs w:val="28"/>
        </w:rPr>
      </w:pPr>
      <w:r w:rsidRPr="00620F3A">
        <w:rPr>
          <w:sz w:val="28"/>
          <w:szCs w:val="28"/>
        </w:rPr>
        <w:t>Межбюджетные трансферты предоставляются при выполнении следующих условий:</w:t>
      </w:r>
    </w:p>
    <w:p w:rsidR="00387744" w:rsidRPr="00620F3A" w:rsidRDefault="00387744" w:rsidP="006060E8">
      <w:pPr>
        <w:ind w:firstLine="709"/>
        <w:jc w:val="both"/>
        <w:rPr>
          <w:sz w:val="28"/>
          <w:szCs w:val="28"/>
        </w:rPr>
      </w:pPr>
      <w:proofErr w:type="gramStart"/>
      <w:r w:rsidRPr="00620F3A">
        <w:rPr>
          <w:sz w:val="28"/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620F3A">
        <w:rPr>
          <w:sz w:val="28"/>
          <w:szCs w:val="28"/>
        </w:rPr>
        <w:t xml:space="preserve"> из областного бюджета»;</w:t>
      </w:r>
    </w:p>
    <w:p w:rsidR="00387744" w:rsidRPr="00620F3A" w:rsidRDefault="00387744" w:rsidP="006060E8">
      <w:pPr>
        <w:ind w:firstLine="709"/>
        <w:jc w:val="both"/>
        <w:rPr>
          <w:sz w:val="28"/>
          <w:szCs w:val="28"/>
        </w:rPr>
      </w:pPr>
      <w:r w:rsidRPr="00620F3A">
        <w:rPr>
          <w:sz w:val="28"/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</w:t>
      </w:r>
      <w:r w:rsidR="00620F3A">
        <w:rPr>
          <w:sz w:val="28"/>
          <w:szCs w:val="28"/>
        </w:rPr>
        <w:t>ации Красносулинского района от </w:t>
      </w:r>
      <w:r w:rsidRPr="00620F3A">
        <w:rPr>
          <w:sz w:val="28"/>
          <w:szCs w:val="28"/>
        </w:rPr>
        <w:t>20.07.2017</w:t>
      </w:r>
      <w:r w:rsidR="00EB700D" w:rsidRPr="00620F3A">
        <w:rPr>
          <w:sz w:val="28"/>
          <w:szCs w:val="28"/>
        </w:rPr>
        <w:t xml:space="preserve"> </w:t>
      </w:r>
      <w:r w:rsidR="00620F3A">
        <w:rPr>
          <w:sz w:val="28"/>
          <w:szCs w:val="28"/>
        </w:rPr>
        <w:t>№ </w:t>
      </w:r>
      <w:r w:rsidRPr="00620F3A">
        <w:rPr>
          <w:sz w:val="28"/>
          <w:szCs w:val="28"/>
        </w:rPr>
        <w:t>569;</w:t>
      </w:r>
    </w:p>
    <w:p w:rsidR="00387744" w:rsidRPr="00620F3A" w:rsidRDefault="00387744" w:rsidP="006060E8">
      <w:pPr>
        <w:ind w:firstLine="709"/>
        <w:jc w:val="both"/>
        <w:rPr>
          <w:sz w:val="28"/>
          <w:szCs w:val="28"/>
        </w:rPr>
      </w:pPr>
      <w:r w:rsidRPr="00620F3A">
        <w:rPr>
          <w:sz w:val="28"/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387744" w:rsidRPr="00620F3A" w:rsidRDefault="00387744" w:rsidP="006060E8">
      <w:pPr>
        <w:ind w:firstLine="709"/>
        <w:jc w:val="both"/>
        <w:rPr>
          <w:sz w:val="28"/>
          <w:szCs w:val="28"/>
        </w:rPr>
      </w:pPr>
      <w:r w:rsidRPr="00620F3A">
        <w:rPr>
          <w:sz w:val="28"/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87744" w:rsidRPr="00620F3A" w:rsidRDefault="00387744" w:rsidP="006060E8">
      <w:pPr>
        <w:ind w:firstLine="709"/>
        <w:jc w:val="both"/>
        <w:rPr>
          <w:sz w:val="28"/>
          <w:szCs w:val="28"/>
        </w:rPr>
      </w:pPr>
      <w:r w:rsidRPr="00620F3A">
        <w:rPr>
          <w:sz w:val="28"/>
          <w:szCs w:val="28"/>
        </w:rPr>
        <w:t>Распределение иных межбюджетных трансфертов за счет субсидий областного бюджета по поселениям, входящим в состав</w:t>
      </w:r>
      <w:r w:rsidR="00EB700D" w:rsidRPr="00620F3A">
        <w:rPr>
          <w:sz w:val="28"/>
          <w:szCs w:val="28"/>
        </w:rPr>
        <w:t xml:space="preserve"> </w:t>
      </w:r>
      <w:r w:rsidRPr="00620F3A">
        <w:rPr>
          <w:sz w:val="28"/>
          <w:szCs w:val="28"/>
        </w:rPr>
        <w:t>Красносулинского района, и направлениям расходования сре</w:t>
      </w:r>
      <w:proofErr w:type="gramStart"/>
      <w:r w:rsidRPr="00620F3A">
        <w:rPr>
          <w:sz w:val="28"/>
          <w:szCs w:val="28"/>
        </w:rPr>
        <w:t>дств</w:t>
      </w:r>
      <w:r w:rsidR="00EB700D" w:rsidRPr="00620F3A">
        <w:rPr>
          <w:sz w:val="28"/>
          <w:szCs w:val="28"/>
        </w:rPr>
        <w:t xml:space="preserve"> </w:t>
      </w:r>
      <w:r w:rsidR="00620F3A">
        <w:rPr>
          <w:sz w:val="28"/>
          <w:szCs w:val="28"/>
        </w:rPr>
        <w:t>пр</w:t>
      </w:r>
      <w:proofErr w:type="gramEnd"/>
      <w:r w:rsidR="00620F3A">
        <w:rPr>
          <w:sz w:val="28"/>
          <w:szCs w:val="28"/>
        </w:rPr>
        <w:t>иведено в приложении № </w:t>
      </w:r>
      <w:r w:rsidRPr="00620F3A">
        <w:rPr>
          <w:sz w:val="28"/>
          <w:szCs w:val="28"/>
        </w:rPr>
        <w:t>6 к настоящей муниципальной программе.</w:t>
      </w:r>
    </w:p>
    <w:p w:rsidR="00387744" w:rsidRPr="006060E8" w:rsidRDefault="00387744" w:rsidP="00A74165">
      <w:pPr>
        <w:jc w:val="both"/>
        <w:rPr>
          <w:sz w:val="28"/>
          <w:szCs w:val="28"/>
        </w:rPr>
      </w:pPr>
    </w:p>
    <w:p w:rsidR="006060E8" w:rsidRPr="006060E8" w:rsidRDefault="006060E8" w:rsidP="00A74165">
      <w:pPr>
        <w:jc w:val="both"/>
        <w:rPr>
          <w:sz w:val="28"/>
          <w:szCs w:val="28"/>
        </w:rPr>
        <w:sectPr w:rsidR="006060E8" w:rsidRPr="006060E8" w:rsidSect="00CD52A4">
          <w:pgSz w:w="11907" w:h="16839" w:code="9"/>
          <w:pgMar w:top="1134" w:right="567" w:bottom="1134" w:left="1701" w:header="1020" w:footer="0" w:gutter="0"/>
          <w:cols w:space="708"/>
          <w:docGrid w:linePitch="360"/>
        </w:sectPr>
      </w:pP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Приложение № 6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к муниципальной программе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«Комплексное развитие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сельских территорий»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5E4987" w:rsidRPr="005E4987" w:rsidRDefault="005E4987" w:rsidP="005E4987">
      <w:pPr>
        <w:jc w:val="center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РАСПРЕДЕЛЕНИЕ</w:t>
      </w:r>
    </w:p>
    <w:p w:rsidR="005E4987" w:rsidRPr="005E4987" w:rsidRDefault="005E4987" w:rsidP="005E4987">
      <w:pPr>
        <w:jc w:val="center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Красносулинского района, и направлениям расходования средств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E4987" w:rsidRPr="005E4987" w:rsidRDefault="005E4987" w:rsidP="005E4987">
      <w:pPr>
        <w:jc w:val="right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тыс. рублей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2815"/>
        <w:gridCol w:w="999"/>
        <w:gridCol w:w="994"/>
        <w:gridCol w:w="856"/>
        <w:gridCol w:w="852"/>
        <w:gridCol w:w="848"/>
        <w:gridCol w:w="1288"/>
        <w:gridCol w:w="839"/>
        <w:gridCol w:w="852"/>
        <w:gridCol w:w="852"/>
        <w:gridCol w:w="852"/>
        <w:gridCol w:w="852"/>
        <w:gridCol w:w="1414"/>
        <w:gridCol w:w="1028"/>
        <w:gridCol w:w="860"/>
        <w:gridCol w:w="1116"/>
        <w:gridCol w:w="860"/>
        <w:gridCol w:w="999"/>
        <w:gridCol w:w="1221"/>
      </w:tblGrid>
      <w:tr w:rsidR="00ED5239" w:rsidRPr="005E4987" w:rsidTr="00ED5239">
        <w:tc>
          <w:tcPr>
            <w:tcW w:w="139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E4987">
              <w:rPr>
                <w:bCs/>
                <w:sz w:val="24"/>
                <w:szCs w:val="24"/>
              </w:rPr>
              <w:t>п</w:t>
            </w:r>
            <w:proofErr w:type="gramEnd"/>
            <w:r w:rsidRPr="005E498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39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348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453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2022 год</w:t>
            </w:r>
          </w:p>
        </w:tc>
      </w:tr>
      <w:tr w:rsidR="00ED5239" w:rsidRPr="005E4987" w:rsidTr="00ED5239">
        <w:trPr>
          <w:trHeight w:val="20"/>
        </w:trPr>
        <w:tc>
          <w:tcPr>
            <w:tcW w:w="139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shd w:val="clear" w:color="auto" w:fill="auto"/>
          </w:tcPr>
          <w:p w:rsidR="005E4987" w:rsidRPr="005E4987" w:rsidRDefault="005E4987" w:rsidP="00620F3A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52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48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53" w:type="pct"/>
            <w:gridSpan w:val="6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</w:tr>
      <w:tr w:rsidR="00ED5239" w:rsidRPr="005E4987" w:rsidTr="00ED5239">
        <w:trPr>
          <w:cantSplit/>
          <w:trHeight w:val="3402"/>
        </w:trPr>
        <w:tc>
          <w:tcPr>
            <w:tcW w:w="139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  <w:textDirection w:val="btLr"/>
          </w:tcPr>
          <w:p w:rsidR="005E4987" w:rsidRPr="005E4987" w:rsidRDefault="005E4987" w:rsidP="005E498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федерального бюджета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района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поселения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620F3A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федерального бюджета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района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поселения</w:t>
            </w:r>
          </w:p>
        </w:tc>
        <w:tc>
          <w:tcPr>
            <w:tcW w:w="337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245" w:type="pct"/>
            <w:shd w:val="clear" w:color="auto" w:fill="auto"/>
          </w:tcPr>
          <w:p w:rsidR="005E4987" w:rsidRPr="005E4987" w:rsidRDefault="005E4987" w:rsidP="00620F3A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федерального бюджета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района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поселения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620F3A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8"/>
        <w:gridCol w:w="2820"/>
        <w:gridCol w:w="994"/>
        <w:gridCol w:w="986"/>
        <w:gridCol w:w="839"/>
        <w:gridCol w:w="860"/>
        <w:gridCol w:w="856"/>
        <w:gridCol w:w="1271"/>
        <w:gridCol w:w="856"/>
        <w:gridCol w:w="860"/>
        <w:gridCol w:w="856"/>
        <w:gridCol w:w="860"/>
        <w:gridCol w:w="831"/>
        <w:gridCol w:w="1414"/>
        <w:gridCol w:w="1003"/>
        <w:gridCol w:w="856"/>
        <w:gridCol w:w="1120"/>
        <w:gridCol w:w="856"/>
        <w:gridCol w:w="1003"/>
        <w:gridCol w:w="1250"/>
      </w:tblGrid>
      <w:tr w:rsidR="00ED5239" w:rsidRPr="005E4987" w:rsidTr="00ED5239">
        <w:tc>
          <w:tcPr>
            <w:tcW w:w="140" w:type="pct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2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8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3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01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</w:t>
            </w:r>
          </w:p>
        </w:tc>
      </w:tr>
      <w:tr w:rsidR="005E4987" w:rsidRPr="005E4987" w:rsidTr="00ED5239">
        <w:tc>
          <w:tcPr>
            <w:tcW w:w="5000" w:type="pct"/>
            <w:gridSpan w:val="20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Межбюджетные трансферты на мероприятия по благоустройству сельских территорий</w:t>
            </w:r>
          </w:p>
        </w:tc>
      </w:tr>
      <w:tr w:rsidR="00ED5239" w:rsidRPr="005E4987" w:rsidTr="00ED5239">
        <w:trPr>
          <w:trHeight w:val="459"/>
        </w:trPr>
        <w:tc>
          <w:tcPr>
            <w:tcW w:w="140" w:type="pct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72" w:type="pct"/>
            <w:shd w:val="clear" w:color="auto" w:fill="auto"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3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1821,8</w:t>
            </w:r>
          </w:p>
        </w:tc>
        <w:tc>
          <w:tcPr>
            <w:tcW w:w="23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1443,8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5E4987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215,8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162,2</w:t>
            </w:r>
          </w:p>
        </w:tc>
        <w:tc>
          <w:tcPr>
            <w:tcW w:w="303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01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ED5239" w:rsidRPr="005E4987" w:rsidTr="00ED5239">
        <w:tc>
          <w:tcPr>
            <w:tcW w:w="140" w:type="pct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72" w:type="pct"/>
            <w:shd w:val="clear" w:color="auto" w:fill="auto"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3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2175,9</w:t>
            </w:r>
          </w:p>
        </w:tc>
        <w:tc>
          <w:tcPr>
            <w:tcW w:w="23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1731,0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5E4987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258,7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186,2</w:t>
            </w:r>
          </w:p>
        </w:tc>
        <w:tc>
          <w:tcPr>
            <w:tcW w:w="303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2436,2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1961,1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475,1</w:t>
            </w:r>
          </w:p>
        </w:tc>
        <w:tc>
          <w:tcPr>
            <w:tcW w:w="301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ED5239" w:rsidRPr="005E4987" w:rsidTr="00ED5239">
        <w:tc>
          <w:tcPr>
            <w:tcW w:w="140" w:type="pct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72" w:type="pct"/>
            <w:shd w:val="clear" w:color="auto" w:fill="auto"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3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03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1214,7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1083,6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131,1</w:t>
            </w:r>
          </w:p>
        </w:tc>
        <w:tc>
          <w:tcPr>
            <w:tcW w:w="301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ED5239" w:rsidRPr="005E4987" w:rsidTr="00ED5239">
        <w:tc>
          <w:tcPr>
            <w:tcW w:w="140" w:type="pct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72" w:type="pct"/>
            <w:shd w:val="clear" w:color="auto" w:fill="auto"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3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03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1362,9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1040,6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322,3</w:t>
            </w:r>
          </w:p>
        </w:tc>
        <w:tc>
          <w:tcPr>
            <w:tcW w:w="301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ED5239" w:rsidRPr="005E4987" w:rsidTr="00ED5239">
        <w:tc>
          <w:tcPr>
            <w:tcW w:w="140" w:type="pct"/>
            <w:shd w:val="clear" w:color="auto" w:fill="auto"/>
          </w:tcPr>
          <w:p w:rsidR="005E4987" w:rsidRPr="005E4987" w:rsidRDefault="005E4987" w:rsidP="00ED5239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72" w:type="pct"/>
            <w:shd w:val="clear" w:color="auto" w:fill="auto"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3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0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03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01" w:type="pct"/>
            <w:shd w:val="clear" w:color="auto" w:fill="auto"/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ED5239" w:rsidRPr="005E4987" w:rsidTr="00ED5239">
        <w:tc>
          <w:tcPr>
            <w:tcW w:w="812" w:type="pct"/>
            <w:gridSpan w:val="2"/>
            <w:shd w:val="clear" w:color="auto" w:fill="auto"/>
          </w:tcPr>
          <w:p w:rsidR="00E82C84" w:rsidRPr="005E4987" w:rsidRDefault="00E82C84" w:rsidP="00ED5239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Итого:</w:t>
            </w:r>
          </w:p>
        </w:tc>
        <w:tc>
          <w:tcPr>
            <w:tcW w:w="237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3997,7</w:t>
            </w:r>
          </w:p>
        </w:tc>
        <w:tc>
          <w:tcPr>
            <w:tcW w:w="235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3174,8</w:t>
            </w:r>
          </w:p>
        </w:tc>
        <w:tc>
          <w:tcPr>
            <w:tcW w:w="200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474,5</w:t>
            </w:r>
          </w:p>
        </w:tc>
        <w:tc>
          <w:tcPr>
            <w:tcW w:w="205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348,4</w:t>
            </w:r>
          </w:p>
        </w:tc>
        <w:tc>
          <w:tcPr>
            <w:tcW w:w="303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5013,8</w:t>
            </w:r>
          </w:p>
        </w:tc>
        <w:tc>
          <w:tcPr>
            <w:tcW w:w="204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4085,3</w:t>
            </w:r>
          </w:p>
        </w:tc>
        <w:tc>
          <w:tcPr>
            <w:tcW w:w="204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928,5</w:t>
            </w:r>
          </w:p>
        </w:tc>
        <w:tc>
          <w:tcPr>
            <w:tcW w:w="301" w:type="pct"/>
            <w:shd w:val="clear" w:color="auto" w:fill="auto"/>
          </w:tcPr>
          <w:p w:rsidR="00E82C84" w:rsidRPr="005E4987" w:rsidRDefault="00E82C84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</w:tbl>
    <w:p w:rsidR="005E4987" w:rsidRPr="005E4987" w:rsidRDefault="005E4987" w:rsidP="005E4987">
      <w:pPr>
        <w:rPr>
          <w:sz w:val="28"/>
        </w:rPr>
      </w:pPr>
    </w:p>
    <w:p w:rsidR="005E4987" w:rsidRPr="005E4987" w:rsidRDefault="005E4987" w:rsidP="005E49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5239" w:rsidRDefault="00ED52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87" w:rsidRPr="005E4987" w:rsidRDefault="005E4987" w:rsidP="005E4987">
      <w:pPr>
        <w:widowControl w:val="0"/>
        <w:tabs>
          <w:tab w:val="left" w:pos="2083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тыс. рублей</w:t>
      </w: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8"/>
        <w:gridCol w:w="3143"/>
        <w:gridCol w:w="1167"/>
        <w:gridCol w:w="940"/>
        <w:gridCol w:w="940"/>
        <w:gridCol w:w="1095"/>
        <w:gridCol w:w="990"/>
        <w:gridCol w:w="1062"/>
        <w:gridCol w:w="990"/>
        <w:gridCol w:w="848"/>
        <w:gridCol w:w="1133"/>
        <w:gridCol w:w="848"/>
        <w:gridCol w:w="1137"/>
        <w:gridCol w:w="999"/>
        <w:gridCol w:w="852"/>
        <w:gridCol w:w="848"/>
        <w:gridCol w:w="709"/>
        <w:gridCol w:w="852"/>
        <w:gridCol w:w="856"/>
        <w:gridCol w:w="986"/>
      </w:tblGrid>
      <w:tr w:rsidR="005E4987" w:rsidRPr="005E4987" w:rsidTr="00BE11A2">
        <w:tc>
          <w:tcPr>
            <w:tcW w:w="140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E4987">
              <w:rPr>
                <w:bCs/>
                <w:sz w:val="24"/>
                <w:szCs w:val="24"/>
              </w:rPr>
              <w:t>п</w:t>
            </w:r>
            <w:proofErr w:type="gramEnd"/>
            <w:r w:rsidRPr="005E498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749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476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1419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217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2025 год</w:t>
            </w:r>
          </w:p>
        </w:tc>
      </w:tr>
      <w:tr w:rsidR="005E4987" w:rsidRPr="005E4987" w:rsidTr="00BE11A2">
        <w:trPr>
          <w:trHeight w:val="276"/>
        </w:trPr>
        <w:tc>
          <w:tcPr>
            <w:tcW w:w="140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auto"/>
            <w:textDirection w:val="btLr"/>
          </w:tcPr>
          <w:p w:rsidR="005E4987" w:rsidRPr="005E4987" w:rsidRDefault="005E4987" w:rsidP="005E498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98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9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17" w:type="pct"/>
            <w:gridSpan w:val="6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</w:tr>
      <w:tr w:rsidR="00BE11A2" w:rsidRPr="005E4987" w:rsidTr="00BE11A2">
        <w:trPr>
          <w:cantSplit/>
          <w:trHeight w:val="4541"/>
        </w:trPr>
        <w:tc>
          <w:tcPr>
            <w:tcW w:w="140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  <w:textDirection w:val="btLr"/>
          </w:tcPr>
          <w:p w:rsidR="005E4987" w:rsidRPr="005E4987" w:rsidRDefault="005E4987" w:rsidP="005E498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53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36" w:type="pct"/>
            <w:shd w:val="clear" w:color="auto" w:fill="auto"/>
          </w:tcPr>
          <w:p w:rsidR="005E4987" w:rsidRPr="005E4987" w:rsidRDefault="005E4987" w:rsidP="00BE11A2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03" w:type="pct"/>
            <w:shd w:val="clear" w:color="auto" w:fill="auto"/>
          </w:tcPr>
          <w:p w:rsidR="005E4987" w:rsidRPr="005E4987" w:rsidRDefault="005E4987" w:rsidP="00BE11A2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69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5E4987" w:rsidRPr="00BE11A2" w:rsidRDefault="005E4987" w:rsidP="005E4987">
      <w:pPr>
        <w:rPr>
          <w:sz w:val="2"/>
          <w:szCs w:val="2"/>
        </w:rPr>
      </w:pP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3136"/>
        <w:gridCol w:w="8"/>
        <w:gridCol w:w="1170"/>
        <w:gridCol w:w="939"/>
        <w:gridCol w:w="939"/>
        <w:gridCol w:w="1098"/>
        <w:gridCol w:w="989"/>
        <w:gridCol w:w="1048"/>
        <w:gridCol w:w="994"/>
        <w:gridCol w:w="851"/>
        <w:gridCol w:w="1132"/>
        <w:gridCol w:w="851"/>
        <w:gridCol w:w="1132"/>
        <w:gridCol w:w="994"/>
        <w:gridCol w:w="851"/>
        <w:gridCol w:w="851"/>
        <w:gridCol w:w="709"/>
        <w:gridCol w:w="851"/>
        <w:gridCol w:w="847"/>
        <w:gridCol w:w="985"/>
      </w:tblGrid>
      <w:tr w:rsidR="00BE11A2" w:rsidRPr="00BE11A2" w:rsidTr="00BE11A2">
        <w:trPr>
          <w:jc w:val="center"/>
        </w:trPr>
        <w:tc>
          <w:tcPr>
            <w:tcW w:w="140" w:type="pct"/>
            <w:shd w:val="clear" w:color="auto" w:fill="auto"/>
          </w:tcPr>
          <w:p w:rsidR="005E4987" w:rsidRPr="00BE11A2" w:rsidRDefault="005E4987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0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7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3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03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69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03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5" w:type="pct"/>
            <w:shd w:val="clear" w:color="auto" w:fill="auto"/>
          </w:tcPr>
          <w:p w:rsidR="005E4987" w:rsidRPr="00BE11A2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20</w:t>
            </w:r>
          </w:p>
        </w:tc>
      </w:tr>
      <w:tr w:rsidR="005E4987" w:rsidRPr="00BE11A2" w:rsidTr="00BE11A2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:rsidR="005E4987" w:rsidRPr="00BE11A2" w:rsidRDefault="005E4987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Межбюджетные трансферты на мероприятия по благоустройству сельских территорий</w:t>
            </w:r>
          </w:p>
        </w:tc>
      </w:tr>
      <w:tr w:rsidR="00BE11A2" w:rsidRPr="00BE11A2" w:rsidTr="00BE11A2">
        <w:trPr>
          <w:trHeight w:val="459"/>
          <w:jc w:val="center"/>
        </w:trPr>
        <w:tc>
          <w:tcPr>
            <w:tcW w:w="140" w:type="pct"/>
            <w:shd w:val="clear" w:color="auto" w:fill="auto"/>
          </w:tcPr>
          <w:p w:rsidR="00551A1E" w:rsidRPr="00BE11A2" w:rsidRDefault="00551A1E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8" w:type="pct"/>
            <w:shd w:val="clear" w:color="auto" w:fill="auto"/>
          </w:tcPr>
          <w:p w:rsidR="00551A1E" w:rsidRPr="00BE11A2" w:rsidRDefault="00551A1E" w:rsidP="005E4987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433A1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</w:tr>
      <w:tr w:rsidR="00BE11A2" w:rsidRPr="00BE11A2" w:rsidTr="00BE11A2">
        <w:trPr>
          <w:jc w:val="center"/>
        </w:trPr>
        <w:tc>
          <w:tcPr>
            <w:tcW w:w="140" w:type="pct"/>
            <w:shd w:val="clear" w:color="auto" w:fill="auto"/>
          </w:tcPr>
          <w:p w:rsidR="00551A1E" w:rsidRPr="00BE11A2" w:rsidRDefault="00551A1E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8" w:type="pct"/>
            <w:shd w:val="clear" w:color="auto" w:fill="auto"/>
          </w:tcPr>
          <w:p w:rsidR="00551A1E" w:rsidRPr="00BE11A2" w:rsidRDefault="00551A1E" w:rsidP="005E4987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1790,3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1396,4</w:t>
            </w:r>
          </w:p>
        </w:tc>
        <w:tc>
          <w:tcPr>
            <w:tcW w:w="26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393,9</w:t>
            </w:r>
          </w:p>
        </w:tc>
        <w:tc>
          <w:tcPr>
            <w:tcW w:w="25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3162,2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433A1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2436,2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726,0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</w:tr>
      <w:tr w:rsidR="00BE11A2" w:rsidRPr="00BE11A2" w:rsidTr="00BE11A2">
        <w:trPr>
          <w:jc w:val="center"/>
        </w:trPr>
        <w:tc>
          <w:tcPr>
            <w:tcW w:w="140" w:type="pct"/>
            <w:shd w:val="clear" w:color="auto" w:fill="auto"/>
          </w:tcPr>
          <w:p w:rsidR="00551A1E" w:rsidRPr="00BE11A2" w:rsidRDefault="00551A1E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48" w:type="pct"/>
            <w:shd w:val="clear" w:color="auto" w:fill="auto"/>
          </w:tcPr>
          <w:p w:rsidR="00551A1E" w:rsidRPr="00BE11A2" w:rsidRDefault="00551A1E" w:rsidP="005E4987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433A13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</w:tr>
      <w:tr w:rsidR="00BE11A2" w:rsidRPr="00BE11A2" w:rsidTr="00BE11A2">
        <w:trPr>
          <w:jc w:val="center"/>
        </w:trPr>
        <w:tc>
          <w:tcPr>
            <w:tcW w:w="140" w:type="pct"/>
            <w:shd w:val="clear" w:color="auto" w:fill="auto"/>
          </w:tcPr>
          <w:p w:rsidR="00551A1E" w:rsidRPr="00BE11A2" w:rsidRDefault="00551A1E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8" w:type="pct"/>
            <w:shd w:val="clear" w:color="auto" w:fill="auto"/>
          </w:tcPr>
          <w:p w:rsidR="00551A1E" w:rsidRPr="00BE11A2" w:rsidRDefault="00551A1E" w:rsidP="005E4987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433A13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</w:tr>
      <w:tr w:rsidR="00BE11A2" w:rsidRPr="00BE11A2" w:rsidTr="00BE11A2">
        <w:trPr>
          <w:jc w:val="center"/>
        </w:trPr>
        <w:tc>
          <w:tcPr>
            <w:tcW w:w="140" w:type="pct"/>
            <w:shd w:val="clear" w:color="auto" w:fill="auto"/>
          </w:tcPr>
          <w:p w:rsidR="00551A1E" w:rsidRPr="00BE11A2" w:rsidRDefault="00551A1E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8" w:type="pct"/>
            <w:shd w:val="clear" w:color="auto" w:fill="auto"/>
          </w:tcPr>
          <w:p w:rsidR="00551A1E" w:rsidRPr="00BE11A2" w:rsidRDefault="00551A1E" w:rsidP="005E4987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1991,9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1754,8</w:t>
            </w:r>
          </w:p>
        </w:tc>
        <w:tc>
          <w:tcPr>
            <w:tcW w:w="26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237,1</w:t>
            </w:r>
          </w:p>
        </w:tc>
        <w:tc>
          <w:tcPr>
            <w:tcW w:w="25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7300F6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2714,8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7300F6" w:rsidP="00433A13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2109,4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7300F6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605,4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</w:tr>
      <w:tr w:rsidR="00BE11A2" w:rsidRPr="00BE11A2" w:rsidTr="00BE11A2">
        <w:trPr>
          <w:jc w:val="center"/>
        </w:trPr>
        <w:tc>
          <w:tcPr>
            <w:tcW w:w="888" w:type="pct"/>
            <w:gridSpan w:val="2"/>
            <w:shd w:val="clear" w:color="auto" w:fill="auto"/>
          </w:tcPr>
          <w:p w:rsidR="00551A1E" w:rsidRPr="00BE11A2" w:rsidRDefault="00551A1E" w:rsidP="00BE11A2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Итого: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3782,2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3151,2</w:t>
            </w:r>
          </w:p>
        </w:tc>
        <w:tc>
          <w:tcPr>
            <w:tcW w:w="26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631,0</w:t>
            </w:r>
          </w:p>
        </w:tc>
        <w:tc>
          <w:tcPr>
            <w:tcW w:w="250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7300F6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5877,0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7300F6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4545,6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551A1E" w:rsidRPr="00BE11A2" w:rsidRDefault="007300F6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1331,4</w:t>
            </w:r>
          </w:p>
        </w:tc>
        <w:tc>
          <w:tcPr>
            <w:tcW w:w="237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BE11A2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0,0»</w:t>
            </w:r>
          </w:p>
        </w:tc>
      </w:tr>
      <w:tr w:rsidR="00BE11A2" w:rsidRPr="00BE11A2" w:rsidTr="00BE11A2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:rsidR="00BE11A2" w:rsidRDefault="00BE11A2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Дополнительные расходы областного бюджета на обеспечение комплексного развития сельских территорий</w:t>
            </w:r>
          </w:p>
          <w:p w:rsidR="00BE11A2" w:rsidRPr="00BE11A2" w:rsidRDefault="00BE11A2" w:rsidP="00BE11A2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 xml:space="preserve">(Субсидия на обеспечение комплексного развития сельских территорий в рамках реализации мероприятия </w:t>
            </w:r>
            <w:r>
              <w:rPr>
                <w:bCs/>
                <w:sz w:val="24"/>
                <w:szCs w:val="24"/>
              </w:rPr>
              <w:t>«</w:t>
            </w:r>
            <w:r w:rsidRPr="00BE11A2">
              <w:rPr>
                <w:bCs/>
                <w:sz w:val="24"/>
                <w:szCs w:val="24"/>
              </w:rPr>
              <w:t>Соврем</w:t>
            </w:r>
            <w:r>
              <w:rPr>
                <w:bCs/>
                <w:sz w:val="24"/>
                <w:szCs w:val="24"/>
              </w:rPr>
              <w:t>енный облик сельских территорий»</w:t>
            </w:r>
            <w:r w:rsidRPr="00BE11A2">
              <w:rPr>
                <w:bCs/>
                <w:sz w:val="24"/>
                <w:szCs w:val="24"/>
              </w:rPr>
              <w:t>)</w:t>
            </w:r>
          </w:p>
        </w:tc>
      </w:tr>
      <w:tr w:rsidR="00BE11A2" w:rsidRPr="00BE11A2" w:rsidTr="00BE11A2">
        <w:trPr>
          <w:jc w:val="center"/>
        </w:trPr>
        <w:tc>
          <w:tcPr>
            <w:tcW w:w="140" w:type="pct"/>
            <w:shd w:val="clear" w:color="auto" w:fill="auto"/>
          </w:tcPr>
          <w:p w:rsidR="00100293" w:rsidRPr="00BE11A2" w:rsidRDefault="00100293" w:rsidP="00BE11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1.</w:t>
            </w:r>
          </w:p>
        </w:tc>
        <w:tc>
          <w:tcPr>
            <w:tcW w:w="748" w:type="pct"/>
            <w:shd w:val="clear" w:color="auto" w:fill="auto"/>
          </w:tcPr>
          <w:p w:rsidR="00100293" w:rsidRPr="00BE11A2" w:rsidRDefault="00100293" w:rsidP="00100293">
            <w:pPr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0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BE11A2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56420,5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100293" w:rsidRPr="00BE11A2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52696,7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3723,8</w:t>
            </w:r>
          </w:p>
        </w:tc>
        <w:tc>
          <w:tcPr>
            <w:tcW w:w="237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</w:tr>
      <w:tr w:rsidR="00BE11A2" w:rsidRPr="00BE11A2" w:rsidTr="00BE11A2">
        <w:trPr>
          <w:jc w:val="center"/>
        </w:trPr>
        <w:tc>
          <w:tcPr>
            <w:tcW w:w="888" w:type="pct"/>
            <w:gridSpan w:val="2"/>
            <w:shd w:val="clear" w:color="auto" w:fill="auto"/>
          </w:tcPr>
          <w:p w:rsidR="00100293" w:rsidRPr="00BE11A2" w:rsidRDefault="00100293" w:rsidP="00BE11A2">
            <w:pPr>
              <w:jc w:val="center"/>
              <w:rPr>
                <w:sz w:val="24"/>
                <w:szCs w:val="24"/>
              </w:rPr>
            </w:pPr>
            <w:r w:rsidRPr="00BE11A2">
              <w:rPr>
                <w:sz w:val="24"/>
                <w:szCs w:val="24"/>
              </w:rPr>
              <w:t>Итого: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0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BE11A2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56420,5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100293" w:rsidRPr="00BE11A2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52696,7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0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3723,8</w:t>
            </w:r>
          </w:p>
        </w:tc>
        <w:tc>
          <w:tcPr>
            <w:tcW w:w="237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100293" w:rsidRPr="00BE11A2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BE11A2">
              <w:rPr>
                <w:bCs/>
                <w:sz w:val="24"/>
                <w:szCs w:val="24"/>
              </w:rPr>
              <w:t>0,0»</w:t>
            </w:r>
          </w:p>
        </w:tc>
      </w:tr>
    </w:tbl>
    <w:p w:rsidR="005E4987" w:rsidRDefault="005E4987" w:rsidP="001F59A2">
      <w:pPr>
        <w:widowControl w:val="0"/>
        <w:autoSpaceDE w:val="0"/>
        <w:autoSpaceDN w:val="0"/>
        <w:adjustRightInd w:val="0"/>
        <w:spacing w:before="120"/>
        <w:ind w:left="10915"/>
        <w:jc w:val="center"/>
        <w:rPr>
          <w:sz w:val="28"/>
          <w:szCs w:val="28"/>
        </w:rPr>
      </w:pPr>
    </w:p>
    <w:p w:rsidR="005E4987" w:rsidRDefault="005E4987" w:rsidP="001F59A2">
      <w:pPr>
        <w:widowControl w:val="0"/>
        <w:autoSpaceDE w:val="0"/>
        <w:autoSpaceDN w:val="0"/>
        <w:adjustRightInd w:val="0"/>
        <w:spacing w:before="120"/>
        <w:ind w:left="10915"/>
        <w:jc w:val="center"/>
        <w:rPr>
          <w:sz w:val="28"/>
          <w:szCs w:val="28"/>
        </w:rPr>
      </w:pPr>
    </w:p>
    <w:p w:rsidR="005E4987" w:rsidRDefault="005E4987" w:rsidP="001F59A2">
      <w:pPr>
        <w:widowControl w:val="0"/>
        <w:autoSpaceDE w:val="0"/>
        <w:autoSpaceDN w:val="0"/>
        <w:adjustRightInd w:val="0"/>
        <w:spacing w:before="120"/>
        <w:ind w:left="10915"/>
        <w:jc w:val="center"/>
        <w:rPr>
          <w:sz w:val="28"/>
          <w:szCs w:val="28"/>
        </w:rPr>
      </w:pPr>
    </w:p>
    <w:p w:rsidR="005E4987" w:rsidRDefault="005E4987" w:rsidP="001F59A2">
      <w:pPr>
        <w:widowControl w:val="0"/>
        <w:autoSpaceDE w:val="0"/>
        <w:autoSpaceDN w:val="0"/>
        <w:adjustRightInd w:val="0"/>
        <w:spacing w:before="120"/>
        <w:ind w:left="10915"/>
        <w:jc w:val="center"/>
        <w:rPr>
          <w:sz w:val="28"/>
          <w:szCs w:val="28"/>
        </w:rPr>
      </w:pPr>
    </w:p>
    <w:p w:rsidR="005E4987" w:rsidRDefault="005E4987" w:rsidP="001F59A2">
      <w:pPr>
        <w:widowControl w:val="0"/>
        <w:autoSpaceDE w:val="0"/>
        <w:autoSpaceDN w:val="0"/>
        <w:adjustRightInd w:val="0"/>
        <w:spacing w:before="120"/>
        <w:ind w:left="10915"/>
        <w:jc w:val="center"/>
        <w:rPr>
          <w:sz w:val="28"/>
          <w:szCs w:val="28"/>
        </w:rPr>
      </w:pPr>
    </w:p>
    <w:p w:rsidR="005E4987" w:rsidRDefault="00BE11A2" w:rsidP="00BE11A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87" w:rsidRPr="00BE11A2" w:rsidRDefault="005E4987" w:rsidP="00BE11A2">
      <w:pPr>
        <w:widowControl w:val="0"/>
        <w:tabs>
          <w:tab w:val="left" w:pos="14459"/>
        </w:tabs>
        <w:autoSpaceDE w:val="0"/>
        <w:autoSpaceDN w:val="0"/>
        <w:adjustRightInd w:val="0"/>
        <w:spacing w:before="120"/>
        <w:ind w:left="14742"/>
        <w:jc w:val="center"/>
        <w:rPr>
          <w:sz w:val="28"/>
          <w:szCs w:val="28"/>
        </w:rPr>
      </w:pPr>
      <w:bookmarkStart w:id="0" w:name="_GoBack"/>
      <w:r w:rsidRPr="00BE11A2">
        <w:rPr>
          <w:sz w:val="28"/>
          <w:szCs w:val="28"/>
        </w:rPr>
        <w:lastRenderedPageBreak/>
        <w:t>Приложение № 7</w:t>
      </w:r>
    </w:p>
    <w:p w:rsidR="005E4987" w:rsidRPr="00BE11A2" w:rsidRDefault="005E4987" w:rsidP="00BE11A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BE11A2">
        <w:rPr>
          <w:sz w:val="28"/>
          <w:szCs w:val="28"/>
        </w:rPr>
        <w:t>к муниципальной программе</w:t>
      </w:r>
    </w:p>
    <w:p w:rsidR="005E4987" w:rsidRPr="00BE11A2" w:rsidRDefault="005E4987" w:rsidP="00BE11A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BE11A2">
        <w:rPr>
          <w:sz w:val="28"/>
          <w:szCs w:val="28"/>
        </w:rPr>
        <w:t>Красносулинского района</w:t>
      </w:r>
    </w:p>
    <w:p w:rsidR="005E4987" w:rsidRPr="00BE11A2" w:rsidRDefault="005E4987" w:rsidP="00BE11A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BE11A2">
        <w:rPr>
          <w:sz w:val="28"/>
          <w:szCs w:val="28"/>
        </w:rPr>
        <w:t>«Комплексное развитие</w:t>
      </w:r>
    </w:p>
    <w:p w:rsidR="005E4987" w:rsidRDefault="005E4987" w:rsidP="00BE11A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BE11A2">
        <w:rPr>
          <w:sz w:val="28"/>
          <w:szCs w:val="28"/>
        </w:rPr>
        <w:t>сельских территорий»</w:t>
      </w:r>
    </w:p>
    <w:bookmarkEnd w:id="0"/>
    <w:p w:rsidR="002E45ED" w:rsidRPr="00BE11A2" w:rsidRDefault="002E45ED" w:rsidP="00BE11A2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5E4987" w:rsidRPr="00BE11A2" w:rsidRDefault="005E4987" w:rsidP="00BE11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11A2">
        <w:rPr>
          <w:sz w:val="28"/>
          <w:szCs w:val="28"/>
        </w:rPr>
        <w:t>СВЕДЕНИЯ</w:t>
      </w:r>
    </w:p>
    <w:p w:rsidR="005E4987" w:rsidRPr="00BE11A2" w:rsidRDefault="005E4987" w:rsidP="00BE11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11A2">
        <w:rPr>
          <w:sz w:val="28"/>
          <w:szCs w:val="28"/>
        </w:rPr>
        <w:t xml:space="preserve">о показателях по поселениям, входящим в состав Красносулинского района </w:t>
      </w:r>
    </w:p>
    <w:p w:rsidR="005E4987" w:rsidRPr="00BE11A2" w:rsidRDefault="005E4987" w:rsidP="00BE11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84"/>
        <w:gridCol w:w="6281"/>
        <w:gridCol w:w="1745"/>
        <w:gridCol w:w="931"/>
        <w:gridCol w:w="931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890"/>
      </w:tblGrid>
      <w:tr w:rsidR="005E4987" w:rsidRPr="002E45ED" w:rsidTr="002E45ED">
        <w:trPr>
          <w:trHeight w:val="312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№</w:t>
            </w:r>
            <w:r w:rsidRPr="002E45ED">
              <w:rPr>
                <w:sz w:val="24"/>
                <w:szCs w:val="24"/>
              </w:rPr>
              <w:br/>
            </w:r>
            <w:proofErr w:type="gramStart"/>
            <w:r w:rsidRPr="002E45ED">
              <w:rPr>
                <w:sz w:val="24"/>
                <w:szCs w:val="24"/>
              </w:rPr>
              <w:t>п</w:t>
            </w:r>
            <w:proofErr w:type="gramEnd"/>
            <w:r w:rsidRPr="002E45ED">
              <w:rPr>
                <w:sz w:val="24"/>
                <w:szCs w:val="24"/>
              </w:rPr>
              <w:t>/п</w:t>
            </w: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Номер и наименование показателя,</w:t>
            </w:r>
          </w:p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7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Значения показателей</w:t>
            </w:r>
          </w:p>
        </w:tc>
      </w:tr>
      <w:tr w:rsidR="005E4987" w:rsidRPr="002E45ED" w:rsidTr="002E45ED">
        <w:trPr>
          <w:trHeight w:val="83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2019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2029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2030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84"/>
        <w:gridCol w:w="6285"/>
        <w:gridCol w:w="1745"/>
        <w:gridCol w:w="931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885"/>
      </w:tblGrid>
      <w:tr w:rsidR="005E4987" w:rsidRPr="002E45ED" w:rsidTr="002E45ED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16</w:t>
            </w:r>
          </w:p>
        </w:tc>
      </w:tr>
      <w:tr w:rsidR="005E4987" w:rsidRPr="002E45ED" w:rsidTr="002E45ED">
        <w:trPr>
          <w:trHeight w:val="223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Показатель 1. Количество реализованных проектов по благоустройству территории</w:t>
            </w:r>
          </w:p>
        </w:tc>
      </w:tr>
      <w:tr w:rsidR="005E4987" w:rsidRPr="002E45ED" w:rsidTr="002E45ED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1.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</w:tr>
      <w:tr w:rsidR="005E4987" w:rsidRPr="002E45ED" w:rsidTr="002E45ED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51A1E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</w:tr>
      <w:tr w:rsidR="005E4987" w:rsidRPr="002E45ED" w:rsidTr="002E45ED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3.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</w:tr>
      <w:tr w:rsidR="005E4987" w:rsidRPr="002E45ED" w:rsidTr="002E45ED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4.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</w:tr>
      <w:tr w:rsidR="005E4987" w:rsidRPr="002E45ED" w:rsidTr="002E45ED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5.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51A1E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</w:tr>
      <w:tr w:rsidR="005E4987" w:rsidRPr="002E45ED" w:rsidTr="002E45ED"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3F03C3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2E45ED" w:rsidRDefault="005E4987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 xml:space="preserve">- </w:t>
            </w:r>
            <w:r w:rsidRPr="002E45ED">
              <w:rPr>
                <w:bCs/>
                <w:sz w:val="24"/>
                <w:szCs w:val="24"/>
              </w:rPr>
              <w:t>».</w:t>
            </w:r>
          </w:p>
        </w:tc>
      </w:tr>
      <w:tr w:rsidR="00BE11A2" w:rsidRPr="002E45ED" w:rsidTr="002E45ED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A2" w:rsidRPr="002E45ED" w:rsidRDefault="00BE11A2" w:rsidP="005E4987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Показатель 2. Количество населенных пунктов, в которых реализованы проекты по созданию современного облика сельских территорий</w:t>
            </w:r>
          </w:p>
        </w:tc>
      </w:tr>
      <w:tr w:rsidR="003F03C3" w:rsidRPr="002E45ED" w:rsidTr="002E45ED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6.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</w:tr>
      <w:tr w:rsidR="003F03C3" w:rsidRPr="002E45ED" w:rsidTr="002E45ED"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2E45ED" w:rsidRDefault="003F03C3" w:rsidP="007300F6">
            <w:pPr>
              <w:jc w:val="center"/>
              <w:rPr>
                <w:sz w:val="24"/>
                <w:szCs w:val="24"/>
              </w:rPr>
            </w:pPr>
            <w:r w:rsidRPr="002E45ED">
              <w:rPr>
                <w:sz w:val="24"/>
                <w:szCs w:val="24"/>
              </w:rPr>
              <w:t xml:space="preserve">- </w:t>
            </w:r>
            <w:r w:rsidR="00BE11A2" w:rsidRPr="002E45ED">
              <w:rPr>
                <w:sz w:val="24"/>
                <w:szCs w:val="24"/>
              </w:rPr>
              <w:t>.</w:t>
            </w:r>
            <w:r w:rsidR="00BE11A2" w:rsidRPr="002E45ED">
              <w:rPr>
                <w:bCs/>
                <w:sz w:val="24"/>
                <w:szCs w:val="24"/>
              </w:rPr>
              <w:t>»</w:t>
            </w:r>
          </w:p>
        </w:tc>
      </w:tr>
    </w:tbl>
    <w:p w:rsidR="00387744" w:rsidRDefault="00387744" w:rsidP="007F7604">
      <w:pPr>
        <w:jc w:val="center"/>
      </w:pPr>
    </w:p>
    <w:p w:rsidR="00A74165" w:rsidRDefault="00A74165">
      <w:pPr>
        <w:jc w:val="center"/>
      </w:pPr>
    </w:p>
    <w:sectPr w:rsidR="00A74165" w:rsidSect="00620F3A">
      <w:pgSz w:w="23814" w:h="16840" w:orient="landscape"/>
      <w:pgMar w:top="1701" w:right="1701" w:bottom="567" w:left="1134" w:header="158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34" w:rsidRDefault="00D25634">
      <w:r>
        <w:separator/>
      </w:r>
    </w:p>
  </w:endnote>
  <w:endnote w:type="continuationSeparator" w:id="0">
    <w:p w:rsidR="00D25634" w:rsidRDefault="00D25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34" w:rsidRDefault="00D25634">
      <w:r>
        <w:separator/>
      </w:r>
    </w:p>
  </w:footnote>
  <w:footnote w:type="continuationSeparator" w:id="0">
    <w:p w:rsidR="00D25634" w:rsidRDefault="00D25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34" w:rsidRPr="00620F3A" w:rsidRDefault="009236AC" w:rsidP="00D25634">
    <w:pPr>
      <w:pStyle w:val="ae"/>
      <w:jc w:val="center"/>
      <w:rPr>
        <w:sz w:val="28"/>
        <w:szCs w:val="28"/>
      </w:rPr>
    </w:pPr>
    <w:r w:rsidRPr="00620F3A">
      <w:rPr>
        <w:sz w:val="28"/>
        <w:szCs w:val="28"/>
      </w:rPr>
      <w:fldChar w:fldCharType="begin"/>
    </w:r>
    <w:r w:rsidR="00D25634" w:rsidRPr="00620F3A">
      <w:rPr>
        <w:sz w:val="28"/>
        <w:szCs w:val="28"/>
      </w:rPr>
      <w:instrText xml:space="preserve"> PAGE   \* MERGEFORMAT </w:instrText>
    </w:r>
    <w:r w:rsidRPr="00620F3A">
      <w:rPr>
        <w:sz w:val="28"/>
        <w:szCs w:val="28"/>
      </w:rPr>
      <w:fldChar w:fldCharType="separate"/>
    </w:r>
    <w:r w:rsidR="00E80234">
      <w:rPr>
        <w:noProof/>
        <w:sz w:val="28"/>
        <w:szCs w:val="28"/>
      </w:rPr>
      <w:t>16</w:t>
    </w:r>
    <w:r w:rsidRPr="00620F3A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</w:abstractNum>
  <w:abstractNum w:abstractNumId="2">
    <w:nsid w:val="1C8A0BE3"/>
    <w:multiLevelType w:val="hybridMultilevel"/>
    <w:tmpl w:val="6A82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F8933C0"/>
    <w:multiLevelType w:val="hybridMultilevel"/>
    <w:tmpl w:val="CB92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E764ABB"/>
    <w:multiLevelType w:val="multilevel"/>
    <w:tmpl w:val="2166AE9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4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4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4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4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F802B2C"/>
    <w:multiLevelType w:val="multilevel"/>
    <w:tmpl w:val="497C82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331A63"/>
    <w:multiLevelType w:val="hybridMultilevel"/>
    <w:tmpl w:val="0F3CEB0A"/>
    <w:lvl w:ilvl="0" w:tplc="C20E4A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4C72FE"/>
    <w:multiLevelType w:val="hybridMultilevel"/>
    <w:tmpl w:val="5198A906"/>
    <w:lvl w:ilvl="0" w:tplc="557018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378B3"/>
    <w:multiLevelType w:val="hybridMultilevel"/>
    <w:tmpl w:val="8266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0323"/>
    <w:multiLevelType w:val="hybridMultilevel"/>
    <w:tmpl w:val="FF5E6E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4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F535778"/>
    <w:multiLevelType w:val="hybridMultilevel"/>
    <w:tmpl w:val="5D74C218"/>
    <w:lvl w:ilvl="0" w:tplc="F2380F6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D3F4E"/>
    <w:rsid w:val="00004F11"/>
    <w:rsid w:val="000059C6"/>
    <w:rsid w:val="00006A2F"/>
    <w:rsid w:val="000104FC"/>
    <w:rsid w:val="00015164"/>
    <w:rsid w:val="00022C45"/>
    <w:rsid w:val="00033EA8"/>
    <w:rsid w:val="00046656"/>
    <w:rsid w:val="00053810"/>
    <w:rsid w:val="00060680"/>
    <w:rsid w:val="000721E3"/>
    <w:rsid w:val="00073403"/>
    <w:rsid w:val="00073B36"/>
    <w:rsid w:val="00084429"/>
    <w:rsid w:val="00092DFA"/>
    <w:rsid w:val="00095321"/>
    <w:rsid w:val="000A03D0"/>
    <w:rsid w:val="000A35D4"/>
    <w:rsid w:val="000A7462"/>
    <w:rsid w:val="000C1793"/>
    <w:rsid w:val="000C5E1F"/>
    <w:rsid w:val="000D2303"/>
    <w:rsid w:val="000D5683"/>
    <w:rsid w:val="000E51FE"/>
    <w:rsid w:val="000E797E"/>
    <w:rsid w:val="000F2527"/>
    <w:rsid w:val="000F2C67"/>
    <w:rsid w:val="000F4F62"/>
    <w:rsid w:val="000F62B8"/>
    <w:rsid w:val="00100262"/>
    <w:rsid w:val="00100293"/>
    <w:rsid w:val="00103904"/>
    <w:rsid w:val="00103D23"/>
    <w:rsid w:val="00104556"/>
    <w:rsid w:val="0011070F"/>
    <w:rsid w:val="00114DFE"/>
    <w:rsid w:val="0011698D"/>
    <w:rsid w:val="00117D4C"/>
    <w:rsid w:val="00124299"/>
    <w:rsid w:val="00124781"/>
    <w:rsid w:val="0012778F"/>
    <w:rsid w:val="001352BF"/>
    <w:rsid w:val="00150BC2"/>
    <w:rsid w:val="00151BE1"/>
    <w:rsid w:val="0015369F"/>
    <w:rsid w:val="001612A7"/>
    <w:rsid w:val="00163D96"/>
    <w:rsid w:val="00173E30"/>
    <w:rsid w:val="001753C9"/>
    <w:rsid w:val="00175949"/>
    <w:rsid w:val="00180056"/>
    <w:rsid w:val="0019024B"/>
    <w:rsid w:val="00195038"/>
    <w:rsid w:val="00195E0F"/>
    <w:rsid w:val="00197958"/>
    <w:rsid w:val="00197E35"/>
    <w:rsid w:val="00197F9A"/>
    <w:rsid w:val="001A0459"/>
    <w:rsid w:val="001A1268"/>
    <w:rsid w:val="001A460B"/>
    <w:rsid w:val="001A4F62"/>
    <w:rsid w:val="001A7297"/>
    <w:rsid w:val="001B32F5"/>
    <w:rsid w:val="001B53EC"/>
    <w:rsid w:val="001B5535"/>
    <w:rsid w:val="001C1349"/>
    <w:rsid w:val="001C21CD"/>
    <w:rsid w:val="001C63DB"/>
    <w:rsid w:val="001C6DAD"/>
    <w:rsid w:val="001D50D8"/>
    <w:rsid w:val="001D61D1"/>
    <w:rsid w:val="001E18A1"/>
    <w:rsid w:val="001E1BB6"/>
    <w:rsid w:val="001E3020"/>
    <w:rsid w:val="001E5308"/>
    <w:rsid w:val="001E7DB3"/>
    <w:rsid w:val="001F59A2"/>
    <w:rsid w:val="001F7D32"/>
    <w:rsid w:val="001F7DCC"/>
    <w:rsid w:val="0020065A"/>
    <w:rsid w:val="00201619"/>
    <w:rsid w:val="00201757"/>
    <w:rsid w:val="00203B23"/>
    <w:rsid w:val="00212224"/>
    <w:rsid w:val="0021487E"/>
    <w:rsid w:val="00217DAA"/>
    <w:rsid w:val="002356B3"/>
    <w:rsid w:val="00253D6C"/>
    <w:rsid w:val="00257CC3"/>
    <w:rsid w:val="00261217"/>
    <w:rsid w:val="00264BBC"/>
    <w:rsid w:val="00264D86"/>
    <w:rsid w:val="00270574"/>
    <w:rsid w:val="0027639D"/>
    <w:rsid w:val="00281CB1"/>
    <w:rsid w:val="00283677"/>
    <w:rsid w:val="00285F6A"/>
    <w:rsid w:val="002878EE"/>
    <w:rsid w:val="00291E15"/>
    <w:rsid w:val="00294D91"/>
    <w:rsid w:val="00296DB3"/>
    <w:rsid w:val="002A1FE4"/>
    <w:rsid w:val="002A2E5C"/>
    <w:rsid w:val="002A3064"/>
    <w:rsid w:val="002A56F4"/>
    <w:rsid w:val="002B0C9A"/>
    <w:rsid w:val="002B0F21"/>
    <w:rsid w:val="002B1C97"/>
    <w:rsid w:val="002B2400"/>
    <w:rsid w:val="002B2604"/>
    <w:rsid w:val="002C3239"/>
    <w:rsid w:val="002C6D6F"/>
    <w:rsid w:val="002C7374"/>
    <w:rsid w:val="002D5AE0"/>
    <w:rsid w:val="002D5EC5"/>
    <w:rsid w:val="002D722C"/>
    <w:rsid w:val="002E0F7F"/>
    <w:rsid w:val="002E45ED"/>
    <w:rsid w:val="002F2C3E"/>
    <w:rsid w:val="002F5B35"/>
    <w:rsid w:val="002F62BF"/>
    <w:rsid w:val="003013D7"/>
    <w:rsid w:val="00306D6A"/>
    <w:rsid w:val="00315E47"/>
    <w:rsid w:val="003175F4"/>
    <w:rsid w:val="00320194"/>
    <w:rsid w:val="0034378A"/>
    <w:rsid w:val="0035294B"/>
    <w:rsid w:val="00354DFA"/>
    <w:rsid w:val="0036132F"/>
    <w:rsid w:val="00373863"/>
    <w:rsid w:val="00375055"/>
    <w:rsid w:val="00377C60"/>
    <w:rsid w:val="0038088D"/>
    <w:rsid w:val="00382395"/>
    <w:rsid w:val="00387744"/>
    <w:rsid w:val="003A0425"/>
    <w:rsid w:val="003A0B3A"/>
    <w:rsid w:val="003A337F"/>
    <w:rsid w:val="003A39F8"/>
    <w:rsid w:val="003A51E6"/>
    <w:rsid w:val="003A5A55"/>
    <w:rsid w:val="003A6D52"/>
    <w:rsid w:val="003B253F"/>
    <w:rsid w:val="003B4B0A"/>
    <w:rsid w:val="003B52D5"/>
    <w:rsid w:val="003B7DF5"/>
    <w:rsid w:val="003C399B"/>
    <w:rsid w:val="003D62F9"/>
    <w:rsid w:val="003E5FE5"/>
    <w:rsid w:val="003F03C3"/>
    <w:rsid w:val="003F42FF"/>
    <w:rsid w:val="003F4A4F"/>
    <w:rsid w:val="004004AF"/>
    <w:rsid w:val="00400662"/>
    <w:rsid w:val="00406819"/>
    <w:rsid w:val="0040734D"/>
    <w:rsid w:val="00407824"/>
    <w:rsid w:val="00427060"/>
    <w:rsid w:val="0042745D"/>
    <w:rsid w:val="004333B0"/>
    <w:rsid w:val="00433A13"/>
    <w:rsid w:val="00440862"/>
    <w:rsid w:val="00444F6E"/>
    <w:rsid w:val="00451260"/>
    <w:rsid w:val="00453BAC"/>
    <w:rsid w:val="00456D16"/>
    <w:rsid w:val="004724CB"/>
    <w:rsid w:val="00473334"/>
    <w:rsid w:val="00473F8C"/>
    <w:rsid w:val="00474D3E"/>
    <w:rsid w:val="004843B8"/>
    <w:rsid w:val="004852A3"/>
    <w:rsid w:val="00493FB9"/>
    <w:rsid w:val="004944B6"/>
    <w:rsid w:val="004A2A82"/>
    <w:rsid w:val="004A41F8"/>
    <w:rsid w:val="004B22ED"/>
    <w:rsid w:val="004B5E9A"/>
    <w:rsid w:val="004C0333"/>
    <w:rsid w:val="004C70C2"/>
    <w:rsid w:val="004D1E15"/>
    <w:rsid w:val="004D5805"/>
    <w:rsid w:val="004E21DD"/>
    <w:rsid w:val="004E2A04"/>
    <w:rsid w:val="004E35D2"/>
    <w:rsid w:val="004F1AFC"/>
    <w:rsid w:val="004F6F40"/>
    <w:rsid w:val="005020C2"/>
    <w:rsid w:val="0050231F"/>
    <w:rsid w:val="005055DE"/>
    <w:rsid w:val="00510027"/>
    <w:rsid w:val="0051319B"/>
    <w:rsid w:val="00514274"/>
    <w:rsid w:val="00516BC8"/>
    <w:rsid w:val="0052308C"/>
    <w:rsid w:val="0053098E"/>
    <w:rsid w:val="0053248B"/>
    <w:rsid w:val="00536A85"/>
    <w:rsid w:val="00536D31"/>
    <w:rsid w:val="005374AF"/>
    <w:rsid w:val="0053781E"/>
    <w:rsid w:val="005401C4"/>
    <w:rsid w:val="005461C2"/>
    <w:rsid w:val="005509F6"/>
    <w:rsid w:val="00551A1E"/>
    <w:rsid w:val="005525B9"/>
    <w:rsid w:val="00552C09"/>
    <w:rsid w:val="00553B8A"/>
    <w:rsid w:val="0055668A"/>
    <w:rsid w:val="005616C7"/>
    <w:rsid w:val="005626D4"/>
    <w:rsid w:val="00567DC9"/>
    <w:rsid w:val="00590DBF"/>
    <w:rsid w:val="00591A13"/>
    <w:rsid w:val="005965B5"/>
    <w:rsid w:val="005974F7"/>
    <w:rsid w:val="005A18A1"/>
    <w:rsid w:val="005A3202"/>
    <w:rsid w:val="005A62AE"/>
    <w:rsid w:val="005B2B01"/>
    <w:rsid w:val="005B51B2"/>
    <w:rsid w:val="005C3AF3"/>
    <w:rsid w:val="005C7E6F"/>
    <w:rsid w:val="005D7F49"/>
    <w:rsid w:val="005E4987"/>
    <w:rsid w:val="005E5532"/>
    <w:rsid w:val="005E6B03"/>
    <w:rsid w:val="005F1A5B"/>
    <w:rsid w:val="005F26F8"/>
    <w:rsid w:val="005F3FB9"/>
    <w:rsid w:val="00601250"/>
    <w:rsid w:val="006022AE"/>
    <w:rsid w:val="00603F07"/>
    <w:rsid w:val="00604D3D"/>
    <w:rsid w:val="006060E8"/>
    <w:rsid w:val="00610F30"/>
    <w:rsid w:val="006126C5"/>
    <w:rsid w:val="00615CFB"/>
    <w:rsid w:val="00620F3A"/>
    <w:rsid w:val="0062137E"/>
    <w:rsid w:val="00623EDB"/>
    <w:rsid w:val="00625FB8"/>
    <w:rsid w:val="0063140B"/>
    <w:rsid w:val="00632AE1"/>
    <w:rsid w:val="00634123"/>
    <w:rsid w:val="006509E6"/>
    <w:rsid w:val="0065683E"/>
    <w:rsid w:val="00666CA4"/>
    <w:rsid w:val="0067236F"/>
    <w:rsid w:val="006765D5"/>
    <w:rsid w:val="006804E6"/>
    <w:rsid w:val="00683AA4"/>
    <w:rsid w:val="006846C1"/>
    <w:rsid w:val="006909A3"/>
    <w:rsid w:val="00693C16"/>
    <w:rsid w:val="00695809"/>
    <w:rsid w:val="00695ADD"/>
    <w:rsid w:val="00696964"/>
    <w:rsid w:val="006A24AB"/>
    <w:rsid w:val="006A5FF6"/>
    <w:rsid w:val="006B0638"/>
    <w:rsid w:val="006C03DF"/>
    <w:rsid w:val="006C10D2"/>
    <w:rsid w:val="006C6FA1"/>
    <w:rsid w:val="006D2A69"/>
    <w:rsid w:val="006D6645"/>
    <w:rsid w:val="006E18F8"/>
    <w:rsid w:val="007002EC"/>
    <w:rsid w:val="00701F2C"/>
    <w:rsid w:val="0070227F"/>
    <w:rsid w:val="007024CF"/>
    <w:rsid w:val="0070482C"/>
    <w:rsid w:val="0070795F"/>
    <w:rsid w:val="00711539"/>
    <w:rsid w:val="00713D52"/>
    <w:rsid w:val="00714262"/>
    <w:rsid w:val="00716E8E"/>
    <w:rsid w:val="00726A87"/>
    <w:rsid w:val="007300F6"/>
    <w:rsid w:val="0073431F"/>
    <w:rsid w:val="00734968"/>
    <w:rsid w:val="00752C46"/>
    <w:rsid w:val="00762049"/>
    <w:rsid w:val="007632CC"/>
    <w:rsid w:val="0076470E"/>
    <w:rsid w:val="0076501B"/>
    <w:rsid w:val="007678B1"/>
    <w:rsid w:val="00777E53"/>
    <w:rsid w:val="0078111B"/>
    <w:rsid w:val="0078174B"/>
    <w:rsid w:val="00782D8B"/>
    <w:rsid w:val="007946A2"/>
    <w:rsid w:val="007971F0"/>
    <w:rsid w:val="007A446F"/>
    <w:rsid w:val="007A7829"/>
    <w:rsid w:val="007B2572"/>
    <w:rsid w:val="007B7F63"/>
    <w:rsid w:val="007C08EA"/>
    <w:rsid w:val="007C3CFA"/>
    <w:rsid w:val="007C4037"/>
    <w:rsid w:val="007C5D1C"/>
    <w:rsid w:val="007C7D31"/>
    <w:rsid w:val="007D2820"/>
    <w:rsid w:val="007F69A2"/>
    <w:rsid w:val="007F7604"/>
    <w:rsid w:val="00800D98"/>
    <w:rsid w:val="008021E9"/>
    <w:rsid w:val="00802B1E"/>
    <w:rsid w:val="0080355C"/>
    <w:rsid w:val="00803D34"/>
    <w:rsid w:val="00805865"/>
    <w:rsid w:val="008134F4"/>
    <w:rsid w:val="00824516"/>
    <w:rsid w:val="008259C0"/>
    <w:rsid w:val="00835767"/>
    <w:rsid w:val="008436E2"/>
    <w:rsid w:val="008447C0"/>
    <w:rsid w:val="00845B77"/>
    <w:rsid w:val="00850B5A"/>
    <w:rsid w:val="008521E5"/>
    <w:rsid w:val="00860245"/>
    <w:rsid w:val="00861708"/>
    <w:rsid w:val="0087053C"/>
    <w:rsid w:val="00880D4B"/>
    <w:rsid w:val="00890279"/>
    <w:rsid w:val="008A36E4"/>
    <w:rsid w:val="008A7FEC"/>
    <w:rsid w:val="008C0CA8"/>
    <w:rsid w:val="008C237E"/>
    <w:rsid w:val="008C5E4A"/>
    <w:rsid w:val="008D3F4E"/>
    <w:rsid w:val="008E1EA2"/>
    <w:rsid w:val="008F554F"/>
    <w:rsid w:val="009008AF"/>
    <w:rsid w:val="00903ADD"/>
    <w:rsid w:val="00913C1F"/>
    <w:rsid w:val="00917236"/>
    <w:rsid w:val="00917D05"/>
    <w:rsid w:val="009236AC"/>
    <w:rsid w:val="009264BD"/>
    <w:rsid w:val="00926CBB"/>
    <w:rsid w:val="00934515"/>
    <w:rsid w:val="00935FF5"/>
    <w:rsid w:val="0093621F"/>
    <w:rsid w:val="0094202C"/>
    <w:rsid w:val="00945F19"/>
    <w:rsid w:val="00946B71"/>
    <w:rsid w:val="009753DF"/>
    <w:rsid w:val="009801E8"/>
    <w:rsid w:val="00981364"/>
    <w:rsid w:val="009855E3"/>
    <w:rsid w:val="009907AE"/>
    <w:rsid w:val="00996CC3"/>
    <w:rsid w:val="00997AB0"/>
    <w:rsid w:val="009A6A77"/>
    <w:rsid w:val="009A7FBC"/>
    <w:rsid w:val="009B36C8"/>
    <w:rsid w:val="009B3F1A"/>
    <w:rsid w:val="009C5DE9"/>
    <w:rsid w:val="009E2282"/>
    <w:rsid w:val="009E3044"/>
    <w:rsid w:val="009E5D01"/>
    <w:rsid w:val="009F18C4"/>
    <w:rsid w:val="009F55F5"/>
    <w:rsid w:val="00A01792"/>
    <w:rsid w:val="00A03F5F"/>
    <w:rsid w:val="00A04166"/>
    <w:rsid w:val="00A05854"/>
    <w:rsid w:val="00A0689B"/>
    <w:rsid w:val="00A1373B"/>
    <w:rsid w:val="00A152B7"/>
    <w:rsid w:val="00A3237B"/>
    <w:rsid w:val="00A45AC5"/>
    <w:rsid w:val="00A5158A"/>
    <w:rsid w:val="00A5343B"/>
    <w:rsid w:val="00A5560C"/>
    <w:rsid w:val="00A56577"/>
    <w:rsid w:val="00A67575"/>
    <w:rsid w:val="00A74165"/>
    <w:rsid w:val="00A92FAF"/>
    <w:rsid w:val="00A93E7D"/>
    <w:rsid w:val="00A93FAE"/>
    <w:rsid w:val="00A97385"/>
    <w:rsid w:val="00AA2080"/>
    <w:rsid w:val="00AB0569"/>
    <w:rsid w:val="00AB19BE"/>
    <w:rsid w:val="00AB6D38"/>
    <w:rsid w:val="00AC026D"/>
    <w:rsid w:val="00AC5F70"/>
    <w:rsid w:val="00AD145C"/>
    <w:rsid w:val="00AD1929"/>
    <w:rsid w:val="00AE26FF"/>
    <w:rsid w:val="00AE703E"/>
    <w:rsid w:val="00AE749A"/>
    <w:rsid w:val="00B04A08"/>
    <w:rsid w:val="00B07B43"/>
    <w:rsid w:val="00B10937"/>
    <w:rsid w:val="00B15361"/>
    <w:rsid w:val="00B17AA9"/>
    <w:rsid w:val="00B17E82"/>
    <w:rsid w:val="00B27936"/>
    <w:rsid w:val="00B32995"/>
    <w:rsid w:val="00B33E0F"/>
    <w:rsid w:val="00B449B7"/>
    <w:rsid w:val="00B501D4"/>
    <w:rsid w:val="00B52B31"/>
    <w:rsid w:val="00B700C1"/>
    <w:rsid w:val="00B73611"/>
    <w:rsid w:val="00B759F6"/>
    <w:rsid w:val="00B82A1D"/>
    <w:rsid w:val="00B86076"/>
    <w:rsid w:val="00B929FE"/>
    <w:rsid w:val="00BA22BA"/>
    <w:rsid w:val="00BA3FA7"/>
    <w:rsid w:val="00BA4BBE"/>
    <w:rsid w:val="00BB16AA"/>
    <w:rsid w:val="00BB73EC"/>
    <w:rsid w:val="00BC1E1B"/>
    <w:rsid w:val="00BC3460"/>
    <w:rsid w:val="00BC426A"/>
    <w:rsid w:val="00BD27B7"/>
    <w:rsid w:val="00BD449D"/>
    <w:rsid w:val="00BD492B"/>
    <w:rsid w:val="00BD69C2"/>
    <w:rsid w:val="00BE11A2"/>
    <w:rsid w:val="00BE3F94"/>
    <w:rsid w:val="00BF24AE"/>
    <w:rsid w:val="00BF3FCB"/>
    <w:rsid w:val="00BF425D"/>
    <w:rsid w:val="00BF4912"/>
    <w:rsid w:val="00BF552B"/>
    <w:rsid w:val="00BF685C"/>
    <w:rsid w:val="00BF7787"/>
    <w:rsid w:val="00C03A0C"/>
    <w:rsid w:val="00C05E63"/>
    <w:rsid w:val="00C06E11"/>
    <w:rsid w:val="00C072EF"/>
    <w:rsid w:val="00C11E8F"/>
    <w:rsid w:val="00C14795"/>
    <w:rsid w:val="00C17E32"/>
    <w:rsid w:val="00C21107"/>
    <w:rsid w:val="00C27CD4"/>
    <w:rsid w:val="00C27D41"/>
    <w:rsid w:val="00C412A2"/>
    <w:rsid w:val="00C47158"/>
    <w:rsid w:val="00C50673"/>
    <w:rsid w:val="00C55D4E"/>
    <w:rsid w:val="00C6066C"/>
    <w:rsid w:val="00C7061A"/>
    <w:rsid w:val="00C758BA"/>
    <w:rsid w:val="00C82FAA"/>
    <w:rsid w:val="00CA0ADB"/>
    <w:rsid w:val="00CA0CF5"/>
    <w:rsid w:val="00CA2F09"/>
    <w:rsid w:val="00CA42C8"/>
    <w:rsid w:val="00CA57A3"/>
    <w:rsid w:val="00CB195F"/>
    <w:rsid w:val="00CB244C"/>
    <w:rsid w:val="00CB2B26"/>
    <w:rsid w:val="00CC1301"/>
    <w:rsid w:val="00CC497D"/>
    <w:rsid w:val="00CC6D31"/>
    <w:rsid w:val="00CD07C7"/>
    <w:rsid w:val="00CD52A4"/>
    <w:rsid w:val="00CD5C97"/>
    <w:rsid w:val="00CE1E9A"/>
    <w:rsid w:val="00CE7687"/>
    <w:rsid w:val="00CF5F0F"/>
    <w:rsid w:val="00CF625A"/>
    <w:rsid w:val="00CF7FBD"/>
    <w:rsid w:val="00D013CE"/>
    <w:rsid w:val="00D07899"/>
    <w:rsid w:val="00D07F57"/>
    <w:rsid w:val="00D22577"/>
    <w:rsid w:val="00D22E96"/>
    <w:rsid w:val="00D25634"/>
    <w:rsid w:val="00D327A9"/>
    <w:rsid w:val="00D35840"/>
    <w:rsid w:val="00D35A05"/>
    <w:rsid w:val="00D46C1B"/>
    <w:rsid w:val="00D46FBA"/>
    <w:rsid w:val="00D51818"/>
    <w:rsid w:val="00D527BC"/>
    <w:rsid w:val="00D57A38"/>
    <w:rsid w:val="00D62028"/>
    <w:rsid w:val="00D767E0"/>
    <w:rsid w:val="00D9659E"/>
    <w:rsid w:val="00D96F12"/>
    <w:rsid w:val="00DA2682"/>
    <w:rsid w:val="00DA6235"/>
    <w:rsid w:val="00DA63FD"/>
    <w:rsid w:val="00DB0C79"/>
    <w:rsid w:val="00DB2414"/>
    <w:rsid w:val="00DC3BE1"/>
    <w:rsid w:val="00DC7A54"/>
    <w:rsid w:val="00DD0B9F"/>
    <w:rsid w:val="00DD42D8"/>
    <w:rsid w:val="00DD4DEE"/>
    <w:rsid w:val="00DD5DC4"/>
    <w:rsid w:val="00DE4E76"/>
    <w:rsid w:val="00DF459B"/>
    <w:rsid w:val="00DF6375"/>
    <w:rsid w:val="00E05947"/>
    <w:rsid w:val="00E06949"/>
    <w:rsid w:val="00E07081"/>
    <w:rsid w:val="00E07E69"/>
    <w:rsid w:val="00E10A33"/>
    <w:rsid w:val="00E256F8"/>
    <w:rsid w:val="00E30A24"/>
    <w:rsid w:val="00E32371"/>
    <w:rsid w:val="00E327BE"/>
    <w:rsid w:val="00E37092"/>
    <w:rsid w:val="00E406A3"/>
    <w:rsid w:val="00E4191F"/>
    <w:rsid w:val="00E41F65"/>
    <w:rsid w:val="00E426B2"/>
    <w:rsid w:val="00E42CD7"/>
    <w:rsid w:val="00E44984"/>
    <w:rsid w:val="00E56093"/>
    <w:rsid w:val="00E6062C"/>
    <w:rsid w:val="00E623E0"/>
    <w:rsid w:val="00E67445"/>
    <w:rsid w:val="00E75A41"/>
    <w:rsid w:val="00E75F93"/>
    <w:rsid w:val="00E80234"/>
    <w:rsid w:val="00E82C84"/>
    <w:rsid w:val="00E83B09"/>
    <w:rsid w:val="00E863A4"/>
    <w:rsid w:val="00E86867"/>
    <w:rsid w:val="00E909E2"/>
    <w:rsid w:val="00E94E46"/>
    <w:rsid w:val="00E9751D"/>
    <w:rsid w:val="00EA1005"/>
    <w:rsid w:val="00EB2189"/>
    <w:rsid w:val="00EB700D"/>
    <w:rsid w:val="00EC27FB"/>
    <w:rsid w:val="00EC47A8"/>
    <w:rsid w:val="00EC51FA"/>
    <w:rsid w:val="00ED00BF"/>
    <w:rsid w:val="00ED03D3"/>
    <w:rsid w:val="00ED5239"/>
    <w:rsid w:val="00ED7913"/>
    <w:rsid w:val="00EE425A"/>
    <w:rsid w:val="00EF03BD"/>
    <w:rsid w:val="00EF044E"/>
    <w:rsid w:val="00F02BD2"/>
    <w:rsid w:val="00F03ADE"/>
    <w:rsid w:val="00F06D89"/>
    <w:rsid w:val="00F07042"/>
    <w:rsid w:val="00F20056"/>
    <w:rsid w:val="00F300A5"/>
    <w:rsid w:val="00F36D48"/>
    <w:rsid w:val="00F43EE0"/>
    <w:rsid w:val="00F46833"/>
    <w:rsid w:val="00F630A6"/>
    <w:rsid w:val="00F70B39"/>
    <w:rsid w:val="00F71559"/>
    <w:rsid w:val="00F71F74"/>
    <w:rsid w:val="00F72121"/>
    <w:rsid w:val="00F86988"/>
    <w:rsid w:val="00F87394"/>
    <w:rsid w:val="00F90322"/>
    <w:rsid w:val="00F91377"/>
    <w:rsid w:val="00F91A1B"/>
    <w:rsid w:val="00F92D24"/>
    <w:rsid w:val="00F95406"/>
    <w:rsid w:val="00FA2965"/>
    <w:rsid w:val="00FA3BC8"/>
    <w:rsid w:val="00FA5F0F"/>
    <w:rsid w:val="00FA79D2"/>
    <w:rsid w:val="00FB3131"/>
    <w:rsid w:val="00FB66C6"/>
    <w:rsid w:val="00FC0E97"/>
    <w:rsid w:val="00FC2986"/>
    <w:rsid w:val="00FD275C"/>
    <w:rsid w:val="00FE05EE"/>
    <w:rsid w:val="00FE5E9D"/>
    <w:rsid w:val="00FE645B"/>
    <w:rsid w:val="00FF21A4"/>
    <w:rsid w:val="00FF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DF5D8C1035131D0EC301E89F74A35FEC2B266E2B6D7903518911E1B784C0453CA9F1113B6569C1CCD423n8e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2E691-2D04-43D4-8EDE-B52BB39C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6212</Words>
  <Characters>35410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41539</CharactersWithSpaces>
  <SharedDoc>false</SharedDoc>
  <HLinks>
    <vt:vector size="6" baseType="variant"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consultantplus://offline/ref=9ADF5D8C1035131D0EC301E89F74A35FEC2B266E2B6D7903518911E1B784C0453CA9F1113B6569C1CCD423n8e4O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2024-10-21T13:49:00Z</cp:lastPrinted>
  <dcterms:created xsi:type="dcterms:W3CDTF">2024-10-21T13:13:00Z</dcterms:created>
  <dcterms:modified xsi:type="dcterms:W3CDTF">2024-10-21T13:52:00Z</dcterms:modified>
</cp:coreProperties>
</file>