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BC1A2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A83EB1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04.08.2025 № 484</w:t>
      </w:r>
    </w:p>
    <w:p w:rsidR="00084485" w:rsidRDefault="00084485" w:rsidP="00BC1A2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8B616E" w:rsidRPr="008B616E" w:rsidRDefault="008B616E" w:rsidP="008B616E">
      <w:pPr>
        <w:spacing w:line="295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6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b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b/>
          <w:sz w:val="28"/>
          <w:szCs w:val="28"/>
        </w:rPr>
        <w:t>от 15.03.2018 № 247</w:t>
      </w: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sz w:val="28"/>
          <w:szCs w:val="28"/>
        </w:rPr>
        <w:t>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16E" w:rsidRPr="008B616E" w:rsidRDefault="008B616E" w:rsidP="008B616E">
      <w:pPr>
        <w:spacing w:line="29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B616E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sz w:val="28"/>
          <w:szCs w:val="28"/>
        </w:rPr>
        <w:t>постановление Администрации Красносулинского района от 15.03.2018 № 247 «О создании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sz w:val="28"/>
          <w:szCs w:val="28"/>
        </w:rPr>
        <w:t>развитию конкуренции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sz w:val="28"/>
          <w:szCs w:val="28"/>
        </w:rPr>
        <w:t>главе Администрации Красносулинского района» следующие изменения:</w:t>
      </w: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616E">
        <w:rPr>
          <w:rFonts w:ascii="Times New Roman" w:hAnsi="Times New Roman" w:cs="Times New Roman"/>
          <w:sz w:val="28"/>
          <w:szCs w:val="28"/>
        </w:rPr>
        <w:t xml:space="preserve">По тексту постановления слова «глава Администрации Красносулинского района» </w:t>
      </w:r>
      <w:proofErr w:type="gramStart"/>
      <w:r w:rsidRPr="008B616E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B616E">
        <w:rPr>
          <w:rFonts w:ascii="Times New Roman" w:hAnsi="Times New Roman" w:cs="Times New Roman"/>
          <w:sz w:val="28"/>
          <w:szCs w:val="28"/>
        </w:rPr>
        <w:t xml:space="preserve"> «Глава Красносулинского района» в соответствующих падежах. </w:t>
      </w: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616E">
        <w:rPr>
          <w:rFonts w:ascii="Times New Roman" w:hAnsi="Times New Roman" w:cs="Times New Roman"/>
          <w:sz w:val="28"/>
          <w:szCs w:val="28"/>
        </w:rPr>
        <w:t>Внести изменения в приложение № 2 к поставлению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616E">
        <w:rPr>
          <w:rFonts w:ascii="Times New Roman" w:hAnsi="Times New Roman" w:cs="Times New Roman"/>
          <w:sz w:val="28"/>
          <w:szCs w:val="28"/>
        </w:rPr>
        <w:t xml:space="preserve"> изложив его в редакции согласно приложению к настоящему постановлению.</w:t>
      </w: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B616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Красносулинского района от 20.06.2025 № 340 «О внесении изменений в приложение № 2 к постановлению Администрации Красносулинского района от 15.03.2018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6E">
        <w:rPr>
          <w:rFonts w:ascii="Times New Roman" w:hAnsi="Times New Roman" w:cs="Times New Roman"/>
          <w:sz w:val="28"/>
          <w:szCs w:val="28"/>
        </w:rPr>
        <w:t>№ 247».</w:t>
      </w:r>
    </w:p>
    <w:p w:rsidR="008B616E" w:rsidRPr="008B616E" w:rsidRDefault="008B616E" w:rsidP="008B616E">
      <w:pPr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B61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616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0AB" w:rsidRDefault="005770AB" w:rsidP="008B616E">
      <w:pPr>
        <w:tabs>
          <w:tab w:val="left" w:pos="1740"/>
        </w:tabs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Default="00BC1A25" w:rsidP="008B616E">
      <w:pPr>
        <w:tabs>
          <w:tab w:val="left" w:pos="1740"/>
        </w:tabs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BC1A25" w:rsidRDefault="00BC1A25" w:rsidP="008B616E">
      <w:pPr>
        <w:tabs>
          <w:tab w:val="left" w:pos="1740"/>
        </w:tabs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BC1A25" w:rsidRDefault="003A02C9" w:rsidP="008B616E">
      <w:pPr>
        <w:tabs>
          <w:tab w:val="left" w:pos="1740"/>
          <w:tab w:val="right" w:pos="9638"/>
        </w:tabs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>Г</w:t>
      </w:r>
      <w:r w:rsidR="002529B5" w:rsidRPr="00BC1A25">
        <w:rPr>
          <w:rFonts w:ascii="Times New Roman" w:hAnsi="Times New Roman" w:cs="Times New Roman"/>
          <w:sz w:val="28"/>
          <w:szCs w:val="28"/>
        </w:rPr>
        <w:t>лав</w:t>
      </w:r>
      <w:r w:rsidR="007F0E56" w:rsidRPr="00BC1A25">
        <w:rPr>
          <w:rFonts w:ascii="Times New Roman" w:hAnsi="Times New Roman" w:cs="Times New Roman"/>
          <w:sz w:val="28"/>
          <w:szCs w:val="28"/>
        </w:rPr>
        <w:t>а</w:t>
      </w:r>
      <w:r w:rsidRPr="00BC1A25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BC1A25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BC1A25">
        <w:rPr>
          <w:rFonts w:ascii="Times New Roman" w:hAnsi="Times New Roman" w:cs="Times New Roman"/>
          <w:sz w:val="28"/>
          <w:szCs w:val="28"/>
        </w:rPr>
        <w:tab/>
      </w:r>
      <w:r w:rsidR="00A86CB5" w:rsidRPr="00BC1A25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BC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AC" w:rsidRDefault="00770CAC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Default="00BC1A25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Default="00BC1A25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BC1A25" w:rsidRDefault="00BC1A25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BC1A25" w:rsidRDefault="00EE7CBD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BC1A25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8B616E" w:rsidRDefault="008B616E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8B616E" w:rsidRPr="008B616E" w:rsidRDefault="008B616E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p w:rsidR="000C387A" w:rsidRPr="00BC1A25" w:rsidRDefault="000C387A" w:rsidP="008B616E">
      <w:pPr>
        <w:spacing w:line="29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br w:type="page"/>
      </w:r>
    </w:p>
    <w:p w:rsidR="000C387A" w:rsidRPr="00BC1A25" w:rsidRDefault="000C387A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C387A" w:rsidRPr="00BC1A25" w:rsidRDefault="000C387A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C387A" w:rsidRPr="00BC1A25" w:rsidRDefault="000C387A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>Администрации Красносулинского района</w:t>
      </w:r>
    </w:p>
    <w:p w:rsidR="000C387A" w:rsidRDefault="00A83EB1" w:rsidP="00770CA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</w:t>
      </w:r>
      <w:r w:rsidR="000C387A" w:rsidRPr="00BC1A25">
        <w:rPr>
          <w:rFonts w:ascii="Times New Roman" w:hAnsi="Times New Roman" w:cs="Times New Roman"/>
          <w:sz w:val="28"/>
          <w:szCs w:val="28"/>
        </w:rPr>
        <w:t>.08.2025 №</w:t>
      </w:r>
      <w:r w:rsidR="00770CAC" w:rsidRPr="00BC1A25">
        <w:rPr>
          <w:rFonts w:ascii="Times New Roman" w:hAnsi="Times New Roman" w:cs="Times New Roman"/>
          <w:sz w:val="28"/>
          <w:szCs w:val="28"/>
        </w:rPr>
        <w:t xml:space="preserve"> 48</w:t>
      </w:r>
      <w:r w:rsidR="008B616E">
        <w:rPr>
          <w:rFonts w:ascii="Times New Roman" w:hAnsi="Times New Roman" w:cs="Times New Roman"/>
          <w:sz w:val="28"/>
          <w:szCs w:val="28"/>
        </w:rPr>
        <w:t>4</w:t>
      </w:r>
    </w:p>
    <w:p w:rsidR="00BC1A25" w:rsidRPr="008B616E" w:rsidRDefault="00BC1A25" w:rsidP="008B616E">
      <w:pPr>
        <w:rPr>
          <w:rFonts w:ascii="Times New Roman" w:hAnsi="Times New Roman" w:cs="Times New Roman"/>
          <w:sz w:val="28"/>
          <w:szCs w:val="28"/>
        </w:rPr>
      </w:pPr>
    </w:p>
    <w:p w:rsidR="008B616E" w:rsidRPr="008B616E" w:rsidRDefault="008B616E" w:rsidP="008B616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Приложение №</w:t>
      </w:r>
      <w:r w:rsidR="00C775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B616E">
        <w:rPr>
          <w:rFonts w:ascii="Times New Roman" w:hAnsi="Times New Roman" w:cs="Times New Roman"/>
          <w:sz w:val="28"/>
          <w:szCs w:val="28"/>
        </w:rPr>
        <w:t>2</w:t>
      </w:r>
    </w:p>
    <w:p w:rsidR="008B616E" w:rsidRPr="008B616E" w:rsidRDefault="008B616E" w:rsidP="008B616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B616E" w:rsidRPr="008B616E" w:rsidRDefault="008B616E" w:rsidP="008B616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B616E" w:rsidRPr="008B616E" w:rsidRDefault="008B616E" w:rsidP="008B616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B616E" w:rsidRPr="008B616E" w:rsidRDefault="008B616E" w:rsidP="008B616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от 15.03.2018 № 247</w:t>
      </w:r>
    </w:p>
    <w:p w:rsidR="008B616E" w:rsidRPr="008B616E" w:rsidRDefault="008B616E" w:rsidP="008B616E">
      <w:pPr>
        <w:rPr>
          <w:rFonts w:ascii="Times New Roman" w:hAnsi="Times New Roman" w:cs="Times New Roman"/>
          <w:sz w:val="28"/>
          <w:szCs w:val="28"/>
        </w:rPr>
      </w:pPr>
    </w:p>
    <w:p w:rsidR="008B616E" w:rsidRPr="008B616E" w:rsidRDefault="008B616E" w:rsidP="008B61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СОСТАВ</w:t>
      </w:r>
    </w:p>
    <w:p w:rsidR="003C7675" w:rsidRDefault="008B616E" w:rsidP="008B61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Сове</w:t>
      </w:r>
      <w:r w:rsidR="003C7675">
        <w:rPr>
          <w:rFonts w:ascii="Times New Roman" w:hAnsi="Times New Roman" w:cs="Times New Roman"/>
          <w:sz w:val="28"/>
          <w:szCs w:val="28"/>
        </w:rPr>
        <w:t xml:space="preserve">та по развитию конкуренции </w:t>
      </w:r>
    </w:p>
    <w:p w:rsidR="008B616E" w:rsidRPr="008B616E" w:rsidRDefault="003C7675" w:rsidP="008B61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</w:t>
      </w:r>
      <w:r w:rsidR="008B616E" w:rsidRPr="008B616E">
        <w:rPr>
          <w:rFonts w:ascii="Times New Roman" w:hAnsi="Times New Roman" w:cs="Times New Roman"/>
          <w:sz w:val="28"/>
          <w:szCs w:val="28"/>
        </w:rPr>
        <w:t>лаве Красносулинского района</w:t>
      </w:r>
    </w:p>
    <w:p w:rsidR="008B616E" w:rsidRPr="008B616E" w:rsidRDefault="008B616E" w:rsidP="008B61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/>
      </w:tblPr>
      <w:tblGrid>
        <w:gridCol w:w="2127"/>
        <w:gridCol w:w="425"/>
        <w:gridCol w:w="7087"/>
      </w:tblGrid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3C7675" w:rsidRDefault="008B616E" w:rsidP="003C767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8B616E" w:rsidRPr="003C7675" w:rsidRDefault="008B616E" w:rsidP="003C767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Салимова Виктория Николаевна 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Совета;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Балов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Дмитрий Валерьевич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8B616E" w:rsidRPr="003C7675" w:rsidTr="003C7675">
        <w:trPr>
          <w:trHeight w:val="20"/>
        </w:trPr>
        <w:tc>
          <w:tcPr>
            <w:tcW w:w="9639" w:type="dxa"/>
            <w:gridSpan w:val="3"/>
          </w:tcPr>
          <w:p w:rsidR="008B616E" w:rsidRPr="003C7675" w:rsidRDefault="008B616E" w:rsidP="003C7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Кишкинова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развития;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Шаповалов Валерий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Алексей Ромазанович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– главный архитектор;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Стальная Наталия Николаевна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Каравайцева Елена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Управления земельно-имущественных отношений и муниципального заказа Красносулинского района;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3C7675" w:rsidRDefault="008B616E" w:rsidP="003C7675">
            <w:pPr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Болдырев </w:t>
            </w:r>
          </w:p>
          <w:p w:rsidR="008B616E" w:rsidRPr="003C7675" w:rsidRDefault="008B616E" w:rsidP="003C7675">
            <w:pPr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Иван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eastAsia="Tahoma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Красносулинского городского поселения (по согласованию);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Деревянченко Людмила Алексеевна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Рябыш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Ольга Станиславовна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по Красносулинскому району Уполномоченного по защите прав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предпринимателей по Ростовской области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Белицкая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Елена Константиновна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Санников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 глава </w:t>
            </w:r>
            <w:proofErr w:type="gramStart"/>
            <w:r w:rsidR="003C7675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="003C7675">
              <w:rPr>
                <w:rFonts w:ascii="Times New Roman" w:hAnsi="Times New Roman" w:cs="Times New Roman"/>
                <w:sz w:val="28"/>
                <w:szCs w:val="28"/>
              </w:rPr>
              <w:t xml:space="preserve">Ф)Х 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3C76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  <w:hideMark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Банников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Директор ООО «Чайка» (по согласованию);</w:t>
            </w:r>
          </w:p>
        </w:tc>
      </w:tr>
      <w:tr w:rsidR="008B616E" w:rsidRPr="003C7675" w:rsidTr="003C7675">
        <w:trPr>
          <w:trHeight w:val="20"/>
        </w:trPr>
        <w:tc>
          <w:tcPr>
            <w:tcW w:w="2127" w:type="dxa"/>
          </w:tcPr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 xml:space="preserve">Литвинов 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  <w:p w:rsidR="008B616E" w:rsidRPr="003C7675" w:rsidRDefault="008B616E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</w:tcPr>
          <w:p w:rsidR="008B616E" w:rsidRPr="003C7675" w:rsidRDefault="003C7675" w:rsidP="003C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8B616E" w:rsidRPr="003C7675" w:rsidRDefault="008B616E" w:rsidP="003C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75">
              <w:rPr>
                <w:rFonts w:ascii="Times New Roman" w:hAnsi="Times New Roman" w:cs="Times New Roman"/>
                <w:sz w:val="28"/>
                <w:szCs w:val="28"/>
              </w:rPr>
              <w:t>Директор ООО «ЖКС № 1» (по согласованию).</w:t>
            </w:r>
          </w:p>
        </w:tc>
      </w:tr>
    </w:tbl>
    <w:p w:rsidR="000C387A" w:rsidRPr="00BC1A25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BC1A25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BC1A25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87A" w:rsidRPr="00BC1A25" w:rsidRDefault="000C387A" w:rsidP="00770CAC">
      <w:pPr>
        <w:jc w:val="both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0C387A" w:rsidRPr="00BC1A25" w:rsidRDefault="000C387A" w:rsidP="00770CAC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A1611A" w:rsidRPr="00BC1A25">
        <w:rPr>
          <w:rFonts w:ascii="Times New Roman" w:hAnsi="Times New Roman" w:cs="Times New Roman"/>
          <w:sz w:val="28"/>
          <w:szCs w:val="28"/>
        </w:rPr>
        <w:tab/>
      </w:r>
      <w:r w:rsidRPr="00BC1A25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0C387A" w:rsidRPr="00BC1A25" w:rsidSect="00CD42C4">
      <w:headerReference w:type="default" r:id="rId9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6E" w:rsidRDefault="008B616E" w:rsidP="00084485">
      <w:r>
        <w:separator/>
      </w:r>
    </w:p>
  </w:endnote>
  <w:endnote w:type="continuationSeparator" w:id="0">
    <w:p w:rsidR="008B616E" w:rsidRDefault="008B616E" w:rsidP="0008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6E" w:rsidRDefault="008B616E" w:rsidP="00084485">
      <w:r>
        <w:separator/>
      </w:r>
    </w:p>
  </w:footnote>
  <w:footnote w:type="continuationSeparator" w:id="0">
    <w:p w:rsidR="008B616E" w:rsidRDefault="008B616E" w:rsidP="00084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8"/>
      </w:rPr>
      <w:id w:val="-915313119"/>
    </w:sdtPr>
    <w:sdtContent>
      <w:p w:rsidR="008B616E" w:rsidRPr="00CD42C4" w:rsidRDefault="00130BC2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="008B616E"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0472BA">
          <w:rPr>
            <w:noProof/>
            <w:szCs w:val="28"/>
          </w:rPr>
          <w:t>4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F0F5EEE"/>
    <w:multiLevelType w:val="multilevel"/>
    <w:tmpl w:val="14E29D8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21"/>
  </w:num>
  <w:num w:numId="6">
    <w:abstractNumId w:val="4"/>
  </w:num>
  <w:num w:numId="7">
    <w:abstractNumId w:val="3"/>
  </w:num>
  <w:num w:numId="8">
    <w:abstractNumId w:val="20"/>
  </w:num>
  <w:num w:numId="9">
    <w:abstractNumId w:val="13"/>
  </w:num>
  <w:num w:numId="10">
    <w:abstractNumId w:val="16"/>
  </w:num>
  <w:num w:numId="11">
    <w:abstractNumId w:val="22"/>
  </w:num>
  <w:num w:numId="12">
    <w:abstractNumId w:val="8"/>
  </w:num>
  <w:num w:numId="13">
    <w:abstractNumId w:val="6"/>
  </w:num>
  <w:num w:numId="14">
    <w:abstractNumId w:val="5"/>
  </w:num>
  <w:num w:numId="15">
    <w:abstractNumId w:val="18"/>
  </w:num>
  <w:num w:numId="16">
    <w:abstractNumId w:val="7"/>
  </w:num>
  <w:num w:numId="17">
    <w:abstractNumId w:val="10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2BA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387A"/>
    <w:rsid w:val="000C50FA"/>
    <w:rsid w:val="000C5A96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0BC2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B2FF9"/>
    <w:rsid w:val="001C1951"/>
    <w:rsid w:val="001C2B09"/>
    <w:rsid w:val="001C38D3"/>
    <w:rsid w:val="001D6F2E"/>
    <w:rsid w:val="001E0D2C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5CDF"/>
    <w:rsid w:val="003C6A37"/>
    <w:rsid w:val="003C7675"/>
    <w:rsid w:val="003D0253"/>
    <w:rsid w:val="003E4B30"/>
    <w:rsid w:val="003F167B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1348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770AB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0CAC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B616E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11A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3EB1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44A2D"/>
    <w:rsid w:val="00C4615D"/>
    <w:rsid w:val="00C54A27"/>
    <w:rsid w:val="00C60F58"/>
    <w:rsid w:val="00C61056"/>
    <w:rsid w:val="00C670A2"/>
    <w:rsid w:val="00C70EF7"/>
    <w:rsid w:val="00C7634F"/>
    <w:rsid w:val="00C77586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42C4"/>
    <w:rsid w:val="00CD4F96"/>
    <w:rsid w:val="00CD6B8C"/>
    <w:rsid w:val="00CE05C6"/>
    <w:rsid w:val="00CE0E32"/>
    <w:rsid w:val="00CF12ED"/>
    <w:rsid w:val="00D125C8"/>
    <w:rsid w:val="00D15DB3"/>
    <w:rsid w:val="00D211C6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4EA9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14AC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B6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40">
    <w:name w:val="Заголовок 4 Знак"/>
    <w:basedOn w:val="a0"/>
    <w:link w:val="4"/>
    <w:semiHidden/>
    <w:rsid w:val="008B61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qFormat/>
    <w:rsid w:val="008B616E"/>
    <w:pPr>
      <w:suppressAutoHyphens/>
    </w:pPr>
    <w:rPr>
      <w:rFonts w:eastAsia="Tahoma" w:cs="Noto Sans Devanagari"/>
      <w:color w:val="000000"/>
      <w:sz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B6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40">
    <w:name w:val="Заголовок 4 Знак"/>
    <w:basedOn w:val="a0"/>
    <w:link w:val="4"/>
    <w:semiHidden/>
    <w:rsid w:val="008B61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qFormat/>
    <w:rsid w:val="008B616E"/>
    <w:pPr>
      <w:suppressAutoHyphens/>
    </w:pPr>
    <w:rPr>
      <w:rFonts w:eastAsia="Tahoma" w:cs="Noto Sans Devanagari"/>
      <w:color w:val="000000"/>
      <w:sz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53CF0-FEBE-4057-80BF-55F40FEB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423</Words>
  <Characters>3529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5</cp:revision>
  <cp:lastPrinted>2025-08-04T07:42:00Z</cp:lastPrinted>
  <dcterms:created xsi:type="dcterms:W3CDTF">2025-08-04T07:31:00Z</dcterms:created>
  <dcterms:modified xsi:type="dcterms:W3CDTF">2025-08-04T07:42:00Z</dcterms:modified>
</cp:coreProperties>
</file>