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65" w:rsidRPr="00833565" w:rsidRDefault="00797131" w:rsidP="00833565">
      <w:pPr>
        <w:autoSpaceDN w:val="0"/>
        <w:spacing w:after="160" w:line="259" w:lineRule="auto"/>
        <w:ind w:firstLine="0"/>
        <w:jc w:val="center"/>
        <w:rPr>
          <w:b/>
          <w:szCs w:val="28"/>
        </w:rPr>
      </w:pPr>
      <w:bookmarkStart w:id="0" w:name="_GoBack"/>
      <w:bookmarkEnd w:id="0"/>
      <w:r w:rsidRPr="00D41FAC">
        <w:rPr>
          <w:noProof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65" w:rsidRPr="00833565" w:rsidRDefault="00833565" w:rsidP="00833565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833565">
        <w:rPr>
          <w:b/>
          <w:szCs w:val="28"/>
        </w:rPr>
        <w:t>РОССИЙСКАЯ ФЕДЕРАЦИЯ</w:t>
      </w:r>
    </w:p>
    <w:p w:rsidR="00833565" w:rsidRPr="00833565" w:rsidRDefault="00833565" w:rsidP="00833565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833565">
        <w:rPr>
          <w:b/>
          <w:szCs w:val="28"/>
        </w:rPr>
        <w:t>РОСТОВСКАЯ ОБЛАСТЬ</w:t>
      </w:r>
    </w:p>
    <w:p w:rsidR="00833565" w:rsidRPr="00833565" w:rsidRDefault="00833565" w:rsidP="00833565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833565">
        <w:rPr>
          <w:b/>
          <w:szCs w:val="28"/>
        </w:rPr>
        <w:t>МУНИЦИПАЛЬНОЕ ОБРАЗОВАНИЕ</w:t>
      </w:r>
    </w:p>
    <w:p w:rsidR="00833565" w:rsidRPr="00833565" w:rsidRDefault="00833565" w:rsidP="00833565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833565">
        <w:rPr>
          <w:b/>
          <w:szCs w:val="28"/>
        </w:rPr>
        <w:t>«КРАСНОСУЛИНСКИЙ РАЙОН»</w:t>
      </w:r>
    </w:p>
    <w:p w:rsidR="00833565" w:rsidRPr="00833565" w:rsidRDefault="00833565" w:rsidP="00833565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833565">
        <w:rPr>
          <w:b/>
          <w:bCs/>
          <w:szCs w:val="28"/>
        </w:rPr>
        <w:t>АДМИНИСТРАЦИЯ</w:t>
      </w:r>
    </w:p>
    <w:p w:rsidR="00833565" w:rsidRPr="00833565" w:rsidRDefault="00833565" w:rsidP="00833565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833565">
        <w:rPr>
          <w:b/>
          <w:szCs w:val="28"/>
        </w:rPr>
        <w:t>КРАСНОСУЛИНСКОГО РАЙОНА</w:t>
      </w:r>
    </w:p>
    <w:p w:rsidR="00833565" w:rsidRPr="00833565" w:rsidRDefault="00833565" w:rsidP="00833565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833565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833565" w:rsidRPr="00833565" w:rsidRDefault="00833565" w:rsidP="00833565">
      <w:pPr>
        <w:autoSpaceDN w:val="0"/>
        <w:spacing w:before="240" w:after="120"/>
        <w:ind w:firstLine="0"/>
        <w:jc w:val="center"/>
        <w:rPr>
          <w:szCs w:val="28"/>
        </w:rPr>
      </w:pPr>
      <w:r w:rsidRPr="00833565">
        <w:rPr>
          <w:szCs w:val="28"/>
        </w:rPr>
        <w:t>от 13.12.2023 № 12</w:t>
      </w:r>
      <w:r>
        <w:rPr>
          <w:szCs w:val="28"/>
        </w:rPr>
        <w:t>25</w:t>
      </w:r>
    </w:p>
    <w:p w:rsidR="00833565" w:rsidRPr="00833565" w:rsidRDefault="00833565" w:rsidP="00833565">
      <w:pPr>
        <w:shd w:val="clear" w:color="auto" w:fill="FFFFFF"/>
        <w:autoSpaceDN w:val="0"/>
        <w:ind w:firstLine="0"/>
        <w:jc w:val="center"/>
        <w:rPr>
          <w:szCs w:val="28"/>
        </w:rPr>
      </w:pPr>
      <w:r w:rsidRPr="00833565">
        <w:rPr>
          <w:szCs w:val="28"/>
        </w:rPr>
        <w:t>г. Красный Сулин</w:t>
      </w:r>
    </w:p>
    <w:p w:rsidR="00833565" w:rsidRPr="00E527F4" w:rsidRDefault="00833565" w:rsidP="00E527F4">
      <w:pPr>
        <w:ind w:right="1983" w:firstLine="0"/>
        <w:jc w:val="center"/>
        <w:rPr>
          <w:szCs w:val="28"/>
        </w:rPr>
      </w:pPr>
    </w:p>
    <w:p w:rsidR="00E527F4" w:rsidRPr="00E527F4" w:rsidRDefault="00E921B9" w:rsidP="00E527F4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E527F4">
        <w:rPr>
          <w:b/>
          <w:szCs w:val="28"/>
        </w:rPr>
        <w:t xml:space="preserve">О внесении изменений </w:t>
      </w:r>
    </w:p>
    <w:p w:rsidR="00E921B9" w:rsidRPr="00E527F4" w:rsidRDefault="00E921B9" w:rsidP="00E527F4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E527F4">
        <w:rPr>
          <w:b/>
          <w:szCs w:val="28"/>
        </w:rPr>
        <w:t>в приложение №</w:t>
      </w:r>
      <w:r w:rsidR="00E527F4" w:rsidRPr="00E527F4">
        <w:rPr>
          <w:b/>
          <w:szCs w:val="28"/>
        </w:rPr>
        <w:t> </w:t>
      </w:r>
      <w:r w:rsidRPr="00E527F4">
        <w:rPr>
          <w:b/>
          <w:szCs w:val="28"/>
        </w:rPr>
        <w:t xml:space="preserve">1 к постановлению </w:t>
      </w:r>
    </w:p>
    <w:p w:rsidR="00E921B9" w:rsidRPr="00E527F4" w:rsidRDefault="00E921B9" w:rsidP="00E527F4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E527F4">
        <w:rPr>
          <w:b/>
          <w:szCs w:val="28"/>
        </w:rPr>
        <w:t>Администрации Красносулинского района от 12.12.2018 № 1390</w:t>
      </w:r>
    </w:p>
    <w:p w:rsidR="00E921B9" w:rsidRPr="00E527F4" w:rsidRDefault="00E921B9" w:rsidP="00E527F4">
      <w:pPr>
        <w:widowControl w:val="0"/>
        <w:autoSpaceDE w:val="0"/>
        <w:autoSpaceDN w:val="0"/>
        <w:adjustRightInd w:val="0"/>
        <w:rPr>
          <w:szCs w:val="28"/>
        </w:rPr>
      </w:pP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27.06.2023 № 588 «Об утверждении Порядка и сроков составления проекта бюджета Красносулинского района на 2024 год и на плановый период 2025 и 2026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E527F4" w:rsidRPr="00E527F4" w:rsidRDefault="00E527F4" w:rsidP="00E527F4">
      <w:pPr>
        <w:ind w:firstLine="0"/>
        <w:jc w:val="center"/>
        <w:rPr>
          <w:szCs w:val="28"/>
        </w:rPr>
      </w:pPr>
    </w:p>
    <w:p w:rsidR="007B1172" w:rsidRPr="00E527F4" w:rsidRDefault="007B1172" w:rsidP="00E527F4">
      <w:pPr>
        <w:ind w:firstLine="0"/>
        <w:jc w:val="center"/>
        <w:rPr>
          <w:szCs w:val="28"/>
        </w:rPr>
      </w:pPr>
      <w:r w:rsidRPr="00E527F4">
        <w:rPr>
          <w:szCs w:val="28"/>
        </w:rPr>
        <w:t>ПОСТАНОВЛЯЕТ:</w:t>
      </w:r>
    </w:p>
    <w:p w:rsidR="00E527F4" w:rsidRPr="00E527F4" w:rsidRDefault="00E527F4" w:rsidP="00E527F4">
      <w:pPr>
        <w:ind w:firstLine="0"/>
        <w:jc w:val="center"/>
        <w:rPr>
          <w:szCs w:val="28"/>
        </w:rPr>
      </w:pP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1.</w:t>
      </w:r>
      <w:r w:rsidR="00E527F4">
        <w:rPr>
          <w:szCs w:val="28"/>
        </w:rPr>
        <w:t> </w:t>
      </w:r>
      <w:r w:rsidRPr="00E527F4">
        <w:rPr>
          <w:szCs w:val="28"/>
        </w:rPr>
        <w:t>Внести в приложение №</w:t>
      </w:r>
      <w:r w:rsidR="00E527F4">
        <w:rPr>
          <w:szCs w:val="28"/>
        </w:rPr>
        <w:t> </w:t>
      </w:r>
      <w:r w:rsidRPr="00E527F4">
        <w:rPr>
          <w:szCs w:val="28"/>
        </w:rPr>
        <w:t>1 к постановлению Администрации Красносулинского района от</w:t>
      </w:r>
      <w:r w:rsidR="00E527F4">
        <w:rPr>
          <w:szCs w:val="28"/>
        </w:rPr>
        <w:t> </w:t>
      </w:r>
      <w:r w:rsidRPr="00E527F4">
        <w:rPr>
          <w:szCs w:val="28"/>
        </w:rPr>
        <w:t>12.12.2018 №</w:t>
      </w:r>
      <w:r w:rsidR="00E527F4">
        <w:rPr>
          <w:szCs w:val="28"/>
        </w:rPr>
        <w:t> </w:t>
      </w:r>
      <w:r w:rsidRPr="00E527F4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 согласно приложению к настоящему постановлению.</w:t>
      </w: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2.</w:t>
      </w:r>
      <w:r w:rsidR="00E527F4">
        <w:rPr>
          <w:szCs w:val="28"/>
        </w:rPr>
        <w:t> </w:t>
      </w:r>
      <w:r w:rsidRPr="00E527F4">
        <w:rPr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</w:t>
      </w:r>
      <w:r w:rsidR="00A720A6">
        <w:rPr>
          <w:szCs w:val="28"/>
        </w:rPr>
        <w:t>м</w:t>
      </w:r>
      <w:r w:rsidRPr="00E527F4">
        <w:rPr>
          <w:szCs w:val="28"/>
        </w:rPr>
        <w:t>уникационной сети «Интернет» и вступает в силу с момента его опубликования в средствах массовой ин</w:t>
      </w:r>
      <w:r w:rsidR="00155082" w:rsidRPr="00E527F4">
        <w:rPr>
          <w:szCs w:val="28"/>
        </w:rPr>
        <w:t>формации, но не ранее 01.01.2024</w:t>
      </w:r>
      <w:r w:rsidR="00323FF9">
        <w:rPr>
          <w:szCs w:val="28"/>
        </w:rPr>
        <w:t>,</w:t>
      </w:r>
      <w:r w:rsidRPr="00E527F4">
        <w:rPr>
          <w:szCs w:val="28"/>
        </w:rPr>
        <w:t xml:space="preserve"> и распр</w:t>
      </w:r>
      <w:r w:rsidR="00A720A6">
        <w:rPr>
          <w:szCs w:val="28"/>
        </w:rPr>
        <w:t>о</w:t>
      </w:r>
      <w:r w:rsidRPr="00E527F4">
        <w:rPr>
          <w:szCs w:val="28"/>
        </w:rPr>
        <w:t xml:space="preserve">страняется на правоотношения, возникающие начиная с составления </w:t>
      </w:r>
      <w:r w:rsidRPr="00E527F4">
        <w:rPr>
          <w:szCs w:val="28"/>
        </w:rPr>
        <w:lastRenderedPageBreak/>
        <w:t>проекта бюджета Красносулинского района на 202</w:t>
      </w:r>
      <w:r w:rsidR="00155082" w:rsidRPr="00E527F4">
        <w:rPr>
          <w:szCs w:val="28"/>
        </w:rPr>
        <w:t>4</w:t>
      </w:r>
      <w:r w:rsidRPr="00E527F4">
        <w:rPr>
          <w:szCs w:val="28"/>
        </w:rPr>
        <w:t xml:space="preserve"> год и на плановый </w:t>
      </w:r>
      <w:r w:rsidR="00A720A6">
        <w:rPr>
          <w:szCs w:val="28"/>
        </w:rPr>
        <w:br/>
      </w:r>
      <w:r w:rsidRPr="00E527F4">
        <w:rPr>
          <w:szCs w:val="28"/>
        </w:rPr>
        <w:t>период 202</w:t>
      </w:r>
      <w:r w:rsidR="00155082" w:rsidRPr="00E527F4">
        <w:rPr>
          <w:szCs w:val="28"/>
        </w:rPr>
        <w:t>5</w:t>
      </w:r>
      <w:r w:rsidRPr="00E527F4">
        <w:rPr>
          <w:szCs w:val="28"/>
        </w:rPr>
        <w:t xml:space="preserve"> и 202</w:t>
      </w:r>
      <w:r w:rsidR="00155082" w:rsidRPr="00E527F4">
        <w:rPr>
          <w:szCs w:val="28"/>
        </w:rPr>
        <w:t>6</w:t>
      </w:r>
      <w:r w:rsidRPr="00E527F4">
        <w:rPr>
          <w:szCs w:val="28"/>
        </w:rPr>
        <w:t xml:space="preserve"> годов. </w:t>
      </w:r>
    </w:p>
    <w:p w:rsidR="00E921B9" w:rsidRPr="00E527F4" w:rsidRDefault="00E921B9" w:rsidP="00E527F4">
      <w:pPr>
        <w:ind w:firstLine="709"/>
        <w:rPr>
          <w:szCs w:val="28"/>
        </w:rPr>
      </w:pPr>
      <w:r w:rsidRPr="00E527F4">
        <w:rPr>
          <w:szCs w:val="28"/>
        </w:rPr>
        <w:t>3.</w:t>
      </w:r>
      <w:r w:rsidR="00A720A6">
        <w:rPr>
          <w:szCs w:val="28"/>
        </w:rPr>
        <w:t> </w:t>
      </w:r>
      <w:r w:rsidRPr="00E527F4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Pr="00E527F4" w:rsidRDefault="00E921B9" w:rsidP="00E527F4">
      <w:pPr>
        <w:tabs>
          <w:tab w:val="left" w:pos="4560"/>
        </w:tabs>
        <w:ind w:firstLine="708"/>
        <w:rPr>
          <w:szCs w:val="28"/>
        </w:rPr>
      </w:pPr>
    </w:p>
    <w:p w:rsidR="00E921B9" w:rsidRDefault="00E921B9" w:rsidP="00E527F4">
      <w:pPr>
        <w:tabs>
          <w:tab w:val="left" w:pos="4560"/>
        </w:tabs>
        <w:ind w:firstLine="708"/>
        <w:rPr>
          <w:szCs w:val="28"/>
        </w:rPr>
      </w:pPr>
    </w:p>
    <w:p w:rsidR="00A720A6" w:rsidRPr="00E527F4" w:rsidRDefault="00A720A6" w:rsidP="00E527F4">
      <w:pPr>
        <w:tabs>
          <w:tab w:val="left" w:pos="4560"/>
        </w:tabs>
        <w:ind w:firstLine="708"/>
        <w:rPr>
          <w:szCs w:val="28"/>
        </w:rPr>
      </w:pPr>
    </w:p>
    <w:p w:rsidR="00E921B9" w:rsidRPr="00E527F4" w:rsidRDefault="00E921B9" w:rsidP="00E527F4">
      <w:pPr>
        <w:tabs>
          <w:tab w:val="left" w:pos="4560"/>
        </w:tabs>
        <w:ind w:firstLine="0"/>
        <w:rPr>
          <w:szCs w:val="28"/>
        </w:rPr>
      </w:pPr>
      <w:r w:rsidRPr="00E527F4">
        <w:rPr>
          <w:szCs w:val="28"/>
        </w:rPr>
        <w:t xml:space="preserve">Глава Администрации </w:t>
      </w:r>
    </w:p>
    <w:p w:rsidR="00E921B9" w:rsidRPr="00E527F4" w:rsidRDefault="00E921B9" w:rsidP="00A720A6">
      <w:pPr>
        <w:tabs>
          <w:tab w:val="right" w:pos="9639"/>
        </w:tabs>
        <w:ind w:firstLine="0"/>
        <w:rPr>
          <w:szCs w:val="28"/>
        </w:rPr>
      </w:pPr>
      <w:r w:rsidRPr="00E527F4">
        <w:rPr>
          <w:szCs w:val="28"/>
        </w:rPr>
        <w:t>Красносулинского района</w:t>
      </w:r>
      <w:r w:rsidRPr="00E527F4">
        <w:rPr>
          <w:szCs w:val="28"/>
        </w:rPr>
        <w:tab/>
        <w:t>Н.А. Альшенко</w:t>
      </w:r>
    </w:p>
    <w:p w:rsidR="00E921B9" w:rsidRDefault="00E921B9" w:rsidP="00E527F4">
      <w:pPr>
        <w:ind w:firstLine="0"/>
        <w:rPr>
          <w:szCs w:val="28"/>
        </w:rPr>
      </w:pPr>
    </w:p>
    <w:p w:rsidR="00A720A6" w:rsidRDefault="00A720A6" w:rsidP="00E527F4">
      <w:pPr>
        <w:ind w:firstLine="0"/>
        <w:rPr>
          <w:szCs w:val="28"/>
        </w:rPr>
      </w:pPr>
    </w:p>
    <w:p w:rsidR="00A720A6" w:rsidRDefault="00A720A6" w:rsidP="00E527F4">
      <w:pPr>
        <w:ind w:firstLine="0"/>
        <w:rPr>
          <w:szCs w:val="28"/>
        </w:rPr>
      </w:pPr>
    </w:p>
    <w:p w:rsidR="00A720A6" w:rsidRPr="00E527F4" w:rsidRDefault="00A720A6" w:rsidP="00E527F4">
      <w:pPr>
        <w:ind w:firstLine="0"/>
        <w:rPr>
          <w:szCs w:val="28"/>
        </w:rPr>
      </w:pPr>
    </w:p>
    <w:p w:rsidR="00A720A6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Постановление вносит </w:t>
      </w:r>
    </w:p>
    <w:p w:rsidR="00E921B9" w:rsidRPr="00E527F4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МКУ «Управление по делам ГО и ЧС </w:t>
      </w:r>
    </w:p>
    <w:p w:rsidR="00E921B9" w:rsidRPr="00E527F4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>Красносулинского района Ростовской области»</w:t>
      </w:r>
    </w:p>
    <w:p w:rsidR="007A324C" w:rsidRPr="00E527F4" w:rsidRDefault="007A324C" w:rsidP="00A720A6">
      <w:pPr>
        <w:pageBreakBefore/>
        <w:ind w:left="5670" w:firstLine="0"/>
        <w:jc w:val="center"/>
        <w:rPr>
          <w:szCs w:val="28"/>
        </w:rPr>
      </w:pPr>
      <w:r w:rsidRPr="00E527F4">
        <w:rPr>
          <w:szCs w:val="28"/>
        </w:rPr>
        <w:lastRenderedPageBreak/>
        <w:t xml:space="preserve">Приложение </w:t>
      </w:r>
    </w:p>
    <w:p w:rsidR="007A324C" w:rsidRPr="00E527F4" w:rsidRDefault="007A324C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 постановлению</w:t>
      </w:r>
    </w:p>
    <w:p w:rsidR="007A324C" w:rsidRPr="00E527F4" w:rsidRDefault="007A324C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7A324C" w:rsidRPr="00E527F4" w:rsidRDefault="007A324C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7A324C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</w:t>
      </w:r>
      <w:r w:rsidR="00A720A6">
        <w:rPr>
          <w:szCs w:val="28"/>
        </w:rPr>
        <w:t>13.12.2023</w:t>
      </w:r>
      <w:r w:rsidR="00EE3A27" w:rsidRPr="00E527F4">
        <w:rPr>
          <w:szCs w:val="28"/>
        </w:rPr>
        <w:t xml:space="preserve"> </w:t>
      </w:r>
      <w:r w:rsidRPr="00E527F4">
        <w:rPr>
          <w:szCs w:val="28"/>
        </w:rPr>
        <w:t xml:space="preserve">№ </w:t>
      </w:r>
      <w:r w:rsidR="00A720A6">
        <w:rPr>
          <w:szCs w:val="28"/>
        </w:rPr>
        <w:t>1225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Приложение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к постановлению 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12.12.2018 № 1390 </w:t>
      </w:r>
    </w:p>
    <w:p w:rsidR="007A324C" w:rsidRPr="00E527F4" w:rsidRDefault="007A324C" w:rsidP="00E527F4">
      <w:pPr>
        <w:ind w:firstLine="0"/>
        <w:jc w:val="center"/>
        <w:rPr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муниципальной программы Красносулинского района</w:t>
      </w:r>
      <w:r w:rsidRPr="00E527F4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086"/>
      </w:tblGrid>
      <w:tr w:rsidR="007A324C" w:rsidRPr="00E527F4" w:rsidTr="00A720A6">
        <w:trPr>
          <w:trHeight w:val="1359"/>
        </w:trPr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(далее – муниципальная программа)</w:t>
            </w:r>
          </w:p>
          <w:p w:rsidR="00D56FAC" w:rsidRPr="00E527F4" w:rsidRDefault="00D56FA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rPr>
          <w:trHeight w:val="840"/>
        </w:trPr>
        <w:tc>
          <w:tcPr>
            <w:tcW w:w="2268" w:type="dxa"/>
            <w:shd w:val="clear" w:color="auto" w:fill="auto"/>
          </w:tcPr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E527F4" w:rsidRDefault="00D56FA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E527F4">
              <w:rPr>
                <w:szCs w:val="28"/>
              </w:rPr>
              <w:t>;</w:t>
            </w:r>
          </w:p>
          <w:p w:rsidR="00EE3A27" w:rsidRPr="00E527F4" w:rsidRDefault="00761C83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E527F4" w:rsidRDefault="00761C83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Ковалевского сельского поселения</w:t>
            </w:r>
            <w:r w:rsidR="0047461D" w:rsidRPr="00E527F4">
              <w:rPr>
                <w:szCs w:val="28"/>
              </w:rPr>
              <w:t>;</w:t>
            </w:r>
          </w:p>
          <w:p w:rsidR="00D56FAC" w:rsidRPr="00E527F4" w:rsidRDefault="00761C83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1.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Защита от чрезвычайных ситуаций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E527F4">
              <w:rPr>
                <w:kern w:val="2"/>
                <w:szCs w:val="28"/>
                <w:lang w:eastAsia="en-US"/>
              </w:rPr>
              <w:t>»</w:t>
            </w:r>
            <w:r w:rsidRPr="00E527F4">
              <w:rPr>
                <w:kern w:val="2"/>
                <w:szCs w:val="28"/>
                <w:lang w:eastAsia="en-US"/>
              </w:rPr>
              <w:t>;</w:t>
            </w:r>
          </w:p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3.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Обеспечение безопасности на воде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4. 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 xml:space="preserve">; </w:t>
            </w:r>
          </w:p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5. 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E527F4">
              <w:rPr>
                <w:kern w:val="2"/>
                <w:szCs w:val="28"/>
              </w:rPr>
              <w:t>»</w:t>
            </w:r>
          </w:p>
        </w:tc>
      </w:tr>
      <w:tr w:rsidR="007A324C" w:rsidRPr="00E527F4" w:rsidTr="00A720A6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A720A6">
            <w:pPr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E527F4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E527F4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 xml:space="preserve">на базе аппаратно-программного комплекса «Безопасный город» 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kern w:val="2"/>
                <w:szCs w:val="28"/>
              </w:rPr>
              <w:t>доля населения</w:t>
            </w:r>
            <w:r w:rsidR="0012257A" w:rsidRPr="00E527F4">
              <w:rPr>
                <w:kern w:val="2"/>
                <w:szCs w:val="28"/>
              </w:rPr>
              <w:t xml:space="preserve"> </w:t>
            </w:r>
            <w:r w:rsidRPr="00E527F4">
              <w:rPr>
                <w:szCs w:val="28"/>
              </w:rPr>
              <w:t>Красносулинского района</w:t>
            </w:r>
            <w:r w:rsidRPr="00E527F4">
              <w:rPr>
                <w:kern w:val="2"/>
                <w:szCs w:val="28"/>
              </w:rPr>
              <w:t>, попадающего в зону функционирования</w:t>
            </w:r>
            <w:r w:rsidRPr="00E527F4">
              <w:rPr>
                <w:szCs w:val="28"/>
              </w:rPr>
              <w:t xml:space="preserve"> АПК «Безопасный город»</w:t>
            </w:r>
            <w:r w:rsidR="00687EFA" w:rsidRPr="00E527F4">
              <w:rPr>
                <w:szCs w:val="28"/>
              </w:rPr>
              <w:t>;</w:t>
            </w:r>
          </w:p>
          <w:p w:rsidR="00687EFA" w:rsidRPr="00E527F4" w:rsidRDefault="00687EFA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E527F4" w:rsidRDefault="00687EFA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модернизация м</w:t>
            </w:r>
            <w:r w:rsidR="00A720A6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</w:p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720A6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E527F4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E527F4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217807,4 тыс. рублей, в том числе: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2020 год – 21050,3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25402,9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2022 год – 20084,2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2023 год – 32934,5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21103,0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2025 год – 15821,9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13344,6 тыс. рублей.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Из них: за счет средств областного бюджета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21185,5 тыс. рублей, в том числе по годам: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2023 год – 11589,9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195802,9 тыс. рублей, в том числе по годам: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16805,6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20052,0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20084,2 тыс. рублей; 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2023 год – 20525,6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21103,0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2025 год – 15821,9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поселений составляет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819,0 тыс. рублей, в том числе по годам: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2023 год – 819,0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D56FAC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A720A6">
              <w:rPr>
                <w:szCs w:val="28"/>
              </w:rPr>
              <w:t>.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7A324C" w:rsidRPr="00F270CB" w:rsidRDefault="007A324C" w:rsidP="00E527F4">
      <w:pPr>
        <w:autoSpaceDE w:val="0"/>
        <w:autoSpaceDN w:val="0"/>
        <w:adjustRightInd w:val="0"/>
        <w:jc w:val="center"/>
        <w:rPr>
          <w:bCs/>
          <w:sz w:val="18"/>
          <w:szCs w:val="28"/>
        </w:rPr>
      </w:pPr>
    </w:p>
    <w:p w:rsidR="007A324C" w:rsidRPr="00E527F4" w:rsidRDefault="007A324C" w:rsidP="00E527F4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A720A6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«Защита от чрезвычайных ситуаций» </w:t>
      </w:r>
      <w:r w:rsidRPr="00E527F4">
        <w:rPr>
          <w:szCs w:val="28"/>
        </w:rPr>
        <w:br/>
        <w:t>муниципальной программы</w:t>
      </w:r>
      <w:r w:rsidR="00075203" w:rsidRPr="00E527F4">
        <w:rPr>
          <w:szCs w:val="28"/>
        </w:rPr>
        <w:t xml:space="preserve"> </w:t>
      </w:r>
      <w:r w:rsidRPr="00E527F4">
        <w:rPr>
          <w:szCs w:val="28"/>
        </w:rPr>
        <w:t xml:space="preserve">«Защита населения и территории </w:t>
      </w:r>
    </w:p>
    <w:p w:rsidR="00A720A6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и безопасности людей на водных объектах» </w:t>
      </w:r>
    </w:p>
    <w:p w:rsidR="007A324C" w:rsidRPr="00F270CB" w:rsidRDefault="007A324C" w:rsidP="00E527F4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</w:tcPr>
          <w:p w:rsidR="007A324C" w:rsidRPr="00E527F4" w:rsidRDefault="007A324C" w:rsidP="00F270CB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F270CB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E527F4">
              <w:rPr>
                <w:szCs w:val="28"/>
              </w:rPr>
              <w:t>)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F270CB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F270CB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района).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Участники</w:t>
            </w:r>
            <w:r w:rsidR="00F270CB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E527F4">
              <w:rPr>
                <w:szCs w:val="28"/>
              </w:rPr>
              <w:t>;</w:t>
            </w:r>
          </w:p>
          <w:p w:rsidR="00D56FAC" w:rsidRPr="00E527F4" w:rsidRDefault="00D56FA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AB3128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1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  <w:lang w:eastAsia="en-US"/>
              </w:rPr>
            </w:pPr>
            <w:r w:rsidRPr="00E527F4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E527F4">
              <w:rPr>
                <w:szCs w:val="28"/>
                <w:lang w:eastAsia="en-US"/>
              </w:rPr>
              <w:t xml:space="preserve"> </w:t>
            </w:r>
            <w:r w:rsidRPr="00E527F4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E527F4">
              <w:rPr>
                <w:szCs w:val="28"/>
                <w:lang w:eastAsia="en-US"/>
              </w:rPr>
              <w:t xml:space="preserve">;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 – 2030 годы,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E15973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1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бюджетных ассигнований на реализацию подпрограммы 1 составляет – </w:t>
            </w:r>
            <w:r w:rsidR="00E33B51" w:rsidRPr="00E527F4">
              <w:rPr>
                <w:szCs w:val="28"/>
              </w:rPr>
              <w:t>130352,</w:t>
            </w:r>
            <w:r w:rsidR="00A761D6" w:rsidRPr="00E527F4">
              <w:rPr>
                <w:szCs w:val="28"/>
              </w:rPr>
              <w:t>1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15016,4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18721,9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EE3A27" w:rsidRPr="00E527F4">
              <w:rPr>
                <w:szCs w:val="28"/>
              </w:rPr>
              <w:t>126</w:t>
            </w:r>
            <w:r w:rsidR="00082345" w:rsidRPr="00E527F4">
              <w:rPr>
                <w:szCs w:val="28"/>
              </w:rPr>
              <w:t>60</w:t>
            </w:r>
            <w:r w:rsidR="00EE3A27" w:rsidRPr="00E527F4">
              <w:rPr>
                <w:szCs w:val="28"/>
              </w:rPr>
              <w:t>,</w:t>
            </w:r>
            <w:r w:rsidR="00082345" w:rsidRPr="00E527F4">
              <w:rPr>
                <w:szCs w:val="28"/>
              </w:rPr>
              <w:t>8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BA5AD8" w:rsidRPr="00E527F4">
              <w:rPr>
                <w:szCs w:val="28"/>
              </w:rPr>
              <w:t>13267</w:t>
            </w:r>
            <w:r w:rsidR="00EE3A27" w:rsidRPr="00E527F4">
              <w:rPr>
                <w:szCs w:val="28"/>
              </w:rPr>
              <w:t>,</w:t>
            </w:r>
            <w:r w:rsidR="00BA5AD8" w:rsidRPr="00E527F4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BA5AD8" w:rsidRPr="00E527F4">
              <w:rPr>
                <w:szCs w:val="28"/>
              </w:rPr>
              <w:t>8082,0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BA5AD8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2030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рублей.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Из них: за счет средств областного бюджета –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9595,6 тыс. рублей, в том числе по годам: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B3128">
              <w:rPr>
                <w:szCs w:val="28"/>
              </w:rPr>
              <w:br/>
            </w:r>
            <w:r w:rsidR="00EE3A27" w:rsidRPr="00E527F4">
              <w:rPr>
                <w:szCs w:val="28"/>
              </w:rPr>
              <w:t>1</w:t>
            </w:r>
            <w:r w:rsidR="00154F93" w:rsidRPr="00E527F4">
              <w:rPr>
                <w:szCs w:val="28"/>
              </w:rPr>
              <w:t>20756,5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10771,7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13371,0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EE3A27" w:rsidRPr="00E527F4">
              <w:rPr>
                <w:szCs w:val="28"/>
              </w:rPr>
              <w:t>126</w:t>
            </w:r>
            <w:r w:rsidR="00B13BD2" w:rsidRPr="00E527F4">
              <w:rPr>
                <w:szCs w:val="28"/>
              </w:rPr>
              <w:t>60</w:t>
            </w:r>
            <w:r w:rsidR="00EE3A27" w:rsidRPr="00E527F4">
              <w:rPr>
                <w:szCs w:val="28"/>
              </w:rPr>
              <w:t>,</w:t>
            </w:r>
            <w:r w:rsidR="00B13BD2" w:rsidRPr="00E527F4">
              <w:rPr>
                <w:szCs w:val="28"/>
              </w:rPr>
              <w:t>8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13267,2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8082,0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8156,3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8156,3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8156,3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8156,3 тыс. рублей;</w:t>
            </w:r>
          </w:p>
          <w:p w:rsidR="0007520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8156,3 тыс. рублей</w:t>
            </w:r>
            <w:r w:rsidR="00075203" w:rsidRPr="00E527F4">
              <w:rPr>
                <w:szCs w:val="28"/>
              </w:rPr>
              <w:t>.</w:t>
            </w:r>
          </w:p>
          <w:p w:rsidR="00054700" w:rsidRPr="00E527F4" w:rsidRDefault="002D4B44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1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AB3128">
              <w:rPr>
                <w:szCs w:val="28"/>
              </w:rPr>
              <w:t>.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повышение уровня подготовки и </w:t>
            </w:r>
            <w:r w:rsidR="00AD2604" w:rsidRPr="00E527F4">
              <w:rPr>
                <w:szCs w:val="28"/>
              </w:rPr>
              <w:t>переподготовки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  <w:r w:rsidRPr="00E527F4">
              <w:rPr>
                <w:color w:val="000000"/>
                <w:szCs w:val="28"/>
              </w:rPr>
              <w:t>.</w:t>
            </w:r>
          </w:p>
        </w:tc>
      </w:tr>
    </w:tbl>
    <w:p w:rsidR="00AB3128" w:rsidRDefault="00AB3128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lastRenderedPageBreak/>
        <w:t>ПАСПОРТ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подпрограммы «</w:t>
      </w:r>
      <w:r w:rsidRPr="00E527F4">
        <w:rPr>
          <w:kern w:val="2"/>
          <w:szCs w:val="28"/>
          <w:lang w:eastAsia="en-US"/>
        </w:rPr>
        <w:t>Пожарная безопасность</w:t>
      </w:r>
      <w:r w:rsidRPr="00E527F4">
        <w:rPr>
          <w:szCs w:val="28"/>
        </w:rPr>
        <w:t>» муниципальной программы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127"/>
        <w:gridCol w:w="356"/>
        <w:gridCol w:w="7156"/>
      </w:tblGrid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E527F4">
              <w:rPr>
                <w:szCs w:val="28"/>
              </w:rPr>
              <w:t>» (далее – подпрограмма 2)</w:t>
            </w: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E527F4" w:rsidRDefault="00054700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AD2604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  <w:r w:rsidR="00EE3A27" w:rsidRPr="00E527F4">
              <w:rPr>
                <w:szCs w:val="28"/>
              </w:rPr>
              <w:t>;</w:t>
            </w:r>
          </w:p>
          <w:p w:rsidR="00D56FAC" w:rsidRPr="00E527F4" w:rsidRDefault="00D56FA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  <w:p w:rsidR="0047461D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E527F4" w:rsidTr="00AB3128">
        <w:trPr>
          <w:trHeight w:val="995"/>
        </w:trPr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E527F4">
              <w:rPr>
                <w:szCs w:val="28"/>
              </w:rPr>
              <w:t xml:space="preserve"> населения и территории</w:t>
            </w:r>
            <w:r w:rsidRPr="00E527F4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ind w:right="-108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E527F4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E527F4" w:rsidTr="00AB3128">
        <w:trPr>
          <w:trHeight w:val="274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E527F4">
              <w:rPr>
                <w:szCs w:val="28"/>
              </w:rPr>
              <w:t>;</w:t>
            </w:r>
          </w:p>
          <w:p w:rsidR="00054700" w:rsidRPr="00E527F4" w:rsidRDefault="00B74549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B3128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3E6971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2 составляет – 12706,1 тыс. рублей, в том числе: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6474B6" w:rsidRPr="00E527F4">
              <w:rPr>
                <w:szCs w:val="28"/>
              </w:rPr>
              <w:t>12408</w:t>
            </w:r>
            <w:r w:rsidRPr="00E527F4">
              <w:rPr>
                <w:szCs w:val="28"/>
              </w:rPr>
              <w:t>,</w:t>
            </w:r>
            <w:r w:rsidR="006474B6" w:rsidRPr="00E527F4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2025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</w:t>
            </w:r>
            <w:r w:rsidR="006474B6" w:rsidRPr="00E527F4">
              <w:rPr>
                <w:szCs w:val="28"/>
              </w:rPr>
              <w:t xml:space="preserve"> тыс. рублей.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Из них: за счет средств областного бюджета – </w:t>
            </w:r>
            <w:r w:rsidR="006E5964" w:rsidRPr="00E527F4">
              <w:rPr>
                <w:szCs w:val="28"/>
              </w:rPr>
              <w:t>11589</w:t>
            </w:r>
            <w:r w:rsidRPr="00E527F4">
              <w:rPr>
                <w:szCs w:val="28"/>
              </w:rPr>
              <w:t>,</w:t>
            </w:r>
            <w:r w:rsidR="006E5964" w:rsidRPr="00E527F4">
              <w:rPr>
                <w:szCs w:val="28"/>
              </w:rPr>
              <w:t>9</w:t>
            </w:r>
            <w:r w:rsidRPr="00E527F4">
              <w:rPr>
                <w:szCs w:val="28"/>
              </w:rPr>
              <w:t> тыс. рублей, в том числе по годам: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6E5964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6E5964" w:rsidRPr="00E527F4">
              <w:rPr>
                <w:szCs w:val="28"/>
              </w:rPr>
              <w:t xml:space="preserve">0,0 </w:t>
            </w:r>
            <w:r w:rsidRPr="00E527F4">
              <w:rPr>
                <w:szCs w:val="28"/>
              </w:rPr>
              <w:t>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2023 год – 11589,9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за счет средств бюджета района составляет –</w:t>
            </w:r>
            <w:r w:rsidR="006E5964" w:rsidRPr="00E527F4">
              <w:rPr>
                <w:szCs w:val="28"/>
              </w:rPr>
              <w:t xml:space="preserve"> </w:t>
            </w:r>
            <w:r w:rsidR="00AB3128">
              <w:rPr>
                <w:szCs w:val="28"/>
              </w:rPr>
              <w:br/>
            </w:r>
            <w:r w:rsidR="006E5964" w:rsidRPr="00E527F4">
              <w:rPr>
                <w:szCs w:val="28"/>
              </w:rPr>
              <w:t xml:space="preserve">297,2 </w:t>
            </w:r>
            <w:r w:rsidRPr="00E527F4">
              <w:rPr>
                <w:szCs w:val="28"/>
              </w:rPr>
              <w:t>тыс. рублей, в том числе по годам: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A40F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</w:t>
            </w:r>
            <w:r w:rsidR="00972A40" w:rsidRPr="00E527F4">
              <w:rPr>
                <w:szCs w:val="28"/>
              </w:rPr>
              <w:t>поселений</w:t>
            </w:r>
            <w:r w:rsidRPr="00E527F4">
              <w:rPr>
                <w:szCs w:val="28"/>
              </w:rPr>
              <w:t xml:space="preserve"> составляет – </w:t>
            </w:r>
            <w:r w:rsidR="00AB3128">
              <w:rPr>
                <w:szCs w:val="28"/>
              </w:rPr>
              <w:br/>
            </w:r>
            <w:r w:rsidR="00972A40" w:rsidRPr="00E527F4">
              <w:rPr>
                <w:szCs w:val="28"/>
              </w:rPr>
              <w:t>819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972A4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72A40" w:rsidRPr="00E527F4">
              <w:rPr>
                <w:szCs w:val="28"/>
              </w:rPr>
              <w:t>819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2028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2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rPr>
          <w:trHeight w:val="1002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ind w:right="-108" w:firstLine="34"/>
              <w:rPr>
                <w:szCs w:val="28"/>
              </w:rPr>
            </w:pPr>
            <w:r w:rsidRPr="00E527F4">
              <w:rPr>
                <w:szCs w:val="28"/>
              </w:rPr>
              <w:t xml:space="preserve">снижение рисков возникновения пожаров </w:t>
            </w:r>
            <w:r w:rsidRPr="00E527F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E527F4" w:rsidRDefault="003E6971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5842DE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«Обеспечение безопасности на воде» </w:t>
      </w:r>
    </w:p>
    <w:p w:rsidR="00AB312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муниципальной программы «Защита населения и территории </w:t>
      </w:r>
    </w:p>
    <w:p w:rsidR="00AB312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и безопасности людей на водных объектах»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127"/>
        <w:gridCol w:w="425"/>
        <w:gridCol w:w="7087"/>
      </w:tblGrid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«Обеспечение безопасности на воде» (далее – подпрограмма 3)</w:t>
            </w:r>
          </w:p>
          <w:p w:rsidR="00054700" w:rsidRPr="00E527F4" w:rsidRDefault="00054700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E527F4" w:rsidRDefault="00054700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</w:p>
          <w:p w:rsidR="00054700" w:rsidRPr="00E527F4" w:rsidRDefault="00054700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rPr>
          <w:trHeight w:val="995"/>
        </w:trPr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autoSpaceDE w:val="0"/>
              <w:autoSpaceDN w:val="0"/>
              <w:adjustRightInd w:val="0"/>
              <w:ind w:left="-108" w:right="-108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AB3128">
        <w:trPr>
          <w:trHeight w:val="1264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AD2604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2019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2022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7A324C" w:rsidRPr="00E527F4" w:rsidRDefault="005530D8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3 на </w:t>
            </w:r>
            <w:r w:rsidR="00794417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rPr>
          <w:trHeight w:val="131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7086"/>
      </w:tblGrid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7A324C" w:rsidRPr="00E527F4" w:rsidRDefault="00D56FA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tabs>
                <w:tab w:val="left" w:pos="3119"/>
                <w:tab w:val="left" w:pos="10059"/>
              </w:tabs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</w:t>
            </w:r>
            <w:r w:rsidRPr="00E527F4">
              <w:rPr>
                <w:szCs w:val="28"/>
              </w:rPr>
              <w:lastRenderedPageBreak/>
              <w:t>на территории Красносулинского района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AD2604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Задачи </w:t>
            </w:r>
          </w:p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pStyle w:val="ConsPlusNormal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E527F4" w:rsidRDefault="007A324C" w:rsidP="00E250A9">
            <w:pPr>
              <w:pStyle w:val="ConsPlusNormal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  <w:p w:rsidR="007A324C" w:rsidRPr="00E527F4" w:rsidRDefault="007A324C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szCs w:val="28"/>
              </w:rPr>
            </w:pP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4 за счет средств бюджета района составляет – 5</w:t>
            </w:r>
            <w:r w:rsidR="003771A8" w:rsidRPr="00E527F4">
              <w:rPr>
                <w:szCs w:val="28"/>
              </w:rPr>
              <w:t>7349,2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2019 год – 3392,4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2020 год – 3523,1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2021 год – 4094,6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2022 год – 4757,1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2023 год – 5264,8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3771A8" w:rsidRPr="00E527F4">
              <w:rPr>
                <w:szCs w:val="28"/>
              </w:rPr>
              <w:t>5235,8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3771A8" w:rsidRPr="00E527F4">
              <w:rPr>
                <w:szCs w:val="28"/>
              </w:rPr>
              <w:t>5139,9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рублей.</w:t>
            </w:r>
          </w:p>
          <w:p w:rsidR="005530D8" w:rsidRPr="00E527F4" w:rsidRDefault="0047461D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4 на </w:t>
            </w:r>
            <w:r w:rsidR="00E250A9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1B13EA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</w:t>
            </w:r>
            <w:r w:rsidR="00E250A9">
              <w:rPr>
                <w:szCs w:val="28"/>
              </w:rPr>
              <w:t>очнению в установленном порядке.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D875EA" w:rsidRDefault="007A324C" w:rsidP="00E527F4">
      <w:pPr>
        <w:rPr>
          <w:sz w:val="16"/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</w:t>
      </w:r>
      <w:r w:rsidRPr="00E527F4">
        <w:rPr>
          <w:kern w:val="2"/>
          <w:szCs w:val="28"/>
        </w:rPr>
        <w:t>Создание аппаратно-программного комплекса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bCs/>
          <w:szCs w:val="28"/>
        </w:rPr>
        <w:t>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D875EA" w:rsidRDefault="007A324C" w:rsidP="00E527F4">
      <w:pPr>
        <w:widowControl w:val="0"/>
        <w:autoSpaceDE w:val="0"/>
        <w:autoSpaceDN w:val="0"/>
        <w:adjustRightInd w:val="0"/>
        <w:ind w:firstLine="720"/>
        <w:rPr>
          <w:sz w:val="16"/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7086"/>
      </w:tblGrid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54700" w:rsidRPr="00E527F4" w:rsidRDefault="007A324C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</w:rPr>
            </w:pP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054700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Участники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EE23E6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054700" w:rsidRPr="00E527F4" w:rsidRDefault="00D56FA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054700" w:rsidRPr="00E527F4" w:rsidRDefault="007A324C" w:rsidP="00D875EA">
            <w:pPr>
              <w:tabs>
                <w:tab w:val="left" w:pos="3119"/>
                <w:tab w:val="left" w:pos="10059"/>
              </w:tabs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54700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color w:val="FF0000"/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  <w:p w:rsidR="00054700" w:rsidRPr="00E527F4" w:rsidRDefault="00054700" w:rsidP="00D875EA">
            <w:pPr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054700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</w:t>
            </w:r>
            <w:r w:rsidR="001B13EA" w:rsidRPr="00E527F4">
              <w:rPr>
                <w:szCs w:val="28"/>
              </w:rPr>
              <w:t>74</w:t>
            </w:r>
            <w:r w:rsidRPr="00E527F4">
              <w:rPr>
                <w:szCs w:val="28"/>
              </w:rPr>
              <w:t>00,0 тыс. рублей, в том числе: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2400,0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2400,0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2400,0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2400,0 тыс. рублей; 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2600,0 тыс. рублей; 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2600,0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1B13EA" w:rsidRPr="00E527F4">
              <w:rPr>
                <w:szCs w:val="28"/>
              </w:rPr>
              <w:t>2600</w:t>
            </w:r>
            <w:r w:rsidRPr="00E527F4">
              <w:rPr>
                <w:szCs w:val="28"/>
              </w:rPr>
              <w:t>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2029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47461D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5 на </w:t>
            </w:r>
            <w:r w:rsidR="00D875EA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F83831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875EA">
              <w:rPr>
                <w:szCs w:val="28"/>
              </w:rPr>
              <w:t>.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527F4" w:rsidRDefault="007A324C" w:rsidP="00E527F4">
      <w:pPr>
        <w:rPr>
          <w:szCs w:val="28"/>
        </w:rPr>
      </w:pPr>
    </w:p>
    <w:p w:rsidR="007A324C" w:rsidRPr="00E527F4" w:rsidRDefault="007A324C" w:rsidP="00D875EA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1. Приоритеты и цели муниципальной политики Красносулинского района в сфере защиты населения и территории от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чрезвычайных ситуаций, обеспечение пожарной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безопасности и безопасности людей на водных объектах</w:t>
      </w:r>
    </w:p>
    <w:p w:rsidR="007A324C" w:rsidRPr="00E527F4" w:rsidRDefault="007A324C" w:rsidP="00D875EA">
      <w:pPr>
        <w:autoSpaceDE w:val="0"/>
        <w:autoSpaceDN w:val="0"/>
        <w:adjustRightInd w:val="0"/>
        <w:spacing w:line="247" w:lineRule="auto"/>
        <w:ind w:firstLine="0"/>
        <w:jc w:val="center"/>
        <w:rPr>
          <w:bCs/>
          <w:szCs w:val="28"/>
        </w:rPr>
      </w:pP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527F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E527F4">
        <w:rPr>
          <w:kern w:val="2"/>
          <w:szCs w:val="28"/>
        </w:rPr>
        <w:t xml:space="preserve"> на территории Ростовской области.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</w:t>
      </w:r>
      <w:r w:rsidRPr="00E527F4">
        <w:rPr>
          <w:szCs w:val="28"/>
        </w:rPr>
        <w:lastRenderedPageBreak/>
        <w:t>эксплуатацию новых высокотехнологичных образцов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Указанные направления реализуются в соответствии с: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21.12.1994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69-ФЗ «О пожарной безопасности»;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 22.07.20</w:t>
      </w:r>
      <w:r w:rsidR="00054700" w:rsidRPr="00E527F4">
        <w:rPr>
          <w:bCs/>
          <w:szCs w:val="28"/>
        </w:rPr>
        <w:t>0</w:t>
      </w:r>
      <w:r w:rsidRPr="00E527F4">
        <w:rPr>
          <w:bCs/>
          <w:szCs w:val="28"/>
        </w:rPr>
        <w:t>8</w:t>
      </w:r>
      <w:r w:rsidR="00054700" w:rsidRPr="00E527F4">
        <w:rPr>
          <w:bCs/>
          <w:szCs w:val="28"/>
        </w:rPr>
        <w:t xml:space="preserve"> № 123-ФЗ </w:t>
      </w:r>
      <w:r w:rsidRPr="00E527F4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постановлением Правительства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 xml:space="preserve">21.11.2011 </w:t>
      </w:r>
      <w:r w:rsidR="00E527F4">
        <w:rPr>
          <w:bCs/>
          <w:szCs w:val="28"/>
        </w:rPr>
        <w:br/>
      </w:r>
      <w:r w:rsidRPr="00E527F4">
        <w:rPr>
          <w:bCs/>
          <w:szCs w:val="28"/>
        </w:rPr>
        <w:t>№ 958 «О системе обеспечения вызова экстренных оперативных служб по единому номеру «112»;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Указом Президента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13.11.2012 №</w:t>
      </w:r>
      <w:r w:rsidR="00E527F4">
        <w:rPr>
          <w:bCs/>
          <w:szCs w:val="28"/>
        </w:rPr>
        <w:t> </w:t>
      </w:r>
      <w:r w:rsidRPr="00E527F4">
        <w:rPr>
          <w:bCs/>
          <w:szCs w:val="28"/>
        </w:rPr>
        <w:t xml:space="preserve">1522 </w:t>
      </w:r>
      <w:r w:rsidRPr="00E527F4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29.12.2004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256-ЗС;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527F4">
        <w:rPr>
          <w:szCs w:val="28"/>
        </w:rPr>
        <w:t xml:space="preserve">раммы и их значениях приведены </w:t>
      </w:r>
      <w:r w:rsidRPr="00E527F4">
        <w:rPr>
          <w:szCs w:val="28"/>
        </w:rPr>
        <w:t>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1 к настоящей муниципальной программе.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приведены 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2 к настоящей муниципальной программе.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527F4">
        <w:rPr>
          <w:szCs w:val="28"/>
        </w:rPr>
        <w:t>приведены</w:t>
      </w:r>
      <w:r w:rsidRPr="00E527F4">
        <w:rPr>
          <w:szCs w:val="28"/>
        </w:rPr>
        <w:t xml:space="preserve"> в приложении № 3 к настоящей муниципальной программе.</w:t>
      </w:r>
    </w:p>
    <w:p w:rsidR="007A324C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на реализацию муниципальной </w:t>
      </w:r>
      <w:r w:rsidR="00212782" w:rsidRPr="00E527F4">
        <w:rPr>
          <w:szCs w:val="28"/>
        </w:rPr>
        <w:t xml:space="preserve">программы приведены </w:t>
      </w:r>
      <w:r w:rsidRPr="00E527F4">
        <w:rPr>
          <w:szCs w:val="28"/>
        </w:rPr>
        <w:t>в приложении № 4 к настоящей муниципальной программе.</w:t>
      </w:r>
    </w:p>
    <w:p w:rsidR="007A324C" w:rsidRPr="00E527F4" w:rsidRDefault="007A324C" w:rsidP="00D875EA">
      <w:pPr>
        <w:spacing w:line="247" w:lineRule="auto"/>
        <w:ind w:firstLine="0"/>
        <w:rPr>
          <w:szCs w:val="28"/>
        </w:rPr>
      </w:pPr>
    </w:p>
    <w:p w:rsidR="00761C83" w:rsidRPr="00E527F4" w:rsidRDefault="00761C83" w:rsidP="00D875EA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2. Общая характеристика участия поселений, входящих в состав</w:t>
      </w:r>
    </w:p>
    <w:p w:rsidR="00761C83" w:rsidRPr="00E527F4" w:rsidRDefault="00761C83" w:rsidP="00D875EA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реализации муниципальной программы</w:t>
      </w:r>
    </w:p>
    <w:p w:rsidR="00761C83" w:rsidRPr="00E527F4" w:rsidRDefault="00761C83" w:rsidP="00D875EA">
      <w:pPr>
        <w:spacing w:line="247" w:lineRule="auto"/>
        <w:ind w:firstLine="0"/>
        <w:jc w:val="center"/>
        <w:rPr>
          <w:szCs w:val="28"/>
        </w:rPr>
      </w:pP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</w:t>
      </w:r>
      <w:r w:rsidRPr="00E527F4">
        <w:rPr>
          <w:szCs w:val="28"/>
        </w:rPr>
        <w:lastRenderedPageBreak/>
        <w:t>«Обеспечение первичных мер пожарной безопасности на территории сельских поселений».</w:t>
      </w: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D56FAC" w:rsidRDefault="00D56FAC" w:rsidP="00D875EA">
      <w:pPr>
        <w:ind w:firstLine="709"/>
        <w:rPr>
          <w:szCs w:val="28"/>
        </w:rPr>
      </w:pPr>
    </w:p>
    <w:p w:rsidR="00D875EA" w:rsidRDefault="00D875EA" w:rsidP="00D875EA">
      <w:pPr>
        <w:spacing w:line="247" w:lineRule="auto"/>
        <w:ind w:firstLine="709"/>
        <w:rPr>
          <w:szCs w:val="28"/>
        </w:rPr>
      </w:pPr>
    </w:p>
    <w:p w:rsidR="00D875EA" w:rsidRPr="00E527F4" w:rsidRDefault="00D875EA" w:rsidP="00D875EA">
      <w:pPr>
        <w:spacing w:line="247" w:lineRule="auto"/>
        <w:ind w:firstLine="709"/>
        <w:rPr>
          <w:szCs w:val="28"/>
        </w:rPr>
      </w:pPr>
    </w:p>
    <w:p w:rsidR="007A324C" w:rsidRPr="00E527F4" w:rsidRDefault="007A324C" w:rsidP="00D875EA">
      <w:pPr>
        <w:spacing w:line="247" w:lineRule="auto"/>
        <w:ind w:firstLine="0"/>
        <w:rPr>
          <w:szCs w:val="28"/>
        </w:rPr>
      </w:pPr>
      <w:r w:rsidRPr="00E527F4">
        <w:rPr>
          <w:szCs w:val="28"/>
        </w:rPr>
        <w:t xml:space="preserve">Управляющий делами </w:t>
      </w:r>
    </w:p>
    <w:p w:rsidR="007A324C" w:rsidRPr="00380598" w:rsidRDefault="00D875EA" w:rsidP="00D875EA">
      <w:pPr>
        <w:tabs>
          <w:tab w:val="right" w:pos="9639"/>
        </w:tabs>
        <w:spacing w:line="247" w:lineRule="auto"/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E527F4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A720A6">
          <w:headerReference w:type="default" r:id="rId9"/>
          <w:footerReference w:type="default" r:id="rId10"/>
          <w:pgSz w:w="11907" w:h="16840" w:code="9"/>
          <w:pgMar w:top="1134" w:right="567" w:bottom="1134" w:left="1701" w:header="720" w:footer="318" w:gutter="0"/>
          <w:cols w:space="720"/>
          <w:titlePg/>
          <w:docGrid w:linePitch="381"/>
        </w:sectPr>
      </w:pPr>
    </w:p>
    <w:p w:rsidR="006D5696" w:rsidRPr="0096620A" w:rsidRDefault="006D5696" w:rsidP="00E527F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lastRenderedPageBreak/>
        <w:t>Приложение № 1</w:t>
      </w:r>
    </w:p>
    <w:p w:rsidR="006D5696" w:rsidRPr="0096620A" w:rsidRDefault="006D5696" w:rsidP="00E527F4">
      <w:pPr>
        <w:ind w:left="14742" w:firstLine="0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6D5696" w:rsidRPr="0096620A" w:rsidRDefault="006D5696" w:rsidP="00E527F4">
      <w:pPr>
        <w:ind w:left="14742" w:firstLine="0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E527F4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 xml:space="preserve">«Защита населения и территории </w:t>
      </w:r>
    </w:p>
    <w:p w:rsidR="006D5696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>от</w:t>
      </w:r>
      <w:r w:rsidR="00E527F4" w:rsidRPr="0096620A">
        <w:rPr>
          <w:szCs w:val="24"/>
        </w:rPr>
        <w:t xml:space="preserve"> </w:t>
      </w:r>
      <w:r w:rsidRPr="0096620A">
        <w:rPr>
          <w:szCs w:val="24"/>
        </w:rPr>
        <w:t>чрезвычайных ситуаций, обеспечение</w:t>
      </w:r>
    </w:p>
    <w:p w:rsidR="006D5696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6D5696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E527F4">
      <w:pPr>
        <w:tabs>
          <w:tab w:val="left" w:pos="924"/>
        </w:tabs>
        <w:ind w:left="17010" w:firstLine="0"/>
        <w:jc w:val="center"/>
        <w:rPr>
          <w:bCs/>
          <w:szCs w:val="24"/>
        </w:rPr>
      </w:pPr>
    </w:p>
    <w:p w:rsidR="006D5696" w:rsidRPr="0096620A" w:rsidRDefault="006D5696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p w:rsidR="00C8699C" w:rsidRPr="0096620A" w:rsidRDefault="00C8699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СВЕДЕНИЯ</w:t>
      </w:r>
      <w:r w:rsidRPr="0096620A">
        <w:rPr>
          <w:bCs/>
          <w:szCs w:val="24"/>
        </w:rPr>
        <w:br/>
        <w:t>о показателях муниципальной программы, подпрограмм муниципальной программы и их значениях</w:t>
      </w:r>
    </w:p>
    <w:p w:rsidR="00E527F4" w:rsidRPr="0096620A" w:rsidRDefault="00E527F4" w:rsidP="00E527F4">
      <w:pPr>
        <w:tabs>
          <w:tab w:val="left" w:pos="924"/>
        </w:tabs>
        <w:ind w:firstLine="0"/>
        <w:jc w:val="center"/>
        <w:rPr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E527F4" w:rsidTr="0096620A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№ </w:t>
            </w:r>
          </w:p>
          <w:p w:rsidR="00C8699C" w:rsidRPr="00E527F4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E527F4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E527F4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E527F4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2" w:type="pct"/>
            <w:shd w:val="clear" w:color="auto" w:fill="auto"/>
          </w:tcPr>
          <w:p w:rsidR="00C8699C" w:rsidRPr="00E527F4" w:rsidRDefault="00C8699C" w:rsidP="00E527F4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2030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C8699C" w:rsidRPr="00E527F4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2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Муниципальная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 xml:space="preserve">программа </w:t>
            </w:r>
            <w:r w:rsidRPr="00E527F4">
              <w:rPr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</w:t>
            </w:r>
          </w:p>
          <w:p w:rsidR="00C8699C" w:rsidRPr="00E527F4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безопасности и безопасности людей на водных объектах»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E527F4" w:rsidRDefault="008D41C2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E527F4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  <w:lang w:val="en-US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  <w:r w:rsidR="004322BB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 </w:t>
            </w:r>
            <w:r w:rsidRPr="00E527F4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1.2. Количество обученных специалистов РЗ ОП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1.3. </w:t>
            </w:r>
            <w:r w:rsidRPr="00E527F4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C064AD" w:rsidRPr="00E527F4" w:rsidRDefault="00746D87" w:rsidP="0096620A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2.1. К</w:t>
            </w:r>
            <w:r w:rsidRPr="00E527F4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195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2.2. </w:t>
            </w:r>
            <w:r w:rsidRPr="00E527F4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195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Подпрограмма 4. «Создание системы обеспечения вызова экстренных </w:t>
            </w:r>
          </w:p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оперативных служб по единому номеру «112»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4.1. </w:t>
            </w:r>
            <w:r w:rsidRPr="00E527F4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4.2. </w:t>
            </w:r>
            <w:r w:rsidRPr="00E527F4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тыс.</w:t>
            </w:r>
            <w:r w:rsidR="0096620A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widowControl w:val="0"/>
              <w:autoSpaceDE w:val="0"/>
              <w:autoSpaceDN w:val="0"/>
              <w:adjustRightInd w:val="0"/>
              <w:ind w:left="-149" w:right="-108" w:firstLine="0"/>
              <w:jc w:val="center"/>
              <w:rPr>
                <w:kern w:val="2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5</w:t>
            </w:r>
            <w:r w:rsidR="0096620A">
              <w:rPr>
                <w:bCs/>
                <w:sz w:val="24"/>
                <w:szCs w:val="24"/>
              </w:rPr>
              <w:t>.</w:t>
            </w:r>
            <w:r w:rsidRPr="00E527F4">
              <w:rPr>
                <w:bCs/>
                <w:sz w:val="24"/>
                <w:szCs w:val="24"/>
              </w:rPr>
              <w:t xml:space="preserve"> «</w:t>
            </w:r>
            <w:r w:rsidRPr="00E527F4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5.1. </w:t>
            </w:r>
            <w:r w:rsidRPr="00E527F4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D5696" w:rsidRPr="0096620A">
        <w:rPr>
          <w:szCs w:val="24"/>
        </w:rPr>
        <w:lastRenderedPageBreak/>
        <w:t>П</w:t>
      </w:r>
      <w:r w:rsidR="007A324C" w:rsidRPr="0096620A">
        <w:rPr>
          <w:szCs w:val="24"/>
        </w:rPr>
        <w:t>риложение № 2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«Защита населения и территории от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чрезвычайных ситуаций, обеспечение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7A324C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E527F4">
      <w:pPr>
        <w:tabs>
          <w:tab w:val="left" w:pos="924"/>
        </w:tabs>
        <w:ind w:firstLine="17436"/>
        <w:rPr>
          <w:szCs w:val="24"/>
        </w:rPr>
      </w:pPr>
    </w:p>
    <w:p w:rsidR="007A324C" w:rsidRPr="0096620A" w:rsidRDefault="007A324C" w:rsidP="00E527F4">
      <w:pPr>
        <w:tabs>
          <w:tab w:val="left" w:pos="924"/>
        </w:tabs>
        <w:ind w:firstLine="0"/>
        <w:rPr>
          <w:bCs/>
          <w:szCs w:val="24"/>
        </w:rPr>
      </w:pPr>
    </w:p>
    <w:p w:rsidR="007A324C" w:rsidRPr="0096620A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78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701"/>
        <w:gridCol w:w="3405"/>
        <w:gridCol w:w="1416"/>
        <w:gridCol w:w="1351"/>
        <w:gridCol w:w="4574"/>
        <w:gridCol w:w="3857"/>
        <w:gridCol w:w="1754"/>
      </w:tblGrid>
      <w:tr w:rsidR="007A324C" w:rsidRPr="00E527F4" w:rsidTr="00D25C9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№</w:t>
            </w:r>
            <w:r w:rsidRPr="00E527F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основного мероприятия</w:t>
            </w:r>
            <w:r w:rsidR="0047461D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Срок</w:t>
            </w:r>
          </w:p>
        </w:tc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Ожидаемый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результат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Последствия нереализации основного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left="-73" w:right="-2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Связь с </w:t>
            </w:r>
            <w:r w:rsidRPr="00E527F4">
              <w:rPr>
                <w:sz w:val="24"/>
                <w:szCs w:val="24"/>
              </w:rPr>
              <w:br/>
              <w:t>показателями муниципальной</w:t>
            </w:r>
            <w:r w:rsidR="0096620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программы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E527F4" w:rsidTr="00D25C9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начала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окончания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5C92" w:rsidRPr="00D25C92" w:rsidRDefault="00D25C92">
      <w:pPr>
        <w:rPr>
          <w:sz w:val="2"/>
          <w:szCs w:val="2"/>
        </w:rPr>
      </w:pPr>
    </w:p>
    <w:tbl>
      <w:tblPr>
        <w:tblW w:w="4978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701"/>
        <w:gridCol w:w="3405"/>
        <w:gridCol w:w="1416"/>
        <w:gridCol w:w="1351"/>
        <w:gridCol w:w="4574"/>
        <w:gridCol w:w="3857"/>
        <w:gridCol w:w="1754"/>
      </w:tblGrid>
      <w:tr w:rsidR="007A324C" w:rsidRPr="00E527F4" w:rsidTr="00D25C92">
        <w:trPr>
          <w:tblHeader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</w:tr>
      <w:tr w:rsidR="007A324C" w:rsidRPr="00E527F4" w:rsidTr="00D25C92">
        <w:trPr>
          <w:trHeight w:val="2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  <w:r w:rsidRPr="00E527F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Pr="00E527F4">
              <w:rPr>
                <w:sz w:val="24"/>
                <w:szCs w:val="24"/>
              </w:rPr>
              <w:t>РЗ ОП РСЧС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E527F4">
              <w:rPr>
                <w:sz w:val="24"/>
                <w:szCs w:val="24"/>
              </w:rPr>
              <w:t xml:space="preserve">вычайных ситуаций на территории </w:t>
            </w:r>
            <w:r w:rsidRPr="00E527F4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1; 1.1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1.2.</w:t>
            </w:r>
          </w:p>
          <w:p w:rsidR="007A324C" w:rsidRPr="00E527F4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 </w:t>
            </w:r>
            <w:r w:rsidR="007A324C" w:rsidRPr="00E527F4">
              <w:rPr>
                <w:sz w:val="24"/>
                <w:szCs w:val="24"/>
              </w:rPr>
              <w:t>мероприятие</w:t>
            </w:r>
            <w:r w:rsidRPr="00E527F4">
              <w:rPr>
                <w:sz w:val="24"/>
                <w:szCs w:val="24"/>
              </w:rPr>
              <w:t> </w:t>
            </w:r>
            <w:r w:rsidR="007A324C" w:rsidRPr="00E527F4">
              <w:rPr>
                <w:sz w:val="24"/>
                <w:szCs w:val="24"/>
              </w:rPr>
              <w:t xml:space="preserve">1.3. </w:t>
            </w: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Pr="00E527F4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1.4.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9204CF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  <w:p w:rsidR="007A324C" w:rsidRPr="00E527F4" w:rsidRDefault="007A324C" w:rsidP="00966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>
              <w:rPr>
                <w:color w:val="000000"/>
                <w:sz w:val="24"/>
                <w:szCs w:val="24"/>
              </w:rPr>
              <w:t xml:space="preserve"> </w:t>
            </w:r>
            <w:r w:rsidRPr="00E527F4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1.3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2.</w:t>
            </w:r>
            <w:r w:rsidRPr="00E527F4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E527F4">
              <w:rPr>
                <w:sz w:val="24"/>
                <w:szCs w:val="24"/>
              </w:rPr>
              <w:t xml:space="preserve"> населения и территории</w:t>
            </w:r>
            <w:r w:rsidRPr="00E527F4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</w:p>
        </w:tc>
      </w:tr>
      <w:tr w:rsidR="00BD7D26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2.3.</w:t>
            </w:r>
          </w:p>
          <w:p w:rsidR="00BD7D26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BD7D26" w:rsidRPr="00E527F4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E527F4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администрация </w:t>
            </w:r>
            <w:r w:rsidR="00BD7D26" w:rsidRPr="00E527F4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2.2; 2.3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  <w:r w:rsidRPr="00E527F4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E527F4" w:rsidTr="00D25C92">
        <w:trPr>
          <w:trHeight w:val="528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4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E527F4" w:rsidTr="00D25C92">
        <w:trPr>
          <w:trHeight w:val="253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4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4.1</w:t>
            </w:r>
          </w:p>
        </w:tc>
      </w:tr>
      <w:tr w:rsidR="007A324C" w:rsidRPr="00E527F4" w:rsidTr="00D25C92">
        <w:trPr>
          <w:trHeight w:val="2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4.2.</w:t>
            </w:r>
          </w:p>
          <w:p w:rsidR="007A324C" w:rsidRPr="00E527F4" w:rsidRDefault="009204CF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4.2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Цель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E527F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5.1.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="007A324C"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5.2.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</w:tbl>
    <w:p w:rsidR="007A324C" w:rsidRPr="00E527F4" w:rsidRDefault="007A324C" w:rsidP="00E527F4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 w:val="24"/>
          <w:szCs w:val="24"/>
        </w:rPr>
        <w:sectPr w:rsidR="007A324C" w:rsidRPr="00E527F4" w:rsidSect="00CF1E97">
          <w:pgSz w:w="23814" w:h="16840" w:orient="landscape" w:code="8"/>
          <w:pgMar w:top="2268" w:right="1134" w:bottom="567" w:left="1134" w:header="1985" w:footer="71" w:gutter="0"/>
          <w:cols w:space="720"/>
          <w:titlePg/>
          <w:docGrid w:linePitch="381"/>
        </w:sectPr>
      </w:pP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lastRenderedPageBreak/>
        <w:t>Приложение № 3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к муниципальной программе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Красносулинского района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«Защита населения и территории от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чрезвычайных ситуаций, обеспечение</w:t>
      </w:r>
    </w:p>
    <w:p w:rsidR="003E6971" w:rsidRPr="00EE7658" w:rsidRDefault="0025486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пожарной безопасности и</w:t>
      </w:r>
      <w:r w:rsidR="003E6971" w:rsidRPr="00EE7658">
        <w:rPr>
          <w:szCs w:val="24"/>
        </w:rPr>
        <w:t xml:space="preserve"> </w:t>
      </w:r>
      <w:r w:rsidR="007A324C" w:rsidRPr="00EE7658">
        <w:rPr>
          <w:szCs w:val="24"/>
        </w:rPr>
        <w:t>безопасности</w:t>
      </w:r>
    </w:p>
    <w:p w:rsidR="007A324C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людей на водных объектах»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  <w:r w:rsidRPr="00EE7658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3900"/>
        <w:gridCol w:w="685"/>
        <w:gridCol w:w="823"/>
        <w:gridCol w:w="1370"/>
        <w:gridCol w:w="698"/>
        <w:gridCol w:w="1094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969"/>
      </w:tblGrid>
      <w:tr w:rsidR="008E1976" w:rsidRPr="00E527F4" w:rsidTr="00052AD8">
        <w:trPr>
          <w:trHeight w:val="20"/>
        </w:trPr>
        <w:tc>
          <w:tcPr>
            <w:tcW w:w="542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905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соисполнители,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участники</w:t>
            </w:r>
          </w:p>
        </w:tc>
        <w:tc>
          <w:tcPr>
            <w:tcW w:w="830" w:type="pct"/>
            <w:gridSpan w:val="4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Код бюджетной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4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Объем расходов всего</w:t>
            </w:r>
            <w:r w:rsidRPr="00E527F4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469" w:type="pct"/>
            <w:gridSpan w:val="12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ГРБС</w:t>
            </w: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РзПр</w:t>
            </w:r>
          </w:p>
        </w:tc>
        <w:tc>
          <w:tcPr>
            <w:tcW w:w="318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ЦСР</w:t>
            </w:r>
          </w:p>
        </w:tc>
        <w:tc>
          <w:tcPr>
            <w:tcW w:w="16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ВР</w:t>
            </w:r>
          </w:p>
        </w:tc>
        <w:tc>
          <w:tcPr>
            <w:tcW w:w="254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3900"/>
        <w:gridCol w:w="685"/>
        <w:gridCol w:w="823"/>
        <w:gridCol w:w="1370"/>
        <w:gridCol w:w="698"/>
        <w:gridCol w:w="1094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969"/>
      </w:tblGrid>
      <w:tr w:rsidR="008E1976" w:rsidRPr="00E527F4" w:rsidTr="00052AD8">
        <w:trPr>
          <w:trHeight w:val="20"/>
          <w:tblHeader/>
        </w:trPr>
        <w:tc>
          <w:tcPr>
            <w:tcW w:w="54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6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vMerge w:val="restart"/>
          </w:tcPr>
          <w:p w:rsidR="00075203" w:rsidRPr="00E527F4" w:rsidRDefault="00075203" w:rsidP="008E1976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05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Всего </w:t>
            </w:r>
          </w:p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217807,4</w:t>
            </w: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246131" w:rsidRPr="00E527F4">
              <w:rPr>
                <w:sz w:val="24"/>
                <w:szCs w:val="24"/>
              </w:rPr>
              <w:t>2115</w:t>
            </w:r>
            <w:r w:rsidRPr="00E527F4">
              <w:rPr>
                <w:sz w:val="24"/>
                <w:szCs w:val="24"/>
              </w:rPr>
              <w:t>,</w:t>
            </w:r>
            <w:r w:rsidR="00246131" w:rsidRPr="00E527F4">
              <w:rPr>
                <w:sz w:val="24"/>
                <w:szCs w:val="24"/>
              </w:rPr>
              <w:t>5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21103,0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15821,9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vMerge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764D22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 исполнитель муниципальной программы</w:t>
            </w:r>
            <w:r w:rsidR="00764D22" w:rsidRPr="00E527F4">
              <w:rPr>
                <w:sz w:val="24"/>
                <w:szCs w:val="24"/>
              </w:rPr>
              <w:t>:</w:t>
            </w:r>
          </w:p>
          <w:p w:rsidR="00764D22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="00764D22" w:rsidRPr="00E527F4">
              <w:rPr>
                <w:sz w:val="24"/>
                <w:szCs w:val="24"/>
              </w:rPr>
              <w:t>;</w:t>
            </w:r>
          </w:p>
          <w:p w:rsidR="00764D22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Участник </w:t>
            </w:r>
            <w:r w:rsidR="00764D22" w:rsidRPr="00E527F4">
              <w:rPr>
                <w:sz w:val="24"/>
                <w:szCs w:val="24"/>
              </w:rPr>
              <w:t>1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E527F4" w:rsidRDefault="00764D22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62813,0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154994,4</w:t>
            </w: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15485,2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9917,7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  <w:p w:rsidR="00075203" w:rsidRPr="00E527F4" w:rsidRDefault="0024613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20525</w:t>
            </w:r>
            <w:r w:rsidR="00BD7D26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21103,0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15821,9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37F5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E34E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vMerge w:val="restart"/>
          </w:tcPr>
          <w:p w:rsidR="00BD7D26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</w:t>
            </w:r>
            <w:r w:rsidR="00BD1C5A">
              <w:rPr>
                <w:sz w:val="24"/>
                <w:szCs w:val="24"/>
              </w:rPr>
              <w:t>.</w:t>
            </w:r>
          </w:p>
          <w:p w:rsidR="00BD7D26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</w:t>
            </w:r>
            <w:r w:rsidR="00A76348"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  <w:vMerge w:val="restart"/>
          </w:tcPr>
          <w:p w:rsidR="00BD7D26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  <w:r w:rsidR="00764D22" w:rsidRPr="00E527F4">
              <w:rPr>
                <w:sz w:val="24"/>
                <w:szCs w:val="24"/>
              </w:rPr>
              <w:t>, в том числе:</w:t>
            </w:r>
          </w:p>
          <w:p w:rsidR="00764D22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1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</w:p>
          <w:p w:rsidR="00764D22" w:rsidRPr="00E527F4" w:rsidRDefault="00764D22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764D22" w:rsidRPr="00E527F4" w:rsidRDefault="00764D22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BD7D26" w:rsidRPr="00E527F4" w:rsidRDefault="00764D22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D7D26" w:rsidRPr="00E527F4" w:rsidRDefault="00A761D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130352,1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27F4" w:rsidRDefault="0024613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12660,8</w:t>
            </w:r>
          </w:p>
          <w:p w:rsidR="00BD7D26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13267,2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8082,0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vMerge/>
          </w:tcPr>
          <w:p w:rsidR="00075203" w:rsidRPr="00E527F4" w:rsidRDefault="00075203" w:rsidP="00BD1C5A">
            <w:pPr>
              <w:ind w:left="-57" w:right="-57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05" w:type="pct"/>
            <w:vMerge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1" w:type="pct"/>
            <w:tcBorders>
              <w:top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2" w:type="pct"/>
            <w:tcBorders>
              <w:top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35623,9</w:t>
            </w:r>
          </w:p>
          <w:p w:rsidR="00075203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94728,5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11712,3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7009,6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126</w:t>
            </w:r>
            <w:r w:rsidR="00246131" w:rsidRPr="00E527F4">
              <w:rPr>
                <w:sz w:val="24"/>
                <w:szCs w:val="24"/>
              </w:rPr>
              <w:t>60</w:t>
            </w:r>
            <w:r w:rsidRPr="00E527F4">
              <w:rPr>
                <w:sz w:val="24"/>
                <w:szCs w:val="24"/>
              </w:rPr>
              <w:t>,</w:t>
            </w:r>
            <w:r w:rsidR="00246131" w:rsidRPr="00E527F4">
              <w:rPr>
                <w:sz w:val="24"/>
                <w:szCs w:val="24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13267,2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4E205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8082,0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77451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1.1</w:t>
            </w:r>
            <w:r w:rsidR="00202AAE" w:rsidRPr="00E527F4">
              <w:rPr>
                <w:sz w:val="24"/>
                <w:szCs w:val="24"/>
              </w:rPr>
              <w:t>.:</w:t>
            </w:r>
          </w:p>
          <w:p w:rsidR="00075203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 xml:space="preserve">Обеспечение деятельности МКУ «Управление по делам ГО и ЧС Красносулинского </w:t>
            </w:r>
            <w:r w:rsidR="00075203" w:rsidRPr="00E527F4">
              <w:rPr>
                <w:sz w:val="24"/>
                <w:szCs w:val="24"/>
              </w:rPr>
              <w:lastRenderedPageBreak/>
              <w:t>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4220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0</w:t>
            </w:r>
            <w:r w:rsidRPr="00E527F4">
              <w:rPr>
                <w:sz w:val="24"/>
                <w:szCs w:val="24"/>
              </w:rPr>
              <w:t>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E527F4" w:rsidRDefault="00FA70D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1203</w:t>
            </w:r>
            <w:r w:rsidR="00A761D6" w:rsidRPr="00E527F4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7,</w:t>
            </w:r>
            <w:r w:rsidR="00A761D6" w:rsidRPr="00E527F4">
              <w:rPr>
                <w:sz w:val="24"/>
                <w:szCs w:val="24"/>
              </w:rPr>
              <w:t>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11704,6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3534,9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3350,6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199,3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4544,7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177,6</w:t>
            </w:r>
          </w:p>
          <w:p w:rsidR="00075203" w:rsidRPr="00E527F4" w:rsidRDefault="008E5A1A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5</w:t>
            </w:r>
            <w:r w:rsidR="00411469" w:rsidRPr="00E527F4">
              <w:rPr>
                <w:sz w:val="24"/>
                <w:szCs w:val="24"/>
              </w:rPr>
              <w:t>8828</w:t>
            </w:r>
            <w:r w:rsidR="001A4D02" w:rsidRPr="00E527F4">
              <w:rPr>
                <w:sz w:val="24"/>
                <w:szCs w:val="24"/>
              </w:rPr>
              <w:t>,</w:t>
            </w:r>
            <w:r w:rsidR="00411469" w:rsidRPr="00E527F4">
              <w:rPr>
                <w:sz w:val="24"/>
                <w:szCs w:val="24"/>
              </w:rPr>
              <w:t>2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2</w:t>
            </w:r>
            <w:r w:rsidR="008E5A1A" w:rsidRPr="00E527F4">
              <w:rPr>
                <w:sz w:val="24"/>
                <w:szCs w:val="24"/>
                <w:lang w:val="en-US"/>
              </w:rPr>
              <w:t>278</w:t>
            </w:r>
            <w:r w:rsidRPr="00E527F4">
              <w:rPr>
                <w:sz w:val="24"/>
                <w:szCs w:val="24"/>
              </w:rPr>
              <w:t>,</w:t>
            </w:r>
            <w:r w:rsidR="008E5A1A" w:rsidRPr="00E527F4">
              <w:rPr>
                <w:sz w:val="24"/>
                <w:szCs w:val="24"/>
                <w:lang w:val="en-US"/>
              </w:rPr>
              <w:t>3</w:t>
            </w:r>
          </w:p>
          <w:p w:rsidR="00075203" w:rsidRPr="00E527F4" w:rsidRDefault="008E5A1A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17703.4</w:t>
            </w:r>
          </w:p>
          <w:p w:rsidR="00075203" w:rsidRPr="00E527F4" w:rsidRDefault="008E5A1A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7751</w:t>
            </w:r>
            <w:r w:rsidR="00D150CC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8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3</w:t>
            </w:r>
            <w:r w:rsidR="008E5A1A" w:rsidRPr="00E527F4">
              <w:rPr>
                <w:sz w:val="24"/>
                <w:szCs w:val="24"/>
                <w:lang w:val="en-US"/>
              </w:rPr>
              <w:t>32</w:t>
            </w:r>
            <w:r w:rsidR="00411469" w:rsidRPr="00E527F4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411469" w:rsidRPr="00E527F4">
              <w:rPr>
                <w:sz w:val="24"/>
                <w:szCs w:val="24"/>
              </w:rPr>
              <w:t>9</w:t>
            </w:r>
          </w:p>
          <w:p w:rsidR="00075203" w:rsidRPr="00E527F4" w:rsidRDefault="001A4D0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248,5</w:t>
            </w:r>
          </w:p>
          <w:p w:rsidR="00075203" w:rsidRPr="00E527F4" w:rsidRDefault="001A4D0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79</w:t>
            </w:r>
            <w:r w:rsidR="00BD7D26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1</w:t>
            </w:r>
          </w:p>
          <w:p w:rsidR="00075203" w:rsidRPr="00E527F4" w:rsidRDefault="006E38D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405</w:t>
            </w:r>
            <w:r w:rsidR="00BD7D26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8881,2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5687,0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1717,5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1305,3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105,1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14834,5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6017,6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1817,4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2045,3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94,2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4544,7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11048,6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2568,8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786,2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1467,7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101,0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0,1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</w:t>
            </w:r>
            <w:r w:rsidR="00012369" w:rsidRPr="00E527F4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255,1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6969,6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263,9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2093,8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1408,7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310,4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25,1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123,0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</w:t>
            </w:r>
            <w:r w:rsidR="00382F2F" w:rsidRPr="00E527F4">
              <w:rPr>
                <w:sz w:val="24"/>
                <w:szCs w:val="24"/>
              </w:rPr>
              <w:t>2414</w:t>
            </w:r>
            <w:r w:rsidRPr="00E527F4">
              <w:rPr>
                <w:sz w:val="24"/>
                <w:szCs w:val="24"/>
              </w:rPr>
              <w:t>,</w:t>
            </w:r>
            <w:r w:rsidR="00382F2F" w:rsidRPr="00E527F4">
              <w:rPr>
                <w:sz w:val="24"/>
                <w:szCs w:val="24"/>
              </w:rPr>
              <w:t>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7460,6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346,3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2244,1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382F2F" w:rsidRPr="00E527F4">
              <w:rPr>
                <w:sz w:val="24"/>
                <w:szCs w:val="24"/>
              </w:rPr>
              <w:t>800</w:t>
            </w:r>
            <w:r w:rsidRPr="00E527F4">
              <w:rPr>
                <w:sz w:val="24"/>
                <w:szCs w:val="24"/>
              </w:rPr>
              <w:t>,</w:t>
            </w:r>
            <w:r w:rsidR="00382F2F" w:rsidRPr="00E527F4">
              <w:rPr>
                <w:sz w:val="24"/>
                <w:szCs w:val="24"/>
              </w:rPr>
              <w:t>7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326,7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72,0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25,1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138,8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7043F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13020,7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8200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2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347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3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2467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5</w:t>
            </w:r>
          </w:p>
          <w:p w:rsidR="00075203" w:rsidRPr="00E527F4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6B00A5" w:rsidRPr="00E527F4">
              <w:rPr>
                <w:sz w:val="24"/>
                <w:szCs w:val="24"/>
              </w:rPr>
              <w:t>3</w:t>
            </w:r>
            <w:r w:rsidR="00012369" w:rsidRPr="00E527F4">
              <w:rPr>
                <w:sz w:val="24"/>
                <w:szCs w:val="24"/>
              </w:rPr>
              <w:t>95</w:t>
            </w:r>
            <w:r w:rsidR="00A76348" w:rsidRPr="00E527F4">
              <w:rPr>
                <w:sz w:val="24"/>
                <w:szCs w:val="24"/>
              </w:rPr>
              <w:t>,</w:t>
            </w:r>
            <w:r w:rsidR="006B00A5" w:rsidRPr="00E527F4">
              <w:rPr>
                <w:sz w:val="24"/>
                <w:szCs w:val="24"/>
              </w:rPr>
              <w:t>3</w:t>
            </w:r>
          </w:p>
          <w:p w:rsidR="00075203" w:rsidRPr="00E527F4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4</w:t>
            </w:r>
          </w:p>
          <w:p w:rsidR="00075203" w:rsidRPr="00E527F4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72</w:t>
            </w:r>
            <w:r w:rsidR="00075203" w:rsidRPr="00E527F4">
              <w:rPr>
                <w:sz w:val="24"/>
                <w:szCs w:val="24"/>
              </w:rPr>
              <w:t>,0</w:t>
            </w:r>
          </w:p>
          <w:p w:rsidR="00075203" w:rsidRPr="00E527F4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1</w:t>
            </w:r>
          </w:p>
          <w:p w:rsidR="00075203" w:rsidRPr="00E527F4" w:rsidRDefault="006E38D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143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C371E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8082,0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012369" w:rsidRPr="00E527F4">
              <w:rPr>
                <w:sz w:val="24"/>
                <w:szCs w:val="24"/>
              </w:rPr>
              <w:t>558</w:t>
            </w:r>
            <w:r w:rsidRPr="00E527F4">
              <w:rPr>
                <w:sz w:val="24"/>
                <w:szCs w:val="24"/>
              </w:rPr>
              <w:t>,</w:t>
            </w:r>
            <w:r w:rsidR="00012369" w:rsidRPr="00E527F4">
              <w:rPr>
                <w:sz w:val="24"/>
                <w:szCs w:val="24"/>
              </w:rPr>
              <w:t>5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67</w:t>
            </w:r>
            <w:r w:rsidR="008E5A1A" w:rsidRPr="00E527F4">
              <w:rPr>
                <w:sz w:val="24"/>
                <w:szCs w:val="24"/>
                <w:lang w:val="en-US"/>
              </w:rPr>
              <w:t>1</w:t>
            </w:r>
            <w:r w:rsidRPr="00E527F4">
              <w:rPr>
                <w:sz w:val="24"/>
                <w:szCs w:val="24"/>
              </w:rPr>
              <w:t>,</w:t>
            </w:r>
            <w:r w:rsidR="00012369" w:rsidRPr="00E527F4">
              <w:rPr>
                <w:sz w:val="24"/>
                <w:szCs w:val="24"/>
              </w:rPr>
              <w:t>3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A76348" w:rsidRPr="00E527F4">
              <w:rPr>
                <w:sz w:val="24"/>
                <w:szCs w:val="24"/>
              </w:rPr>
              <w:t>6</w:t>
            </w:r>
            <w:r w:rsidRPr="00E527F4">
              <w:rPr>
                <w:sz w:val="24"/>
                <w:szCs w:val="24"/>
              </w:rPr>
              <w:t>9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C371E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</w:t>
            </w:r>
            <w:r w:rsidR="00BB03D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1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8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688</w:t>
            </w:r>
            <w:r w:rsidRPr="00E527F4">
              <w:rPr>
                <w:sz w:val="24"/>
                <w:szCs w:val="24"/>
              </w:rPr>
              <w:t>,</w:t>
            </w:r>
            <w:r w:rsidR="00012369" w:rsidRPr="00E527F4">
              <w:rPr>
                <w:sz w:val="24"/>
                <w:szCs w:val="24"/>
              </w:rPr>
              <w:t>1</w:t>
            </w:r>
          </w:p>
          <w:p w:rsidR="00075203" w:rsidRPr="00E527F4" w:rsidRDefault="00B2089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</w:t>
            </w:r>
            <w:r w:rsidR="00B20897" w:rsidRPr="00E527F4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</w:t>
            </w:r>
            <w:r w:rsidR="00B20897" w:rsidRPr="00E527F4">
              <w:rPr>
                <w:sz w:val="24"/>
                <w:szCs w:val="24"/>
              </w:rPr>
              <w:t>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1.4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1.4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4660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</w:t>
            </w:r>
            <w:r w:rsidR="00012369" w:rsidRPr="00E527F4">
              <w:rPr>
                <w:sz w:val="24"/>
                <w:szCs w:val="24"/>
              </w:rPr>
              <w:t>34</w:t>
            </w:r>
            <w:r w:rsidRPr="00E527F4">
              <w:rPr>
                <w:sz w:val="24"/>
                <w:szCs w:val="24"/>
              </w:rPr>
              <w:t>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195,9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4109,2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7673,3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1944,2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Пожарная безопасность</w:t>
            </w:r>
            <w:r w:rsidR="00A76348" w:rsidRPr="00E527F4">
              <w:rPr>
                <w:sz w:val="24"/>
                <w:szCs w:val="24"/>
              </w:rPr>
              <w:t>»</w:t>
            </w: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</w:tcPr>
          <w:p w:rsidR="00A76348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2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  <w:r w:rsidRPr="00E527F4">
              <w:rPr>
                <w:sz w:val="24"/>
                <w:szCs w:val="24"/>
              </w:rPr>
              <w:t>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3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4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5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Садковского сельского поселения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11887,1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11700,7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202AAE" w:rsidRPr="00E527F4" w:rsidRDefault="00075203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Основное </w:t>
            </w:r>
          </w:p>
          <w:p w:rsidR="00075203" w:rsidRPr="00E527F4" w:rsidRDefault="00075203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2.2.</w:t>
            </w:r>
            <w:r w:rsidR="00202AAE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 xml:space="preserve">Дооснащение АСФ Красносулинского района средствами пожаротушения, поддержание в постоянной </w:t>
            </w:r>
            <w:r w:rsidRPr="00E527F4">
              <w:rPr>
                <w:sz w:val="24"/>
                <w:szCs w:val="24"/>
              </w:rPr>
              <w:lastRenderedPageBreak/>
              <w:t>готовности техники, используемой для пожаротушения</w:t>
            </w:r>
            <w:r w:rsidR="00A76348" w:rsidRPr="00E527F4">
              <w:rPr>
                <w:sz w:val="24"/>
                <w:szCs w:val="24"/>
              </w:rPr>
              <w:t>»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</w:tcPr>
          <w:p w:rsidR="008E1976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Исполнитель основного </w:t>
            </w:r>
          </w:p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2.2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297,2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202AAE" w:rsidRPr="00E527F4" w:rsidRDefault="00A76348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A76348" w:rsidRPr="00E527F4" w:rsidRDefault="00A76348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2.3.</w:t>
            </w:r>
            <w:r w:rsidR="00202AAE" w:rsidRPr="00E527F4">
              <w:rPr>
                <w:sz w:val="24"/>
                <w:szCs w:val="24"/>
              </w:rPr>
              <w:t>:</w:t>
            </w:r>
          </w:p>
          <w:p w:rsidR="003C04D4" w:rsidRPr="00E527F4" w:rsidRDefault="003C04D4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527F4">
              <w:rPr>
                <w:sz w:val="24"/>
                <w:szCs w:val="24"/>
              </w:rPr>
              <w:t>се</w:t>
            </w:r>
            <w:r w:rsidRPr="00E527F4">
              <w:rPr>
                <w:sz w:val="24"/>
                <w:szCs w:val="24"/>
              </w:rPr>
              <w:t>льских поселений</w:t>
            </w:r>
            <w:r w:rsidR="009204CF" w:rsidRPr="00E527F4">
              <w:rPr>
                <w:sz w:val="24"/>
                <w:szCs w:val="24"/>
              </w:rPr>
              <w:t>, входящих в</w:t>
            </w:r>
            <w:r w:rsidR="00F270CB">
              <w:rPr>
                <w:sz w:val="24"/>
                <w:szCs w:val="24"/>
              </w:rPr>
              <w:t xml:space="preserve"> </w:t>
            </w:r>
            <w:r w:rsidR="009204CF" w:rsidRPr="00E527F4">
              <w:rPr>
                <w:sz w:val="24"/>
                <w:szCs w:val="24"/>
              </w:rPr>
              <w:t>состав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202AAE" w:rsidRPr="00E527F4" w:rsidRDefault="00A76348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2.3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59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</w:tc>
        <w:tc>
          <w:tcPr>
            <w:tcW w:w="191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4850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540</w:t>
            </w:r>
          </w:p>
        </w:tc>
        <w:tc>
          <w:tcPr>
            <w:tcW w:w="254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</w:tc>
        <w:tc>
          <w:tcPr>
            <w:tcW w:w="204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075203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075203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A76348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4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527F4">
              <w:rPr>
                <w:sz w:val="24"/>
                <w:szCs w:val="24"/>
              </w:rPr>
              <w:t>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Pr="00E527F4" w:rsidRDefault="00A76348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1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650F0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57349,2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9288,4</w:t>
            </w:r>
          </w:p>
          <w:p w:rsidR="00075203" w:rsidRPr="00E527F4" w:rsidRDefault="005834E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480</w:t>
            </w:r>
            <w:r w:rsidR="00BA71BF" w:rsidRPr="00E527F4">
              <w:rPr>
                <w:sz w:val="24"/>
                <w:szCs w:val="24"/>
              </w:rPr>
              <w:t>60</w:t>
            </w:r>
            <w:r w:rsidRPr="00E527F4">
              <w:rPr>
                <w:sz w:val="24"/>
                <w:szCs w:val="24"/>
              </w:rPr>
              <w:t>,</w:t>
            </w:r>
            <w:r w:rsidR="00BA71BF" w:rsidRPr="00E527F4">
              <w:rPr>
                <w:sz w:val="24"/>
                <w:szCs w:val="24"/>
              </w:rPr>
              <w:t>8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2372,9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1721,7</w:t>
            </w:r>
          </w:p>
          <w:p w:rsidR="00075203" w:rsidRPr="00E527F4" w:rsidRDefault="00075203" w:rsidP="00BD1C5A">
            <w:pPr>
              <w:ind w:left="-108" w:right="-106" w:firstLine="0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5264,8 </w:t>
            </w:r>
            <w:r w:rsidR="00075203" w:rsidRPr="00E527F4">
              <w:rPr>
                <w:sz w:val="24"/>
                <w:szCs w:val="24"/>
              </w:rPr>
              <w:t>0,0</w:t>
            </w:r>
          </w:p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5264,8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5235,8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5235,8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5139,9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AD6FBD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5139</w:t>
            </w:r>
            <w:r w:rsidR="00AD6FBD" w:rsidRPr="00E527F4">
              <w:rPr>
                <w:sz w:val="24"/>
                <w:szCs w:val="24"/>
              </w:rPr>
              <w:t>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27F4" w:rsidRDefault="007348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BE6387" w:rsidRPr="00E527F4">
              <w:rPr>
                <w:sz w:val="24"/>
                <w:szCs w:val="24"/>
              </w:rPr>
              <w:t>188</w:t>
            </w:r>
            <w:r w:rsidRPr="00E527F4">
              <w:rPr>
                <w:sz w:val="24"/>
                <w:szCs w:val="24"/>
              </w:rPr>
              <w:t>,</w:t>
            </w:r>
            <w:r w:rsidR="00BE6387" w:rsidRPr="00E527F4">
              <w:rPr>
                <w:sz w:val="24"/>
                <w:szCs w:val="24"/>
              </w:rPr>
              <w:t>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AD6FBD" w:rsidRPr="00E527F4" w:rsidRDefault="007348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BE6387" w:rsidRPr="00E527F4">
              <w:rPr>
                <w:sz w:val="24"/>
                <w:szCs w:val="24"/>
              </w:rPr>
              <w:t>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</w:tcPr>
          <w:p w:rsidR="00764D22" w:rsidRPr="00E527F4" w:rsidRDefault="00764D22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4.1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764D22" w:rsidRPr="00E527F4" w:rsidRDefault="00764D22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4.1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1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</w:t>
            </w:r>
            <w:r w:rsidRPr="00E527F4">
              <w:rPr>
                <w:sz w:val="24"/>
                <w:szCs w:val="24"/>
                <w:lang w:val="en-US"/>
              </w:rPr>
              <w:t>4</w:t>
            </w:r>
            <w:r w:rsidRPr="00E527F4">
              <w:rPr>
                <w:sz w:val="24"/>
                <w:szCs w:val="24"/>
              </w:rPr>
              <w:t>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</w:tc>
        <w:tc>
          <w:tcPr>
            <w:tcW w:w="162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650F08" w:rsidRPr="00E527F4">
              <w:rPr>
                <w:sz w:val="24"/>
                <w:szCs w:val="24"/>
              </w:rPr>
              <w:t>7349</w:t>
            </w:r>
            <w:r w:rsidRPr="00E527F4">
              <w:rPr>
                <w:sz w:val="24"/>
                <w:szCs w:val="24"/>
              </w:rPr>
              <w:t>,</w:t>
            </w:r>
            <w:r w:rsidR="00650F08" w:rsidRPr="00E527F4">
              <w:rPr>
                <w:sz w:val="24"/>
                <w:szCs w:val="24"/>
              </w:rPr>
              <w:t>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4272,3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1290,4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1352,0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</w:t>
            </w:r>
            <w:r w:rsidR="00606EBD" w:rsidRPr="00E527F4">
              <w:rPr>
                <w:sz w:val="24"/>
                <w:szCs w:val="24"/>
              </w:rPr>
              <w:t>801</w:t>
            </w:r>
            <w:r w:rsidRPr="00E527F4">
              <w:rPr>
                <w:sz w:val="24"/>
                <w:szCs w:val="24"/>
              </w:rPr>
              <w:t>,</w:t>
            </w:r>
            <w:r w:rsidR="00606EBD" w:rsidRPr="00E527F4">
              <w:rPr>
                <w:sz w:val="24"/>
                <w:szCs w:val="24"/>
              </w:rPr>
              <w:t>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0,55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10190,7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4067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04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2074</w:t>
            </w:r>
            <w:r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626,6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691,2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2197,9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663,8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1095,9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284,7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3078,2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926,6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752,0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5264,8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  <w:lang w:val="en-US"/>
              </w:rPr>
              <w:t>441</w:t>
            </w:r>
            <w:r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1036,3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787,1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5235,8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="007F03D4" w:rsidRPr="00E527F4">
              <w:rPr>
                <w:sz w:val="24"/>
                <w:szCs w:val="24"/>
              </w:rPr>
              <w:t>682</w:t>
            </w:r>
            <w:r w:rsidRPr="00E527F4">
              <w:rPr>
                <w:sz w:val="24"/>
                <w:szCs w:val="24"/>
              </w:rPr>
              <w:t>,</w:t>
            </w:r>
            <w:r w:rsidR="007F03D4" w:rsidRPr="00E527F4">
              <w:rPr>
                <w:sz w:val="24"/>
                <w:szCs w:val="24"/>
              </w:rPr>
              <w:t>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7F03D4" w:rsidRPr="00E527F4">
              <w:rPr>
                <w:sz w:val="24"/>
                <w:szCs w:val="24"/>
              </w:rPr>
              <w:t>109</w:t>
            </w:r>
            <w:r w:rsidRPr="00E527F4">
              <w:rPr>
                <w:sz w:val="24"/>
                <w:szCs w:val="24"/>
              </w:rPr>
              <w:t>,</w:t>
            </w:r>
            <w:r w:rsidR="007F03D4" w:rsidRPr="00E527F4">
              <w:rPr>
                <w:sz w:val="24"/>
                <w:szCs w:val="24"/>
              </w:rPr>
              <w:t>2</w:t>
            </w:r>
          </w:p>
          <w:p w:rsidR="00764D22" w:rsidRPr="00E527F4" w:rsidRDefault="007F03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443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5139,9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="00227CEC" w:rsidRPr="00E527F4">
              <w:rPr>
                <w:sz w:val="24"/>
                <w:szCs w:val="24"/>
              </w:rPr>
              <w:t>719</w:t>
            </w:r>
            <w:r w:rsidRPr="00E527F4">
              <w:rPr>
                <w:sz w:val="24"/>
                <w:szCs w:val="24"/>
              </w:rPr>
              <w:t>,</w:t>
            </w:r>
            <w:r w:rsidR="00227CEC" w:rsidRPr="00E527F4">
              <w:rPr>
                <w:sz w:val="24"/>
                <w:szCs w:val="24"/>
              </w:rPr>
              <w:t>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120</w:t>
            </w:r>
            <w:r w:rsidRPr="00E527F4">
              <w:rPr>
                <w:sz w:val="24"/>
                <w:szCs w:val="24"/>
              </w:rPr>
              <w:t>,</w:t>
            </w:r>
            <w:r w:rsidR="00227CEC" w:rsidRPr="00E527F4">
              <w:rPr>
                <w:sz w:val="24"/>
                <w:szCs w:val="24"/>
              </w:rPr>
              <w:t>3</w:t>
            </w:r>
          </w:p>
          <w:p w:rsidR="00764D22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="00227CEC" w:rsidRPr="00E527F4">
              <w:rPr>
                <w:sz w:val="24"/>
                <w:szCs w:val="24"/>
              </w:rPr>
              <w:t>756</w:t>
            </w:r>
            <w:r w:rsidRPr="00E527F4">
              <w:rPr>
                <w:sz w:val="24"/>
                <w:szCs w:val="24"/>
              </w:rPr>
              <w:t>,</w:t>
            </w:r>
            <w:r w:rsidR="00227CEC" w:rsidRPr="00E527F4">
              <w:rPr>
                <w:sz w:val="24"/>
                <w:szCs w:val="24"/>
              </w:rPr>
              <w:t>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131</w:t>
            </w:r>
            <w:r w:rsidRPr="00E527F4">
              <w:rPr>
                <w:sz w:val="24"/>
                <w:szCs w:val="24"/>
              </w:rPr>
              <w:t>,</w:t>
            </w:r>
            <w:r w:rsidR="00227CEC" w:rsidRPr="00E527F4">
              <w:rPr>
                <w:sz w:val="24"/>
                <w:szCs w:val="24"/>
              </w:rPr>
              <w:t>5</w:t>
            </w:r>
          </w:p>
          <w:p w:rsidR="00764D22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</w: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Pr="00E527F4" w:rsidRDefault="00202AAE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5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E527F4">
              <w:rPr>
                <w:sz w:val="24"/>
                <w:szCs w:val="24"/>
              </w:rPr>
              <w:t>;</w:t>
            </w:r>
          </w:p>
          <w:p w:rsidR="00075203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3C04D4" w:rsidRPr="00E527F4">
              <w:rPr>
                <w:sz w:val="24"/>
                <w:szCs w:val="24"/>
              </w:rPr>
              <w:t xml:space="preserve"> 1: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527F4">
              <w:rPr>
                <w:sz w:val="24"/>
                <w:szCs w:val="24"/>
              </w:rPr>
              <w:br/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F24A94" w:rsidRPr="00E527F4" w:rsidRDefault="00F24A94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6200,0</w:t>
            </w:r>
          </w:p>
          <w:p w:rsidR="00075203" w:rsidRPr="00E527F4" w:rsidRDefault="00227CEC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  <w:r w:rsidR="003C04D4"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227CEC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8E1976" w:rsidRPr="00E527F4" w:rsidTr="00052AD8">
        <w:trPr>
          <w:trHeight w:val="2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5.1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bCs/>
                <w:sz w:val="24"/>
                <w:szCs w:val="24"/>
              </w:rPr>
              <w:t xml:space="preserve">Содержание и </w:t>
            </w:r>
            <w:r w:rsidRPr="00E527F4">
              <w:rPr>
                <w:bCs/>
                <w:sz w:val="24"/>
                <w:szCs w:val="24"/>
              </w:rPr>
              <w:lastRenderedPageBreak/>
              <w:t>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Исполнитель основного </w:t>
            </w:r>
          </w:p>
          <w:p w:rsidR="003C04D4" w:rsidRPr="00E527F4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5.1</w:t>
            </w:r>
            <w:r w:rsidR="0050458C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</w:t>
            </w:r>
            <w:r w:rsidRPr="00E527F4">
              <w:rPr>
                <w:sz w:val="24"/>
                <w:szCs w:val="24"/>
              </w:rPr>
              <w:lastRenderedPageBreak/>
              <w:t>Красносулинского района Ростовской области»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914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0310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</w:t>
            </w:r>
            <w:r w:rsidR="00203046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4800,0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203046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11200</w:t>
            </w:r>
            <w:r w:rsidR="003C04D4" w:rsidRPr="00E527F4">
              <w:rPr>
                <w:sz w:val="24"/>
                <w:szCs w:val="24"/>
              </w:rPr>
              <w:t>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2600,0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2600,0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2600,0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2600,0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203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203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8E1976" w:rsidRDefault="008E197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8E1976">
        <w:rPr>
          <w:szCs w:val="24"/>
        </w:rPr>
        <w:lastRenderedPageBreak/>
        <w:t>П</w:t>
      </w:r>
      <w:r w:rsidR="006D5696" w:rsidRPr="008E1976">
        <w:rPr>
          <w:szCs w:val="24"/>
        </w:rPr>
        <w:t>риложение № 4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E1976">
        <w:rPr>
          <w:szCs w:val="24"/>
        </w:rPr>
        <w:t>к муниципальной программе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E1976">
        <w:rPr>
          <w:szCs w:val="24"/>
        </w:rPr>
        <w:t>Красносулинского района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E1976">
        <w:rPr>
          <w:szCs w:val="24"/>
        </w:rPr>
        <w:t xml:space="preserve">«Защита населения и территории 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E1976">
        <w:rPr>
          <w:szCs w:val="24"/>
        </w:rPr>
        <w:t>чрезвычайных ситуаций, обеспечение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E1976">
        <w:rPr>
          <w:szCs w:val="24"/>
        </w:rPr>
        <w:t>пожарной безопасности и безопасности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E1976">
        <w:rPr>
          <w:szCs w:val="24"/>
        </w:rPr>
        <w:t>людей на водных объектах»</w:t>
      </w:r>
    </w:p>
    <w:p w:rsidR="006D5696" w:rsidRPr="008E1976" w:rsidRDefault="006D5696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Расходы</w:t>
      </w: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E527F4">
      <w:pPr>
        <w:jc w:val="center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5388"/>
        <w:gridCol w:w="1843"/>
        <w:gridCol w:w="99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91"/>
      </w:tblGrid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Объем </w:t>
            </w:r>
          </w:p>
          <w:p w:rsidR="00764D22" w:rsidRPr="00E527F4" w:rsidRDefault="00764D22" w:rsidP="008E1976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расходов всего</w:t>
            </w:r>
            <w:r w:rsidRPr="00E527F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16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8E1976" w:rsidP="00E52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E527F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E527F4" w:rsidRDefault="00764D22" w:rsidP="00E527F4">
            <w:pPr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5388"/>
        <w:gridCol w:w="1843"/>
        <w:gridCol w:w="99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91"/>
      </w:tblGrid>
      <w:tr w:rsidR="00764D22" w:rsidRPr="00E527F4" w:rsidTr="00052AD8">
        <w:trPr>
          <w:trHeight w:val="20"/>
          <w:tblHeader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453439" w:rsidRPr="00E527F4">
              <w:rPr>
                <w:sz w:val="24"/>
                <w:szCs w:val="24"/>
              </w:rPr>
              <w:t>17807</w:t>
            </w:r>
            <w:r w:rsidRPr="00E527F4">
              <w:rPr>
                <w:sz w:val="24"/>
                <w:szCs w:val="24"/>
              </w:rPr>
              <w:t>,</w:t>
            </w:r>
            <w:r w:rsidR="00453439"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329</w:t>
            </w:r>
            <w:r w:rsidR="00C3403A" w:rsidRPr="00E527F4">
              <w:rPr>
                <w:sz w:val="24"/>
                <w:szCs w:val="24"/>
              </w:rPr>
              <w:t>34</w:t>
            </w:r>
            <w:r w:rsidRPr="00E527F4">
              <w:rPr>
                <w:sz w:val="24"/>
                <w:szCs w:val="24"/>
              </w:rPr>
              <w:t>,</w:t>
            </w:r>
            <w:r w:rsidR="00C3403A" w:rsidRPr="00E527F4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21103,0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15821,9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453439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195802,9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16805,6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20052,0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20525,6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21103,0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15821,9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3439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453439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130352,</w:t>
            </w:r>
            <w:r w:rsidR="00B16EE8" w:rsidRPr="00E527F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  <w:lang w:val="en-US"/>
              </w:rPr>
              <w:t>12</w:t>
            </w:r>
            <w:r w:rsidRPr="00E527F4">
              <w:rPr>
                <w:sz w:val="24"/>
                <w:szCs w:val="24"/>
              </w:rPr>
              <w:t>6</w:t>
            </w:r>
            <w:r w:rsidR="006F61FF" w:rsidRPr="00E527F4">
              <w:rPr>
                <w:sz w:val="24"/>
                <w:szCs w:val="24"/>
              </w:rPr>
              <w:t>60</w:t>
            </w:r>
            <w:r w:rsidRPr="00E527F4">
              <w:rPr>
                <w:sz w:val="24"/>
                <w:szCs w:val="24"/>
              </w:rPr>
              <w:t>,</w:t>
            </w:r>
            <w:r w:rsidR="006F61FF" w:rsidRPr="00E527F4"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13267,2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8082,0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453439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9595,6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482C46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120756,5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10771,7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13371,0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  <w:lang w:val="en-US"/>
              </w:rPr>
              <w:t>12</w:t>
            </w:r>
            <w:r w:rsidRPr="00E527F4">
              <w:rPr>
                <w:sz w:val="24"/>
                <w:szCs w:val="24"/>
              </w:rPr>
              <w:t>660,8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13267,2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8082,0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46" w:rsidRPr="00E527F4" w:rsidRDefault="00482C46" w:rsidP="00052AD8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052AD8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12706,1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12408,9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FB170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57349,2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5264,8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5235,8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5139,9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FB170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E527F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57349,2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5264,8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5235,8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5139,9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702" w:rsidRPr="00E527F4" w:rsidRDefault="00FB170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052AD8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9204CF" w:rsidRPr="00F24A94">
        <w:rPr>
          <w:szCs w:val="24"/>
        </w:rPr>
        <w:lastRenderedPageBreak/>
        <w:t xml:space="preserve">Приложение № </w:t>
      </w:r>
      <w:r w:rsidR="00761C83" w:rsidRPr="00F24A94">
        <w:rPr>
          <w:szCs w:val="24"/>
        </w:rPr>
        <w:t>5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к муниципальной программе Красносулинского района 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«Защита населения и территории 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от чрезвычайных ситуаций, обеспечение пожарной безопасности и безопасности </w:t>
      </w:r>
    </w:p>
    <w:p w:rsidR="009204CF" w:rsidRP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bCs/>
          <w:szCs w:val="24"/>
        </w:rPr>
      </w:pPr>
      <w:r w:rsidRPr="00F24A94">
        <w:rPr>
          <w:szCs w:val="24"/>
        </w:rPr>
        <w:t>людей на водных объектах»</w:t>
      </w:r>
    </w:p>
    <w:p w:rsidR="009204CF" w:rsidRPr="00F24A94" w:rsidRDefault="009204CF" w:rsidP="00E527F4">
      <w:pPr>
        <w:tabs>
          <w:tab w:val="left" w:pos="9639"/>
        </w:tabs>
        <w:jc w:val="center"/>
        <w:rPr>
          <w:kern w:val="2"/>
          <w:szCs w:val="24"/>
        </w:rPr>
      </w:pPr>
    </w:p>
    <w:p w:rsidR="009204CF" w:rsidRPr="00F24A94" w:rsidRDefault="009204CF" w:rsidP="00E527F4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E527F4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E527F4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№</w:t>
            </w:r>
            <w:r w:rsidRPr="00E527F4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E527F4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F24A94" w:rsidRDefault="009204CF" w:rsidP="00E527F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E527F4">
              <w:rPr>
                <w:color w:val="000000"/>
                <w:sz w:val="24"/>
                <w:szCs w:val="24"/>
              </w:rPr>
              <w:t>н</w:t>
            </w:r>
            <w:r w:rsidRPr="00E527F4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761C83" w:rsidRPr="00882FB1">
        <w:rPr>
          <w:szCs w:val="24"/>
        </w:rPr>
        <w:lastRenderedPageBreak/>
        <w:t>Приложение № 6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к муниципальной программе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Красносулинского района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 xml:space="preserve">«Защита населения и территории 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чрезвычайных ситуаций, обеспечение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пожарной безопасности и безопасности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людей на водных объектах»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82FB1" w:rsidRDefault="00882FB1" w:rsidP="00882FB1">
      <w:pPr>
        <w:ind w:firstLine="0"/>
        <w:jc w:val="center"/>
        <w:rPr>
          <w:szCs w:val="24"/>
        </w:rPr>
      </w:pP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 xml:space="preserve">иных межбюджетных трансфертов за счет субсидий 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областного бюджета по поселениям, входящим в состав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882FB1" w:rsidRDefault="00761C83" w:rsidP="00882FB1">
      <w:pPr>
        <w:jc w:val="center"/>
        <w:rPr>
          <w:szCs w:val="24"/>
        </w:rPr>
      </w:pPr>
    </w:p>
    <w:p w:rsidR="00761C83" w:rsidRDefault="00761C83" w:rsidP="00882FB1">
      <w:pPr>
        <w:jc w:val="right"/>
        <w:rPr>
          <w:szCs w:val="24"/>
        </w:rPr>
      </w:pPr>
      <w:r w:rsidRPr="00882FB1">
        <w:rPr>
          <w:szCs w:val="24"/>
        </w:rPr>
        <w:t>Таблица 1</w:t>
      </w:r>
    </w:p>
    <w:p w:rsidR="0023298D" w:rsidRPr="00882FB1" w:rsidRDefault="0023298D" w:rsidP="00882FB1">
      <w:pPr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882FB1" w:rsidTr="00972EA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поселения,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входящего в состав Красносулинского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2021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E527F4" w:rsidTr="00972EA3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174"/>
        </w:trPr>
        <w:tc>
          <w:tcPr>
            <w:tcW w:w="21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F270CB" w:rsidP="00E527F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1C83" w:rsidRPr="00882FB1" w:rsidRDefault="00882FB1" w:rsidP="00882FB1">
      <w:pPr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="00F270CB" w:rsidRPr="00882FB1">
        <w:rPr>
          <w:szCs w:val="24"/>
        </w:rPr>
        <w:lastRenderedPageBreak/>
        <w:t xml:space="preserve"> </w:t>
      </w:r>
      <w:r w:rsidR="00761C83" w:rsidRPr="00882FB1">
        <w:rPr>
          <w:szCs w:val="24"/>
        </w:rPr>
        <w:t>Таблица 2</w:t>
      </w:r>
    </w:p>
    <w:p w:rsidR="00761C83" w:rsidRPr="00882FB1" w:rsidRDefault="00761C83" w:rsidP="00882FB1">
      <w:pPr>
        <w:ind w:left="10206"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2024 год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12408,9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11589,9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F408A5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819</w:t>
            </w:r>
            <w:r w:rsidR="00761C83" w:rsidRPr="00E527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tabs>
          <w:tab w:val="center" w:pos="10773"/>
        </w:tabs>
        <w:ind w:firstLine="0"/>
        <w:rPr>
          <w:sz w:val="24"/>
          <w:szCs w:val="24"/>
        </w:rPr>
      </w:pPr>
      <w:r w:rsidRPr="00E527F4">
        <w:rPr>
          <w:sz w:val="24"/>
          <w:szCs w:val="24"/>
        </w:rPr>
        <w:tab/>
      </w:r>
      <w:r w:rsidR="00F270CB">
        <w:rPr>
          <w:sz w:val="24"/>
          <w:szCs w:val="24"/>
        </w:rPr>
        <w:t xml:space="preserve"> </w:t>
      </w:r>
    </w:p>
    <w:p w:rsidR="00761C83" w:rsidRDefault="00F270CB" w:rsidP="00882FB1">
      <w:pPr>
        <w:ind w:firstLine="0"/>
        <w:jc w:val="right"/>
        <w:rPr>
          <w:szCs w:val="24"/>
        </w:rPr>
      </w:pPr>
      <w:r w:rsidRPr="0023298D">
        <w:rPr>
          <w:szCs w:val="24"/>
        </w:rPr>
        <w:t xml:space="preserve"> </w:t>
      </w:r>
      <w:r w:rsidR="00761C83" w:rsidRPr="0023298D">
        <w:rPr>
          <w:szCs w:val="24"/>
        </w:rPr>
        <w:t>Таблица 3</w:t>
      </w:r>
    </w:p>
    <w:p w:rsidR="0023298D" w:rsidRPr="0023298D" w:rsidRDefault="0023298D" w:rsidP="00882FB1">
      <w:pPr>
        <w:ind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№ 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Наименование поселения, входящего </w:t>
            </w:r>
          </w:p>
          <w:p w:rsidR="00761C83" w:rsidRPr="00882FB1" w:rsidRDefault="00761C83" w:rsidP="0023298D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2027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23298D" w:rsidP="0023298D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270CB" w:rsidRPr="0023298D">
        <w:rPr>
          <w:szCs w:val="24"/>
        </w:rPr>
        <w:lastRenderedPageBreak/>
        <w:t xml:space="preserve"> </w:t>
      </w:r>
      <w:r w:rsidR="00761C83" w:rsidRPr="0023298D">
        <w:rPr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23298D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№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п/п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Наименование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поселения, входящего в состав Красносулинского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2030 год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реформирования жилищно-коммуналь-ного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23298D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CF1E97">
          <w:headerReference w:type="first" r:id="rId11"/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Приложение № 7</w:t>
      </w:r>
    </w:p>
    <w:p w:rsidR="0023298D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0"/>
        <w:jc w:val="center"/>
      </w:pPr>
      <w:r>
        <w:t>ПОРЯДОК</w:t>
      </w:r>
    </w:p>
    <w:p w:rsidR="0023298D" w:rsidRDefault="00761C83" w:rsidP="00761C83">
      <w:pPr>
        <w:ind w:firstLine="0"/>
        <w:jc w:val="center"/>
      </w:pPr>
      <w:r>
        <w:t xml:space="preserve">предоставления иных межбюджетных трансфертов </w:t>
      </w:r>
    </w:p>
    <w:p w:rsidR="0023298D" w:rsidRDefault="00761C83" w:rsidP="00761C83">
      <w:pPr>
        <w:ind w:firstLine="0"/>
        <w:jc w:val="center"/>
      </w:pPr>
      <w:r>
        <w:t xml:space="preserve">за счет субсидий областного бюджета по поселениям, </w:t>
      </w:r>
    </w:p>
    <w:p w:rsidR="00761C83" w:rsidRDefault="00761C83" w:rsidP="00761C83">
      <w:pPr>
        <w:ind w:firstLine="0"/>
        <w:jc w:val="center"/>
      </w:pPr>
      <w:r>
        <w:t>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17366B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AE6A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1E" w:rsidRDefault="0074641E">
      <w:r>
        <w:separator/>
      </w:r>
    </w:p>
  </w:endnote>
  <w:endnote w:type="continuationSeparator" w:id="0">
    <w:p w:rsidR="0074641E" w:rsidRDefault="0074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B1" w:rsidRDefault="00882FB1" w:rsidP="00052AD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1E" w:rsidRDefault="0074641E">
      <w:r>
        <w:separator/>
      </w:r>
    </w:p>
  </w:footnote>
  <w:footnote w:type="continuationSeparator" w:id="0">
    <w:p w:rsidR="0074641E" w:rsidRDefault="00746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B1" w:rsidRDefault="00882FB1" w:rsidP="00A720A6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797131">
      <w:rPr>
        <w:noProof/>
      </w:rPr>
      <w:t>31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B1" w:rsidRDefault="00882F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C"/>
    <w:rsid w:val="000073E6"/>
    <w:rsid w:val="00012369"/>
    <w:rsid w:val="00031C81"/>
    <w:rsid w:val="00033619"/>
    <w:rsid w:val="00034469"/>
    <w:rsid w:val="000363FB"/>
    <w:rsid w:val="00052AD8"/>
    <w:rsid w:val="00054700"/>
    <w:rsid w:val="00064397"/>
    <w:rsid w:val="00075203"/>
    <w:rsid w:val="00082345"/>
    <w:rsid w:val="00084197"/>
    <w:rsid w:val="000B763F"/>
    <w:rsid w:val="000C3838"/>
    <w:rsid w:val="000D6092"/>
    <w:rsid w:val="0012257A"/>
    <w:rsid w:val="00154F93"/>
    <w:rsid w:val="00155082"/>
    <w:rsid w:val="00161ED2"/>
    <w:rsid w:val="00170E76"/>
    <w:rsid w:val="0017366B"/>
    <w:rsid w:val="0019163E"/>
    <w:rsid w:val="001917BB"/>
    <w:rsid w:val="001A4D02"/>
    <w:rsid w:val="001B13EA"/>
    <w:rsid w:val="001C1FE1"/>
    <w:rsid w:val="001C2233"/>
    <w:rsid w:val="001C6FE5"/>
    <w:rsid w:val="001D32F6"/>
    <w:rsid w:val="001E059D"/>
    <w:rsid w:val="001F0872"/>
    <w:rsid w:val="001F758C"/>
    <w:rsid w:val="0020125D"/>
    <w:rsid w:val="00202AAE"/>
    <w:rsid w:val="00203046"/>
    <w:rsid w:val="00203370"/>
    <w:rsid w:val="00212782"/>
    <w:rsid w:val="00227CEC"/>
    <w:rsid w:val="0023298D"/>
    <w:rsid w:val="00235F69"/>
    <w:rsid w:val="0024610C"/>
    <w:rsid w:val="00246131"/>
    <w:rsid w:val="0025049E"/>
    <w:rsid w:val="0025379E"/>
    <w:rsid w:val="00254861"/>
    <w:rsid w:val="00264137"/>
    <w:rsid w:val="002644F8"/>
    <w:rsid w:val="00266AEE"/>
    <w:rsid w:val="00267011"/>
    <w:rsid w:val="002B1CB5"/>
    <w:rsid w:val="002D0CD2"/>
    <w:rsid w:val="002D4B44"/>
    <w:rsid w:val="002E2FE9"/>
    <w:rsid w:val="00311085"/>
    <w:rsid w:val="00317494"/>
    <w:rsid w:val="00323FF9"/>
    <w:rsid w:val="00337F53"/>
    <w:rsid w:val="003743FB"/>
    <w:rsid w:val="00374C27"/>
    <w:rsid w:val="00374ED1"/>
    <w:rsid w:val="00376898"/>
    <w:rsid w:val="003771A8"/>
    <w:rsid w:val="00382F2F"/>
    <w:rsid w:val="003A4530"/>
    <w:rsid w:val="003C04D4"/>
    <w:rsid w:val="003C6D70"/>
    <w:rsid w:val="003E34E0"/>
    <w:rsid w:val="003E6971"/>
    <w:rsid w:val="004053C9"/>
    <w:rsid w:val="00405DAB"/>
    <w:rsid w:val="00411469"/>
    <w:rsid w:val="004270B7"/>
    <w:rsid w:val="004322BB"/>
    <w:rsid w:val="00432A6A"/>
    <w:rsid w:val="004434A6"/>
    <w:rsid w:val="00453439"/>
    <w:rsid w:val="0047461D"/>
    <w:rsid w:val="00482C46"/>
    <w:rsid w:val="00487FF9"/>
    <w:rsid w:val="004A3CA1"/>
    <w:rsid w:val="004A7903"/>
    <w:rsid w:val="004B5DDD"/>
    <w:rsid w:val="004E2056"/>
    <w:rsid w:val="004F4FB0"/>
    <w:rsid w:val="005037B6"/>
    <w:rsid w:val="005044D4"/>
    <w:rsid w:val="0050458C"/>
    <w:rsid w:val="00516E07"/>
    <w:rsid w:val="005170FB"/>
    <w:rsid w:val="00535E0F"/>
    <w:rsid w:val="005530D8"/>
    <w:rsid w:val="00562376"/>
    <w:rsid w:val="005834EB"/>
    <w:rsid w:val="005842DE"/>
    <w:rsid w:val="005C3E51"/>
    <w:rsid w:val="005D0D38"/>
    <w:rsid w:val="00606EBD"/>
    <w:rsid w:val="00635AAA"/>
    <w:rsid w:val="006474B6"/>
    <w:rsid w:val="00650F08"/>
    <w:rsid w:val="00652FF6"/>
    <w:rsid w:val="00685277"/>
    <w:rsid w:val="00687EFA"/>
    <w:rsid w:val="006B00A5"/>
    <w:rsid w:val="006C2E18"/>
    <w:rsid w:val="006D5696"/>
    <w:rsid w:val="006E13E3"/>
    <w:rsid w:val="006E38D2"/>
    <w:rsid w:val="006E5964"/>
    <w:rsid w:val="006E5A66"/>
    <w:rsid w:val="006F61FF"/>
    <w:rsid w:val="007043F0"/>
    <w:rsid w:val="0073485D"/>
    <w:rsid w:val="0074114A"/>
    <w:rsid w:val="00745982"/>
    <w:rsid w:val="0074641E"/>
    <w:rsid w:val="00746D87"/>
    <w:rsid w:val="00761C83"/>
    <w:rsid w:val="00764D22"/>
    <w:rsid w:val="00772C59"/>
    <w:rsid w:val="00774515"/>
    <w:rsid w:val="00786227"/>
    <w:rsid w:val="00794417"/>
    <w:rsid w:val="00797131"/>
    <w:rsid w:val="007A324C"/>
    <w:rsid w:val="007B1172"/>
    <w:rsid w:val="007D3D5F"/>
    <w:rsid w:val="007D55A3"/>
    <w:rsid w:val="007D774A"/>
    <w:rsid w:val="007E7C67"/>
    <w:rsid w:val="007F03D4"/>
    <w:rsid w:val="00833565"/>
    <w:rsid w:val="008547BA"/>
    <w:rsid w:val="00856EB9"/>
    <w:rsid w:val="00882001"/>
    <w:rsid w:val="00882FB1"/>
    <w:rsid w:val="008838B3"/>
    <w:rsid w:val="008A1C8C"/>
    <w:rsid w:val="008A25B7"/>
    <w:rsid w:val="008B373E"/>
    <w:rsid w:val="008D41C2"/>
    <w:rsid w:val="008D5C70"/>
    <w:rsid w:val="008E1976"/>
    <w:rsid w:val="008E5A1A"/>
    <w:rsid w:val="008F196C"/>
    <w:rsid w:val="009204CF"/>
    <w:rsid w:val="00934854"/>
    <w:rsid w:val="0094404B"/>
    <w:rsid w:val="0095026B"/>
    <w:rsid w:val="0096620A"/>
    <w:rsid w:val="00972A40"/>
    <w:rsid w:val="00972EA3"/>
    <w:rsid w:val="00974E64"/>
    <w:rsid w:val="00982461"/>
    <w:rsid w:val="009862AE"/>
    <w:rsid w:val="009A40F0"/>
    <w:rsid w:val="009B7740"/>
    <w:rsid w:val="009C3D00"/>
    <w:rsid w:val="009C6B46"/>
    <w:rsid w:val="009D572E"/>
    <w:rsid w:val="009F3B12"/>
    <w:rsid w:val="009F49CD"/>
    <w:rsid w:val="00A07DDB"/>
    <w:rsid w:val="00A23CA7"/>
    <w:rsid w:val="00A551E6"/>
    <w:rsid w:val="00A720A6"/>
    <w:rsid w:val="00A761D6"/>
    <w:rsid w:val="00A76348"/>
    <w:rsid w:val="00A87C40"/>
    <w:rsid w:val="00AB211D"/>
    <w:rsid w:val="00AB3128"/>
    <w:rsid w:val="00AD2604"/>
    <w:rsid w:val="00AD2B36"/>
    <w:rsid w:val="00AD6FBD"/>
    <w:rsid w:val="00AE2BB1"/>
    <w:rsid w:val="00AE6A2A"/>
    <w:rsid w:val="00AE7752"/>
    <w:rsid w:val="00AF7AAB"/>
    <w:rsid w:val="00B01516"/>
    <w:rsid w:val="00B05B12"/>
    <w:rsid w:val="00B13BD2"/>
    <w:rsid w:val="00B15910"/>
    <w:rsid w:val="00B16EE8"/>
    <w:rsid w:val="00B20897"/>
    <w:rsid w:val="00B36BAF"/>
    <w:rsid w:val="00B61279"/>
    <w:rsid w:val="00B74549"/>
    <w:rsid w:val="00B822DE"/>
    <w:rsid w:val="00B854B2"/>
    <w:rsid w:val="00B9680B"/>
    <w:rsid w:val="00BA5AD8"/>
    <w:rsid w:val="00BA71BF"/>
    <w:rsid w:val="00BB03D2"/>
    <w:rsid w:val="00BD1C5A"/>
    <w:rsid w:val="00BD1ECB"/>
    <w:rsid w:val="00BD26B3"/>
    <w:rsid w:val="00BD7D26"/>
    <w:rsid w:val="00BE5B2A"/>
    <w:rsid w:val="00BE6387"/>
    <w:rsid w:val="00C00CA6"/>
    <w:rsid w:val="00C064AD"/>
    <w:rsid w:val="00C1120E"/>
    <w:rsid w:val="00C130BF"/>
    <w:rsid w:val="00C21082"/>
    <w:rsid w:val="00C32ED2"/>
    <w:rsid w:val="00C3403A"/>
    <w:rsid w:val="00C371E1"/>
    <w:rsid w:val="00C37FDD"/>
    <w:rsid w:val="00C47870"/>
    <w:rsid w:val="00C50584"/>
    <w:rsid w:val="00C82137"/>
    <w:rsid w:val="00C834B6"/>
    <w:rsid w:val="00C847F7"/>
    <w:rsid w:val="00C859B9"/>
    <w:rsid w:val="00C8699C"/>
    <w:rsid w:val="00CF1E97"/>
    <w:rsid w:val="00CF7282"/>
    <w:rsid w:val="00D07D45"/>
    <w:rsid w:val="00D150CC"/>
    <w:rsid w:val="00D25C92"/>
    <w:rsid w:val="00D27741"/>
    <w:rsid w:val="00D40B0C"/>
    <w:rsid w:val="00D41FAC"/>
    <w:rsid w:val="00D4349C"/>
    <w:rsid w:val="00D53590"/>
    <w:rsid w:val="00D56FAC"/>
    <w:rsid w:val="00D6426D"/>
    <w:rsid w:val="00D85447"/>
    <w:rsid w:val="00D875EA"/>
    <w:rsid w:val="00DC2E83"/>
    <w:rsid w:val="00DF3CEF"/>
    <w:rsid w:val="00E079C9"/>
    <w:rsid w:val="00E14D20"/>
    <w:rsid w:val="00E15973"/>
    <w:rsid w:val="00E16FB9"/>
    <w:rsid w:val="00E250A9"/>
    <w:rsid w:val="00E33B51"/>
    <w:rsid w:val="00E527F4"/>
    <w:rsid w:val="00E6018E"/>
    <w:rsid w:val="00E6363D"/>
    <w:rsid w:val="00E767AA"/>
    <w:rsid w:val="00E921B9"/>
    <w:rsid w:val="00EC2D00"/>
    <w:rsid w:val="00EC3C01"/>
    <w:rsid w:val="00EE23E6"/>
    <w:rsid w:val="00EE2BBB"/>
    <w:rsid w:val="00EE3A27"/>
    <w:rsid w:val="00EE7658"/>
    <w:rsid w:val="00F2219B"/>
    <w:rsid w:val="00F24A94"/>
    <w:rsid w:val="00F270CB"/>
    <w:rsid w:val="00F408A5"/>
    <w:rsid w:val="00F47B68"/>
    <w:rsid w:val="00F54C3B"/>
    <w:rsid w:val="00F83831"/>
    <w:rsid w:val="00F8409B"/>
    <w:rsid w:val="00F86845"/>
    <w:rsid w:val="00FA70D5"/>
    <w:rsid w:val="00FB1702"/>
    <w:rsid w:val="00FD1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63E1E6-6E8E-4A99-B215-C00E3577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366B-F3E7-4C6B-9A88-8C39D571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9927</Words>
  <Characters>56590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2023-12-07T07:50:00Z</cp:lastPrinted>
  <dcterms:created xsi:type="dcterms:W3CDTF">2023-12-22T13:03:00Z</dcterms:created>
  <dcterms:modified xsi:type="dcterms:W3CDTF">2023-12-22T13:03:00Z</dcterms:modified>
</cp:coreProperties>
</file>