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C52196">
      <w:pPr>
        <w:tabs>
          <w:tab w:val="center" w:pos="3686"/>
        </w:tabs>
        <w:suppressAutoHyphens/>
        <w:spacing w:before="120" w:after="12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C439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15.08.2025 № 5</w:t>
      </w:r>
      <w:r w:rsidR="00A85EFB">
        <w:rPr>
          <w:rFonts w:ascii="Times New Roman" w:hAnsi="Times New Roman"/>
          <w:sz w:val="28"/>
          <w:szCs w:val="28"/>
          <w:lang w:eastAsia="ar-SA"/>
        </w:rPr>
        <w:t>28</w:t>
      </w:r>
    </w:p>
    <w:p w:rsidR="00084485" w:rsidRDefault="00084485" w:rsidP="00C914E7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C52196" w:rsidRDefault="00C52196" w:rsidP="00C52196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2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C52196" w:rsidRPr="00C52196" w:rsidRDefault="00C52196" w:rsidP="00C52196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2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приложение к постановлению Администрации Красносулинского района от 24.09.2012 № 1055</w:t>
      </w:r>
    </w:p>
    <w:p w:rsidR="00C52196" w:rsidRPr="00C52196" w:rsidRDefault="00C52196" w:rsidP="00C52196">
      <w:pPr>
        <w:ind w:firstLine="709"/>
        <w:jc w:val="both"/>
        <w:rPr>
          <w:rFonts w:ascii="Times New Roman" w:hAnsi="Times New Roman" w:cs="Times New Roman"/>
        </w:rPr>
      </w:pPr>
    </w:p>
    <w:p w:rsidR="00C52196" w:rsidRPr="00C52196" w:rsidRDefault="00C52196" w:rsidP="00C52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C52196" w:rsidRPr="00C52196" w:rsidRDefault="00C52196" w:rsidP="00C52196">
      <w:pPr>
        <w:ind w:firstLine="709"/>
        <w:jc w:val="both"/>
        <w:rPr>
          <w:rFonts w:ascii="Times New Roman" w:hAnsi="Times New Roman" w:cs="Times New Roman"/>
        </w:rPr>
      </w:pPr>
    </w:p>
    <w:p w:rsidR="00C52196" w:rsidRPr="00C52196" w:rsidRDefault="00C52196" w:rsidP="00C52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52196" w:rsidRPr="00C52196" w:rsidRDefault="00C52196" w:rsidP="00C52196">
      <w:pPr>
        <w:ind w:firstLine="709"/>
        <w:jc w:val="both"/>
        <w:rPr>
          <w:rFonts w:ascii="Times New Roman" w:hAnsi="Times New Roman" w:cs="Times New Roman"/>
        </w:rPr>
      </w:pPr>
    </w:p>
    <w:p w:rsidR="00C52196" w:rsidRPr="00C52196" w:rsidRDefault="00C52196" w:rsidP="00C52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52196">
        <w:rPr>
          <w:rFonts w:ascii="Times New Roman" w:hAnsi="Times New Roman" w:cs="Times New Roman"/>
          <w:sz w:val="28"/>
          <w:szCs w:val="28"/>
        </w:rPr>
        <w:t>Внести изменения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96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 от 24.09.2012 № 1055 «О создании муниципальной комиссии по мониторингу реализации указов Президента Российской Федерации от 07.05.2012 № 596, 597, 598, 599, 600, 601, 602, 606», изложив его в редакции согласно приложению к настоящему постановлению.</w:t>
      </w:r>
    </w:p>
    <w:p w:rsidR="00C52196" w:rsidRPr="00C52196" w:rsidRDefault="00C52196" w:rsidP="00C52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2. Настоящее постановление подлежит опубликованию в средствах массовой информации.</w:t>
      </w:r>
    </w:p>
    <w:p w:rsidR="00C52196" w:rsidRPr="00C52196" w:rsidRDefault="00C52196" w:rsidP="00C52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3. Признать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96">
        <w:rPr>
          <w:rFonts w:ascii="Times New Roman" w:hAnsi="Times New Roman" w:cs="Times New Roman"/>
          <w:sz w:val="28"/>
          <w:szCs w:val="28"/>
        </w:rPr>
        <w:t>Красносулинского района от 19.06.2025 № 334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96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</w:t>
      </w:r>
      <w:r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Pr="00C52196">
        <w:rPr>
          <w:rFonts w:ascii="Times New Roman" w:hAnsi="Times New Roman" w:cs="Times New Roman"/>
          <w:sz w:val="28"/>
          <w:szCs w:val="28"/>
        </w:rPr>
        <w:t>24.09.2012 № 1055».</w:t>
      </w:r>
    </w:p>
    <w:p w:rsidR="0055190C" w:rsidRPr="0055190C" w:rsidRDefault="0055190C" w:rsidP="00551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5519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19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55190C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55190C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5770AB" w:rsidRPr="00C914E7" w:rsidRDefault="005770AB" w:rsidP="0055190C">
      <w:pPr>
        <w:tabs>
          <w:tab w:val="left" w:pos="1740"/>
        </w:tabs>
        <w:jc w:val="both"/>
        <w:rPr>
          <w:rFonts w:ascii="Times New Roman" w:hAnsi="Times New Roman" w:cs="Times New Roman"/>
          <w:szCs w:val="28"/>
        </w:rPr>
      </w:pPr>
    </w:p>
    <w:p w:rsidR="002529B5" w:rsidRPr="00C5235E" w:rsidRDefault="003A02C9" w:rsidP="0055190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35E">
        <w:rPr>
          <w:rFonts w:ascii="Times New Roman" w:hAnsi="Times New Roman" w:cs="Times New Roman"/>
          <w:sz w:val="28"/>
          <w:szCs w:val="28"/>
        </w:rPr>
        <w:t>Г</w:t>
      </w:r>
      <w:r w:rsidR="002529B5" w:rsidRPr="00C5235E">
        <w:rPr>
          <w:rFonts w:ascii="Times New Roman" w:hAnsi="Times New Roman" w:cs="Times New Roman"/>
          <w:sz w:val="28"/>
          <w:szCs w:val="28"/>
        </w:rPr>
        <w:t>лав</w:t>
      </w:r>
      <w:r w:rsidR="007F0E56" w:rsidRPr="00C5235E">
        <w:rPr>
          <w:rFonts w:ascii="Times New Roman" w:hAnsi="Times New Roman" w:cs="Times New Roman"/>
          <w:sz w:val="28"/>
          <w:szCs w:val="28"/>
        </w:rPr>
        <w:t>а</w:t>
      </w:r>
      <w:r w:rsidRPr="00C5235E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C5235E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C5235E">
        <w:rPr>
          <w:rFonts w:ascii="Times New Roman" w:hAnsi="Times New Roman" w:cs="Times New Roman"/>
          <w:sz w:val="28"/>
          <w:szCs w:val="28"/>
        </w:rPr>
        <w:tab/>
      </w:r>
      <w:r w:rsidR="00A86CB5" w:rsidRPr="00C5235E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C5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5" w:rsidRPr="00C52196" w:rsidRDefault="00BC1A25" w:rsidP="0055190C">
      <w:pPr>
        <w:jc w:val="both"/>
        <w:rPr>
          <w:rFonts w:ascii="Times New Roman" w:hAnsi="Times New Roman" w:cs="Times New Roman"/>
          <w:szCs w:val="28"/>
        </w:rPr>
      </w:pPr>
    </w:p>
    <w:p w:rsidR="00CB0E94" w:rsidRPr="00C5235E" w:rsidRDefault="00EE7CBD" w:rsidP="0055190C">
      <w:pPr>
        <w:jc w:val="both"/>
        <w:rPr>
          <w:rFonts w:ascii="Times New Roman" w:hAnsi="Times New Roman" w:cs="Times New Roman"/>
          <w:sz w:val="28"/>
          <w:szCs w:val="28"/>
        </w:rPr>
      </w:pPr>
      <w:r w:rsidRPr="00C5235E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C5235E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5190C" w:rsidRDefault="0055190C" w:rsidP="0055190C">
      <w:pPr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C914E7" w:rsidRDefault="0055190C" w:rsidP="00C914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  <w:r w:rsidR="00C914E7">
        <w:rPr>
          <w:rFonts w:ascii="Times New Roman" w:hAnsi="Times New Roman" w:cs="Times New Roman"/>
          <w:sz w:val="28"/>
          <w:szCs w:val="28"/>
        </w:rPr>
        <w:br w:type="page"/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от</w:t>
      </w:r>
      <w:r w:rsidR="00C52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15.08.2025 </w:t>
      </w:r>
      <w:r w:rsidRPr="00C914E7">
        <w:rPr>
          <w:rFonts w:ascii="Times New Roman" w:hAnsi="Times New Roman" w:cs="Times New Roman"/>
          <w:sz w:val="28"/>
          <w:szCs w:val="28"/>
        </w:rPr>
        <w:t>№</w:t>
      </w:r>
      <w:r w:rsidR="00C52196">
        <w:rPr>
          <w:rFonts w:ascii="Times New Roman" w:hAnsi="Times New Roman" w:cs="Times New Roman"/>
          <w:sz w:val="28"/>
          <w:szCs w:val="28"/>
        </w:rPr>
        <w:t xml:space="preserve"> 528</w:t>
      </w:r>
      <w:bookmarkStart w:id="0" w:name="_GoBack"/>
      <w:bookmarkEnd w:id="0"/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52196" w:rsidRPr="00C52196" w:rsidRDefault="00C52196" w:rsidP="00C5219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2196" w:rsidRPr="00C52196" w:rsidRDefault="00C52196" w:rsidP="00C5219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52196" w:rsidRPr="00C52196" w:rsidRDefault="00C52196" w:rsidP="00C5219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52196" w:rsidRPr="00C52196" w:rsidRDefault="00C52196" w:rsidP="00C5219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C52196" w:rsidRPr="00C52196" w:rsidRDefault="00C52196" w:rsidP="00C5219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от 24.09.2012 № 1055</w:t>
      </w:r>
    </w:p>
    <w:p w:rsidR="00C52196" w:rsidRPr="00C52196" w:rsidRDefault="00C52196" w:rsidP="00C5219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52196" w:rsidRPr="00C52196" w:rsidRDefault="00C52196" w:rsidP="00C52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6870E2" w:rsidRDefault="00C52196" w:rsidP="00C52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 xml:space="preserve">муниципальной комиссии по мониторингу </w:t>
      </w:r>
    </w:p>
    <w:p w:rsidR="00C52196" w:rsidRPr="00C52196" w:rsidRDefault="00C52196" w:rsidP="00C52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реализации</w:t>
      </w:r>
      <w:r w:rsidR="006870E2">
        <w:rPr>
          <w:rFonts w:ascii="Times New Roman" w:hAnsi="Times New Roman" w:cs="Times New Roman"/>
          <w:sz w:val="28"/>
          <w:szCs w:val="28"/>
        </w:rPr>
        <w:t xml:space="preserve"> </w:t>
      </w:r>
      <w:r w:rsidRPr="00C52196">
        <w:rPr>
          <w:rFonts w:ascii="Times New Roman" w:hAnsi="Times New Roman" w:cs="Times New Roman"/>
          <w:sz w:val="28"/>
          <w:szCs w:val="28"/>
        </w:rPr>
        <w:t>указов Президента Российской Федерации</w:t>
      </w:r>
    </w:p>
    <w:p w:rsidR="00C52196" w:rsidRPr="00C52196" w:rsidRDefault="00C52196" w:rsidP="00C52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от 07.05.2012 № 596, 597, 598, 599, 600, 601, 602, 606</w:t>
      </w:r>
    </w:p>
    <w:p w:rsidR="00C52196" w:rsidRPr="00C52196" w:rsidRDefault="00C52196" w:rsidP="00C521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942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069"/>
        <w:gridCol w:w="301"/>
        <w:gridCol w:w="6787"/>
      </w:tblGrid>
      <w:tr w:rsidR="00C52196" w:rsidRPr="00C52196" w:rsidTr="006870E2">
        <w:trPr>
          <w:trHeight w:val="539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9" w:type="dxa"/>
            <w:hideMark/>
          </w:tcPr>
          <w:p w:rsidR="006870E2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Иван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комиссии;</w:t>
            </w:r>
          </w:p>
        </w:tc>
      </w:tr>
      <w:tr w:rsidR="00C52196" w:rsidRPr="00C52196" w:rsidTr="006870E2">
        <w:trPr>
          <w:trHeight w:val="803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C52196" w:rsidRPr="00C52196" w:rsidTr="006870E2">
        <w:trPr>
          <w:trHeight w:val="962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комиссии;</w:t>
            </w:r>
          </w:p>
        </w:tc>
      </w:tr>
      <w:tr w:rsidR="00C52196" w:rsidRPr="00C52196" w:rsidTr="006870E2">
        <w:trPr>
          <w:trHeight w:val="321"/>
        </w:trPr>
        <w:tc>
          <w:tcPr>
            <w:tcW w:w="9639" w:type="dxa"/>
            <w:gridSpan w:val="4"/>
            <w:hideMark/>
          </w:tcPr>
          <w:p w:rsidR="00C52196" w:rsidRPr="00C52196" w:rsidRDefault="00C52196" w:rsidP="006870E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52196" w:rsidRPr="00C52196" w:rsidTr="006870E2">
        <w:trPr>
          <w:trHeight w:val="641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9" w:type="dxa"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Лада Святославовна 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C52196" w:rsidRPr="00C52196" w:rsidTr="006870E2">
        <w:trPr>
          <w:trHeight w:val="741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C52196" w:rsidRPr="00C52196" w:rsidTr="006870E2">
        <w:trPr>
          <w:trHeight w:val="641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Кишкинова </w:t>
            </w:r>
          </w:p>
          <w:p w:rsidR="006870E2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C52196" w:rsidRPr="00C52196" w:rsidTr="006870E2">
        <w:trPr>
          <w:trHeight w:val="641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proofErr w:type="spellStart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</w:t>
            </w:r>
            <w:r w:rsidR="006870E2">
              <w:rPr>
                <w:rFonts w:ascii="Times New Roman" w:hAnsi="Times New Roman" w:cs="Times New Roman"/>
                <w:sz w:val="28"/>
                <w:szCs w:val="28"/>
              </w:rPr>
              <w:t>трации Красносулинского района –</w:t>
            </w: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архитектор;</w:t>
            </w:r>
          </w:p>
        </w:tc>
      </w:tr>
      <w:tr w:rsidR="00C52196" w:rsidRPr="00C52196" w:rsidTr="006870E2">
        <w:trPr>
          <w:trHeight w:val="962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70E2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6870E2">
              <w:rPr>
                <w:rFonts w:ascii="Times New Roman" w:hAnsi="Times New Roman" w:cs="Times New Roman"/>
                <w:sz w:val="28"/>
                <w:szCs w:val="28"/>
              </w:rPr>
              <w:t>еститель начальника Финансово-</w:t>
            </w: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экономического управления Администрации Красносулинского района (по согласованию);</w:t>
            </w:r>
          </w:p>
        </w:tc>
      </w:tr>
      <w:tr w:rsidR="00C52196" w:rsidRPr="00C52196" w:rsidTr="006870E2">
        <w:trPr>
          <w:trHeight w:val="641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C52196" w:rsidRPr="00C52196" w:rsidTr="006870E2">
        <w:trPr>
          <w:trHeight w:val="641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69" w:type="dxa"/>
            <w:hideMark/>
          </w:tcPr>
          <w:p w:rsidR="006870E2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Силакова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Директор МАУ «МФЦ Красносулинского района» (по</w:t>
            </w:r>
            <w:r w:rsidR="006870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C52196" w:rsidRPr="00C52196" w:rsidTr="006870E2">
        <w:trPr>
          <w:trHeight w:val="688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Мартынова Инна Евгеньевна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ГБУ РО «ЦРБ» в Красносулинском районе (по согласованию);</w:t>
            </w:r>
          </w:p>
        </w:tc>
      </w:tr>
      <w:tr w:rsidR="00C52196" w:rsidRPr="00C52196" w:rsidTr="006870E2">
        <w:trPr>
          <w:trHeight w:val="688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C52196" w:rsidRPr="00C52196" w:rsidTr="006870E2">
        <w:trPr>
          <w:trHeight w:val="688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 Дремина Мирослава Петровна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C52196" w:rsidRPr="00C52196" w:rsidTr="006870E2">
        <w:trPr>
          <w:trHeight w:val="277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69" w:type="dxa"/>
            <w:hideMark/>
          </w:tcPr>
          <w:p w:rsidR="006870E2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Евсеева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C52196" w:rsidRPr="00C52196" w:rsidRDefault="00C52196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C52196" w:rsidRPr="00C52196" w:rsidTr="006870E2">
        <w:trPr>
          <w:trHeight w:val="688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Лебединская </w:t>
            </w:r>
          </w:p>
          <w:p w:rsidR="00C52196" w:rsidRPr="00C52196" w:rsidRDefault="00C52196" w:rsidP="00C521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Начальник отдела жизнеобеспечения района Администрации Красносулинского района;</w:t>
            </w:r>
          </w:p>
        </w:tc>
      </w:tr>
      <w:tr w:rsidR="00C52196" w:rsidRPr="00C52196" w:rsidTr="006870E2">
        <w:trPr>
          <w:trHeight w:val="688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Каравайцева</w:t>
            </w:r>
            <w:proofErr w:type="spellEnd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C52196" w:rsidRPr="00C52196" w:rsidRDefault="00C52196" w:rsidP="00C521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6870E2" w:rsidP="006870E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</w:t>
            </w:r>
            <w:r w:rsidR="00C52196" w:rsidRPr="00C52196">
              <w:rPr>
                <w:rFonts w:ascii="Times New Roman" w:hAnsi="Times New Roman" w:cs="Times New Roman"/>
                <w:sz w:val="28"/>
                <w:szCs w:val="28"/>
              </w:rPr>
              <w:t>-имущественных отношений и муниципального заказа Красносулинского района;</w:t>
            </w:r>
          </w:p>
        </w:tc>
      </w:tr>
      <w:tr w:rsidR="00C52196" w:rsidRPr="00C52196" w:rsidTr="006870E2">
        <w:trPr>
          <w:trHeight w:val="688"/>
        </w:trPr>
        <w:tc>
          <w:tcPr>
            <w:tcW w:w="483" w:type="dxa"/>
            <w:hideMark/>
          </w:tcPr>
          <w:p w:rsidR="00C52196" w:rsidRPr="00C52196" w:rsidRDefault="00C52196" w:rsidP="00687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69" w:type="dxa"/>
            <w:hideMark/>
          </w:tcPr>
          <w:p w:rsidR="00C52196" w:rsidRPr="00C52196" w:rsidRDefault="00C52196" w:rsidP="00C521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01" w:type="dxa"/>
          </w:tcPr>
          <w:p w:rsidR="00C52196" w:rsidRPr="00C52196" w:rsidRDefault="006870E2" w:rsidP="00C521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86" w:type="dxa"/>
            <w:hideMark/>
          </w:tcPr>
          <w:p w:rsidR="00C52196" w:rsidRPr="00C52196" w:rsidRDefault="00C52196" w:rsidP="006870E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2196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согласованию).</w:t>
            </w:r>
          </w:p>
        </w:tc>
      </w:tr>
    </w:tbl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C439C" w:rsidRPr="00C914E7" w:rsidRDefault="00C914E7" w:rsidP="00C914E7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C914E7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sectPr w:rsidR="005C439C" w:rsidRPr="00C914E7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96" w:rsidRDefault="00C52196" w:rsidP="00084485">
      <w:r>
        <w:separator/>
      </w:r>
    </w:p>
  </w:endnote>
  <w:endnote w:type="continuationSeparator" w:id="0">
    <w:p w:rsidR="00C52196" w:rsidRDefault="00C52196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96" w:rsidRDefault="00C52196" w:rsidP="00084485">
      <w:r>
        <w:separator/>
      </w:r>
    </w:p>
  </w:footnote>
  <w:footnote w:type="continuationSeparator" w:id="0">
    <w:p w:rsidR="00C52196" w:rsidRDefault="00C52196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C52196" w:rsidRPr="00CD42C4" w:rsidRDefault="00C52196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6870E2">
          <w:rPr>
            <w:noProof/>
            <w:szCs w:val="28"/>
          </w:rPr>
          <w:t>3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2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25"/>
  </w:num>
  <w:num w:numId="6">
    <w:abstractNumId w:val="6"/>
  </w:num>
  <w:num w:numId="7">
    <w:abstractNumId w:val="5"/>
  </w:num>
  <w:num w:numId="8">
    <w:abstractNumId w:val="24"/>
  </w:num>
  <w:num w:numId="9">
    <w:abstractNumId w:val="14"/>
  </w:num>
  <w:num w:numId="10">
    <w:abstractNumId w:val="19"/>
  </w:num>
  <w:num w:numId="11">
    <w:abstractNumId w:val="26"/>
  </w:num>
  <w:num w:numId="12">
    <w:abstractNumId w:val="10"/>
  </w:num>
  <w:num w:numId="13">
    <w:abstractNumId w:val="8"/>
  </w:num>
  <w:num w:numId="14">
    <w:abstractNumId w:val="7"/>
  </w:num>
  <w:num w:numId="15">
    <w:abstractNumId w:val="22"/>
  </w:num>
  <w:num w:numId="16">
    <w:abstractNumId w:val="9"/>
  </w:num>
  <w:num w:numId="17">
    <w:abstractNumId w:val="12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621DD"/>
    <w:rsid w:val="00564607"/>
    <w:rsid w:val="00570504"/>
    <w:rsid w:val="005770AB"/>
    <w:rsid w:val="005905B9"/>
    <w:rsid w:val="005954E9"/>
    <w:rsid w:val="00595C20"/>
    <w:rsid w:val="005A7FCE"/>
    <w:rsid w:val="005B0A7A"/>
    <w:rsid w:val="005B34AA"/>
    <w:rsid w:val="005C439C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4417"/>
    <w:rsid w:val="007B7995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76373"/>
    <w:rsid w:val="00A85EFB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1BBD0-D9EF-478F-B97D-24806406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433</Words>
  <Characters>3539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2025-08-15T11:08:00Z</cp:lastPrinted>
  <dcterms:created xsi:type="dcterms:W3CDTF">2025-08-15T11:08:00Z</dcterms:created>
  <dcterms:modified xsi:type="dcterms:W3CDTF">2025-08-15T11:08:00Z</dcterms:modified>
</cp:coreProperties>
</file>