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DB5" w:rsidRDefault="00021DB5" w:rsidP="00F439C7">
      <w:pPr>
        <w:pStyle w:val="a5"/>
        <w:spacing w:before="0" w:beforeAutospacing="0" w:after="0" w:afterAutospacing="0"/>
        <w:ind w:left="5529"/>
        <w:outlineLvl w:val="0"/>
        <w:rPr>
          <w:sz w:val="28"/>
          <w:szCs w:val="28"/>
        </w:rPr>
      </w:pPr>
      <w:r w:rsidRPr="006D4577">
        <w:rPr>
          <w:sz w:val="28"/>
          <w:szCs w:val="28"/>
        </w:rPr>
        <w:t>Утверждаю</w:t>
      </w:r>
    </w:p>
    <w:p w:rsidR="00021DB5" w:rsidRDefault="00021DB5" w:rsidP="00021DB5">
      <w:pPr>
        <w:pStyle w:val="a5"/>
        <w:spacing w:before="0" w:beforeAutospacing="0" w:after="0" w:afterAutospacing="0"/>
        <w:ind w:left="5529"/>
        <w:rPr>
          <w:sz w:val="28"/>
          <w:szCs w:val="28"/>
        </w:rPr>
      </w:pPr>
      <w:r>
        <w:rPr>
          <w:sz w:val="28"/>
          <w:szCs w:val="28"/>
        </w:rPr>
        <w:t xml:space="preserve">Начальник УЗИО и МЗ </w:t>
      </w:r>
    </w:p>
    <w:p w:rsidR="00021DB5" w:rsidRPr="006D4577" w:rsidRDefault="00021DB5" w:rsidP="00021DB5">
      <w:pPr>
        <w:pStyle w:val="a5"/>
        <w:spacing w:before="0" w:beforeAutospacing="0" w:after="0" w:afterAutospacing="0"/>
        <w:ind w:left="5529"/>
        <w:rPr>
          <w:sz w:val="28"/>
          <w:szCs w:val="28"/>
        </w:rPr>
      </w:pPr>
      <w:r>
        <w:rPr>
          <w:sz w:val="28"/>
          <w:szCs w:val="28"/>
        </w:rPr>
        <w:t>Красносулинского района</w:t>
      </w:r>
    </w:p>
    <w:p w:rsidR="00021DB5" w:rsidRDefault="00DE6D04" w:rsidP="00021DB5">
      <w:pPr>
        <w:pStyle w:val="a5"/>
        <w:spacing w:before="0" w:beforeAutospacing="0" w:after="0" w:afterAutospacing="0"/>
        <w:ind w:left="5529"/>
        <w:rPr>
          <w:sz w:val="28"/>
          <w:szCs w:val="28"/>
        </w:rPr>
      </w:pPr>
      <w:r>
        <w:rPr>
          <w:sz w:val="28"/>
          <w:szCs w:val="28"/>
        </w:rPr>
        <w:t>О</w:t>
      </w:r>
      <w:r w:rsidR="00021DB5" w:rsidRPr="006D4577">
        <w:rPr>
          <w:sz w:val="28"/>
          <w:szCs w:val="28"/>
        </w:rPr>
        <w:t>.</w:t>
      </w:r>
      <w:r>
        <w:rPr>
          <w:sz w:val="28"/>
          <w:szCs w:val="28"/>
        </w:rPr>
        <w:t>А</w:t>
      </w:r>
      <w:r w:rsidR="00021DB5" w:rsidRPr="006D4577">
        <w:rPr>
          <w:sz w:val="28"/>
          <w:szCs w:val="28"/>
        </w:rPr>
        <w:t>.</w:t>
      </w:r>
      <w:r>
        <w:rPr>
          <w:sz w:val="28"/>
          <w:szCs w:val="28"/>
        </w:rPr>
        <w:t xml:space="preserve"> Минакова</w:t>
      </w:r>
      <w:r w:rsidR="00021DB5">
        <w:rPr>
          <w:sz w:val="28"/>
          <w:szCs w:val="28"/>
        </w:rPr>
        <w:t xml:space="preserve"> </w:t>
      </w:r>
    </w:p>
    <w:p w:rsidR="00021DB5" w:rsidRPr="006D4577" w:rsidRDefault="00021DB5" w:rsidP="00021DB5">
      <w:pPr>
        <w:pStyle w:val="a5"/>
        <w:spacing w:before="0" w:beforeAutospacing="0" w:after="0" w:afterAutospacing="0"/>
        <w:ind w:left="5529"/>
        <w:rPr>
          <w:sz w:val="28"/>
          <w:szCs w:val="28"/>
        </w:rPr>
      </w:pPr>
      <w:r>
        <w:rPr>
          <w:sz w:val="28"/>
          <w:szCs w:val="28"/>
        </w:rPr>
        <w:t>________________</w:t>
      </w:r>
    </w:p>
    <w:p w:rsidR="00021DB5" w:rsidRDefault="00021DB5" w:rsidP="00021DB5">
      <w:pPr>
        <w:pStyle w:val="a5"/>
        <w:spacing w:before="0" w:beforeAutospacing="0" w:after="0" w:afterAutospacing="0"/>
        <w:ind w:left="5529"/>
        <w:rPr>
          <w:rStyle w:val="a3"/>
          <w:b w:val="0"/>
          <w:sz w:val="32"/>
          <w:szCs w:val="32"/>
        </w:rPr>
      </w:pPr>
      <w:r>
        <w:rPr>
          <w:rStyle w:val="a3"/>
          <w:b w:val="0"/>
          <w:sz w:val="32"/>
          <w:szCs w:val="32"/>
        </w:rPr>
        <w:t>«_____»____________20</w:t>
      </w:r>
      <w:r w:rsidR="00DE6D04">
        <w:rPr>
          <w:rStyle w:val="a3"/>
          <w:b w:val="0"/>
          <w:sz w:val="32"/>
          <w:szCs w:val="32"/>
        </w:rPr>
        <w:t>22</w:t>
      </w:r>
    </w:p>
    <w:p w:rsidR="00021DB5" w:rsidRDefault="00021DB5" w:rsidP="00021DB5">
      <w:pPr>
        <w:pStyle w:val="a5"/>
        <w:spacing w:before="0" w:beforeAutospacing="0" w:after="0" w:afterAutospacing="0"/>
        <w:jc w:val="center"/>
        <w:rPr>
          <w:rStyle w:val="a3"/>
          <w:b w:val="0"/>
          <w:sz w:val="32"/>
          <w:szCs w:val="32"/>
        </w:rPr>
      </w:pPr>
    </w:p>
    <w:p w:rsidR="00021DB5" w:rsidRDefault="00021DB5" w:rsidP="00021DB5">
      <w:pPr>
        <w:pStyle w:val="a5"/>
        <w:spacing w:after="0" w:afterAutospacing="0"/>
        <w:jc w:val="center"/>
        <w:rPr>
          <w:rStyle w:val="a3"/>
          <w:b w:val="0"/>
          <w:sz w:val="32"/>
          <w:szCs w:val="32"/>
        </w:rPr>
      </w:pPr>
    </w:p>
    <w:p w:rsidR="00021DB5" w:rsidRDefault="00021DB5" w:rsidP="00021DB5">
      <w:pPr>
        <w:pStyle w:val="a5"/>
        <w:spacing w:after="0" w:afterAutospacing="0"/>
        <w:jc w:val="center"/>
        <w:rPr>
          <w:rStyle w:val="a3"/>
          <w:b w:val="0"/>
          <w:sz w:val="32"/>
          <w:szCs w:val="32"/>
        </w:rPr>
      </w:pPr>
    </w:p>
    <w:p w:rsidR="00021DB5" w:rsidRDefault="00021DB5" w:rsidP="00021DB5">
      <w:pPr>
        <w:pStyle w:val="a5"/>
        <w:spacing w:after="0" w:afterAutospacing="0"/>
        <w:jc w:val="center"/>
        <w:rPr>
          <w:rStyle w:val="a3"/>
          <w:b w:val="0"/>
          <w:sz w:val="32"/>
          <w:szCs w:val="32"/>
        </w:rPr>
      </w:pPr>
    </w:p>
    <w:p w:rsidR="00021DB5" w:rsidRDefault="00021DB5" w:rsidP="00021DB5">
      <w:pPr>
        <w:pStyle w:val="a5"/>
        <w:spacing w:after="0" w:afterAutospacing="0"/>
        <w:jc w:val="center"/>
        <w:rPr>
          <w:rStyle w:val="a3"/>
          <w:b w:val="0"/>
          <w:sz w:val="32"/>
          <w:szCs w:val="32"/>
        </w:rPr>
      </w:pPr>
    </w:p>
    <w:p w:rsidR="00021DB5" w:rsidRPr="00ED3387" w:rsidRDefault="00021DB5" w:rsidP="00F439C7">
      <w:pPr>
        <w:pStyle w:val="a5"/>
        <w:spacing w:after="0" w:afterAutospacing="0"/>
        <w:jc w:val="center"/>
        <w:outlineLvl w:val="0"/>
      </w:pPr>
      <w:r>
        <w:rPr>
          <w:rStyle w:val="a3"/>
          <w:b w:val="0"/>
          <w:sz w:val="32"/>
          <w:szCs w:val="32"/>
        </w:rPr>
        <w:t>КОНКУРСНАЯ</w:t>
      </w:r>
      <w:r w:rsidRPr="00ED3387">
        <w:rPr>
          <w:rStyle w:val="a3"/>
          <w:b w:val="0"/>
          <w:sz w:val="32"/>
          <w:szCs w:val="32"/>
        </w:rPr>
        <w:t xml:space="preserve"> ДОКУМЕНТАЦИЯ</w:t>
      </w:r>
    </w:p>
    <w:p w:rsidR="00021DB5" w:rsidRPr="00B26716" w:rsidRDefault="00021DB5" w:rsidP="00021DB5">
      <w:pPr>
        <w:tabs>
          <w:tab w:val="left" w:pos="540"/>
          <w:tab w:val="left" w:pos="720"/>
        </w:tabs>
        <w:jc w:val="center"/>
        <w:rPr>
          <w:bCs/>
          <w:sz w:val="28"/>
          <w:szCs w:val="28"/>
        </w:rPr>
      </w:pPr>
      <w:r w:rsidRPr="00B26716">
        <w:rPr>
          <w:sz w:val="28"/>
          <w:szCs w:val="28"/>
        </w:rPr>
        <w:t xml:space="preserve">на право заключения </w:t>
      </w:r>
      <w:r w:rsidRPr="00B26716">
        <w:rPr>
          <w:bCs/>
          <w:sz w:val="28"/>
          <w:szCs w:val="28"/>
        </w:rPr>
        <w:t xml:space="preserve">договора </w:t>
      </w:r>
      <w:r>
        <w:rPr>
          <w:bCs/>
          <w:sz w:val="28"/>
          <w:szCs w:val="28"/>
        </w:rPr>
        <w:t>безвозмездного пользования</w:t>
      </w:r>
      <w:r w:rsidRPr="00B26716">
        <w:rPr>
          <w:bCs/>
          <w:sz w:val="28"/>
          <w:szCs w:val="28"/>
        </w:rPr>
        <w:t xml:space="preserve"> </w:t>
      </w:r>
      <w:r>
        <w:rPr>
          <w:bCs/>
          <w:sz w:val="28"/>
          <w:szCs w:val="28"/>
        </w:rPr>
        <w:t>не</w:t>
      </w:r>
      <w:r w:rsidRPr="00B26716">
        <w:rPr>
          <w:bCs/>
          <w:sz w:val="28"/>
          <w:szCs w:val="28"/>
        </w:rPr>
        <w:t>движим</w:t>
      </w:r>
      <w:r>
        <w:rPr>
          <w:bCs/>
          <w:sz w:val="28"/>
          <w:szCs w:val="28"/>
        </w:rPr>
        <w:t>ым</w:t>
      </w:r>
      <w:r w:rsidRPr="00B26716">
        <w:rPr>
          <w:bCs/>
          <w:sz w:val="28"/>
          <w:szCs w:val="28"/>
        </w:rPr>
        <w:t xml:space="preserve"> имуществ</w:t>
      </w:r>
      <w:r>
        <w:rPr>
          <w:bCs/>
          <w:sz w:val="28"/>
          <w:szCs w:val="28"/>
        </w:rPr>
        <w:t>ом, находящимся</w:t>
      </w:r>
      <w:r w:rsidRPr="00B26716">
        <w:rPr>
          <w:bCs/>
          <w:sz w:val="28"/>
          <w:szCs w:val="28"/>
        </w:rPr>
        <w:t xml:space="preserve"> в собственности муниципального образования</w:t>
      </w:r>
    </w:p>
    <w:p w:rsidR="00021DB5" w:rsidRPr="00B26716" w:rsidRDefault="00021DB5" w:rsidP="00021DB5">
      <w:pPr>
        <w:tabs>
          <w:tab w:val="left" w:pos="540"/>
          <w:tab w:val="left" w:pos="720"/>
        </w:tabs>
        <w:jc w:val="center"/>
        <w:rPr>
          <w:bCs/>
          <w:sz w:val="28"/>
          <w:szCs w:val="28"/>
        </w:rPr>
      </w:pPr>
      <w:r w:rsidRPr="00B26716">
        <w:rPr>
          <w:bCs/>
          <w:sz w:val="28"/>
          <w:szCs w:val="28"/>
        </w:rPr>
        <w:t xml:space="preserve"> «Красносулинский район</w:t>
      </w:r>
      <w:r>
        <w:rPr>
          <w:bCs/>
          <w:sz w:val="28"/>
          <w:szCs w:val="28"/>
        </w:rPr>
        <w:t xml:space="preserve">». </w:t>
      </w:r>
    </w:p>
    <w:p w:rsidR="00021DB5" w:rsidRPr="006D4577" w:rsidRDefault="00021DB5" w:rsidP="00021DB5">
      <w:pPr>
        <w:pStyle w:val="a5"/>
        <w:spacing w:after="0" w:afterAutospacing="0"/>
        <w:jc w:val="center"/>
        <w:rPr>
          <w:i/>
        </w:rPr>
      </w:pPr>
      <w:r w:rsidRPr="006D4577">
        <w:rPr>
          <w:rStyle w:val="a4"/>
          <w:bCs/>
          <w:i w:val="0"/>
          <w:sz w:val="32"/>
          <w:szCs w:val="32"/>
        </w:rPr>
        <w:t xml:space="preserve"> </w:t>
      </w:r>
    </w:p>
    <w:p w:rsidR="00021DB5" w:rsidRPr="00ED3387" w:rsidRDefault="00021DB5" w:rsidP="00021DB5">
      <w:pPr>
        <w:pStyle w:val="a5"/>
        <w:spacing w:after="0" w:afterAutospacing="0"/>
        <w:jc w:val="right"/>
      </w:pPr>
    </w:p>
    <w:p w:rsidR="00021DB5" w:rsidRPr="00ED3387" w:rsidRDefault="00021DB5" w:rsidP="00021DB5">
      <w:pPr>
        <w:pStyle w:val="western"/>
        <w:spacing w:after="240" w:afterAutospacing="0" w:line="276" w:lineRule="auto"/>
        <w:jc w:val="right"/>
      </w:pPr>
    </w:p>
    <w:p w:rsidR="00021DB5" w:rsidRPr="00ED3387" w:rsidRDefault="00021DB5" w:rsidP="00021DB5">
      <w:pPr>
        <w:pStyle w:val="western"/>
        <w:spacing w:after="240" w:afterAutospacing="0" w:line="276" w:lineRule="auto"/>
        <w:jc w:val="right"/>
      </w:pPr>
    </w:p>
    <w:p w:rsidR="00021DB5" w:rsidRDefault="00021DB5" w:rsidP="00021DB5">
      <w:pPr>
        <w:pStyle w:val="western"/>
        <w:spacing w:after="240" w:afterAutospacing="0" w:line="276" w:lineRule="auto"/>
        <w:jc w:val="right"/>
      </w:pPr>
    </w:p>
    <w:p w:rsidR="00021DB5" w:rsidRDefault="00021DB5" w:rsidP="00021DB5">
      <w:pPr>
        <w:pStyle w:val="western"/>
        <w:spacing w:after="240" w:afterAutospacing="0" w:line="276" w:lineRule="auto"/>
        <w:jc w:val="right"/>
      </w:pPr>
    </w:p>
    <w:p w:rsidR="00021DB5" w:rsidRDefault="00021DB5" w:rsidP="00021DB5">
      <w:pPr>
        <w:pStyle w:val="western"/>
        <w:spacing w:after="240" w:afterAutospacing="0" w:line="276" w:lineRule="auto"/>
        <w:jc w:val="right"/>
      </w:pPr>
    </w:p>
    <w:p w:rsidR="00021DB5" w:rsidRPr="00ED3387" w:rsidRDefault="00021DB5" w:rsidP="00021DB5">
      <w:pPr>
        <w:pStyle w:val="western"/>
        <w:spacing w:after="240" w:afterAutospacing="0" w:line="276" w:lineRule="auto"/>
        <w:jc w:val="right"/>
      </w:pPr>
    </w:p>
    <w:p w:rsidR="00021DB5" w:rsidRPr="00ED3387" w:rsidRDefault="00021DB5" w:rsidP="00021DB5">
      <w:pPr>
        <w:pStyle w:val="western"/>
        <w:spacing w:after="240" w:afterAutospacing="0" w:line="276" w:lineRule="auto"/>
        <w:jc w:val="right"/>
      </w:pPr>
    </w:p>
    <w:p w:rsidR="00021DB5" w:rsidRPr="00ED3387" w:rsidRDefault="00021DB5" w:rsidP="00021DB5">
      <w:pPr>
        <w:pStyle w:val="a5"/>
        <w:spacing w:after="0" w:afterAutospacing="0"/>
        <w:jc w:val="center"/>
        <w:rPr>
          <w:sz w:val="28"/>
          <w:szCs w:val="28"/>
        </w:rPr>
      </w:pPr>
      <w:r w:rsidRPr="00ED3387">
        <w:rPr>
          <w:sz w:val="28"/>
          <w:szCs w:val="28"/>
        </w:rPr>
        <w:t>г. Красный Сулин, 20</w:t>
      </w:r>
      <w:r w:rsidR="00DE6D04">
        <w:rPr>
          <w:sz w:val="28"/>
          <w:szCs w:val="28"/>
        </w:rPr>
        <w:t>22</w:t>
      </w:r>
      <w:r w:rsidRPr="00ED3387">
        <w:rPr>
          <w:sz w:val="28"/>
          <w:szCs w:val="28"/>
        </w:rPr>
        <w:t xml:space="preserve"> </w:t>
      </w:r>
    </w:p>
    <w:p w:rsidR="00021DB5" w:rsidRPr="00ED3387" w:rsidRDefault="00021DB5" w:rsidP="00021DB5">
      <w:pPr>
        <w:pStyle w:val="a5"/>
        <w:spacing w:after="0" w:afterAutospacing="0"/>
        <w:jc w:val="center"/>
        <w:rPr>
          <w:sz w:val="28"/>
          <w:szCs w:val="28"/>
        </w:rPr>
      </w:pPr>
      <w:r w:rsidRPr="00ED3387">
        <w:rPr>
          <w:sz w:val="28"/>
          <w:szCs w:val="28"/>
        </w:rPr>
        <w:t xml:space="preserve"> </w:t>
      </w:r>
    </w:p>
    <w:p w:rsidR="00021DB5" w:rsidRPr="00C94F7A" w:rsidRDefault="00021DB5" w:rsidP="00F439C7">
      <w:pPr>
        <w:keepNext/>
        <w:jc w:val="center"/>
        <w:outlineLvl w:val="0"/>
        <w:rPr>
          <w:sz w:val="18"/>
          <w:szCs w:val="18"/>
        </w:rPr>
      </w:pPr>
      <w:r w:rsidRPr="00C94F7A">
        <w:rPr>
          <w:rStyle w:val="a3"/>
          <w:color w:val="000000"/>
        </w:rPr>
        <w:lastRenderedPageBreak/>
        <w:t>СОДЕРЖАНИЕ</w:t>
      </w:r>
    </w:p>
    <w:p w:rsidR="00021DB5" w:rsidRPr="00C94F7A" w:rsidRDefault="003D4DDF" w:rsidP="00021DB5">
      <w:pPr>
        <w:keepNext/>
        <w:jc w:val="center"/>
        <w:rPr>
          <w:sz w:val="18"/>
          <w:szCs w:val="18"/>
        </w:rPr>
      </w:pPr>
      <w:r>
        <w:rPr>
          <w:rStyle w:val="a3"/>
          <w:color w:val="000000"/>
        </w:rPr>
        <w:t>КОНКУРСНОЙ ДОКУМЕНТАЦИИ</w:t>
      </w:r>
    </w:p>
    <w:p w:rsidR="00021DB5" w:rsidRPr="00C94F7A" w:rsidRDefault="00021DB5" w:rsidP="00021DB5">
      <w:pPr>
        <w:keepNext/>
        <w:ind w:firstLine="567"/>
        <w:jc w:val="both"/>
        <w:rPr>
          <w:sz w:val="18"/>
          <w:szCs w:val="18"/>
        </w:rPr>
      </w:pPr>
      <w:r w:rsidRPr="00C94F7A">
        <w:rPr>
          <w:sz w:val="18"/>
          <w:szCs w:val="18"/>
        </w:rPr>
        <w:t> </w:t>
      </w:r>
    </w:p>
    <w:tbl>
      <w:tblPr>
        <w:tblW w:w="9747" w:type="dxa"/>
        <w:tblCellMar>
          <w:left w:w="0" w:type="dxa"/>
          <w:right w:w="0" w:type="dxa"/>
        </w:tblCellMar>
        <w:tblLook w:val="0000"/>
      </w:tblPr>
      <w:tblGrid>
        <w:gridCol w:w="1809"/>
        <w:gridCol w:w="7233"/>
        <w:gridCol w:w="705"/>
      </w:tblGrid>
      <w:tr w:rsidR="003D4DDF" w:rsidRPr="00C94F7A" w:rsidTr="003D4DDF">
        <w:tc>
          <w:tcPr>
            <w:tcW w:w="18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21DB5" w:rsidRPr="00C94F7A" w:rsidRDefault="00021DB5" w:rsidP="00F84BCB">
            <w:pPr>
              <w:keepNext/>
              <w:rPr>
                <w:sz w:val="18"/>
                <w:szCs w:val="18"/>
              </w:rPr>
            </w:pPr>
            <w:r w:rsidRPr="00C94F7A">
              <w:rPr>
                <w:b/>
                <w:bCs/>
                <w:sz w:val="18"/>
                <w:szCs w:val="18"/>
              </w:rPr>
              <w:t> </w:t>
            </w:r>
          </w:p>
        </w:tc>
        <w:tc>
          <w:tcPr>
            <w:tcW w:w="72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1DB5" w:rsidRPr="002475B6" w:rsidRDefault="00021DB5" w:rsidP="003D4DDF">
            <w:pPr>
              <w:keepNext/>
              <w:rPr>
                <w:sz w:val="18"/>
                <w:szCs w:val="18"/>
              </w:rPr>
            </w:pPr>
            <w:r w:rsidRPr="002475B6">
              <w:rPr>
                <w:b/>
                <w:bCs/>
                <w:color w:val="000000"/>
              </w:rPr>
              <w:t>ЧАСТЬ 1. </w:t>
            </w:r>
            <w:r w:rsidR="003D4DDF" w:rsidRPr="002475B6">
              <w:rPr>
                <w:b/>
                <w:bCs/>
                <w:color w:val="000000"/>
              </w:rPr>
              <w:t>КОНКУРС</w:t>
            </w:r>
          </w:p>
        </w:tc>
        <w:tc>
          <w:tcPr>
            <w:tcW w:w="7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1DB5" w:rsidRPr="00C94F7A" w:rsidRDefault="00021DB5" w:rsidP="00F84BCB">
            <w:pPr>
              <w:keepNext/>
              <w:rPr>
                <w:sz w:val="18"/>
                <w:szCs w:val="18"/>
              </w:rPr>
            </w:pPr>
            <w:r w:rsidRPr="00C94F7A">
              <w:rPr>
                <w:color w:val="000000"/>
              </w:rPr>
              <w:t>Стр.</w:t>
            </w:r>
          </w:p>
        </w:tc>
      </w:tr>
      <w:tr w:rsidR="003D4DDF" w:rsidRPr="00C94F7A" w:rsidTr="003D4DDF">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21DB5" w:rsidRPr="00C94F7A" w:rsidRDefault="00021DB5" w:rsidP="00F84BCB">
            <w:pPr>
              <w:keepNext/>
              <w:rPr>
                <w:sz w:val="18"/>
                <w:szCs w:val="18"/>
              </w:rPr>
            </w:pPr>
            <w:r w:rsidRPr="00C94F7A">
              <w:rPr>
                <w:b/>
                <w:bCs/>
                <w:sz w:val="18"/>
                <w:szCs w:val="18"/>
              </w:rPr>
              <w:t> </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21DB5" w:rsidRPr="00C94F7A" w:rsidRDefault="00021DB5" w:rsidP="00F84BCB">
            <w:pPr>
              <w:keepNext/>
              <w:rPr>
                <w:sz w:val="18"/>
                <w:szCs w:val="18"/>
              </w:rPr>
            </w:pPr>
            <w:r w:rsidRPr="00C94F7A">
              <w:rPr>
                <w:b/>
                <w:bCs/>
                <w:sz w:val="18"/>
                <w:szCs w:val="18"/>
              </w:rPr>
              <w:t> </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21DB5" w:rsidRPr="00C94F7A" w:rsidRDefault="00021DB5" w:rsidP="00F84BCB">
            <w:pPr>
              <w:keepNext/>
              <w:rPr>
                <w:sz w:val="18"/>
                <w:szCs w:val="18"/>
              </w:rPr>
            </w:pPr>
            <w:r w:rsidRPr="00C94F7A">
              <w:rPr>
                <w:sz w:val="18"/>
                <w:szCs w:val="18"/>
              </w:rPr>
              <w:t> </w:t>
            </w:r>
          </w:p>
        </w:tc>
      </w:tr>
      <w:tr w:rsidR="003D4DDF" w:rsidRPr="00C94F7A" w:rsidTr="003D4DDF">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21DB5" w:rsidRPr="00C94F7A" w:rsidRDefault="00021DB5" w:rsidP="00F84BCB">
            <w:pPr>
              <w:keepNext/>
              <w:rPr>
                <w:sz w:val="18"/>
                <w:szCs w:val="18"/>
              </w:rPr>
            </w:pPr>
            <w:r w:rsidRPr="00C94F7A">
              <w:rPr>
                <w:sz w:val="18"/>
                <w:szCs w:val="18"/>
              </w:rPr>
              <w:t> </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21DB5" w:rsidRPr="00C94F7A" w:rsidRDefault="00021DB5" w:rsidP="00F84BCB">
            <w:pPr>
              <w:keepNext/>
              <w:rPr>
                <w:sz w:val="18"/>
                <w:szCs w:val="18"/>
              </w:rPr>
            </w:pPr>
            <w:r w:rsidRPr="00C94F7A">
              <w:t>РАЗДЕЛ 1. ОБЩИЕ УСЛОВИЯ ПРОВЕДЕНИЯ </w:t>
            </w:r>
            <w:r>
              <w:t>КОНКУРСА</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21DB5" w:rsidRPr="00C94F7A" w:rsidRDefault="00021DB5" w:rsidP="00F84BCB">
            <w:pPr>
              <w:keepNext/>
              <w:rPr>
                <w:sz w:val="18"/>
                <w:szCs w:val="18"/>
              </w:rPr>
            </w:pPr>
            <w:r>
              <w:rPr>
                <w:color w:val="000000"/>
              </w:rPr>
              <w:t>3</w:t>
            </w:r>
          </w:p>
        </w:tc>
      </w:tr>
      <w:tr w:rsidR="003D4DDF" w:rsidRPr="00C94F7A" w:rsidTr="00D7746B">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21DB5" w:rsidRPr="00C94F7A" w:rsidRDefault="003D4DDF" w:rsidP="00D7746B">
            <w:pPr>
              <w:keepNext/>
              <w:rPr>
                <w:sz w:val="18"/>
                <w:szCs w:val="18"/>
              </w:rPr>
            </w:pPr>
            <w:r>
              <w:t>Подраздел 1</w:t>
            </w:r>
            <w:r w:rsidR="00021DB5" w:rsidRPr="00C94F7A">
              <w:t>.1</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21DB5" w:rsidRPr="00C94F7A" w:rsidRDefault="00021DB5" w:rsidP="00D7746B">
            <w:pPr>
              <w:rPr>
                <w:sz w:val="18"/>
                <w:szCs w:val="18"/>
              </w:rPr>
            </w:pPr>
            <w:r w:rsidRPr="00C94F7A">
              <w:t>Законодательное регулирование</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21DB5" w:rsidRPr="00C94F7A" w:rsidRDefault="00021DB5" w:rsidP="00D7746B">
            <w:pPr>
              <w:keepNext/>
              <w:rPr>
                <w:sz w:val="18"/>
                <w:szCs w:val="18"/>
              </w:rPr>
            </w:pPr>
            <w:r w:rsidRPr="00C94F7A">
              <w:rPr>
                <w:color w:val="000000"/>
              </w:rPr>
              <w:t>3</w:t>
            </w:r>
          </w:p>
        </w:tc>
      </w:tr>
      <w:tr w:rsidR="003D4DDF" w:rsidRPr="00C94F7A" w:rsidTr="00D7746B">
        <w:trPr>
          <w:trHeight w:val="350"/>
        </w:trPr>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21DB5" w:rsidRPr="00C94F7A" w:rsidRDefault="003D4DDF" w:rsidP="00D7746B">
            <w:pPr>
              <w:keepNext/>
              <w:rPr>
                <w:sz w:val="18"/>
                <w:szCs w:val="18"/>
              </w:rPr>
            </w:pPr>
            <w:r>
              <w:rPr>
                <w:spacing w:val="5"/>
              </w:rPr>
              <w:t xml:space="preserve">Подраздел </w:t>
            </w:r>
            <w:r w:rsidR="00021DB5" w:rsidRPr="00C94F7A">
              <w:rPr>
                <w:spacing w:val="5"/>
              </w:rPr>
              <w:t>1.2</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21DB5" w:rsidRPr="00C94F7A" w:rsidRDefault="00021DB5" w:rsidP="00D7746B">
            <w:pPr>
              <w:rPr>
                <w:sz w:val="18"/>
                <w:szCs w:val="18"/>
              </w:rPr>
            </w:pPr>
            <w:r w:rsidRPr="00C94F7A">
              <w:rPr>
                <w:spacing w:val="5"/>
              </w:rPr>
              <w:t xml:space="preserve">Организатор </w:t>
            </w:r>
            <w:r w:rsidR="00F84BCB">
              <w:rPr>
                <w:spacing w:val="5"/>
              </w:rPr>
              <w:t>конкурса</w:t>
            </w:r>
            <w:r w:rsidRPr="00C94F7A">
              <w:rPr>
                <w:spacing w:val="5"/>
              </w:rPr>
              <w:t xml:space="preserve"> </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21DB5" w:rsidRPr="00C94F7A" w:rsidRDefault="00021DB5" w:rsidP="00D7746B">
            <w:pPr>
              <w:keepNext/>
              <w:rPr>
                <w:sz w:val="18"/>
                <w:szCs w:val="18"/>
              </w:rPr>
            </w:pPr>
            <w:r w:rsidRPr="00C94F7A">
              <w:rPr>
                <w:color w:val="000000"/>
              </w:rPr>
              <w:t>3</w:t>
            </w:r>
          </w:p>
        </w:tc>
      </w:tr>
      <w:tr w:rsidR="003D4DDF" w:rsidRPr="00C94F7A" w:rsidTr="00D7746B">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21DB5" w:rsidRPr="00C94F7A" w:rsidRDefault="00F84BCB" w:rsidP="00D7746B">
            <w:pPr>
              <w:keepNext/>
              <w:rPr>
                <w:sz w:val="18"/>
                <w:szCs w:val="18"/>
              </w:rPr>
            </w:pPr>
            <w:r>
              <w:rPr>
                <w:spacing w:val="5"/>
              </w:rPr>
              <w:t xml:space="preserve">Подраздел </w:t>
            </w:r>
            <w:r w:rsidR="00021DB5" w:rsidRPr="00C94F7A">
              <w:rPr>
                <w:spacing w:val="5"/>
              </w:rPr>
              <w:t>1.3</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21DB5" w:rsidRPr="00C94F7A" w:rsidRDefault="00021DB5" w:rsidP="00D7746B">
            <w:pPr>
              <w:rPr>
                <w:sz w:val="18"/>
                <w:szCs w:val="18"/>
              </w:rPr>
            </w:pPr>
            <w:r w:rsidRPr="00C94F7A">
              <w:rPr>
                <w:spacing w:val="5"/>
              </w:rPr>
              <w:t xml:space="preserve">Предмет </w:t>
            </w:r>
            <w:r w:rsidR="00F84BCB">
              <w:rPr>
                <w:spacing w:val="5"/>
              </w:rPr>
              <w:t>конкурса</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21DB5" w:rsidRPr="00C94F7A" w:rsidRDefault="00021DB5" w:rsidP="00D7746B">
            <w:pPr>
              <w:keepNext/>
              <w:rPr>
                <w:sz w:val="18"/>
                <w:szCs w:val="18"/>
              </w:rPr>
            </w:pPr>
            <w:r>
              <w:rPr>
                <w:color w:val="000000"/>
              </w:rPr>
              <w:t>3</w:t>
            </w:r>
          </w:p>
        </w:tc>
      </w:tr>
      <w:tr w:rsidR="003D4DDF" w:rsidRPr="00C94F7A" w:rsidTr="00D7746B">
        <w:trPr>
          <w:trHeight w:val="411"/>
        </w:trPr>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21DB5" w:rsidRPr="00C94F7A" w:rsidRDefault="00F84BCB" w:rsidP="00D7746B">
            <w:pPr>
              <w:keepNext/>
              <w:rPr>
                <w:sz w:val="18"/>
                <w:szCs w:val="18"/>
              </w:rPr>
            </w:pPr>
            <w:r>
              <w:t xml:space="preserve">Подраздел </w:t>
            </w:r>
            <w:r w:rsidR="00021DB5" w:rsidRPr="00C94F7A">
              <w:t>1.4</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21DB5" w:rsidRPr="00C94F7A" w:rsidRDefault="00F84BCB" w:rsidP="00D7746B">
            <w:pPr>
              <w:rPr>
                <w:sz w:val="18"/>
                <w:szCs w:val="18"/>
              </w:rPr>
            </w:pPr>
            <w:r>
              <w:t>Целевое назначение имущества</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21DB5" w:rsidRPr="008F5205" w:rsidRDefault="00F84BCB" w:rsidP="00D7746B">
            <w:pPr>
              <w:keepNext/>
            </w:pPr>
            <w:r>
              <w:t>3</w:t>
            </w:r>
          </w:p>
        </w:tc>
      </w:tr>
      <w:tr w:rsidR="003D4DDF" w:rsidRPr="00C94F7A" w:rsidTr="00D7746B">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21DB5" w:rsidRPr="00C94F7A" w:rsidRDefault="00F84BCB" w:rsidP="00D7746B">
            <w:pPr>
              <w:keepNext/>
              <w:rPr>
                <w:sz w:val="18"/>
                <w:szCs w:val="18"/>
              </w:rPr>
            </w:pPr>
            <w:r>
              <w:t>Подраздел</w:t>
            </w:r>
            <w:r w:rsidRPr="00C94F7A">
              <w:t xml:space="preserve"> </w:t>
            </w:r>
            <w:r w:rsidR="00021DB5" w:rsidRPr="00C94F7A">
              <w:t>1.5</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21DB5" w:rsidRPr="00C94F7A" w:rsidRDefault="00F84BCB" w:rsidP="00D7746B">
            <w:pPr>
              <w:rPr>
                <w:sz w:val="18"/>
                <w:szCs w:val="18"/>
              </w:rPr>
            </w:pPr>
            <w:r>
              <w:t>Срок договора безвозмездного пользования муниципальным имуществом</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21DB5" w:rsidRPr="00C94F7A" w:rsidRDefault="00C0304C" w:rsidP="00D7746B">
            <w:pPr>
              <w:keepNext/>
              <w:rPr>
                <w:sz w:val="18"/>
                <w:szCs w:val="18"/>
              </w:rPr>
            </w:pPr>
            <w:r>
              <w:rPr>
                <w:color w:val="000000"/>
              </w:rPr>
              <w:t>4</w:t>
            </w:r>
          </w:p>
        </w:tc>
      </w:tr>
      <w:tr w:rsidR="00B314C1" w:rsidRPr="00C94F7A" w:rsidTr="00D7746B">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B314C1">
            <w:pPr>
              <w:keepNext/>
              <w:rPr>
                <w:sz w:val="18"/>
                <w:szCs w:val="18"/>
              </w:rPr>
            </w:pPr>
            <w:r>
              <w:t>Подраздел</w:t>
            </w:r>
            <w:r w:rsidRPr="00C94F7A">
              <w:t xml:space="preserve"> 1.</w:t>
            </w:r>
            <w:r>
              <w:t>6</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B314C1" w:rsidRDefault="00B314C1" w:rsidP="00D7746B">
            <w:r w:rsidRPr="00B314C1">
              <w:t>Размер платежа за право заключения договора</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Default="00D113D0" w:rsidP="00D7746B">
            <w:pPr>
              <w:keepNext/>
              <w:rPr>
                <w:color w:val="000000"/>
              </w:rPr>
            </w:pPr>
            <w:r>
              <w:rPr>
                <w:color w:val="000000"/>
              </w:rPr>
              <w:t>4</w:t>
            </w:r>
          </w:p>
        </w:tc>
      </w:tr>
      <w:tr w:rsidR="00B314C1" w:rsidRPr="00C94F7A" w:rsidTr="00D7746B">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B314C1">
            <w:pPr>
              <w:keepNext/>
              <w:rPr>
                <w:sz w:val="18"/>
                <w:szCs w:val="18"/>
              </w:rPr>
            </w:pPr>
            <w:r>
              <w:t>Подраздел</w:t>
            </w:r>
            <w:r w:rsidRPr="00C94F7A">
              <w:t xml:space="preserve"> 1.</w:t>
            </w:r>
            <w:r>
              <w:t>7</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pPr>
              <w:rPr>
                <w:sz w:val="18"/>
                <w:szCs w:val="18"/>
              </w:rPr>
            </w:pPr>
            <w:r>
              <w:t>Требования к техническому состоянию муниципального имущества</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pPr>
              <w:keepNext/>
              <w:rPr>
                <w:sz w:val="18"/>
                <w:szCs w:val="18"/>
              </w:rPr>
            </w:pPr>
            <w:r>
              <w:rPr>
                <w:color w:val="000000"/>
              </w:rPr>
              <w:t>4</w:t>
            </w:r>
          </w:p>
        </w:tc>
      </w:tr>
      <w:tr w:rsidR="00B314C1" w:rsidRPr="00C94F7A" w:rsidTr="00D7746B">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B314C1">
            <w:pPr>
              <w:keepNext/>
              <w:rPr>
                <w:sz w:val="18"/>
                <w:szCs w:val="18"/>
              </w:rPr>
            </w:pPr>
            <w:r>
              <w:t>Подраздел 1.8</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pPr>
              <w:rPr>
                <w:sz w:val="18"/>
                <w:szCs w:val="18"/>
              </w:rPr>
            </w:pPr>
            <w:r>
              <w:t>Информационное сообщение о проведении конкурса</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pPr>
              <w:keepNext/>
              <w:rPr>
                <w:sz w:val="18"/>
                <w:szCs w:val="18"/>
              </w:rPr>
            </w:pPr>
            <w:r>
              <w:rPr>
                <w:color w:val="000000"/>
              </w:rPr>
              <w:t>4</w:t>
            </w:r>
          </w:p>
        </w:tc>
      </w:tr>
      <w:tr w:rsidR="00B314C1" w:rsidRPr="00C94F7A" w:rsidTr="00D7746B">
        <w:trPr>
          <w:trHeight w:val="358"/>
        </w:trPr>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4C1" w:rsidRDefault="00B314C1" w:rsidP="00D7746B">
            <w:pPr>
              <w:keepNext/>
            </w:pPr>
            <w:r>
              <w:t>Подраздел 1.9</w:t>
            </w:r>
          </w:p>
          <w:p w:rsidR="00B314C1" w:rsidRPr="00C94F7A" w:rsidRDefault="00B314C1" w:rsidP="00D7746B">
            <w:pPr>
              <w:keepNext/>
              <w:rPr>
                <w:sz w:val="18"/>
                <w:szCs w:val="18"/>
              </w:rPr>
            </w:pPr>
            <w:r w:rsidRPr="00C94F7A">
              <w:t xml:space="preserve"> </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pPr>
              <w:rPr>
                <w:sz w:val="18"/>
                <w:szCs w:val="18"/>
              </w:rPr>
            </w:pPr>
            <w:r>
              <w:t>Отказ от проведения конкурса</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pPr>
              <w:keepNext/>
              <w:rPr>
                <w:sz w:val="18"/>
                <w:szCs w:val="18"/>
              </w:rPr>
            </w:pPr>
            <w:r>
              <w:rPr>
                <w:color w:val="000000"/>
              </w:rPr>
              <w:t>4</w:t>
            </w:r>
          </w:p>
        </w:tc>
      </w:tr>
      <w:tr w:rsidR="00B314C1" w:rsidRPr="00C94F7A" w:rsidTr="00D7746B">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B314C1">
            <w:pPr>
              <w:keepNext/>
              <w:rPr>
                <w:sz w:val="18"/>
                <w:szCs w:val="18"/>
              </w:rPr>
            </w:pPr>
            <w:r>
              <w:t>Подраздел 1.10</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pPr>
              <w:rPr>
                <w:sz w:val="18"/>
                <w:szCs w:val="18"/>
              </w:rPr>
            </w:pPr>
            <w:r>
              <w:t>Порядок подачи заявлений на участие в конкурсе</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pPr>
              <w:keepNext/>
              <w:rPr>
                <w:sz w:val="18"/>
                <w:szCs w:val="18"/>
              </w:rPr>
            </w:pPr>
            <w:r>
              <w:rPr>
                <w:color w:val="000000"/>
              </w:rPr>
              <w:t>4</w:t>
            </w:r>
          </w:p>
        </w:tc>
      </w:tr>
      <w:tr w:rsidR="00B314C1" w:rsidRPr="00C94F7A" w:rsidTr="00D7746B">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B314C1">
            <w:pPr>
              <w:keepNext/>
              <w:rPr>
                <w:sz w:val="18"/>
                <w:szCs w:val="18"/>
              </w:rPr>
            </w:pPr>
            <w:r>
              <w:t>Подраздел 1.11</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pPr>
              <w:rPr>
                <w:sz w:val="18"/>
                <w:szCs w:val="18"/>
              </w:rPr>
            </w:pPr>
            <w:r>
              <w:t>Порядок передачи недвижимого имущества</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pPr>
              <w:keepNext/>
              <w:rPr>
                <w:sz w:val="18"/>
                <w:szCs w:val="18"/>
              </w:rPr>
            </w:pPr>
            <w:r>
              <w:rPr>
                <w:color w:val="000000"/>
              </w:rPr>
              <w:t>7</w:t>
            </w:r>
          </w:p>
        </w:tc>
      </w:tr>
      <w:tr w:rsidR="00B314C1" w:rsidRPr="00C94F7A" w:rsidTr="00D7746B">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B314C1">
            <w:pPr>
              <w:keepNext/>
              <w:rPr>
                <w:sz w:val="18"/>
                <w:szCs w:val="18"/>
              </w:rPr>
            </w:pPr>
            <w:r>
              <w:t>Подраздел 1.12</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pPr>
              <w:rPr>
                <w:sz w:val="18"/>
                <w:szCs w:val="18"/>
              </w:rPr>
            </w:pPr>
            <w:r>
              <w:t>Требования к участникам конкурса</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pPr>
              <w:keepNext/>
              <w:rPr>
                <w:sz w:val="18"/>
                <w:szCs w:val="18"/>
              </w:rPr>
            </w:pPr>
            <w:r>
              <w:rPr>
                <w:color w:val="000000"/>
              </w:rPr>
              <w:t>7</w:t>
            </w:r>
          </w:p>
        </w:tc>
      </w:tr>
      <w:tr w:rsidR="00B314C1" w:rsidRPr="00C94F7A" w:rsidTr="00D7746B">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B314C1">
            <w:pPr>
              <w:keepNext/>
              <w:rPr>
                <w:sz w:val="18"/>
                <w:szCs w:val="18"/>
              </w:rPr>
            </w:pPr>
            <w:r>
              <w:t>Подраздел 1.13</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pPr>
              <w:rPr>
                <w:sz w:val="18"/>
                <w:szCs w:val="18"/>
              </w:rPr>
            </w:pPr>
            <w:r>
              <w:t>Условия допуска к участию в конкурсе</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pPr>
              <w:keepNext/>
              <w:rPr>
                <w:sz w:val="18"/>
                <w:szCs w:val="18"/>
              </w:rPr>
            </w:pPr>
            <w:r>
              <w:rPr>
                <w:color w:val="000000"/>
              </w:rPr>
              <w:t>8</w:t>
            </w:r>
          </w:p>
        </w:tc>
      </w:tr>
      <w:tr w:rsidR="00B314C1" w:rsidRPr="00C94F7A" w:rsidTr="00D7746B">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B314C1">
            <w:pPr>
              <w:keepNext/>
              <w:rPr>
                <w:sz w:val="18"/>
                <w:szCs w:val="18"/>
              </w:rPr>
            </w:pPr>
            <w:r>
              <w:t>Подраздел 1.14</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pPr>
              <w:rPr>
                <w:sz w:val="18"/>
                <w:szCs w:val="18"/>
              </w:rPr>
            </w:pPr>
            <w:r>
              <w:t>Порядок отзыва заявлений на участие в конкурсе</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Default="00B314C1" w:rsidP="00D7746B">
            <w:pPr>
              <w:keepNext/>
              <w:rPr>
                <w:color w:val="000000"/>
              </w:rPr>
            </w:pPr>
            <w:r>
              <w:rPr>
                <w:color w:val="000000"/>
              </w:rPr>
              <w:t>10</w:t>
            </w:r>
          </w:p>
          <w:p w:rsidR="00B314C1" w:rsidRPr="00C94F7A" w:rsidRDefault="00B314C1" w:rsidP="00D7746B">
            <w:pPr>
              <w:keepNext/>
              <w:rPr>
                <w:sz w:val="18"/>
                <w:szCs w:val="18"/>
              </w:rPr>
            </w:pPr>
          </w:p>
        </w:tc>
      </w:tr>
      <w:tr w:rsidR="00B314C1" w:rsidRPr="00C94F7A" w:rsidTr="00D7746B">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B314C1">
            <w:pPr>
              <w:keepNext/>
              <w:rPr>
                <w:sz w:val="18"/>
                <w:szCs w:val="18"/>
              </w:rPr>
            </w:pPr>
            <w:r>
              <w:t>Подраздел</w:t>
            </w:r>
            <w:r>
              <w:rPr>
                <w:color w:val="000000"/>
              </w:rPr>
              <w:t xml:space="preserve"> 1.15</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pPr>
              <w:rPr>
                <w:sz w:val="18"/>
                <w:szCs w:val="18"/>
              </w:rPr>
            </w:pPr>
            <w:r>
              <w:t>Порядок предоставления заявителям разъяснений положений конкурсной документации</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Default="00B314C1" w:rsidP="00D7746B">
            <w:pPr>
              <w:keepNext/>
              <w:rPr>
                <w:color w:val="000000"/>
              </w:rPr>
            </w:pPr>
          </w:p>
          <w:p w:rsidR="00B314C1" w:rsidRPr="00C94F7A" w:rsidRDefault="00B314C1" w:rsidP="00D7746B">
            <w:pPr>
              <w:keepNext/>
              <w:rPr>
                <w:sz w:val="18"/>
                <w:szCs w:val="18"/>
              </w:rPr>
            </w:pPr>
            <w:r>
              <w:rPr>
                <w:color w:val="000000"/>
              </w:rPr>
              <w:t>10</w:t>
            </w:r>
          </w:p>
        </w:tc>
      </w:tr>
      <w:tr w:rsidR="00B314C1" w:rsidRPr="00C94F7A" w:rsidTr="00D7746B">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B314C1">
            <w:pPr>
              <w:keepNext/>
              <w:rPr>
                <w:sz w:val="18"/>
                <w:szCs w:val="18"/>
              </w:rPr>
            </w:pPr>
            <w:r>
              <w:t>Подраздел 1.16</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D666A3" w:rsidRDefault="00B314C1" w:rsidP="00D7746B">
            <w:r w:rsidRPr="00D666A3">
              <w:t>Порядок</w:t>
            </w:r>
            <w:r>
              <w:t xml:space="preserve"> и сроки вскрытия конвертов с заявлениями на участие в конкурсе</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D666A3" w:rsidRDefault="00B314C1" w:rsidP="00D7746B">
            <w:pPr>
              <w:keepNext/>
            </w:pPr>
            <w:r>
              <w:t>11</w:t>
            </w:r>
          </w:p>
        </w:tc>
      </w:tr>
      <w:tr w:rsidR="00B314C1" w:rsidRPr="00C94F7A" w:rsidTr="00D7746B">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B314C1">
            <w:pPr>
              <w:keepNext/>
              <w:rPr>
                <w:sz w:val="18"/>
                <w:szCs w:val="18"/>
              </w:rPr>
            </w:pPr>
            <w:r>
              <w:t>Подраздел</w:t>
            </w:r>
            <w:r w:rsidRPr="00C94F7A">
              <w:t xml:space="preserve"> </w:t>
            </w:r>
            <w:r>
              <w:t>1.17</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D666A3" w:rsidRDefault="00B314C1" w:rsidP="00D7746B">
            <w:r>
              <w:t>Критерии оценки заявлений на участие в конкурсе</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Default="00B314C1" w:rsidP="00D7746B">
            <w:pPr>
              <w:keepNext/>
              <w:rPr>
                <w:sz w:val="18"/>
                <w:szCs w:val="18"/>
              </w:rPr>
            </w:pPr>
          </w:p>
          <w:p w:rsidR="00B314C1" w:rsidRPr="00D666A3" w:rsidRDefault="00B314C1" w:rsidP="00D7746B">
            <w:pPr>
              <w:keepNext/>
            </w:pPr>
            <w:r>
              <w:t>11</w:t>
            </w:r>
          </w:p>
        </w:tc>
      </w:tr>
      <w:tr w:rsidR="00B314C1" w:rsidRPr="00C94F7A" w:rsidTr="00D7746B">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B314C1">
            <w:pPr>
              <w:keepNext/>
              <w:rPr>
                <w:sz w:val="18"/>
                <w:szCs w:val="18"/>
              </w:rPr>
            </w:pPr>
            <w:r>
              <w:t>Подраздел</w:t>
            </w:r>
            <w:r w:rsidRPr="00C94F7A">
              <w:t xml:space="preserve"> 1</w:t>
            </w:r>
            <w:r>
              <w:t>.18</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r>
              <w:t>Сроки подписания проекта договора</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pPr>
              <w:keepNext/>
              <w:rPr>
                <w:sz w:val="18"/>
                <w:szCs w:val="18"/>
              </w:rPr>
            </w:pPr>
            <w:r>
              <w:rPr>
                <w:color w:val="000000"/>
              </w:rPr>
              <w:t>13</w:t>
            </w:r>
          </w:p>
        </w:tc>
      </w:tr>
      <w:tr w:rsidR="00B314C1" w:rsidRPr="00C94F7A" w:rsidTr="00D7746B">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B314C1">
            <w:pPr>
              <w:keepNext/>
              <w:rPr>
                <w:sz w:val="18"/>
                <w:szCs w:val="18"/>
              </w:rPr>
            </w:pPr>
            <w:r>
              <w:t>Подраздел</w:t>
            </w:r>
            <w:r w:rsidRPr="00C94F7A">
              <w:rPr>
                <w:spacing w:val="5"/>
              </w:rPr>
              <w:t xml:space="preserve"> </w:t>
            </w:r>
            <w:r>
              <w:rPr>
                <w:spacing w:val="5"/>
              </w:rPr>
              <w:t>1.19</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C94F7A" w:rsidRDefault="00B314C1" w:rsidP="00D7746B">
            <w:r>
              <w:t>Осмотр имущества</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14C1" w:rsidRPr="00422E95" w:rsidRDefault="00B314C1" w:rsidP="00D7746B">
            <w:pPr>
              <w:keepNext/>
            </w:pPr>
            <w:r w:rsidRPr="00422E95">
              <w:t>1</w:t>
            </w:r>
            <w:r>
              <w:t>4</w:t>
            </w:r>
          </w:p>
        </w:tc>
      </w:tr>
      <w:tr w:rsidR="00B314C1" w:rsidRPr="00C94F7A" w:rsidTr="003D4DDF">
        <w:trPr>
          <w:trHeight w:val="310"/>
        </w:trPr>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14C1" w:rsidRPr="00C94F7A" w:rsidRDefault="00B314C1" w:rsidP="00F84BCB">
            <w:pPr>
              <w:keepNext/>
            </w:pP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14C1" w:rsidRDefault="00B314C1" w:rsidP="00F84BCB"/>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14C1" w:rsidRDefault="00B314C1" w:rsidP="00F84BCB">
            <w:pPr>
              <w:keepNext/>
              <w:rPr>
                <w:color w:val="000000"/>
              </w:rPr>
            </w:pPr>
          </w:p>
        </w:tc>
      </w:tr>
      <w:tr w:rsidR="00B314C1" w:rsidRPr="00C94F7A" w:rsidTr="00834299">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14C1" w:rsidRPr="00C94F7A" w:rsidRDefault="00B314C1" w:rsidP="00F84BCB">
            <w:pPr>
              <w:keepNext/>
              <w:rPr>
                <w:sz w:val="18"/>
                <w:szCs w:val="18"/>
              </w:rPr>
            </w:pPr>
            <w:r w:rsidRPr="00C94F7A">
              <w:rPr>
                <w:sz w:val="18"/>
                <w:szCs w:val="18"/>
              </w:rPr>
              <w:t> </w:t>
            </w:r>
          </w:p>
        </w:tc>
        <w:tc>
          <w:tcPr>
            <w:tcW w:w="7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14C1" w:rsidRPr="002475B6" w:rsidRDefault="00B314C1" w:rsidP="002475B6">
            <w:pPr>
              <w:keepNext/>
              <w:rPr>
                <w:b/>
                <w:sz w:val="36"/>
                <w:szCs w:val="36"/>
              </w:rPr>
            </w:pPr>
            <w:r w:rsidRPr="002475B6">
              <w:rPr>
                <w:b/>
              </w:rPr>
              <w:t xml:space="preserve">РАЗДЕЛ 2. </w:t>
            </w:r>
            <w:r>
              <w:rPr>
                <w:b/>
                <w:color w:val="000000"/>
              </w:rPr>
              <w:t>ПРИЛОЖЕНИЯ</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314C1" w:rsidRPr="002475B6" w:rsidRDefault="00B314C1" w:rsidP="00F84BCB">
            <w:pPr>
              <w:keepNext/>
              <w:rPr>
                <w:sz w:val="18"/>
                <w:szCs w:val="18"/>
              </w:rPr>
            </w:pPr>
          </w:p>
        </w:tc>
      </w:tr>
      <w:tr w:rsidR="00B314C1" w:rsidRPr="0088238B" w:rsidTr="00834299">
        <w:tc>
          <w:tcPr>
            <w:tcW w:w="18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14C1" w:rsidRPr="00452DE2" w:rsidRDefault="00B314C1" w:rsidP="00834299">
            <w:pPr>
              <w:keepNext/>
              <w:jc w:val="both"/>
            </w:pPr>
            <w:r w:rsidRPr="00452DE2">
              <w:t>Подраздел</w:t>
            </w:r>
            <w:r>
              <w:t xml:space="preserve"> 2.1</w:t>
            </w:r>
            <w:r w:rsidRPr="00452DE2">
              <w:t xml:space="preserve"> </w:t>
            </w:r>
          </w:p>
        </w:tc>
        <w:tc>
          <w:tcPr>
            <w:tcW w:w="72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14C1" w:rsidRPr="0088238B" w:rsidRDefault="00B314C1" w:rsidP="00F84BCB">
            <w:pPr>
              <w:keepNext/>
            </w:pPr>
            <w:r w:rsidRPr="0088238B">
              <w:rPr>
                <w:color w:val="000000"/>
              </w:rPr>
              <w:t>Показатели для оценки и сопоставления заявлений</w:t>
            </w:r>
          </w:p>
        </w:tc>
        <w:tc>
          <w:tcPr>
            <w:tcW w:w="7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14C1" w:rsidRPr="0088238B" w:rsidRDefault="00B314C1" w:rsidP="00C0304C">
            <w:pPr>
              <w:keepNext/>
            </w:pPr>
            <w:r w:rsidRPr="0088238B">
              <w:t>1</w:t>
            </w:r>
            <w:r>
              <w:t>5</w:t>
            </w:r>
          </w:p>
        </w:tc>
      </w:tr>
      <w:tr w:rsidR="00B314C1" w:rsidRPr="0088238B" w:rsidTr="00834299">
        <w:tc>
          <w:tcPr>
            <w:tcW w:w="18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14C1" w:rsidRPr="00834299" w:rsidRDefault="00B314C1" w:rsidP="00834299">
            <w:pPr>
              <w:keepNext/>
              <w:jc w:val="both"/>
            </w:pPr>
            <w:r w:rsidRPr="00834299">
              <w:t>Подраздел 2.2.</w:t>
            </w:r>
          </w:p>
        </w:tc>
        <w:tc>
          <w:tcPr>
            <w:tcW w:w="72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14C1" w:rsidRPr="0088238B" w:rsidRDefault="00B314C1" w:rsidP="00F84BCB">
            <w:pPr>
              <w:keepNext/>
              <w:rPr>
                <w:color w:val="000000"/>
              </w:rPr>
            </w:pPr>
            <w:r w:rsidRPr="0088238B">
              <w:rPr>
                <w:color w:val="000000"/>
              </w:rPr>
              <w:t>Форма заявления на участие в конкурсе</w:t>
            </w:r>
          </w:p>
        </w:tc>
        <w:tc>
          <w:tcPr>
            <w:tcW w:w="7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14C1" w:rsidRPr="0088238B" w:rsidRDefault="00B314C1" w:rsidP="00F84BCB">
            <w:pPr>
              <w:keepNext/>
            </w:pPr>
            <w:r w:rsidRPr="0088238B">
              <w:t>1</w:t>
            </w:r>
            <w:r>
              <w:t>8</w:t>
            </w:r>
          </w:p>
        </w:tc>
      </w:tr>
      <w:tr w:rsidR="00B314C1" w:rsidRPr="0088238B" w:rsidTr="00834299">
        <w:tc>
          <w:tcPr>
            <w:tcW w:w="18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314C1" w:rsidRPr="00C94F7A" w:rsidRDefault="00B314C1" w:rsidP="00834299">
            <w:pPr>
              <w:keepNext/>
              <w:jc w:val="both"/>
              <w:rPr>
                <w:sz w:val="18"/>
                <w:szCs w:val="18"/>
              </w:rPr>
            </w:pPr>
            <w:r w:rsidRPr="00834299">
              <w:t>Подраздел 2.</w:t>
            </w:r>
            <w:r>
              <w:t>3</w:t>
            </w:r>
            <w:r w:rsidRPr="00834299">
              <w:t>.</w:t>
            </w:r>
          </w:p>
        </w:tc>
        <w:tc>
          <w:tcPr>
            <w:tcW w:w="72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14C1" w:rsidRPr="0088238B" w:rsidRDefault="00B314C1" w:rsidP="00F84BCB">
            <w:pPr>
              <w:keepNext/>
              <w:rPr>
                <w:color w:val="000000"/>
              </w:rPr>
            </w:pPr>
            <w:r w:rsidRPr="0088238B">
              <w:rPr>
                <w:color w:val="000000"/>
              </w:rPr>
              <w:t>Проект договора</w:t>
            </w:r>
          </w:p>
        </w:tc>
        <w:tc>
          <w:tcPr>
            <w:tcW w:w="7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314C1" w:rsidRPr="0088238B" w:rsidRDefault="00B314C1" w:rsidP="00F84BCB">
            <w:pPr>
              <w:keepNext/>
            </w:pPr>
            <w:r w:rsidRPr="0088238B">
              <w:t>2</w:t>
            </w:r>
            <w:r>
              <w:t>2</w:t>
            </w:r>
          </w:p>
        </w:tc>
      </w:tr>
    </w:tbl>
    <w:p w:rsidR="008801FA" w:rsidRDefault="008801FA"/>
    <w:p w:rsidR="00D7746B" w:rsidRDefault="00D7746B"/>
    <w:p w:rsidR="00021DB5" w:rsidRDefault="00021DB5"/>
    <w:p w:rsidR="00021DB5" w:rsidRDefault="00021DB5"/>
    <w:p w:rsidR="00021DB5" w:rsidRDefault="00021DB5"/>
    <w:p w:rsidR="00021DB5" w:rsidRDefault="00021DB5"/>
    <w:p w:rsidR="00021DB5" w:rsidRDefault="00021DB5"/>
    <w:p w:rsidR="00021DB5" w:rsidRDefault="00021DB5"/>
    <w:p w:rsidR="00021DB5" w:rsidRDefault="00021DB5"/>
    <w:p w:rsidR="00021DB5" w:rsidRDefault="00021DB5"/>
    <w:p w:rsidR="00021DB5" w:rsidRDefault="00021DB5"/>
    <w:p w:rsidR="00021DB5" w:rsidRDefault="00021DB5"/>
    <w:p w:rsidR="00021DB5" w:rsidRDefault="00021DB5"/>
    <w:p w:rsidR="00021DB5" w:rsidRDefault="00021DB5"/>
    <w:p w:rsidR="00021DB5" w:rsidRDefault="00021DB5"/>
    <w:p w:rsidR="00021DB5" w:rsidRPr="00B16110" w:rsidRDefault="00021DB5" w:rsidP="00F439C7">
      <w:pPr>
        <w:jc w:val="center"/>
        <w:outlineLvl w:val="0"/>
      </w:pPr>
      <w:r w:rsidRPr="00B16110">
        <w:rPr>
          <w:b/>
          <w:bCs/>
        </w:rPr>
        <w:t xml:space="preserve">ЧАСТЬ I. </w:t>
      </w:r>
      <w:r>
        <w:rPr>
          <w:b/>
          <w:bCs/>
        </w:rPr>
        <w:t>КОНКУРС</w:t>
      </w:r>
    </w:p>
    <w:p w:rsidR="00021DB5" w:rsidRPr="00B16110" w:rsidRDefault="00021DB5" w:rsidP="00021DB5">
      <w:pPr>
        <w:ind w:firstLine="540"/>
        <w:jc w:val="center"/>
        <w:rPr>
          <w:b/>
          <w:bCs/>
        </w:rPr>
      </w:pPr>
      <w:bookmarkStart w:id="0" w:name="_Toc258003664"/>
    </w:p>
    <w:p w:rsidR="00021DB5" w:rsidRPr="00B16110" w:rsidRDefault="00021DB5" w:rsidP="00F439C7">
      <w:pPr>
        <w:ind w:firstLine="540"/>
        <w:jc w:val="center"/>
        <w:outlineLvl w:val="0"/>
      </w:pPr>
      <w:r w:rsidRPr="00B16110">
        <w:rPr>
          <w:b/>
          <w:bCs/>
        </w:rPr>
        <w:t>РАЗДЕЛ 1</w:t>
      </w:r>
      <w:bookmarkEnd w:id="0"/>
      <w:r w:rsidRPr="00B16110">
        <w:rPr>
          <w:b/>
          <w:bCs/>
        </w:rPr>
        <w:t xml:space="preserve">. </w:t>
      </w:r>
      <w:bookmarkStart w:id="1" w:name="_Toc183681432"/>
      <w:r w:rsidRPr="00B16110">
        <w:rPr>
          <w:b/>
          <w:bCs/>
        </w:rPr>
        <w:t xml:space="preserve">ОБЩИЕ УСЛОВИЯ ПРОВЕДЕНИЯ </w:t>
      </w:r>
      <w:bookmarkEnd w:id="1"/>
      <w:r w:rsidRPr="00B16110">
        <w:rPr>
          <w:b/>
          <w:bCs/>
        </w:rPr>
        <w:t> </w:t>
      </w:r>
      <w:r>
        <w:rPr>
          <w:b/>
          <w:bCs/>
        </w:rPr>
        <w:t>КОНКУРСА</w:t>
      </w:r>
    </w:p>
    <w:p w:rsidR="00021DB5" w:rsidRPr="00B16110" w:rsidRDefault="00021DB5" w:rsidP="00021DB5">
      <w:pPr>
        <w:ind w:firstLine="540"/>
        <w:jc w:val="both"/>
        <w:rPr>
          <w:b/>
          <w:bCs/>
        </w:rPr>
      </w:pPr>
      <w:bookmarkStart w:id="2" w:name="_Toc183681434"/>
    </w:p>
    <w:p w:rsidR="00021DB5" w:rsidRPr="00B16110" w:rsidRDefault="00021DB5" w:rsidP="00021DB5">
      <w:pPr>
        <w:ind w:firstLine="540"/>
        <w:jc w:val="both"/>
        <w:rPr>
          <w:b/>
          <w:bCs/>
        </w:rPr>
      </w:pPr>
      <w:r w:rsidRPr="00B16110">
        <w:rPr>
          <w:b/>
          <w:bCs/>
        </w:rPr>
        <w:t>1.1. Законодательное регулирование</w:t>
      </w:r>
      <w:bookmarkEnd w:id="2"/>
      <w:r w:rsidRPr="00B16110">
        <w:rPr>
          <w:b/>
          <w:bCs/>
        </w:rPr>
        <w:t>:</w:t>
      </w:r>
    </w:p>
    <w:p w:rsidR="00021DB5" w:rsidRPr="00DC0ECE" w:rsidRDefault="00021DB5" w:rsidP="00021DB5">
      <w:pPr>
        <w:pStyle w:val="ConsPlusNormal"/>
        <w:ind w:firstLine="709"/>
        <w:jc w:val="both"/>
        <w:rPr>
          <w:rFonts w:ascii="Times New Roman" w:hAnsi="Times New Roman" w:cs="Times New Roman"/>
          <w:sz w:val="24"/>
          <w:szCs w:val="24"/>
        </w:rPr>
      </w:pPr>
      <w:r w:rsidRPr="00DC0ECE">
        <w:rPr>
          <w:rFonts w:ascii="Times New Roman" w:hAnsi="Times New Roman" w:cs="Times New Roman"/>
          <w:sz w:val="24"/>
          <w:szCs w:val="24"/>
        </w:rPr>
        <w:t xml:space="preserve">1.1.1. </w:t>
      </w:r>
      <w:proofErr w:type="gramStart"/>
      <w:r>
        <w:rPr>
          <w:rFonts w:ascii="Times New Roman" w:hAnsi="Times New Roman" w:cs="Times New Roman"/>
          <w:sz w:val="24"/>
          <w:szCs w:val="24"/>
        </w:rPr>
        <w:t>Конкурс</w:t>
      </w:r>
      <w:r w:rsidRPr="00DC0ECE">
        <w:rPr>
          <w:rFonts w:ascii="Times New Roman" w:hAnsi="Times New Roman" w:cs="Times New Roman"/>
          <w:sz w:val="24"/>
          <w:szCs w:val="24"/>
        </w:rPr>
        <w:t xml:space="preserve">     проводится    в    соответствии   с    Гражданским   Кодексом   РФ, Федеральным  законом  № 135-ФЗ  от  26.07.2006 «О защите конкуренции», Приказ</w:t>
      </w:r>
      <w:r>
        <w:rPr>
          <w:rFonts w:ascii="Times New Roman" w:hAnsi="Times New Roman" w:cs="Times New Roman"/>
          <w:sz w:val="24"/>
          <w:szCs w:val="24"/>
        </w:rPr>
        <w:t>ом</w:t>
      </w:r>
      <w:r w:rsidRPr="00DC0ECE">
        <w:rPr>
          <w:rFonts w:ascii="Times New Roman" w:hAnsi="Times New Roman" w:cs="Times New Roman"/>
          <w:sz w:val="24"/>
          <w:szCs w:val="24"/>
        </w:rPr>
        <w:t xml:space="preserve"> ФАС России от 10.02.2010 N 67</w:t>
      </w:r>
      <w:r>
        <w:rPr>
          <w:rFonts w:ascii="Times New Roman" w:hAnsi="Times New Roman" w:cs="Times New Roman"/>
          <w:sz w:val="24"/>
          <w:szCs w:val="24"/>
        </w:rPr>
        <w:t xml:space="preserve"> «</w:t>
      </w:r>
      <w:r w:rsidRPr="00DC0ECE">
        <w:rPr>
          <w:rFonts w:ascii="Times New Roman" w:hAnsi="Times New Roman" w:cs="Times New Roman"/>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w:t>
      </w:r>
      <w:proofErr w:type="gramEnd"/>
      <w:r w:rsidRPr="00DC0ECE">
        <w:rPr>
          <w:rFonts w:ascii="Times New Roman" w:hAnsi="Times New Roman" w:cs="Times New Roman"/>
          <w:sz w:val="24"/>
          <w:szCs w:val="24"/>
        </w:rPr>
        <w:t xml:space="preserve"> указанных договоров может осуществляться путем про</w:t>
      </w:r>
      <w:r>
        <w:rPr>
          <w:rFonts w:ascii="Times New Roman" w:hAnsi="Times New Roman" w:cs="Times New Roman"/>
          <w:sz w:val="24"/>
          <w:szCs w:val="24"/>
        </w:rPr>
        <w:t>ведения торгов в форме конкурса»</w:t>
      </w:r>
      <w:r w:rsidRPr="00DC0ECE">
        <w:rPr>
          <w:rFonts w:ascii="Times New Roman" w:hAnsi="Times New Roman" w:cs="Times New Roman"/>
          <w:sz w:val="24"/>
          <w:szCs w:val="24"/>
        </w:rPr>
        <w:t xml:space="preserve">, </w:t>
      </w:r>
      <w:r w:rsidR="009229CC">
        <w:rPr>
          <w:rFonts w:ascii="Times New Roman" w:hAnsi="Times New Roman" w:cs="Times New Roman"/>
          <w:sz w:val="24"/>
          <w:szCs w:val="24"/>
        </w:rPr>
        <w:t>р</w:t>
      </w:r>
      <w:r w:rsidRPr="00DC0ECE">
        <w:rPr>
          <w:rFonts w:ascii="Times New Roman" w:hAnsi="Times New Roman" w:cs="Times New Roman"/>
          <w:sz w:val="24"/>
          <w:szCs w:val="24"/>
        </w:rPr>
        <w:t xml:space="preserve">аспоряжением </w:t>
      </w:r>
      <w:r>
        <w:rPr>
          <w:rFonts w:ascii="Times New Roman" w:hAnsi="Times New Roman" w:cs="Times New Roman"/>
          <w:sz w:val="24"/>
          <w:szCs w:val="24"/>
        </w:rPr>
        <w:t xml:space="preserve">УЗИО и МЗ </w:t>
      </w:r>
      <w:r w:rsidRPr="00DC0ECE">
        <w:rPr>
          <w:rFonts w:ascii="Times New Roman" w:hAnsi="Times New Roman" w:cs="Times New Roman"/>
          <w:sz w:val="24"/>
          <w:szCs w:val="24"/>
        </w:rPr>
        <w:t xml:space="preserve"> Красносулинского района  от </w:t>
      </w:r>
      <w:r w:rsidR="00D93CAF">
        <w:rPr>
          <w:rFonts w:ascii="Times New Roman" w:hAnsi="Times New Roman" w:cs="Times New Roman"/>
          <w:sz w:val="24"/>
          <w:szCs w:val="24"/>
        </w:rPr>
        <w:t>01</w:t>
      </w:r>
      <w:r>
        <w:rPr>
          <w:rFonts w:ascii="Times New Roman" w:hAnsi="Times New Roman" w:cs="Times New Roman"/>
          <w:sz w:val="24"/>
          <w:szCs w:val="24"/>
        </w:rPr>
        <w:t>.</w:t>
      </w:r>
      <w:r w:rsidR="00DD627A">
        <w:rPr>
          <w:rFonts w:ascii="Times New Roman" w:hAnsi="Times New Roman" w:cs="Times New Roman"/>
          <w:sz w:val="24"/>
          <w:szCs w:val="24"/>
        </w:rPr>
        <w:t>1</w:t>
      </w:r>
      <w:r w:rsidR="00D93CAF">
        <w:rPr>
          <w:rFonts w:ascii="Times New Roman" w:hAnsi="Times New Roman" w:cs="Times New Roman"/>
          <w:sz w:val="24"/>
          <w:szCs w:val="24"/>
        </w:rPr>
        <w:t>1</w:t>
      </w:r>
      <w:r w:rsidRPr="00DC0ECE">
        <w:rPr>
          <w:rFonts w:ascii="Times New Roman" w:hAnsi="Times New Roman" w:cs="Times New Roman"/>
          <w:sz w:val="24"/>
          <w:szCs w:val="24"/>
        </w:rPr>
        <w:t>.20</w:t>
      </w:r>
      <w:r w:rsidR="00DD627A">
        <w:rPr>
          <w:rFonts w:ascii="Times New Roman" w:hAnsi="Times New Roman" w:cs="Times New Roman"/>
          <w:sz w:val="24"/>
          <w:szCs w:val="24"/>
        </w:rPr>
        <w:t>22</w:t>
      </w:r>
      <w:r w:rsidRPr="00DC0ECE">
        <w:rPr>
          <w:rFonts w:ascii="Times New Roman" w:hAnsi="Times New Roman" w:cs="Times New Roman"/>
          <w:sz w:val="24"/>
          <w:szCs w:val="24"/>
        </w:rPr>
        <w:t xml:space="preserve"> № </w:t>
      </w:r>
      <w:r w:rsidR="009229CC">
        <w:rPr>
          <w:rFonts w:ascii="Times New Roman" w:hAnsi="Times New Roman" w:cs="Times New Roman"/>
          <w:sz w:val="24"/>
          <w:szCs w:val="24"/>
        </w:rPr>
        <w:t>3</w:t>
      </w:r>
      <w:r w:rsidR="00D93CAF">
        <w:rPr>
          <w:rFonts w:ascii="Times New Roman" w:hAnsi="Times New Roman" w:cs="Times New Roman"/>
          <w:sz w:val="24"/>
          <w:szCs w:val="24"/>
        </w:rPr>
        <w:t>28</w:t>
      </w:r>
      <w:r w:rsidR="00DD627A">
        <w:rPr>
          <w:rFonts w:ascii="Times New Roman" w:hAnsi="Times New Roman" w:cs="Times New Roman"/>
          <w:sz w:val="24"/>
          <w:szCs w:val="24"/>
        </w:rPr>
        <w:t xml:space="preserve"> </w:t>
      </w:r>
      <w:r w:rsidRPr="00DC0ECE">
        <w:rPr>
          <w:rFonts w:ascii="Times New Roman" w:hAnsi="Times New Roman" w:cs="Times New Roman"/>
          <w:sz w:val="24"/>
          <w:szCs w:val="24"/>
        </w:rPr>
        <w:t xml:space="preserve">«О </w:t>
      </w:r>
      <w:r>
        <w:rPr>
          <w:rFonts w:ascii="Times New Roman" w:hAnsi="Times New Roman" w:cs="Times New Roman"/>
          <w:sz w:val="24"/>
          <w:szCs w:val="24"/>
        </w:rPr>
        <w:t>проведении открытого конкурса на право заключения договора безвозмездного пользования муниципальным имуществом</w:t>
      </w:r>
      <w:r w:rsidRPr="00DC0ECE">
        <w:rPr>
          <w:rFonts w:ascii="Times New Roman" w:hAnsi="Times New Roman" w:cs="Times New Roman"/>
          <w:sz w:val="24"/>
          <w:szCs w:val="24"/>
        </w:rPr>
        <w:t>» и  другими действующими нормативными актами законодательства РФ.</w:t>
      </w:r>
    </w:p>
    <w:p w:rsidR="00021DB5" w:rsidRPr="00B16110" w:rsidRDefault="00021DB5" w:rsidP="00021DB5">
      <w:pPr>
        <w:ind w:firstLine="540"/>
        <w:jc w:val="both"/>
      </w:pPr>
      <w:bookmarkStart w:id="3" w:name="_Toc258003666"/>
      <w:r w:rsidRPr="00B16110">
        <w:t xml:space="preserve">1.1.2. </w:t>
      </w:r>
      <w:r>
        <w:t>Конкурс</w:t>
      </w:r>
      <w:r w:rsidRPr="00B16110">
        <w:t xml:space="preserve"> является открытым по составу участников</w:t>
      </w:r>
      <w:r>
        <w:t>.</w:t>
      </w:r>
      <w:bookmarkEnd w:id="3"/>
    </w:p>
    <w:p w:rsidR="00021DB5" w:rsidRPr="00B16110" w:rsidRDefault="00021DB5" w:rsidP="00021DB5">
      <w:pPr>
        <w:ind w:firstLine="540"/>
        <w:jc w:val="both"/>
        <w:rPr>
          <w:b/>
          <w:bCs/>
          <w:spacing w:val="5"/>
        </w:rPr>
      </w:pPr>
    </w:p>
    <w:p w:rsidR="00021DB5" w:rsidRPr="00B16110" w:rsidRDefault="00021DB5" w:rsidP="00021DB5">
      <w:pPr>
        <w:ind w:firstLine="540"/>
        <w:jc w:val="both"/>
        <w:rPr>
          <w:b/>
        </w:rPr>
      </w:pPr>
      <w:r w:rsidRPr="00B16110">
        <w:rPr>
          <w:b/>
          <w:bCs/>
          <w:spacing w:val="5"/>
        </w:rPr>
        <w:t xml:space="preserve">1.2. Организатор </w:t>
      </w:r>
      <w:r>
        <w:rPr>
          <w:b/>
          <w:bCs/>
          <w:spacing w:val="5"/>
        </w:rPr>
        <w:t>конкурса</w:t>
      </w:r>
      <w:r w:rsidRPr="00B16110">
        <w:rPr>
          <w:b/>
          <w:bCs/>
          <w:spacing w:val="5"/>
        </w:rPr>
        <w:t>: Управление земельно-имущественных отношений и муниципального заказа Красносулинского района</w:t>
      </w:r>
    </w:p>
    <w:p w:rsidR="00021DB5" w:rsidRPr="00B16110" w:rsidRDefault="00021DB5" w:rsidP="00021DB5">
      <w:pPr>
        <w:ind w:firstLine="540"/>
        <w:jc w:val="both"/>
      </w:pPr>
      <w:r w:rsidRPr="00B16110">
        <w:rPr>
          <w:bCs/>
        </w:rPr>
        <w:t xml:space="preserve">1.2.1.Сведения об организаторе </w:t>
      </w:r>
      <w:r>
        <w:rPr>
          <w:bCs/>
        </w:rPr>
        <w:t>конкурса</w:t>
      </w:r>
      <w:r w:rsidRPr="00B16110">
        <w:rPr>
          <w:bCs/>
        </w:rPr>
        <w:t>:</w:t>
      </w:r>
    </w:p>
    <w:p w:rsidR="00021DB5" w:rsidRPr="00B16110" w:rsidRDefault="00021DB5" w:rsidP="00021DB5">
      <w:pPr>
        <w:keepNext/>
        <w:autoSpaceDE w:val="0"/>
        <w:jc w:val="both"/>
        <w:rPr>
          <w:bCs/>
          <w:color w:val="000000"/>
        </w:rPr>
      </w:pPr>
      <w:r w:rsidRPr="00B16110">
        <w:rPr>
          <w:bCs/>
          <w:color w:val="000000"/>
        </w:rPr>
        <w:t xml:space="preserve">Место нахождения организатора </w:t>
      </w:r>
      <w:r>
        <w:rPr>
          <w:bCs/>
        </w:rPr>
        <w:t>конкурса</w:t>
      </w:r>
      <w:r w:rsidRPr="00B16110">
        <w:rPr>
          <w:bCs/>
          <w:color w:val="000000"/>
        </w:rPr>
        <w:t xml:space="preserve">: 346350, Ростовская обл., г. Красный Сулин,      ул. </w:t>
      </w:r>
      <w:r>
        <w:rPr>
          <w:bCs/>
          <w:color w:val="000000"/>
        </w:rPr>
        <w:t>Победы</w:t>
      </w:r>
      <w:r w:rsidRPr="00B16110">
        <w:rPr>
          <w:bCs/>
          <w:color w:val="000000"/>
        </w:rPr>
        <w:t xml:space="preserve">, </w:t>
      </w:r>
      <w:r>
        <w:rPr>
          <w:bCs/>
          <w:color w:val="000000"/>
        </w:rPr>
        <w:t>4</w:t>
      </w:r>
      <w:r w:rsidRPr="00B16110">
        <w:rPr>
          <w:bCs/>
          <w:color w:val="000000"/>
        </w:rPr>
        <w:t xml:space="preserve"> тел.: (86367)5-</w:t>
      </w:r>
      <w:r>
        <w:rPr>
          <w:bCs/>
          <w:color w:val="000000"/>
        </w:rPr>
        <w:t>24-37</w:t>
      </w:r>
    </w:p>
    <w:p w:rsidR="00021DB5" w:rsidRPr="00B16110" w:rsidRDefault="00021DB5" w:rsidP="00021DB5">
      <w:pPr>
        <w:keepNext/>
        <w:autoSpaceDE w:val="0"/>
        <w:jc w:val="both"/>
      </w:pPr>
      <w:r w:rsidRPr="00B16110">
        <w:rPr>
          <w:bCs/>
          <w:color w:val="000000"/>
        </w:rPr>
        <w:t>Контактная информация:</w:t>
      </w:r>
    </w:p>
    <w:p w:rsidR="00021DB5" w:rsidRPr="00B16110" w:rsidRDefault="00021DB5" w:rsidP="00021DB5">
      <w:pPr>
        <w:keepNext/>
        <w:autoSpaceDE w:val="0"/>
        <w:jc w:val="both"/>
      </w:pPr>
      <w:r w:rsidRPr="00B16110">
        <w:rPr>
          <w:bCs/>
          <w:color w:val="000000"/>
        </w:rPr>
        <w:t xml:space="preserve">Почтовый адрес организатора </w:t>
      </w:r>
      <w:r>
        <w:rPr>
          <w:bCs/>
        </w:rPr>
        <w:t>конкурса</w:t>
      </w:r>
      <w:r w:rsidRPr="00B16110">
        <w:rPr>
          <w:bCs/>
          <w:color w:val="000000"/>
        </w:rPr>
        <w:t xml:space="preserve">: 346350, Ростовская обл., г. Красный Сулин,       ул. </w:t>
      </w:r>
      <w:r>
        <w:rPr>
          <w:bCs/>
          <w:color w:val="000000"/>
        </w:rPr>
        <w:t>Победы, 4</w:t>
      </w:r>
      <w:r w:rsidRPr="00B16110">
        <w:rPr>
          <w:bCs/>
          <w:color w:val="000000"/>
        </w:rPr>
        <w:t xml:space="preserve"> тел.: (86367)5-</w:t>
      </w:r>
      <w:r>
        <w:rPr>
          <w:bCs/>
          <w:color w:val="000000"/>
        </w:rPr>
        <w:t>24-37</w:t>
      </w:r>
    </w:p>
    <w:p w:rsidR="00021DB5" w:rsidRPr="0006485B" w:rsidRDefault="00021DB5" w:rsidP="00021DB5">
      <w:pPr>
        <w:keepNext/>
        <w:autoSpaceDE w:val="0"/>
        <w:jc w:val="both"/>
        <w:rPr>
          <w:rStyle w:val="messagecontactdisplay"/>
        </w:rPr>
      </w:pPr>
      <w:r w:rsidRPr="00B16110">
        <w:rPr>
          <w:bCs/>
          <w:color w:val="000000"/>
        </w:rPr>
        <w:t>Адрес электронной почты</w:t>
      </w:r>
      <w:r w:rsidRPr="0006485B">
        <w:rPr>
          <w:bCs/>
        </w:rPr>
        <w:t>:</w:t>
      </w:r>
      <w:r w:rsidRPr="0006485B">
        <w:rPr>
          <w:rStyle w:val="a3"/>
        </w:rPr>
        <w:t xml:space="preserve"> </w:t>
      </w:r>
      <w:proofErr w:type="spellStart"/>
      <w:r w:rsidR="00DE6D04" w:rsidRPr="00D4225E">
        <w:rPr>
          <w:lang w:val="en-US"/>
        </w:rPr>
        <w:t>uzioimzks</w:t>
      </w:r>
      <w:proofErr w:type="spellEnd"/>
      <w:r w:rsidR="00DE6D04" w:rsidRPr="00D4225E">
        <w:t>@</w:t>
      </w:r>
      <w:proofErr w:type="spellStart"/>
      <w:r w:rsidR="00DE6D04" w:rsidRPr="00D4225E">
        <w:rPr>
          <w:lang w:val="en-US"/>
        </w:rPr>
        <w:t>yandex</w:t>
      </w:r>
      <w:proofErr w:type="spellEnd"/>
      <w:r w:rsidR="00DE6D04" w:rsidRPr="00D4225E">
        <w:t>.</w:t>
      </w:r>
      <w:proofErr w:type="spellStart"/>
      <w:r w:rsidR="00DE6D04" w:rsidRPr="00D4225E">
        <w:rPr>
          <w:lang w:val="en-US"/>
        </w:rPr>
        <w:t>ru</w:t>
      </w:r>
      <w:proofErr w:type="spellEnd"/>
    </w:p>
    <w:p w:rsidR="00021DB5" w:rsidRPr="00B16110" w:rsidRDefault="00021DB5" w:rsidP="00021DB5">
      <w:pPr>
        <w:keepNext/>
        <w:autoSpaceDE w:val="0"/>
        <w:jc w:val="both"/>
        <w:rPr>
          <w:bCs/>
          <w:color w:val="000000"/>
        </w:rPr>
      </w:pPr>
      <w:r w:rsidRPr="00B16110">
        <w:rPr>
          <w:bCs/>
          <w:color w:val="000000"/>
        </w:rPr>
        <w:t xml:space="preserve">Номер контактного телефона: </w:t>
      </w:r>
      <w:r w:rsidRPr="00B16110">
        <w:rPr>
          <w:color w:val="000000"/>
        </w:rPr>
        <w:t xml:space="preserve">Контактное </w:t>
      </w:r>
      <w:r w:rsidRPr="00B16110">
        <w:rPr>
          <w:color w:val="000000"/>
          <w:u w:val="single"/>
          <w:shd w:val="clear" w:color="auto" w:fill="FFFFFF"/>
        </w:rPr>
        <w:t>лицо ответственное за документацию о</w:t>
      </w:r>
      <w:r>
        <w:rPr>
          <w:color w:val="000000"/>
          <w:u w:val="single"/>
          <w:shd w:val="clear" w:color="auto" w:fill="FFFFFF"/>
        </w:rPr>
        <w:t xml:space="preserve"> конкурсе</w:t>
      </w:r>
      <w:r w:rsidRPr="00B16110">
        <w:rPr>
          <w:color w:val="000000"/>
          <w:u w:val="single"/>
          <w:shd w:val="clear" w:color="auto" w:fill="FFFFFF"/>
        </w:rPr>
        <w:t xml:space="preserve"> </w:t>
      </w:r>
      <w:r w:rsidRPr="00B16110">
        <w:rPr>
          <w:color w:val="000000"/>
        </w:rPr>
        <w:t xml:space="preserve">– </w:t>
      </w:r>
      <w:proofErr w:type="gramStart"/>
      <w:r w:rsidR="00DE6D04">
        <w:rPr>
          <w:color w:val="000000"/>
        </w:rPr>
        <w:t>Светличная</w:t>
      </w:r>
      <w:proofErr w:type="gramEnd"/>
      <w:r w:rsidR="00DE6D04">
        <w:rPr>
          <w:color w:val="000000"/>
        </w:rPr>
        <w:t xml:space="preserve"> А.В.</w:t>
      </w:r>
      <w:r w:rsidRPr="00B16110">
        <w:rPr>
          <w:color w:val="000000"/>
        </w:rPr>
        <w:t xml:space="preserve">, тел: </w:t>
      </w:r>
      <w:r w:rsidRPr="00B16110">
        <w:rPr>
          <w:bCs/>
          <w:color w:val="000000"/>
        </w:rPr>
        <w:t>(86367)5-</w:t>
      </w:r>
      <w:r>
        <w:rPr>
          <w:bCs/>
          <w:color w:val="000000"/>
        </w:rPr>
        <w:t>24-37</w:t>
      </w:r>
      <w:r w:rsidRPr="00B16110">
        <w:rPr>
          <w:bCs/>
          <w:color w:val="000000"/>
        </w:rPr>
        <w:t>.</w:t>
      </w:r>
    </w:p>
    <w:p w:rsidR="00021DB5" w:rsidRPr="00B16110" w:rsidRDefault="00021DB5" w:rsidP="00021DB5">
      <w:pPr>
        <w:ind w:firstLine="540"/>
        <w:jc w:val="both"/>
        <w:rPr>
          <w:b/>
          <w:bCs/>
          <w:spacing w:val="5"/>
        </w:rPr>
      </w:pPr>
      <w:bookmarkStart w:id="4" w:name="_Toc258003667"/>
    </w:p>
    <w:p w:rsidR="00021DB5" w:rsidRPr="00B16110" w:rsidRDefault="00021DB5" w:rsidP="00021DB5">
      <w:pPr>
        <w:ind w:firstLine="540"/>
        <w:jc w:val="both"/>
      </w:pPr>
      <w:r w:rsidRPr="00B16110">
        <w:rPr>
          <w:b/>
          <w:bCs/>
          <w:spacing w:val="5"/>
        </w:rPr>
        <w:t xml:space="preserve">1.3. Предмет </w:t>
      </w:r>
      <w:r>
        <w:rPr>
          <w:b/>
          <w:bCs/>
          <w:spacing w:val="5"/>
        </w:rPr>
        <w:t>конкурса</w:t>
      </w:r>
      <w:bookmarkEnd w:id="4"/>
      <w:r w:rsidR="00B23234">
        <w:rPr>
          <w:b/>
          <w:bCs/>
          <w:spacing w:val="5"/>
        </w:rPr>
        <w:t>:</w:t>
      </w:r>
    </w:p>
    <w:p w:rsidR="00021DB5" w:rsidRPr="00B16110" w:rsidRDefault="00021DB5" w:rsidP="00021DB5">
      <w:pPr>
        <w:keepNext/>
        <w:jc w:val="both"/>
      </w:pPr>
      <w:r>
        <w:t xml:space="preserve">         </w:t>
      </w:r>
      <w:r w:rsidR="00543849">
        <w:t xml:space="preserve">1.3.1. </w:t>
      </w:r>
      <w:r w:rsidR="009A5D19">
        <w:t xml:space="preserve"> </w:t>
      </w:r>
      <w:r w:rsidRPr="00B16110">
        <w:t xml:space="preserve">Предметом настоящего </w:t>
      </w:r>
      <w:r>
        <w:rPr>
          <w:bCs/>
        </w:rPr>
        <w:t>конкурса</w:t>
      </w:r>
      <w:r w:rsidRPr="00B16110">
        <w:t xml:space="preserve"> является </w:t>
      </w:r>
      <w:r>
        <w:t>предоставление права безвозмездного пользования нежилым помещением, являющимся</w:t>
      </w:r>
      <w:r w:rsidRPr="00B16110">
        <w:t xml:space="preserve"> муниципальным имуществом. </w:t>
      </w:r>
    </w:p>
    <w:p w:rsidR="00B23234" w:rsidRDefault="00021DB5" w:rsidP="00B23234">
      <w:pPr>
        <w:jc w:val="both"/>
      </w:pPr>
      <w:r>
        <w:t xml:space="preserve">         Место расположения, описание и технические характеристики, </w:t>
      </w:r>
      <w:r w:rsidRPr="007D6CC8">
        <w:t xml:space="preserve">целевое назначение </w:t>
      </w:r>
      <w:r w:rsidRPr="00984227">
        <w:t>имущества</w:t>
      </w:r>
      <w:r>
        <w:t xml:space="preserve">, права на которое передаются по договору безвозмездного пользования (далее - договор), указаны в </w:t>
      </w:r>
      <w:r w:rsidRPr="005015FA">
        <w:t>Извещени</w:t>
      </w:r>
      <w:r>
        <w:t>и</w:t>
      </w:r>
      <w:r w:rsidRPr="005015FA">
        <w:t xml:space="preserve"> о проведении открытого конкурса</w:t>
      </w:r>
      <w:r>
        <w:t xml:space="preserve"> </w:t>
      </w:r>
      <w:r w:rsidRPr="005015FA">
        <w:t>на право заключения договора безвозмездного пользования муниципальным  имуществом муниципального образования  «Красносулинский район» Ростовской области</w:t>
      </w:r>
      <w:r>
        <w:t>:</w:t>
      </w:r>
      <w:r w:rsidRPr="00B16110">
        <w:t> </w:t>
      </w:r>
      <w:r w:rsidRPr="003C59A9">
        <w:rPr>
          <w:spacing w:val="2"/>
        </w:rPr>
        <w:t xml:space="preserve"> </w:t>
      </w:r>
      <w:r>
        <w:t xml:space="preserve">нежилое помещение, </w:t>
      </w:r>
      <w:r w:rsidRPr="00052B43">
        <w:t xml:space="preserve"> </w:t>
      </w:r>
      <w:r w:rsidRPr="00AB2201">
        <w:t xml:space="preserve">общей площадью </w:t>
      </w:r>
      <w:r>
        <w:t>51</w:t>
      </w:r>
      <w:r w:rsidRPr="00AB2201">
        <w:t>,9 кв</w:t>
      </w:r>
      <w:proofErr w:type="gramStart"/>
      <w:r w:rsidRPr="00AB2201">
        <w:t>.м</w:t>
      </w:r>
      <w:proofErr w:type="gramEnd"/>
      <w:r>
        <w:t>, расположенное на первом этаже многоквартирного пятиэтажного дома</w:t>
      </w:r>
      <w:r w:rsidRPr="00AB2201">
        <w:t xml:space="preserve"> по адресу: ул. </w:t>
      </w:r>
      <w:r>
        <w:t>Первомайская</w:t>
      </w:r>
      <w:r w:rsidRPr="00AB2201">
        <w:t xml:space="preserve">, д. </w:t>
      </w:r>
      <w:r>
        <w:t>17</w:t>
      </w:r>
      <w:r w:rsidRPr="00AB2201">
        <w:t>, г. Красный Сулин, Красносулинский район, Ростовская область, с кадаст</w:t>
      </w:r>
      <w:r>
        <w:t xml:space="preserve">ровым номером 61:53:0000129:247, имеется отдельный вход. Здание, в котором расположено нежилое помещение, введено в эксплуатацию в 1967 году. </w:t>
      </w:r>
      <w:r w:rsidR="00B23234">
        <w:t xml:space="preserve"> </w:t>
      </w:r>
    </w:p>
    <w:p w:rsidR="00A70644" w:rsidRPr="00A70644" w:rsidRDefault="00021DB5" w:rsidP="00A70644">
      <w:pPr>
        <w:pStyle w:val="2"/>
        <w:ind w:firstLine="567"/>
        <w:rPr>
          <w:sz w:val="24"/>
          <w:szCs w:val="24"/>
        </w:rPr>
      </w:pPr>
      <w:r w:rsidRPr="00A70644">
        <w:rPr>
          <w:sz w:val="24"/>
          <w:szCs w:val="24"/>
        </w:rPr>
        <w:t>Нежилое помещение находится в муниципальной собственности муниципального образования «Красносулинский район» в удовлетворительном состоянии и свободно от ограничений (обременений).</w:t>
      </w:r>
      <w:r w:rsidR="00A70644" w:rsidRPr="00A70644">
        <w:rPr>
          <w:sz w:val="24"/>
          <w:szCs w:val="24"/>
        </w:rPr>
        <w:t xml:space="preserve"> Взимание платы за пользование нежилым помещением не предусматривается.</w:t>
      </w:r>
    </w:p>
    <w:p w:rsidR="00021DB5" w:rsidRPr="00B16110" w:rsidRDefault="00021DB5" w:rsidP="00B23234">
      <w:pPr>
        <w:jc w:val="both"/>
      </w:pPr>
    </w:p>
    <w:p w:rsidR="00021DB5" w:rsidRDefault="00021DB5" w:rsidP="00021DB5">
      <w:pPr>
        <w:ind w:firstLine="567"/>
        <w:jc w:val="both"/>
      </w:pPr>
      <w:r w:rsidRPr="00C940F8">
        <w:rPr>
          <w:b/>
        </w:rPr>
        <w:t xml:space="preserve">1.4. Целевое </w:t>
      </w:r>
      <w:r>
        <w:rPr>
          <w:b/>
        </w:rPr>
        <w:t>назначение</w:t>
      </w:r>
      <w:r w:rsidRPr="00C940F8">
        <w:rPr>
          <w:b/>
        </w:rPr>
        <w:t xml:space="preserve"> имущества:</w:t>
      </w:r>
      <w:r>
        <w:t xml:space="preserve"> </w:t>
      </w:r>
      <w:r w:rsidR="00905CE5">
        <w:t>деятельность в области образования, просвещения, науки, культуры и искусства.</w:t>
      </w:r>
    </w:p>
    <w:p w:rsidR="00304B39" w:rsidRDefault="00304B39" w:rsidP="00021DB5">
      <w:pPr>
        <w:autoSpaceDE w:val="0"/>
        <w:autoSpaceDN w:val="0"/>
        <w:adjustRightInd w:val="0"/>
        <w:ind w:firstLine="540"/>
        <w:jc w:val="both"/>
        <w:rPr>
          <w:b/>
        </w:rPr>
      </w:pPr>
    </w:p>
    <w:p w:rsidR="00021DB5" w:rsidRDefault="00021DB5" w:rsidP="00021DB5">
      <w:pPr>
        <w:autoSpaceDE w:val="0"/>
        <w:autoSpaceDN w:val="0"/>
        <w:adjustRightInd w:val="0"/>
        <w:ind w:firstLine="540"/>
        <w:jc w:val="both"/>
        <w:rPr>
          <w:color w:val="000000"/>
        </w:rPr>
      </w:pPr>
      <w:r w:rsidRPr="004F2CD9">
        <w:rPr>
          <w:b/>
        </w:rPr>
        <w:lastRenderedPageBreak/>
        <w:t xml:space="preserve">1.5. </w:t>
      </w:r>
      <w:r w:rsidRPr="004F2CD9">
        <w:rPr>
          <w:b/>
          <w:color w:val="000000"/>
        </w:rPr>
        <w:t>Срок договора безвозмездного пользования муниципальным имуществом</w:t>
      </w:r>
      <w:r>
        <w:rPr>
          <w:b/>
          <w:color w:val="000000"/>
        </w:rPr>
        <w:t>:</w:t>
      </w:r>
      <w:r>
        <w:rPr>
          <w:color w:val="000000"/>
        </w:rPr>
        <w:t xml:space="preserve"> </w:t>
      </w:r>
      <w:r w:rsidR="00DE6D04">
        <w:rPr>
          <w:color w:val="000000"/>
        </w:rPr>
        <w:t>5</w:t>
      </w:r>
      <w:r>
        <w:rPr>
          <w:color w:val="000000"/>
        </w:rPr>
        <w:t xml:space="preserve"> (</w:t>
      </w:r>
      <w:r w:rsidR="00DE6D04">
        <w:rPr>
          <w:color w:val="000000"/>
        </w:rPr>
        <w:t>пять</w:t>
      </w:r>
      <w:r>
        <w:rPr>
          <w:color w:val="000000"/>
        </w:rPr>
        <w:t xml:space="preserve">) </w:t>
      </w:r>
      <w:r w:rsidR="00DE6D04">
        <w:rPr>
          <w:color w:val="000000"/>
        </w:rPr>
        <w:t>лет</w:t>
      </w:r>
      <w:r>
        <w:rPr>
          <w:color w:val="000000"/>
        </w:rPr>
        <w:t>.</w:t>
      </w:r>
    </w:p>
    <w:p w:rsidR="00304B39" w:rsidRPr="00B314C1" w:rsidRDefault="00B314C1" w:rsidP="00021DB5">
      <w:pPr>
        <w:ind w:firstLine="567"/>
        <w:jc w:val="both"/>
        <w:rPr>
          <w:b/>
        </w:rPr>
      </w:pPr>
      <w:r w:rsidRPr="00B314C1">
        <w:rPr>
          <w:b/>
          <w:bCs/>
        </w:rPr>
        <w:t xml:space="preserve">1.6. </w:t>
      </w:r>
      <w:r w:rsidRPr="00B314C1">
        <w:rPr>
          <w:b/>
        </w:rPr>
        <w:t>Размер платежа за право заключения договора безвозмездного пользования-</w:t>
      </w:r>
    </w:p>
    <w:p w:rsidR="00B314C1" w:rsidRDefault="00B314C1" w:rsidP="00B314C1">
      <w:pPr>
        <w:pStyle w:val="ConsPlusTitle"/>
        <w:tabs>
          <w:tab w:val="left" w:pos="567"/>
        </w:tabs>
        <w:jc w:val="both"/>
        <w:rPr>
          <w:b w:val="0"/>
          <w:szCs w:val="24"/>
        </w:rPr>
      </w:pPr>
      <w:r w:rsidRPr="00B314C1">
        <w:rPr>
          <w:b w:val="0"/>
          <w:szCs w:val="24"/>
        </w:rPr>
        <w:t>4716,00 руб</w:t>
      </w:r>
      <w:proofErr w:type="gramStart"/>
      <w:r w:rsidRPr="00B314C1">
        <w:rPr>
          <w:b w:val="0"/>
          <w:szCs w:val="24"/>
        </w:rPr>
        <w:t>.(</w:t>
      </w:r>
      <w:proofErr w:type="gramEnd"/>
      <w:r w:rsidRPr="00B314C1">
        <w:rPr>
          <w:b w:val="0"/>
          <w:szCs w:val="24"/>
        </w:rPr>
        <w:t>четыре тысячи семьсот шестнадцать рублей).</w:t>
      </w:r>
    </w:p>
    <w:p w:rsidR="00D113D0" w:rsidRPr="00D113D0" w:rsidRDefault="00D113D0" w:rsidP="00B314C1">
      <w:pPr>
        <w:pStyle w:val="ConsPlusTitle"/>
        <w:tabs>
          <w:tab w:val="left" w:pos="567"/>
        </w:tabs>
        <w:jc w:val="both"/>
        <w:rPr>
          <w:b w:val="0"/>
          <w:szCs w:val="24"/>
        </w:rPr>
      </w:pPr>
      <w:r>
        <w:rPr>
          <w:b w:val="0"/>
          <w:szCs w:val="24"/>
        </w:rPr>
        <w:t xml:space="preserve">          </w:t>
      </w:r>
      <w:r w:rsidRPr="00D113D0">
        <w:rPr>
          <w:b w:val="0"/>
          <w:szCs w:val="24"/>
        </w:rPr>
        <w:t xml:space="preserve">Реквизиты для перечисления: </w:t>
      </w:r>
      <w:r w:rsidRPr="00D113D0">
        <w:rPr>
          <w:b w:val="0"/>
        </w:rPr>
        <w:t>счет УФК по Ростовской области: единый казначейский счет №40102810845370000050, номер счета получателя средств №03100643000000015800 УФК по Ростовской  области (Управление земельно-имущественных отношений и муниципального заказа Красносулинского района) или УФК по Ростовской области (УЗИО и МЗ Красносулинского района) Отделение Ростов-на-Дону Банка России//УФК по Ростовской области г</w:t>
      </w:r>
      <w:proofErr w:type="gramStart"/>
      <w:r w:rsidRPr="00D113D0">
        <w:rPr>
          <w:b w:val="0"/>
        </w:rPr>
        <w:t>.Р</w:t>
      </w:r>
      <w:proofErr w:type="gramEnd"/>
      <w:r w:rsidRPr="00D113D0">
        <w:rPr>
          <w:b w:val="0"/>
        </w:rPr>
        <w:t>остов-на-Дону, лицевой счет 04583145200, ИНН 6148004336, КПП 614801001, БИК 016015102, КБК 914 11</w:t>
      </w:r>
      <w:r>
        <w:rPr>
          <w:b w:val="0"/>
        </w:rPr>
        <w:t>3</w:t>
      </w:r>
      <w:r w:rsidRPr="00D113D0">
        <w:rPr>
          <w:b w:val="0"/>
        </w:rPr>
        <w:t xml:space="preserve"> 0</w:t>
      </w:r>
      <w:r>
        <w:rPr>
          <w:b w:val="0"/>
        </w:rPr>
        <w:t>1995</w:t>
      </w:r>
      <w:r w:rsidRPr="00D113D0">
        <w:rPr>
          <w:b w:val="0"/>
        </w:rPr>
        <w:t xml:space="preserve"> 05 0000 1</w:t>
      </w:r>
      <w:r>
        <w:rPr>
          <w:b w:val="0"/>
        </w:rPr>
        <w:t>3</w:t>
      </w:r>
      <w:r w:rsidRPr="00D113D0">
        <w:rPr>
          <w:b w:val="0"/>
        </w:rPr>
        <w:t xml:space="preserve">0, ОКТМО 60626000. Назначение платежа: </w:t>
      </w:r>
      <w:r>
        <w:rPr>
          <w:b w:val="0"/>
        </w:rPr>
        <w:t xml:space="preserve">Право </w:t>
      </w:r>
      <w:proofErr w:type="spellStart"/>
      <w:r>
        <w:rPr>
          <w:b w:val="0"/>
        </w:rPr>
        <w:t>заклюения</w:t>
      </w:r>
      <w:proofErr w:type="spellEnd"/>
      <w:r>
        <w:rPr>
          <w:b w:val="0"/>
        </w:rPr>
        <w:t xml:space="preserve"> договора безвозмездного пользования.</w:t>
      </w:r>
    </w:p>
    <w:p w:rsidR="00021DB5" w:rsidRDefault="00021DB5" w:rsidP="00021DB5">
      <w:pPr>
        <w:ind w:firstLine="567"/>
        <w:jc w:val="both"/>
      </w:pPr>
      <w:r>
        <w:rPr>
          <w:b/>
          <w:bCs/>
        </w:rPr>
        <w:t>1.</w:t>
      </w:r>
      <w:r w:rsidR="00B314C1">
        <w:rPr>
          <w:b/>
          <w:bCs/>
        </w:rPr>
        <w:t>7</w:t>
      </w:r>
      <w:r>
        <w:rPr>
          <w:b/>
          <w:bCs/>
        </w:rPr>
        <w:t xml:space="preserve">. </w:t>
      </w:r>
      <w:r w:rsidRPr="00C940F8">
        <w:rPr>
          <w:b/>
        </w:rPr>
        <w:t>Требования к техническому состоянию муниципального имущества</w:t>
      </w:r>
      <w:r w:rsidRPr="00FC4C29">
        <w:t>, права на которое передаются по договору, которым это имущество должно соответствовать на момент окончания срока договора</w:t>
      </w:r>
      <w:r>
        <w:t>: и</w:t>
      </w:r>
      <w:r w:rsidRPr="007D6CC8">
        <w:t>мущество</w:t>
      </w:r>
      <w:r w:rsidRPr="00FC4C29">
        <w:rPr>
          <w:b/>
        </w:rPr>
        <w:t xml:space="preserve"> </w:t>
      </w:r>
      <w:r w:rsidRPr="00FC4C29">
        <w:t xml:space="preserve">должно быть свободным от установленного </w:t>
      </w:r>
      <w:r>
        <w:t>ссудополучателем</w:t>
      </w:r>
      <w:r w:rsidRPr="00FC4C29">
        <w:t xml:space="preserve"> оборудования, мебели. Стены, потолки не загрязнены.</w:t>
      </w:r>
    </w:p>
    <w:p w:rsidR="00ED00E3" w:rsidRPr="00B16110" w:rsidRDefault="00B23234" w:rsidP="00ED00E3">
      <w:pPr>
        <w:widowControl w:val="0"/>
        <w:shd w:val="clear" w:color="auto" w:fill="FFFFFF"/>
        <w:tabs>
          <w:tab w:val="left" w:pos="946"/>
        </w:tabs>
        <w:autoSpaceDE w:val="0"/>
        <w:autoSpaceDN w:val="0"/>
        <w:adjustRightInd w:val="0"/>
        <w:jc w:val="both"/>
        <w:rPr>
          <w:b/>
          <w:bCs/>
        </w:rPr>
      </w:pPr>
      <w:r>
        <w:rPr>
          <w:b/>
          <w:bCs/>
        </w:rPr>
        <w:t xml:space="preserve">         </w:t>
      </w:r>
      <w:r w:rsidR="00ED00E3" w:rsidRPr="00B16110">
        <w:rPr>
          <w:b/>
          <w:bCs/>
        </w:rPr>
        <w:t>1.</w:t>
      </w:r>
      <w:r w:rsidR="00B314C1">
        <w:rPr>
          <w:b/>
          <w:bCs/>
        </w:rPr>
        <w:t>8</w:t>
      </w:r>
      <w:r w:rsidR="00ED00E3" w:rsidRPr="00B16110">
        <w:rPr>
          <w:b/>
          <w:bCs/>
        </w:rPr>
        <w:t>. Информа</w:t>
      </w:r>
      <w:r w:rsidR="00ED00E3">
        <w:rPr>
          <w:b/>
          <w:bCs/>
        </w:rPr>
        <w:t>ционное сообщение о проведении конкурса</w:t>
      </w:r>
      <w:r>
        <w:rPr>
          <w:b/>
          <w:bCs/>
        </w:rPr>
        <w:t>:</w:t>
      </w:r>
    </w:p>
    <w:p w:rsidR="00A5250A" w:rsidRPr="00A5250A" w:rsidRDefault="00ED00E3" w:rsidP="00ED00E3">
      <w:pPr>
        <w:ind w:firstLine="540"/>
        <w:jc w:val="both"/>
      </w:pPr>
      <w:r w:rsidRPr="00B16110">
        <w:rPr>
          <w:bCs/>
        </w:rPr>
        <w:t>1.</w:t>
      </w:r>
      <w:r w:rsidR="00B314C1">
        <w:rPr>
          <w:bCs/>
        </w:rPr>
        <w:t>8</w:t>
      </w:r>
      <w:r w:rsidRPr="00B16110">
        <w:rPr>
          <w:bCs/>
        </w:rPr>
        <w:t xml:space="preserve">.1. </w:t>
      </w:r>
      <w:r w:rsidRPr="005A7A74">
        <w:rPr>
          <w:bCs/>
        </w:rPr>
        <w:t>Инф</w:t>
      </w:r>
      <w:r w:rsidRPr="00B23234">
        <w:rPr>
          <w:bCs/>
          <w:color w:val="000000" w:themeColor="text1"/>
        </w:rPr>
        <w:t xml:space="preserve">ормация о проведении конкурса публикуется на </w:t>
      </w:r>
      <w:r w:rsidRPr="00EB5584">
        <w:rPr>
          <w:color w:val="000000"/>
        </w:rPr>
        <w:t>официальном сайте</w:t>
      </w:r>
      <w:r w:rsidR="00DE6D04">
        <w:rPr>
          <w:color w:val="000000"/>
        </w:rPr>
        <w:t xml:space="preserve"> </w:t>
      </w:r>
      <w:r w:rsidR="00DE6D04" w:rsidRPr="009F5A28">
        <w:t xml:space="preserve">Российской Федерации в сети «Интернет» </w:t>
      </w:r>
      <w:r w:rsidR="00DE6D04" w:rsidRPr="009F5A28">
        <w:rPr>
          <w:lang w:val="en-US"/>
        </w:rPr>
        <w:t>https</w:t>
      </w:r>
      <w:r w:rsidR="00DE6D04" w:rsidRPr="009F5A28">
        <w:t>:/</w:t>
      </w:r>
      <w:r w:rsidR="00DE6D04">
        <w:t>/</w:t>
      </w:r>
      <w:r w:rsidR="00DE6D04" w:rsidRPr="009F5A28">
        <w:t xml:space="preserve"> </w:t>
      </w:r>
      <w:proofErr w:type="spellStart"/>
      <w:r w:rsidR="00DE6D04" w:rsidRPr="009F5A28">
        <w:t>torgi.gov.ru</w:t>
      </w:r>
      <w:proofErr w:type="spellEnd"/>
      <w:r w:rsidR="00DE6D04" w:rsidRPr="009F5A28">
        <w:t xml:space="preserve">, на официальном сайте Администрации Красносулинского района </w:t>
      </w:r>
      <w:hyperlink r:id="rId8" w:history="1">
        <w:r w:rsidR="00A5250A" w:rsidRPr="00A5250A">
          <w:rPr>
            <w:rStyle w:val="a6"/>
            <w:color w:val="auto"/>
            <w:lang w:val="en-US"/>
          </w:rPr>
          <w:t>https</w:t>
        </w:r>
        <w:r w:rsidR="00A5250A" w:rsidRPr="00A5250A">
          <w:rPr>
            <w:rStyle w:val="a6"/>
            <w:color w:val="auto"/>
          </w:rPr>
          <w:t>://</w:t>
        </w:r>
        <w:proofErr w:type="spellStart"/>
        <w:r w:rsidR="00A5250A" w:rsidRPr="00A5250A">
          <w:rPr>
            <w:rStyle w:val="a6"/>
            <w:color w:val="auto"/>
            <w:lang w:val="en-US"/>
          </w:rPr>
          <w:t>ksrayon</w:t>
        </w:r>
        <w:proofErr w:type="spellEnd"/>
        <w:r w:rsidR="00A5250A" w:rsidRPr="00A5250A">
          <w:rPr>
            <w:rStyle w:val="a6"/>
            <w:color w:val="auto"/>
          </w:rPr>
          <w:t>.</w:t>
        </w:r>
        <w:proofErr w:type="spellStart"/>
        <w:r w:rsidR="00A5250A" w:rsidRPr="00A5250A">
          <w:rPr>
            <w:rStyle w:val="a6"/>
            <w:color w:val="auto"/>
            <w:lang w:val="en-US"/>
          </w:rPr>
          <w:t>donland</w:t>
        </w:r>
        <w:proofErr w:type="spellEnd"/>
        <w:r w:rsidR="00A5250A" w:rsidRPr="00A5250A">
          <w:rPr>
            <w:rStyle w:val="a6"/>
            <w:color w:val="auto"/>
          </w:rPr>
          <w:t>.</w:t>
        </w:r>
        <w:proofErr w:type="spellStart"/>
        <w:r w:rsidR="00A5250A" w:rsidRPr="00A5250A">
          <w:rPr>
            <w:rStyle w:val="a6"/>
            <w:color w:val="auto"/>
            <w:lang w:val="en-US"/>
          </w:rPr>
          <w:t>ru</w:t>
        </w:r>
        <w:proofErr w:type="spellEnd"/>
      </w:hyperlink>
      <w:r w:rsidR="00A5250A" w:rsidRPr="00A5250A">
        <w:t>.</w:t>
      </w:r>
    </w:p>
    <w:p w:rsidR="00ED00E3" w:rsidRPr="00B16110" w:rsidRDefault="00DE6D04" w:rsidP="00ED00E3">
      <w:pPr>
        <w:ind w:firstLine="540"/>
        <w:jc w:val="both"/>
      </w:pPr>
      <w:r w:rsidRPr="009F5A28">
        <w:t xml:space="preserve"> </w:t>
      </w:r>
      <w:r w:rsidR="00ED00E3" w:rsidRPr="00B16110">
        <w:t>1.</w:t>
      </w:r>
      <w:r w:rsidR="00B314C1">
        <w:t>8</w:t>
      </w:r>
      <w:r w:rsidR="00ED00E3" w:rsidRPr="00B16110">
        <w:t xml:space="preserve">.2. </w:t>
      </w:r>
      <w:proofErr w:type="gramStart"/>
      <w:r w:rsidR="00ED00E3" w:rsidRPr="00B16110">
        <w:t xml:space="preserve">К информации о проведении </w:t>
      </w:r>
      <w:r w:rsidR="00ED00E3">
        <w:t>конкурса</w:t>
      </w:r>
      <w:r w:rsidR="00ED00E3" w:rsidRPr="00B16110">
        <w:t xml:space="preserve"> относится информация и полученные в результате принятия решения о проведении </w:t>
      </w:r>
      <w:r w:rsidR="00ED00E3">
        <w:t>конкурса</w:t>
      </w:r>
      <w:r w:rsidR="00ED00E3" w:rsidRPr="00B16110">
        <w:t xml:space="preserve"> и в ходе </w:t>
      </w:r>
      <w:r w:rsidR="00ED00E3">
        <w:t>конкурса</w:t>
      </w:r>
      <w:r w:rsidR="00ED00E3" w:rsidRPr="00B16110">
        <w:t xml:space="preserve"> сведения, в том числе сведения, содержащиеся в извещении о проведении </w:t>
      </w:r>
      <w:r w:rsidR="00ED00E3">
        <w:t>конкурса</w:t>
      </w:r>
      <w:r w:rsidR="00ED00E3" w:rsidRPr="00B16110">
        <w:t xml:space="preserve">, извещении об отказе от проведения </w:t>
      </w:r>
      <w:r w:rsidR="00ED00E3">
        <w:t>конкурса</w:t>
      </w:r>
      <w:r w:rsidR="00ED00E3" w:rsidRPr="00B16110">
        <w:t xml:space="preserve">, </w:t>
      </w:r>
      <w:r w:rsidR="00ED00E3">
        <w:t xml:space="preserve">конкурсной </w:t>
      </w:r>
      <w:r w:rsidR="00ED00E3" w:rsidRPr="00B16110">
        <w:t xml:space="preserve">документации, изменениях, вносимых в такие извещения и такую документацию, разъяснениях такой документации, протоколах, составляемых в ходе </w:t>
      </w:r>
      <w:r w:rsidR="00ED00E3">
        <w:t>конкурса</w:t>
      </w:r>
      <w:r w:rsidR="00ED00E3" w:rsidRPr="00B16110">
        <w:t>.</w:t>
      </w:r>
      <w:proofErr w:type="gramEnd"/>
    </w:p>
    <w:p w:rsidR="00ED00E3" w:rsidRPr="005015FA" w:rsidRDefault="00ED00E3" w:rsidP="00BF2513">
      <w:pPr>
        <w:ind w:firstLine="540"/>
        <w:jc w:val="both"/>
      </w:pPr>
      <w:r w:rsidRPr="00B16110">
        <w:t>1.</w:t>
      </w:r>
      <w:r w:rsidR="00B314C1">
        <w:t>8</w:t>
      </w:r>
      <w:r w:rsidRPr="00B16110">
        <w:t xml:space="preserve">.3. </w:t>
      </w:r>
      <w:r w:rsidRPr="005C1B48">
        <w:t xml:space="preserve">Организатор </w:t>
      </w:r>
      <w:r>
        <w:t>конкурса</w:t>
      </w:r>
      <w:r w:rsidRPr="005C1B48">
        <w:t xml:space="preserve"> вправе принять решение о внесении изменений в извещение о проведении </w:t>
      </w:r>
      <w:r>
        <w:t>конкурса</w:t>
      </w:r>
      <w:r w:rsidRPr="005C1B48">
        <w:t xml:space="preserve"> </w:t>
      </w:r>
      <w:r>
        <w:t xml:space="preserve">до </w:t>
      </w:r>
      <w:r w:rsidR="00D93CAF" w:rsidRPr="00D93CAF">
        <w:rPr>
          <w:b/>
        </w:rPr>
        <w:t>28</w:t>
      </w:r>
      <w:r w:rsidRPr="005F6865">
        <w:rPr>
          <w:b/>
        </w:rPr>
        <w:t xml:space="preserve"> </w:t>
      </w:r>
      <w:r w:rsidR="00DE6D04">
        <w:rPr>
          <w:b/>
        </w:rPr>
        <w:t xml:space="preserve">ноября </w:t>
      </w:r>
      <w:r w:rsidRPr="005F6865">
        <w:rPr>
          <w:b/>
        </w:rPr>
        <w:t>20</w:t>
      </w:r>
      <w:r w:rsidR="00DE6D04">
        <w:rPr>
          <w:b/>
        </w:rPr>
        <w:t xml:space="preserve">22 </w:t>
      </w:r>
      <w:r w:rsidRPr="005F6865">
        <w:rPr>
          <w:b/>
        </w:rPr>
        <w:t>года.</w:t>
      </w:r>
      <w:r w:rsidRPr="005C1B48">
        <w:t xml:space="preserve"> </w:t>
      </w:r>
      <w:proofErr w:type="gramStart"/>
      <w:r w:rsidRPr="005C1B48">
        <w:t xml:space="preserve">При этом срок подачи заявок на участие в </w:t>
      </w:r>
      <w:r>
        <w:t>конкурсе</w:t>
      </w:r>
      <w:r w:rsidRPr="005C1B48">
        <w:t xml:space="preserve"> </w:t>
      </w:r>
      <w:r>
        <w:t>будет</w:t>
      </w:r>
      <w:r w:rsidRPr="005C1B48">
        <w:t xml:space="preserve"> продлен таким образом, чтобы с даты размещения на официальном сайте </w:t>
      </w:r>
      <w:r w:rsidR="00DE6D04" w:rsidRPr="009F5A28">
        <w:t xml:space="preserve">Российской Федерации в сети «Интернет» </w:t>
      </w:r>
      <w:r w:rsidR="00DE6D04" w:rsidRPr="009F5A28">
        <w:rPr>
          <w:lang w:val="en-US"/>
        </w:rPr>
        <w:t>https</w:t>
      </w:r>
      <w:r w:rsidR="00DE6D04" w:rsidRPr="009F5A28">
        <w:t>:/</w:t>
      </w:r>
      <w:r w:rsidR="00DE6D04">
        <w:t>/</w:t>
      </w:r>
      <w:r w:rsidR="00DE6D04" w:rsidRPr="009F5A28">
        <w:t xml:space="preserve"> </w:t>
      </w:r>
      <w:proofErr w:type="spellStart"/>
      <w:r w:rsidR="00DE6D04" w:rsidRPr="009F5A28">
        <w:t>torgi.gov.ru</w:t>
      </w:r>
      <w:proofErr w:type="spellEnd"/>
      <w:r w:rsidR="00DE6D04" w:rsidRPr="009F5A28">
        <w:t xml:space="preserve">, на официальном сайте Администрации Красносулинского района </w:t>
      </w:r>
      <w:r w:rsidR="00DE6D04" w:rsidRPr="009F5A28">
        <w:rPr>
          <w:lang w:val="en-US"/>
        </w:rPr>
        <w:t>https</w:t>
      </w:r>
      <w:r w:rsidR="00DE6D04" w:rsidRPr="009F5A28">
        <w:t>://</w:t>
      </w:r>
      <w:proofErr w:type="spellStart"/>
      <w:r w:rsidR="00DE6D04" w:rsidRPr="009F5A28">
        <w:rPr>
          <w:lang w:val="en-US"/>
        </w:rPr>
        <w:t>ksrayon</w:t>
      </w:r>
      <w:proofErr w:type="spellEnd"/>
      <w:r w:rsidR="00DE6D04" w:rsidRPr="009F5A28">
        <w:t>.</w:t>
      </w:r>
      <w:proofErr w:type="spellStart"/>
      <w:r w:rsidR="00DE6D04" w:rsidRPr="009F5A28">
        <w:rPr>
          <w:lang w:val="en-US"/>
        </w:rPr>
        <w:t>donland</w:t>
      </w:r>
      <w:proofErr w:type="spellEnd"/>
      <w:r w:rsidR="00DE6D04" w:rsidRPr="009F5A28">
        <w:t>.</w:t>
      </w:r>
      <w:proofErr w:type="spellStart"/>
      <w:r w:rsidR="00DE6D04" w:rsidRPr="009F5A28">
        <w:rPr>
          <w:lang w:val="en-US"/>
        </w:rPr>
        <w:t>ru</w:t>
      </w:r>
      <w:proofErr w:type="spellEnd"/>
      <w:r w:rsidR="00DE6D04">
        <w:t>,</w:t>
      </w:r>
      <w:r w:rsidR="00BF2513">
        <w:t xml:space="preserve"> </w:t>
      </w:r>
      <w:r w:rsidRPr="005C1B48">
        <w:t xml:space="preserve">внесенных изменений в извещение о проведении </w:t>
      </w:r>
      <w:r>
        <w:t>конкурса</w:t>
      </w:r>
      <w:r w:rsidRPr="005C1B48">
        <w:t xml:space="preserve"> до даты окончания подачи заявок на участие в </w:t>
      </w:r>
      <w:r>
        <w:t>конкурсе</w:t>
      </w:r>
      <w:r w:rsidRPr="005C1B48">
        <w:t xml:space="preserve"> он составлял не менее </w:t>
      </w:r>
      <w:r>
        <w:t>двадцати</w:t>
      </w:r>
      <w:proofErr w:type="gramEnd"/>
      <w:r w:rsidRPr="005C1B48">
        <w:t xml:space="preserve"> дней</w:t>
      </w:r>
      <w:r>
        <w:t>.</w:t>
      </w:r>
    </w:p>
    <w:p w:rsidR="00ED00E3" w:rsidRDefault="00ED00E3" w:rsidP="00BF2513">
      <w:pPr>
        <w:ind w:firstLine="540"/>
        <w:jc w:val="both"/>
      </w:pPr>
      <w:r w:rsidRPr="00B16110">
        <w:t xml:space="preserve">         В течение одного дня </w:t>
      </w:r>
      <w:proofErr w:type="gramStart"/>
      <w:r w:rsidRPr="00B16110">
        <w:t>с даты принятия</w:t>
      </w:r>
      <w:proofErr w:type="gramEnd"/>
      <w:r w:rsidRPr="00B16110">
        <w:t xml:space="preserve"> указанного решения такие изменения размещаются организатором </w:t>
      </w:r>
      <w:r>
        <w:t>конкурса</w:t>
      </w:r>
      <w:r w:rsidRPr="00B16110">
        <w:t xml:space="preserve"> на официальном сайте</w:t>
      </w:r>
      <w:r w:rsidR="00BF2513">
        <w:t xml:space="preserve"> </w:t>
      </w:r>
      <w:r w:rsidR="002E2BF1" w:rsidRPr="009F5A28">
        <w:t xml:space="preserve">Российской Федерации в сети «Интернет» </w:t>
      </w:r>
      <w:r w:rsidR="002E2BF1" w:rsidRPr="009F5A28">
        <w:rPr>
          <w:lang w:val="en-US"/>
        </w:rPr>
        <w:t>https</w:t>
      </w:r>
      <w:r w:rsidR="002E2BF1" w:rsidRPr="009F5A28">
        <w:t>:/</w:t>
      </w:r>
      <w:r w:rsidR="002E2BF1">
        <w:t>/</w:t>
      </w:r>
      <w:proofErr w:type="spellStart"/>
      <w:r w:rsidR="002E2BF1" w:rsidRPr="009F5A28">
        <w:t>torgi.gov.ru</w:t>
      </w:r>
      <w:proofErr w:type="spellEnd"/>
      <w:r w:rsidR="002E2BF1" w:rsidRPr="009F5A28">
        <w:t xml:space="preserve">, на официальном сайте Администрации Красносулинского района </w:t>
      </w:r>
      <w:r w:rsidR="002E2BF1" w:rsidRPr="009F5A28">
        <w:rPr>
          <w:lang w:val="en-US"/>
        </w:rPr>
        <w:t>https</w:t>
      </w:r>
      <w:r w:rsidR="002E2BF1" w:rsidRPr="009F5A28">
        <w:t>://</w:t>
      </w:r>
      <w:proofErr w:type="spellStart"/>
      <w:r w:rsidR="002E2BF1" w:rsidRPr="009F5A28">
        <w:rPr>
          <w:lang w:val="en-US"/>
        </w:rPr>
        <w:t>ksrayon</w:t>
      </w:r>
      <w:proofErr w:type="spellEnd"/>
      <w:r w:rsidR="002E2BF1" w:rsidRPr="009F5A28">
        <w:t>.</w:t>
      </w:r>
      <w:proofErr w:type="spellStart"/>
      <w:r w:rsidR="002E2BF1" w:rsidRPr="009F5A28">
        <w:rPr>
          <w:lang w:val="en-US"/>
        </w:rPr>
        <w:t>donland</w:t>
      </w:r>
      <w:proofErr w:type="spellEnd"/>
      <w:r w:rsidR="002E2BF1" w:rsidRPr="009F5A28">
        <w:t>.</w:t>
      </w:r>
      <w:proofErr w:type="spellStart"/>
      <w:r w:rsidR="002E2BF1" w:rsidRPr="009F5A28">
        <w:rPr>
          <w:lang w:val="en-US"/>
        </w:rPr>
        <w:t>ru</w:t>
      </w:r>
      <w:proofErr w:type="spellEnd"/>
      <w:r w:rsidR="00A5250A">
        <w:t>.</w:t>
      </w:r>
      <w:r w:rsidR="002E2BF1" w:rsidRPr="009F5A28">
        <w:t xml:space="preserve"> </w:t>
      </w:r>
    </w:p>
    <w:p w:rsidR="00ED00E3" w:rsidRPr="00B16110" w:rsidRDefault="00A74BE2" w:rsidP="00ED00E3">
      <w:pPr>
        <w:rPr>
          <w:b/>
          <w:bCs/>
        </w:rPr>
      </w:pPr>
      <w:r>
        <w:rPr>
          <w:b/>
          <w:bCs/>
        </w:rPr>
        <w:t xml:space="preserve">          </w:t>
      </w:r>
      <w:r w:rsidR="00ED00E3" w:rsidRPr="00B16110">
        <w:rPr>
          <w:b/>
          <w:bCs/>
        </w:rPr>
        <w:t>1.</w:t>
      </w:r>
      <w:r w:rsidR="00B314C1">
        <w:rPr>
          <w:b/>
          <w:bCs/>
        </w:rPr>
        <w:t>9</w:t>
      </w:r>
      <w:r w:rsidR="00ED00E3" w:rsidRPr="00B16110">
        <w:rPr>
          <w:b/>
          <w:bCs/>
        </w:rPr>
        <w:t xml:space="preserve">. Отказ от проведения </w:t>
      </w:r>
      <w:r w:rsidR="00ED00E3">
        <w:rPr>
          <w:b/>
          <w:bCs/>
        </w:rPr>
        <w:t>конкурса</w:t>
      </w:r>
    </w:p>
    <w:p w:rsidR="00ED00E3" w:rsidRPr="00B16110" w:rsidRDefault="00ED00E3" w:rsidP="00BF2513">
      <w:pPr>
        <w:ind w:firstLine="540"/>
        <w:jc w:val="both"/>
      </w:pPr>
      <w:r w:rsidRPr="00B16110">
        <w:rPr>
          <w:color w:val="FF0000"/>
        </w:rPr>
        <w:t>        </w:t>
      </w:r>
      <w:bookmarkStart w:id="5" w:name="_Toc258003670"/>
      <w:r w:rsidRPr="00B16110">
        <w:rPr>
          <w:b/>
          <w:bCs/>
          <w:color w:val="2163B5"/>
        </w:rPr>
        <w:t> </w:t>
      </w:r>
      <w:bookmarkEnd w:id="5"/>
      <w:r w:rsidRPr="00B16110">
        <w:rPr>
          <w:bCs/>
          <w:iCs/>
        </w:rPr>
        <w:t>1.</w:t>
      </w:r>
      <w:r w:rsidR="00B314C1">
        <w:rPr>
          <w:bCs/>
          <w:iCs/>
        </w:rPr>
        <w:t>9</w:t>
      </w:r>
      <w:r w:rsidRPr="00B16110">
        <w:rPr>
          <w:bCs/>
          <w:iCs/>
        </w:rPr>
        <w:t>.1.</w:t>
      </w:r>
      <w:r w:rsidRPr="00AA3F4B">
        <w:t xml:space="preserve"> </w:t>
      </w:r>
      <w:r w:rsidRPr="005015FA">
        <w:t xml:space="preserve">Организатор </w:t>
      </w:r>
      <w:r>
        <w:t>конкурса</w:t>
      </w:r>
      <w:r w:rsidRPr="005015FA">
        <w:t xml:space="preserve"> вправе отказаться от проведения конкурса </w:t>
      </w:r>
      <w:r>
        <w:t>до</w:t>
      </w:r>
      <w:r w:rsidR="00B22D52">
        <w:t xml:space="preserve">       </w:t>
      </w:r>
      <w:r>
        <w:t xml:space="preserve"> </w:t>
      </w:r>
      <w:r w:rsidR="00D93CAF">
        <w:rPr>
          <w:b/>
        </w:rPr>
        <w:t>28</w:t>
      </w:r>
      <w:r w:rsidR="002E2BF1">
        <w:rPr>
          <w:b/>
        </w:rPr>
        <w:t xml:space="preserve"> ноября </w:t>
      </w:r>
      <w:r w:rsidRPr="005F6865">
        <w:rPr>
          <w:b/>
        </w:rPr>
        <w:t>20</w:t>
      </w:r>
      <w:r w:rsidR="002E2BF1">
        <w:rPr>
          <w:b/>
        </w:rPr>
        <w:t xml:space="preserve">22 </w:t>
      </w:r>
      <w:r w:rsidRPr="005F6865">
        <w:rPr>
          <w:b/>
        </w:rPr>
        <w:t xml:space="preserve">года. </w:t>
      </w:r>
      <w:r>
        <w:t xml:space="preserve">Извещение об отказе от проведения конкурса размещается на официальном сайте </w:t>
      </w:r>
      <w:r w:rsidR="002E2BF1" w:rsidRPr="009F5A28">
        <w:t xml:space="preserve">Российской Федерации в сети «Интернет» </w:t>
      </w:r>
      <w:r w:rsidR="002E2BF1" w:rsidRPr="009F5A28">
        <w:rPr>
          <w:lang w:val="en-US"/>
        </w:rPr>
        <w:t>https</w:t>
      </w:r>
      <w:r w:rsidR="002E2BF1" w:rsidRPr="009F5A28">
        <w:t>:/</w:t>
      </w:r>
      <w:r w:rsidR="002E2BF1">
        <w:t>/</w:t>
      </w:r>
      <w:proofErr w:type="spellStart"/>
      <w:r w:rsidR="002E2BF1" w:rsidRPr="009F5A28">
        <w:t>torgi.gov.ru</w:t>
      </w:r>
      <w:proofErr w:type="spellEnd"/>
      <w:r w:rsidR="002E2BF1" w:rsidRPr="009F5A28">
        <w:t xml:space="preserve">, на официальном сайте Администрации Красносулинского района </w:t>
      </w:r>
      <w:r w:rsidR="002E2BF1" w:rsidRPr="009F5A28">
        <w:rPr>
          <w:lang w:val="en-US"/>
        </w:rPr>
        <w:t>https</w:t>
      </w:r>
      <w:r w:rsidR="002E2BF1" w:rsidRPr="009F5A28">
        <w:t>://</w:t>
      </w:r>
      <w:proofErr w:type="spellStart"/>
      <w:r w:rsidR="002E2BF1" w:rsidRPr="009F5A28">
        <w:rPr>
          <w:lang w:val="en-US"/>
        </w:rPr>
        <w:t>ksrayon</w:t>
      </w:r>
      <w:proofErr w:type="spellEnd"/>
      <w:r w:rsidR="002E2BF1" w:rsidRPr="009F5A28">
        <w:t>.</w:t>
      </w:r>
      <w:proofErr w:type="spellStart"/>
      <w:r w:rsidR="002E2BF1" w:rsidRPr="009F5A28">
        <w:rPr>
          <w:lang w:val="en-US"/>
        </w:rPr>
        <w:t>donland</w:t>
      </w:r>
      <w:proofErr w:type="spellEnd"/>
      <w:r w:rsidR="002E2BF1" w:rsidRPr="009F5A28">
        <w:t>.</w:t>
      </w:r>
      <w:proofErr w:type="spellStart"/>
      <w:r w:rsidR="002E2BF1" w:rsidRPr="009F5A28">
        <w:rPr>
          <w:lang w:val="en-US"/>
        </w:rPr>
        <w:t>ru</w:t>
      </w:r>
      <w:proofErr w:type="spellEnd"/>
      <w:r w:rsidR="002E2BF1" w:rsidRPr="009F5A28">
        <w:t xml:space="preserve"> </w:t>
      </w:r>
      <w:r>
        <w:t xml:space="preserve">в течение одного дня </w:t>
      </w:r>
      <w:proofErr w:type="gramStart"/>
      <w:r>
        <w:t>с даты принятия</w:t>
      </w:r>
      <w:proofErr w:type="gramEnd"/>
      <w:r>
        <w:t xml:space="preserve"> решения об отказе от проведения конкурса. В течение двух рабочих дней </w:t>
      </w:r>
      <w:proofErr w:type="gramStart"/>
      <w:r>
        <w:t>с даты принятия</w:t>
      </w:r>
      <w:proofErr w:type="gramEnd"/>
      <w:r>
        <w:t xml:space="preserve"> указанного решения организатор конкурса направляет соответствующие уведомления всем заявителям. </w:t>
      </w:r>
    </w:p>
    <w:p w:rsidR="00021DB5" w:rsidRDefault="00021DB5" w:rsidP="00021DB5">
      <w:pPr>
        <w:ind w:firstLine="540"/>
        <w:jc w:val="both"/>
        <w:rPr>
          <w:b/>
          <w:bCs/>
        </w:rPr>
      </w:pPr>
      <w:r>
        <w:rPr>
          <w:b/>
          <w:bCs/>
        </w:rPr>
        <w:t>1.</w:t>
      </w:r>
      <w:r w:rsidR="00B314C1">
        <w:rPr>
          <w:b/>
          <w:bCs/>
        </w:rPr>
        <w:t>10</w:t>
      </w:r>
      <w:r>
        <w:rPr>
          <w:b/>
          <w:bCs/>
        </w:rPr>
        <w:t>. Порядок подачи заявлений на участие в конкурсе</w:t>
      </w:r>
    </w:p>
    <w:p w:rsidR="00021DB5" w:rsidRPr="00716134" w:rsidRDefault="00021DB5" w:rsidP="00021DB5">
      <w:pPr>
        <w:autoSpaceDE w:val="0"/>
        <w:autoSpaceDN w:val="0"/>
        <w:adjustRightInd w:val="0"/>
        <w:ind w:firstLine="540"/>
        <w:jc w:val="both"/>
      </w:pPr>
      <w:r>
        <w:rPr>
          <w:color w:val="000000"/>
        </w:rPr>
        <w:t>1.</w:t>
      </w:r>
      <w:r w:rsidR="00B314C1">
        <w:rPr>
          <w:color w:val="000000"/>
        </w:rPr>
        <w:t>10</w:t>
      </w:r>
      <w:r>
        <w:rPr>
          <w:color w:val="000000"/>
        </w:rPr>
        <w:t>.1.</w:t>
      </w:r>
      <w:r w:rsidR="00F439C7">
        <w:rPr>
          <w:color w:val="000000"/>
        </w:rPr>
        <w:t xml:space="preserve"> </w:t>
      </w:r>
      <w:proofErr w:type="gramStart"/>
      <w:r>
        <w:rPr>
          <w:color w:val="000000"/>
        </w:rPr>
        <w:t xml:space="preserve">Заявление на участие в конкурсе </w:t>
      </w:r>
      <w:r w:rsidRPr="00716134">
        <w:rPr>
          <w:color w:val="000000"/>
        </w:rPr>
        <w:t xml:space="preserve">подается в </w:t>
      </w:r>
      <w:r>
        <w:rPr>
          <w:color w:val="000000"/>
        </w:rPr>
        <w:t xml:space="preserve">период </w:t>
      </w:r>
      <w:r w:rsidRPr="00947AA6">
        <w:rPr>
          <w:b/>
          <w:color w:val="000000"/>
        </w:rPr>
        <w:t xml:space="preserve">с </w:t>
      </w:r>
      <w:r>
        <w:rPr>
          <w:b/>
          <w:color w:val="000000"/>
        </w:rPr>
        <w:t xml:space="preserve">8.00 (по московскому времени) </w:t>
      </w:r>
      <w:r w:rsidR="00D93CAF">
        <w:rPr>
          <w:b/>
          <w:color w:val="000000"/>
        </w:rPr>
        <w:t>03</w:t>
      </w:r>
      <w:r w:rsidR="002E2BF1">
        <w:rPr>
          <w:b/>
          <w:color w:val="000000"/>
        </w:rPr>
        <w:t xml:space="preserve"> </w:t>
      </w:r>
      <w:r w:rsidR="00D93CAF">
        <w:rPr>
          <w:b/>
          <w:color w:val="000000"/>
        </w:rPr>
        <w:t xml:space="preserve">ноября </w:t>
      </w:r>
      <w:r w:rsidRPr="00947AA6">
        <w:rPr>
          <w:b/>
          <w:color w:val="000000"/>
        </w:rPr>
        <w:t>20</w:t>
      </w:r>
      <w:r w:rsidR="002E2BF1">
        <w:rPr>
          <w:b/>
          <w:color w:val="000000"/>
        </w:rPr>
        <w:t>22</w:t>
      </w:r>
      <w:r w:rsidRPr="00947AA6">
        <w:rPr>
          <w:b/>
          <w:color w:val="000000"/>
        </w:rPr>
        <w:t xml:space="preserve"> года </w:t>
      </w:r>
      <w:r>
        <w:rPr>
          <w:b/>
          <w:color w:val="000000"/>
        </w:rPr>
        <w:t>д</w:t>
      </w:r>
      <w:r w:rsidRPr="00947AA6">
        <w:rPr>
          <w:b/>
          <w:color w:val="000000"/>
        </w:rPr>
        <w:t xml:space="preserve">о </w:t>
      </w:r>
      <w:r>
        <w:rPr>
          <w:b/>
          <w:color w:val="000000"/>
        </w:rPr>
        <w:t xml:space="preserve">16.00 (по московскому времени) </w:t>
      </w:r>
      <w:r w:rsidR="00D93CAF">
        <w:rPr>
          <w:b/>
          <w:color w:val="000000"/>
        </w:rPr>
        <w:t xml:space="preserve">02 декабря </w:t>
      </w:r>
      <w:r w:rsidRPr="00947AA6">
        <w:rPr>
          <w:b/>
          <w:color w:val="000000"/>
        </w:rPr>
        <w:t>20</w:t>
      </w:r>
      <w:r w:rsidR="002E2BF1">
        <w:rPr>
          <w:b/>
          <w:color w:val="000000"/>
        </w:rPr>
        <w:t>22</w:t>
      </w:r>
      <w:r w:rsidRPr="00947AA6">
        <w:rPr>
          <w:b/>
          <w:color w:val="000000"/>
        </w:rPr>
        <w:t xml:space="preserve"> года</w:t>
      </w:r>
      <w:r w:rsidR="00C62209">
        <w:rPr>
          <w:color w:val="000000"/>
        </w:rPr>
        <w:t xml:space="preserve">, </w:t>
      </w:r>
      <w:r w:rsidR="00C62209" w:rsidRPr="00C62209">
        <w:rPr>
          <w:b/>
          <w:color w:val="000000"/>
        </w:rPr>
        <w:t xml:space="preserve">перерыв с 12.00 </w:t>
      </w:r>
      <w:r w:rsidR="00C62209">
        <w:rPr>
          <w:b/>
          <w:color w:val="000000"/>
        </w:rPr>
        <w:t>до</w:t>
      </w:r>
      <w:r w:rsidR="00C62209" w:rsidRPr="00C62209">
        <w:rPr>
          <w:b/>
          <w:color w:val="000000"/>
        </w:rPr>
        <w:t xml:space="preserve"> 13.00 (по московскому времени)</w:t>
      </w:r>
      <w:r w:rsidR="00C62209">
        <w:rPr>
          <w:b/>
          <w:color w:val="000000"/>
        </w:rPr>
        <w:t>,</w:t>
      </w:r>
      <w:r w:rsidR="00C62209">
        <w:rPr>
          <w:color w:val="000000"/>
        </w:rPr>
        <w:t xml:space="preserve"> </w:t>
      </w:r>
      <w:r>
        <w:rPr>
          <w:color w:val="000000"/>
        </w:rPr>
        <w:t xml:space="preserve">в </w:t>
      </w:r>
      <w:r w:rsidRPr="00716134">
        <w:rPr>
          <w:color w:val="000000"/>
        </w:rPr>
        <w:t xml:space="preserve">письменной форме с текстовой копией на электронном носителе в запечатанном конверте, на котором указываются слова «Заявление социально ориентированной некоммерческой организации </w:t>
      </w:r>
      <w:r w:rsidRPr="00716134">
        <w:rPr>
          <w:color w:val="000000"/>
        </w:rPr>
        <w:lastRenderedPageBreak/>
        <w:t>о предоставлении имущества</w:t>
      </w:r>
      <w:r w:rsidR="00C92EBA">
        <w:rPr>
          <w:color w:val="000000"/>
        </w:rPr>
        <w:t xml:space="preserve"> в безвозмездное</w:t>
      </w:r>
      <w:proofErr w:type="gramEnd"/>
      <w:r w:rsidR="00C92EBA">
        <w:rPr>
          <w:color w:val="000000"/>
        </w:rPr>
        <w:t xml:space="preserve"> пользование</w:t>
      </w:r>
      <w:r w:rsidRPr="00716134">
        <w:rPr>
          <w:color w:val="000000"/>
        </w:rPr>
        <w:t xml:space="preserve">», </w:t>
      </w:r>
      <w:r w:rsidRPr="00716134">
        <w:t>а также</w:t>
      </w:r>
      <w:r w:rsidR="00C92EBA">
        <w:t xml:space="preserve"> фирменное наименование организации, почтовый адрес, </w:t>
      </w:r>
      <w:r w:rsidRPr="00716134">
        <w:t>общая площадь испрашиваемого нежилого помещения и адрес здания, в котором оно расположено (в случае отсутствия адреса - описание местоположения здания).</w:t>
      </w:r>
    </w:p>
    <w:p w:rsidR="00021DB5" w:rsidRPr="00716134" w:rsidRDefault="00021DB5" w:rsidP="00021DB5">
      <w:pPr>
        <w:pStyle w:val="ConsPlusNormal"/>
        <w:ind w:firstLine="54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B314C1">
        <w:rPr>
          <w:rFonts w:ascii="Times New Roman" w:hAnsi="Times New Roman" w:cs="Times New Roman"/>
          <w:color w:val="000000"/>
          <w:sz w:val="24"/>
          <w:szCs w:val="24"/>
        </w:rPr>
        <w:t>10</w:t>
      </w:r>
      <w:r>
        <w:rPr>
          <w:rFonts w:ascii="Times New Roman" w:hAnsi="Times New Roman" w:cs="Times New Roman"/>
          <w:color w:val="000000"/>
          <w:sz w:val="24"/>
          <w:szCs w:val="24"/>
        </w:rPr>
        <w:t xml:space="preserve">.2. </w:t>
      </w:r>
      <w:r w:rsidRPr="00716134">
        <w:rPr>
          <w:rFonts w:ascii="Times New Roman" w:hAnsi="Times New Roman" w:cs="Times New Roman"/>
          <w:color w:val="000000"/>
          <w:sz w:val="24"/>
          <w:szCs w:val="24"/>
        </w:rPr>
        <w:t>Заявление о предоставлении нежилого помещения в безвозмездное пользование подписывается лицом, имеющим право действовать от имени социально ориентированной некоммерческой организации без доверенности (далее - руководитель), или представителем социально ориентированной некоммерческой организации, действующим на основании доверенности.</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bookmarkStart w:id="6" w:name="Par158"/>
      <w:bookmarkEnd w:id="6"/>
      <w:r>
        <w:rPr>
          <w:rFonts w:ascii="Times New Roman" w:hAnsi="Times New Roman" w:cs="Times New Roman"/>
          <w:color w:val="000000"/>
          <w:sz w:val="24"/>
          <w:szCs w:val="24"/>
        </w:rPr>
        <w:t>1.</w:t>
      </w:r>
      <w:r w:rsidR="00B314C1">
        <w:rPr>
          <w:rFonts w:ascii="Times New Roman" w:hAnsi="Times New Roman" w:cs="Times New Roman"/>
          <w:color w:val="000000"/>
          <w:sz w:val="24"/>
          <w:szCs w:val="24"/>
        </w:rPr>
        <w:t>10</w:t>
      </w:r>
      <w:r>
        <w:rPr>
          <w:rFonts w:ascii="Times New Roman" w:hAnsi="Times New Roman" w:cs="Times New Roman"/>
          <w:color w:val="000000"/>
          <w:sz w:val="24"/>
          <w:szCs w:val="24"/>
        </w:rPr>
        <w:t xml:space="preserve">.3. </w:t>
      </w:r>
      <w:r w:rsidRPr="00716134">
        <w:rPr>
          <w:rFonts w:ascii="Times New Roman" w:hAnsi="Times New Roman" w:cs="Times New Roman"/>
          <w:color w:val="000000"/>
          <w:sz w:val="24"/>
          <w:szCs w:val="24"/>
        </w:rPr>
        <w:t>Заявление о предоставлении нежилого помещения в безвозмездное пользование должно содержать:</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bookmarkStart w:id="7" w:name="Par159"/>
      <w:bookmarkEnd w:id="7"/>
      <w:r w:rsidRPr="00716134">
        <w:rPr>
          <w:rFonts w:ascii="Times New Roman" w:hAnsi="Times New Roman" w:cs="Times New Roman"/>
          <w:color w:val="000000"/>
          <w:sz w:val="24"/>
          <w:szCs w:val="24"/>
        </w:rPr>
        <w:t>1) полное и сокращенное наименование социально ориентированной некоммерческой организации, дату ее государственной регистрации (при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2) почтовый адрес, номер контактного телефона, адрес электронной почты социально ориентированной некоммерческой организации, адрес ее сайта в информационно-телекоммуникационной сети «Интернет»;</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3) наименование должности, фамилию, имя, отчество руководителя социально ориентированной некоммерческой организации;</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 xml:space="preserve">4) адрес нежилого помещения (в случае отсутствия адреса – описание местоположения нежилого помещения); </w:t>
      </w:r>
      <w:bookmarkStart w:id="8" w:name="Par138"/>
      <w:bookmarkEnd w:id="8"/>
      <w:r w:rsidRPr="00716134">
        <w:rPr>
          <w:rFonts w:ascii="Times New Roman" w:hAnsi="Times New Roman" w:cs="Times New Roman"/>
          <w:color w:val="000000"/>
          <w:sz w:val="24"/>
          <w:szCs w:val="24"/>
        </w:rPr>
        <w:t>номер этажа, на котором расположено нежилое помещение, описание местоположения этого нежилого помещения в пределах данного этажа или в пределах здания;</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bookmarkStart w:id="9" w:name="Par163"/>
      <w:bookmarkEnd w:id="9"/>
      <w:proofErr w:type="gramStart"/>
      <w:r w:rsidRPr="00716134">
        <w:rPr>
          <w:rFonts w:ascii="Times New Roman" w:hAnsi="Times New Roman" w:cs="Times New Roman"/>
          <w:color w:val="000000"/>
          <w:sz w:val="24"/>
          <w:szCs w:val="24"/>
        </w:rPr>
        <w:t xml:space="preserve">5) сведения о видах деятельности, предусмотренных </w:t>
      </w:r>
      <w:hyperlink r:id="rId9" w:history="1">
        <w:r w:rsidRPr="00716134">
          <w:rPr>
            <w:rFonts w:ascii="Times New Roman" w:hAnsi="Times New Roman" w:cs="Times New Roman"/>
            <w:color w:val="000000"/>
            <w:sz w:val="24"/>
            <w:szCs w:val="24"/>
          </w:rPr>
          <w:t>пунктами 1</w:t>
        </w:r>
      </w:hyperlink>
      <w:r w:rsidRPr="00716134">
        <w:rPr>
          <w:rFonts w:ascii="Times New Roman" w:hAnsi="Times New Roman" w:cs="Times New Roman"/>
          <w:color w:val="000000"/>
          <w:sz w:val="24"/>
          <w:szCs w:val="24"/>
        </w:rPr>
        <w:t xml:space="preserve"> и </w:t>
      </w:r>
      <w:hyperlink r:id="rId10" w:history="1">
        <w:r w:rsidRPr="00716134">
          <w:rPr>
            <w:rFonts w:ascii="Times New Roman" w:hAnsi="Times New Roman" w:cs="Times New Roman"/>
            <w:color w:val="000000"/>
            <w:sz w:val="24"/>
            <w:szCs w:val="24"/>
          </w:rPr>
          <w:t>2 статьи 31.1</w:t>
        </w:r>
      </w:hyperlink>
      <w:r w:rsidRPr="00716134">
        <w:rPr>
          <w:rFonts w:ascii="Times New Roman" w:hAnsi="Times New Roman" w:cs="Times New Roman"/>
          <w:color w:val="000000"/>
          <w:sz w:val="24"/>
          <w:szCs w:val="24"/>
        </w:rPr>
        <w:t xml:space="preserve"> Федерального закона от 12.01.1996 № 7-ФЗ «О некоммерческих организациях», которые социально ориентированная некоммерческая организация осуществляла в соответствии с учредительными документами,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proofErr w:type="gramEnd"/>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 xml:space="preserve">6) сведения о видах деятельности, предусмотренных </w:t>
      </w:r>
      <w:hyperlink r:id="rId11" w:history="1">
        <w:r w:rsidRPr="00716134">
          <w:rPr>
            <w:rFonts w:ascii="Times New Roman" w:hAnsi="Times New Roman" w:cs="Times New Roman"/>
            <w:color w:val="000000"/>
            <w:sz w:val="24"/>
            <w:szCs w:val="24"/>
          </w:rPr>
          <w:t>пунктами 1</w:t>
        </w:r>
      </w:hyperlink>
      <w:r w:rsidRPr="00716134">
        <w:rPr>
          <w:rFonts w:ascii="Times New Roman" w:hAnsi="Times New Roman" w:cs="Times New Roman"/>
          <w:color w:val="000000"/>
          <w:sz w:val="24"/>
          <w:szCs w:val="24"/>
        </w:rPr>
        <w:t xml:space="preserve"> и </w:t>
      </w:r>
      <w:hyperlink r:id="rId12" w:history="1">
        <w:r w:rsidRPr="00716134">
          <w:rPr>
            <w:rFonts w:ascii="Times New Roman" w:hAnsi="Times New Roman" w:cs="Times New Roman"/>
            <w:color w:val="000000"/>
            <w:sz w:val="24"/>
            <w:szCs w:val="24"/>
          </w:rPr>
          <w:t>2 статьи 31.1</w:t>
        </w:r>
      </w:hyperlink>
      <w:r w:rsidRPr="00716134">
        <w:rPr>
          <w:rFonts w:ascii="Times New Roman" w:hAnsi="Times New Roman" w:cs="Times New Roman"/>
          <w:color w:val="000000"/>
          <w:sz w:val="24"/>
          <w:szCs w:val="24"/>
        </w:rPr>
        <w:t xml:space="preserve"> Федерального закона от 12.01.1996 № 7-ФЗ «О некоммерческих организациях», осуществляемых социально ориентированной некоммерческой организацией в соответствии с учредительными документами, а также о содержании такой деятельности (виды деятельности, краткое описание содержания реализуемых программ, проектов, мероприятий);</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 xml:space="preserve">7) сведения об объеме денежных средств, использованных социально ориентированной некоммерческой организацией по целевому назначению на осуществление в соответствии с учредительными документами видов деятельности, предусмотренных </w:t>
      </w:r>
      <w:hyperlink r:id="rId13" w:history="1">
        <w:r w:rsidRPr="00716134">
          <w:rPr>
            <w:rFonts w:ascii="Times New Roman" w:hAnsi="Times New Roman" w:cs="Times New Roman"/>
            <w:color w:val="000000"/>
            <w:sz w:val="24"/>
            <w:szCs w:val="24"/>
          </w:rPr>
          <w:t>пунктами 1</w:t>
        </w:r>
      </w:hyperlink>
      <w:r w:rsidRPr="00716134">
        <w:rPr>
          <w:rFonts w:ascii="Times New Roman" w:hAnsi="Times New Roman" w:cs="Times New Roman"/>
          <w:color w:val="000000"/>
          <w:sz w:val="24"/>
          <w:szCs w:val="24"/>
        </w:rPr>
        <w:t xml:space="preserve"> и </w:t>
      </w:r>
      <w:hyperlink r:id="rId14" w:history="1">
        <w:r w:rsidRPr="00716134">
          <w:rPr>
            <w:rFonts w:ascii="Times New Roman" w:hAnsi="Times New Roman" w:cs="Times New Roman"/>
            <w:color w:val="000000"/>
            <w:sz w:val="24"/>
            <w:szCs w:val="24"/>
          </w:rPr>
          <w:t>2 статьи 31.1</w:t>
        </w:r>
      </w:hyperlink>
      <w:r w:rsidRPr="00716134">
        <w:rPr>
          <w:rFonts w:ascii="Times New Roman" w:hAnsi="Times New Roman" w:cs="Times New Roman"/>
          <w:color w:val="000000"/>
          <w:sz w:val="24"/>
          <w:szCs w:val="24"/>
        </w:rPr>
        <w:t xml:space="preserve"> Федерального закона от 12.01.1996 № 7-ФЗ «О некоммерческих организациях»;</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8) сведения о грантах, выделенных социально ориентированной некоммерческой организации по результатам конкурсов некоммерческими неправительственными организациями за счет субсидий из федерального бюджета (наименования указанных организаций, размеры грантов, даты их получения, краткое описание проектов (мероприятий), на реализацию которых они выделены);</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9) сведения о субсидиях, полученных социально ориентированной некоммерческой организацией из федерального бюджета, бюджетов субъектов Российской Федерации и местных бюджетов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 xml:space="preserve">10) сведения о членстве социально ориентированной некоммерческой организации в </w:t>
      </w:r>
      <w:r w:rsidRPr="00716134">
        <w:rPr>
          <w:rFonts w:ascii="Times New Roman" w:hAnsi="Times New Roman" w:cs="Times New Roman"/>
          <w:color w:val="000000"/>
          <w:sz w:val="24"/>
          <w:szCs w:val="24"/>
        </w:rPr>
        <w:lastRenderedPageBreak/>
        <w:t>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11) сведения о средней численности работников социально ориентированной некоммерческой организации;</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12) сведения о средней численности добровольцев социально ориентированной некоммерческой организации;</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13) сведения о недвижимом имуществе, принадлежащем социально ориентированной некоммерческой организации на праве собственности (наименование, площадь, кадастровые номера, адреса, даты государственной регистрации права собственности);</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proofErr w:type="gramStart"/>
      <w:r w:rsidRPr="00716134">
        <w:rPr>
          <w:rFonts w:ascii="Times New Roman" w:hAnsi="Times New Roman" w:cs="Times New Roman"/>
          <w:color w:val="000000"/>
          <w:sz w:val="24"/>
          <w:szCs w:val="24"/>
        </w:rPr>
        <w:t>14) сведения о недвижимом имуществе, находящемся и находившемся во владении и (или) в пользовании социально ориентированной некоммерческой организации, за исключением недвижимого имущества, которое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proofErr w:type="gramEnd"/>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15) сведения о наличии у социально ориентированной некоммерческой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bookmarkStart w:id="10" w:name="Par174"/>
      <w:bookmarkEnd w:id="10"/>
      <w:r w:rsidRPr="00716134">
        <w:rPr>
          <w:rFonts w:ascii="Times New Roman" w:hAnsi="Times New Roman" w:cs="Times New Roman"/>
          <w:color w:val="000000"/>
          <w:sz w:val="24"/>
          <w:szCs w:val="24"/>
        </w:rPr>
        <w:t xml:space="preserve">16) сведения о видах деятельности, предусмотренных </w:t>
      </w:r>
      <w:hyperlink r:id="rId15" w:history="1">
        <w:r w:rsidRPr="00716134">
          <w:rPr>
            <w:rFonts w:ascii="Times New Roman" w:hAnsi="Times New Roman" w:cs="Times New Roman"/>
            <w:color w:val="000000"/>
            <w:sz w:val="24"/>
            <w:szCs w:val="24"/>
          </w:rPr>
          <w:t>пунктами 1</w:t>
        </w:r>
      </w:hyperlink>
      <w:r w:rsidRPr="00716134">
        <w:rPr>
          <w:rFonts w:ascii="Times New Roman" w:hAnsi="Times New Roman" w:cs="Times New Roman"/>
          <w:color w:val="000000"/>
          <w:sz w:val="24"/>
          <w:szCs w:val="24"/>
        </w:rPr>
        <w:t xml:space="preserve"> и </w:t>
      </w:r>
      <w:hyperlink r:id="rId16" w:history="1">
        <w:r w:rsidRPr="00716134">
          <w:rPr>
            <w:rFonts w:ascii="Times New Roman" w:hAnsi="Times New Roman" w:cs="Times New Roman"/>
            <w:color w:val="000000"/>
            <w:sz w:val="24"/>
            <w:szCs w:val="24"/>
          </w:rPr>
          <w:t>2 статьи 31.1</w:t>
        </w:r>
      </w:hyperlink>
      <w:r w:rsidRPr="00716134">
        <w:rPr>
          <w:rFonts w:ascii="Times New Roman" w:hAnsi="Times New Roman" w:cs="Times New Roman"/>
          <w:color w:val="000000"/>
          <w:sz w:val="24"/>
          <w:szCs w:val="24"/>
        </w:rPr>
        <w:t xml:space="preserve"> Федерального закона от 12.01.1996 № 7-ФЗ  «О некоммерческих организациях», для осуществления которых на территории муниципального образования «Красносулинский район» социально ориентированная некоммерческая организация обязуется использовать нежилое помещение;</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bookmarkStart w:id="11" w:name="Par175"/>
      <w:bookmarkEnd w:id="11"/>
      <w:r w:rsidRPr="00716134">
        <w:rPr>
          <w:rFonts w:ascii="Times New Roman" w:hAnsi="Times New Roman" w:cs="Times New Roman"/>
          <w:color w:val="000000"/>
          <w:sz w:val="24"/>
          <w:szCs w:val="24"/>
        </w:rPr>
        <w:t>17) обоснование потребности социально ориентированной некоммерческой организации в предоставлении нежилого помещения в безвозмездное пользование;</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18) согласие на заключение договора безвозмездного пользования нежилым помещением по типовой форме;</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19) перечень прилагаемых документов.</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bookmarkStart w:id="12" w:name="Par178"/>
      <w:bookmarkStart w:id="13" w:name="Par183"/>
      <w:bookmarkEnd w:id="12"/>
      <w:bookmarkEnd w:id="13"/>
      <w:r>
        <w:rPr>
          <w:rFonts w:ascii="Times New Roman" w:hAnsi="Times New Roman" w:cs="Times New Roman"/>
          <w:color w:val="000000"/>
          <w:sz w:val="24"/>
          <w:szCs w:val="24"/>
        </w:rPr>
        <w:t>1.</w:t>
      </w:r>
      <w:r w:rsidR="00B314C1">
        <w:rPr>
          <w:rFonts w:ascii="Times New Roman" w:hAnsi="Times New Roman" w:cs="Times New Roman"/>
          <w:color w:val="000000"/>
          <w:sz w:val="24"/>
          <w:szCs w:val="24"/>
        </w:rPr>
        <w:t>10</w:t>
      </w:r>
      <w:r>
        <w:rPr>
          <w:rFonts w:ascii="Times New Roman" w:hAnsi="Times New Roman" w:cs="Times New Roman"/>
          <w:color w:val="000000"/>
          <w:sz w:val="24"/>
          <w:szCs w:val="24"/>
        </w:rPr>
        <w:t>.4</w:t>
      </w:r>
      <w:r w:rsidRPr="00716134">
        <w:rPr>
          <w:rFonts w:ascii="Times New Roman" w:hAnsi="Times New Roman" w:cs="Times New Roman"/>
          <w:color w:val="000000"/>
          <w:sz w:val="24"/>
          <w:szCs w:val="24"/>
        </w:rPr>
        <w:t>. К заявлению о предоставлении нежилого помещения в безвозмездное пользование должны быть приложены:</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1) копии учредительных документов социально ориентированной некоммерческой организации;</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2) </w:t>
      </w:r>
      <w:r w:rsidRPr="00716134">
        <w:rPr>
          <w:rFonts w:ascii="Times New Roman" w:hAnsi="Times New Roman" w:cs="Times New Roman"/>
          <w:color w:val="000000"/>
          <w:sz w:val="24"/>
          <w:szCs w:val="24"/>
        </w:rPr>
        <w:t>документ, подтверждающий полномочия руководителя социально ориентированной некоммерческой организации (копия решения о назначении или об избрании), а в случае подписания заявления о предоставлении нежилого помещения в безвозмездное пользование или в аренду представителем социально ориентированной некоммерческой организации также доверенность на осуществление соответствующих действий, подписанная руководителем и заверенная печатью указанной организации, или нотариально удостоверенная копия такой доверенности;</w:t>
      </w:r>
      <w:proofErr w:type="gramEnd"/>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3) решение об одобрении или о совершении сделки по форме договора, содержащейся в размещенном на официальном сайте извещении, на условиях, указанных в заявлении о предоставлении нежилого помещения</w:t>
      </w:r>
      <w:r>
        <w:rPr>
          <w:rFonts w:ascii="Times New Roman" w:hAnsi="Times New Roman" w:cs="Times New Roman"/>
          <w:color w:val="000000"/>
          <w:sz w:val="24"/>
          <w:szCs w:val="24"/>
        </w:rPr>
        <w:t xml:space="preserve"> в безвозмездное пользование</w:t>
      </w:r>
      <w:r w:rsidRPr="00716134">
        <w:rPr>
          <w:rFonts w:ascii="Times New Roman" w:hAnsi="Times New Roman" w:cs="Times New Roman"/>
          <w:color w:val="000000"/>
          <w:sz w:val="24"/>
          <w:szCs w:val="24"/>
        </w:rPr>
        <w:t>, в случае, если принятие такого решения предусмотрено учредительными документами социально ориентированной некоммерческой организации.</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bookmarkStart w:id="14" w:name="Par191"/>
      <w:bookmarkEnd w:id="14"/>
      <w:r>
        <w:rPr>
          <w:rFonts w:ascii="Times New Roman" w:hAnsi="Times New Roman" w:cs="Times New Roman"/>
          <w:color w:val="000000"/>
          <w:sz w:val="24"/>
          <w:szCs w:val="24"/>
        </w:rPr>
        <w:t>1.</w:t>
      </w:r>
      <w:r w:rsidR="00B314C1">
        <w:rPr>
          <w:rFonts w:ascii="Times New Roman" w:hAnsi="Times New Roman" w:cs="Times New Roman"/>
          <w:color w:val="000000"/>
          <w:sz w:val="24"/>
          <w:szCs w:val="24"/>
        </w:rPr>
        <w:t>10</w:t>
      </w:r>
      <w:r>
        <w:rPr>
          <w:rFonts w:ascii="Times New Roman" w:hAnsi="Times New Roman" w:cs="Times New Roman"/>
          <w:color w:val="000000"/>
          <w:sz w:val="24"/>
          <w:szCs w:val="24"/>
        </w:rPr>
        <w:t>.5</w:t>
      </w:r>
      <w:r w:rsidRPr="00716134">
        <w:rPr>
          <w:rFonts w:ascii="Times New Roman" w:hAnsi="Times New Roman" w:cs="Times New Roman"/>
          <w:color w:val="000000"/>
          <w:sz w:val="24"/>
          <w:szCs w:val="24"/>
        </w:rPr>
        <w:t>. Социально ориентированная некоммерческая организация вправе по собственной инициативе приложить к заявлению о предоставлении нежилого помещения в безвозмездное пользование следующие документы:</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 xml:space="preserve">1) выписку из единого государственного реестра юридических лиц со сведениями о социально ориентированной некоммерческой организации, выданную не ранее чем за три </w:t>
      </w:r>
      <w:r w:rsidRPr="00716134">
        <w:rPr>
          <w:rFonts w:ascii="Times New Roman" w:hAnsi="Times New Roman" w:cs="Times New Roman"/>
          <w:color w:val="000000"/>
          <w:sz w:val="24"/>
          <w:szCs w:val="24"/>
        </w:rPr>
        <w:lastRenderedPageBreak/>
        <w:t>месяца до даты размещения извещения на официальном сайте, или нотариально удостоверенную копию такой выписки;</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 xml:space="preserve">2) копии документов, представленных социально ориентированной некоммерческой организацией в федеральный орган исполнительной власти, уполномоченный в сфере регистрации некоммерческих организаций, в соответствии с </w:t>
      </w:r>
      <w:hyperlink r:id="rId17" w:history="1">
        <w:r w:rsidRPr="00716134">
          <w:rPr>
            <w:rFonts w:ascii="Times New Roman" w:hAnsi="Times New Roman" w:cs="Times New Roman"/>
            <w:color w:val="000000"/>
            <w:sz w:val="24"/>
            <w:szCs w:val="24"/>
          </w:rPr>
          <w:t>подпунктом 3</w:t>
        </w:r>
      </w:hyperlink>
      <w:r w:rsidRPr="00716134">
        <w:rPr>
          <w:rFonts w:ascii="Times New Roman" w:hAnsi="Times New Roman" w:cs="Times New Roman"/>
          <w:color w:val="000000"/>
          <w:sz w:val="24"/>
          <w:szCs w:val="24"/>
        </w:rPr>
        <w:t xml:space="preserve"> и (или) </w:t>
      </w:r>
      <w:hyperlink r:id="rId18" w:history="1">
        <w:r w:rsidRPr="00716134">
          <w:rPr>
            <w:rFonts w:ascii="Times New Roman" w:hAnsi="Times New Roman" w:cs="Times New Roman"/>
            <w:color w:val="000000"/>
            <w:sz w:val="24"/>
            <w:szCs w:val="24"/>
          </w:rPr>
          <w:t>подпунктом 3.1 статьи 32</w:t>
        </w:r>
      </w:hyperlink>
      <w:r w:rsidRPr="00716134">
        <w:rPr>
          <w:rFonts w:ascii="Times New Roman" w:hAnsi="Times New Roman" w:cs="Times New Roman"/>
          <w:color w:val="000000"/>
          <w:sz w:val="24"/>
          <w:szCs w:val="24"/>
        </w:rPr>
        <w:t xml:space="preserve"> Федерального закона от 12.01.1996 № 7-ФЗ «О некоммерческих организациях»;</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3) копии годовой бухгалтерской отчетности социально ориентированной некоммерческой организации;</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4) письма органов государственной власти, органов местного самоуправления, коммерческих и некоммерческих организаций, граждан и их объединений, содержащие оценку (отзывы, рекомендации) деятельности социально ориентированной некоммерческой организации, или их копии;</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 xml:space="preserve">5) иные документы, содержащие подтверждающие и (или) поясняющие сведения, предусмотренные </w:t>
      </w:r>
      <w:r w:rsidRPr="0070629C">
        <w:rPr>
          <w:rFonts w:ascii="Times New Roman" w:hAnsi="Times New Roman" w:cs="Times New Roman"/>
          <w:color w:val="000000"/>
          <w:sz w:val="24"/>
          <w:szCs w:val="24"/>
        </w:rPr>
        <w:t>под</w:t>
      </w:r>
      <w:hyperlink w:anchor="Par163" w:tooltip="5) сведения о видах деятельности, предусмотренных пунктами 1 и 2 статьи 31.1 Федерального закона &quot;О некоммерческих организациях&quot;, которые социально ориентированная некоммерческая организация осуществляла в соответствии с учредительными документами, а также о с" w:history="1">
        <w:r w:rsidRPr="0070629C">
          <w:rPr>
            <w:rFonts w:ascii="Times New Roman" w:hAnsi="Times New Roman" w:cs="Times New Roman"/>
            <w:color w:val="000000"/>
            <w:sz w:val="24"/>
            <w:szCs w:val="24"/>
          </w:rPr>
          <w:t>пунктами 5</w:t>
        </w:r>
      </w:hyperlink>
      <w:r w:rsidRPr="0070629C">
        <w:rPr>
          <w:rFonts w:ascii="Times New Roman" w:hAnsi="Times New Roman" w:cs="Times New Roman"/>
          <w:color w:val="000000"/>
          <w:sz w:val="24"/>
          <w:szCs w:val="24"/>
        </w:rPr>
        <w:t xml:space="preserve"> - </w:t>
      </w:r>
      <w:hyperlink w:anchor="Par174" w:tooltip="16) сведения о видах деятельности, предусмотренных пунктами 1 и 2 статьи 31.1 Федерального закона &quot;О некоммерческих организациях&quot;, для осуществления которых на территории муниципального образования &quot;Город Волгодонск&quot; социально ориентированная некоммерческая ор" w:history="1">
        <w:r w:rsidRPr="0070629C">
          <w:rPr>
            <w:rFonts w:ascii="Times New Roman" w:hAnsi="Times New Roman" w:cs="Times New Roman"/>
            <w:color w:val="000000"/>
            <w:sz w:val="24"/>
            <w:szCs w:val="24"/>
          </w:rPr>
          <w:t xml:space="preserve">16 пункта </w:t>
        </w:r>
      </w:hyperlink>
      <w:r w:rsidRPr="0070629C">
        <w:rPr>
          <w:rFonts w:ascii="Times New Roman" w:hAnsi="Times New Roman" w:cs="Times New Roman"/>
          <w:color w:val="000000"/>
          <w:sz w:val="24"/>
          <w:szCs w:val="24"/>
        </w:rPr>
        <w:t>1</w:t>
      </w:r>
      <w:r w:rsidR="00FD7E08" w:rsidRPr="0070629C">
        <w:rPr>
          <w:rFonts w:ascii="Times New Roman" w:hAnsi="Times New Roman" w:cs="Times New Roman"/>
          <w:color w:val="000000"/>
          <w:sz w:val="24"/>
          <w:szCs w:val="24"/>
        </w:rPr>
        <w:t>.</w:t>
      </w:r>
      <w:r w:rsidR="004C12CE">
        <w:rPr>
          <w:rFonts w:ascii="Times New Roman" w:hAnsi="Times New Roman" w:cs="Times New Roman"/>
          <w:color w:val="000000"/>
          <w:sz w:val="24"/>
          <w:szCs w:val="24"/>
        </w:rPr>
        <w:t>10</w:t>
      </w:r>
      <w:r w:rsidR="00FD7E08" w:rsidRPr="0070629C">
        <w:rPr>
          <w:rFonts w:ascii="Times New Roman" w:hAnsi="Times New Roman" w:cs="Times New Roman"/>
          <w:color w:val="000000"/>
          <w:sz w:val="24"/>
          <w:szCs w:val="24"/>
        </w:rPr>
        <w:t>.3.</w:t>
      </w:r>
      <w:r w:rsidRPr="0070629C">
        <w:rPr>
          <w:rFonts w:ascii="Times New Roman" w:hAnsi="Times New Roman" w:cs="Times New Roman"/>
          <w:color w:val="000000"/>
          <w:sz w:val="24"/>
          <w:szCs w:val="24"/>
        </w:rPr>
        <w:t xml:space="preserve"> </w:t>
      </w:r>
      <w:r w:rsidR="00FD7E08" w:rsidRPr="0070629C">
        <w:rPr>
          <w:rFonts w:ascii="Times New Roman" w:hAnsi="Times New Roman" w:cs="Times New Roman"/>
          <w:color w:val="000000"/>
          <w:sz w:val="24"/>
          <w:szCs w:val="24"/>
        </w:rPr>
        <w:t>подраздела 1.</w:t>
      </w:r>
      <w:r w:rsidR="004C12CE">
        <w:rPr>
          <w:rFonts w:ascii="Times New Roman" w:hAnsi="Times New Roman" w:cs="Times New Roman"/>
          <w:color w:val="000000"/>
          <w:sz w:val="24"/>
          <w:szCs w:val="24"/>
        </w:rPr>
        <w:t>10</w:t>
      </w:r>
      <w:r w:rsidR="00FD7E08" w:rsidRPr="0070629C">
        <w:rPr>
          <w:rFonts w:ascii="Times New Roman" w:hAnsi="Times New Roman" w:cs="Times New Roman"/>
          <w:color w:val="000000"/>
          <w:sz w:val="24"/>
          <w:szCs w:val="24"/>
        </w:rPr>
        <w:t xml:space="preserve">. </w:t>
      </w:r>
      <w:r w:rsidRPr="0070629C">
        <w:rPr>
          <w:rFonts w:ascii="Times New Roman" w:hAnsi="Times New Roman" w:cs="Times New Roman"/>
          <w:color w:val="000000"/>
          <w:sz w:val="24"/>
          <w:szCs w:val="24"/>
        </w:rPr>
        <w:t>настоящего Порядка.</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B314C1">
        <w:rPr>
          <w:rFonts w:ascii="Times New Roman" w:hAnsi="Times New Roman" w:cs="Times New Roman"/>
          <w:color w:val="000000"/>
          <w:sz w:val="24"/>
          <w:szCs w:val="24"/>
        </w:rPr>
        <w:t>10</w:t>
      </w:r>
      <w:r>
        <w:rPr>
          <w:rFonts w:ascii="Times New Roman" w:hAnsi="Times New Roman" w:cs="Times New Roman"/>
          <w:color w:val="000000"/>
          <w:sz w:val="24"/>
          <w:szCs w:val="24"/>
        </w:rPr>
        <w:t>.6</w:t>
      </w:r>
      <w:r w:rsidRPr="00716134">
        <w:rPr>
          <w:rFonts w:ascii="Times New Roman" w:hAnsi="Times New Roman" w:cs="Times New Roman"/>
          <w:color w:val="000000"/>
          <w:sz w:val="24"/>
          <w:szCs w:val="24"/>
        </w:rPr>
        <w:t>. Уполномоченный орган обязан обеспечить конфиденциальность сведений, содержащихся в заявлениях о предоставлении нежилого помещения</w:t>
      </w:r>
      <w:r>
        <w:rPr>
          <w:rFonts w:ascii="Times New Roman" w:hAnsi="Times New Roman" w:cs="Times New Roman"/>
          <w:color w:val="000000"/>
          <w:sz w:val="24"/>
          <w:szCs w:val="24"/>
        </w:rPr>
        <w:t xml:space="preserve"> в безвозмездное пользование</w:t>
      </w:r>
      <w:r w:rsidRPr="00716134">
        <w:rPr>
          <w:rFonts w:ascii="Times New Roman" w:hAnsi="Times New Roman" w:cs="Times New Roman"/>
          <w:color w:val="000000"/>
          <w:sz w:val="24"/>
          <w:szCs w:val="24"/>
        </w:rPr>
        <w:t>, до вскрытия конвертов. Лица, осуществляющие хранение конвертов с заявлениями о предоставлении нежилого помещения в безвозмездное пользование, не вправе допускать повреждение таких конвертов и заявлений до момента вскрытия конвертов.</w:t>
      </w:r>
    </w:p>
    <w:p w:rsidR="00021DB5" w:rsidRPr="00716134" w:rsidRDefault="00021DB5" w:rsidP="00021DB5">
      <w:pPr>
        <w:pStyle w:val="ConsPlusNormal"/>
        <w:spacing w:before="240"/>
        <w:ind w:firstLine="54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B314C1">
        <w:rPr>
          <w:rFonts w:ascii="Times New Roman" w:hAnsi="Times New Roman" w:cs="Times New Roman"/>
          <w:color w:val="000000"/>
          <w:sz w:val="24"/>
          <w:szCs w:val="24"/>
        </w:rPr>
        <w:t>10</w:t>
      </w:r>
      <w:r>
        <w:rPr>
          <w:rFonts w:ascii="Times New Roman" w:hAnsi="Times New Roman" w:cs="Times New Roman"/>
          <w:color w:val="000000"/>
          <w:sz w:val="24"/>
          <w:szCs w:val="24"/>
        </w:rPr>
        <w:t>.7</w:t>
      </w:r>
      <w:r w:rsidRPr="00716134">
        <w:rPr>
          <w:rFonts w:ascii="Times New Roman" w:hAnsi="Times New Roman" w:cs="Times New Roman"/>
          <w:color w:val="000000"/>
          <w:sz w:val="24"/>
          <w:szCs w:val="24"/>
        </w:rPr>
        <w:t>. Социально ориентированная некоммерческая организация вправе изменить или отозвать заявление о предоставлении нежилого помещения в безвозмездное пользование и (или) представить дополнительные документы к нему до окончания срока приема заявлений.</w:t>
      </w:r>
    </w:p>
    <w:p w:rsidR="00021DB5" w:rsidRDefault="00021DB5" w:rsidP="00021DB5">
      <w:pPr>
        <w:pStyle w:val="ConsPlusNormal"/>
        <w:spacing w:before="240"/>
        <w:ind w:firstLine="54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B314C1">
        <w:rPr>
          <w:rFonts w:ascii="Times New Roman" w:hAnsi="Times New Roman" w:cs="Times New Roman"/>
          <w:color w:val="000000"/>
          <w:sz w:val="24"/>
          <w:szCs w:val="24"/>
        </w:rPr>
        <w:t>10</w:t>
      </w:r>
      <w:r>
        <w:rPr>
          <w:rFonts w:ascii="Times New Roman" w:hAnsi="Times New Roman" w:cs="Times New Roman"/>
          <w:color w:val="000000"/>
          <w:sz w:val="24"/>
          <w:szCs w:val="24"/>
        </w:rPr>
        <w:t>.8</w:t>
      </w:r>
      <w:r w:rsidRPr="00716134">
        <w:rPr>
          <w:rFonts w:ascii="Times New Roman" w:hAnsi="Times New Roman" w:cs="Times New Roman"/>
          <w:color w:val="000000"/>
          <w:sz w:val="24"/>
          <w:szCs w:val="24"/>
        </w:rPr>
        <w:t xml:space="preserve">. Каждый конверт с заявлением о предоставлении нежилого помещения в безвозмездное пользование, поступивший в течение срока приема заявлений, указанного в размещенном на официальном сайте извещении, регистрируется уполномоченным органом. </w:t>
      </w:r>
      <w:proofErr w:type="gramStart"/>
      <w:r w:rsidRPr="00716134">
        <w:rPr>
          <w:rFonts w:ascii="Times New Roman" w:hAnsi="Times New Roman" w:cs="Times New Roman"/>
          <w:color w:val="000000"/>
          <w:sz w:val="24"/>
          <w:szCs w:val="24"/>
        </w:rPr>
        <w:t>При этом отказ в приеме и регистрации конверта с заявлением о предоставлении нежилого помещения в безвозмездное пользование, на котором не указаны сведения о социально ориентированной некоммерческой организации, подавшей такой конверт, а также требование о предоставлении таких сведений, в том числе в форме документов, подтверждающих полномочия лица, подавшего указанный конверт, на осуществление таких действий от имени социально ориентированной некоммерческой организации, не</w:t>
      </w:r>
      <w:proofErr w:type="gramEnd"/>
      <w:r w:rsidRPr="00716134">
        <w:rPr>
          <w:rFonts w:ascii="Times New Roman" w:hAnsi="Times New Roman" w:cs="Times New Roman"/>
          <w:color w:val="000000"/>
          <w:sz w:val="24"/>
          <w:szCs w:val="24"/>
        </w:rPr>
        <w:t xml:space="preserve"> допускается. По требованию лица, подающего конверт, уполномоченный орган в момент его получения выдает расписку в получении конверта с указанием даты и времени его получения.</w:t>
      </w:r>
    </w:p>
    <w:p w:rsidR="00A00284" w:rsidRDefault="00A00284" w:rsidP="00021DB5">
      <w:pPr>
        <w:pStyle w:val="ConsPlusNormal"/>
        <w:spacing w:before="240"/>
        <w:ind w:firstLine="540"/>
        <w:contextualSpacing/>
        <w:jc w:val="both"/>
        <w:rPr>
          <w:rFonts w:ascii="Times New Roman" w:hAnsi="Times New Roman" w:cs="Times New Roman"/>
          <w:sz w:val="24"/>
          <w:szCs w:val="24"/>
          <w:shd w:val="clear" w:color="auto" w:fill="FFFFFF"/>
        </w:rPr>
      </w:pPr>
      <w:r w:rsidRPr="00A00284">
        <w:rPr>
          <w:rFonts w:ascii="Times New Roman" w:hAnsi="Times New Roman" w:cs="Times New Roman"/>
          <w:bCs/>
          <w:sz w:val="24"/>
          <w:szCs w:val="24"/>
        </w:rPr>
        <w:t>1.</w:t>
      </w:r>
      <w:r w:rsidR="00B314C1">
        <w:rPr>
          <w:rFonts w:ascii="Times New Roman" w:hAnsi="Times New Roman" w:cs="Times New Roman"/>
          <w:bCs/>
          <w:sz w:val="24"/>
          <w:szCs w:val="24"/>
        </w:rPr>
        <w:t>10</w:t>
      </w:r>
      <w:r w:rsidRPr="00A00284">
        <w:rPr>
          <w:rFonts w:ascii="Times New Roman" w:hAnsi="Times New Roman" w:cs="Times New Roman"/>
          <w:sz w:val="24"/>
          <w:szCs w:val="24"/>
          <w:shd w:val="clear" w:color="auto" w:fill="FFFFFF"/>
        </w:rPr>
        <w:t>.</w:t>
      </w:r>
      <w:r w:rsidR="00A74BE2">
        <w:rPr>
          <w:rFonts w:ascii="Times New Roman" w:hAnsi="Times New Roman" w:cs="Times New Roman"/>
          <w:sz w:val="24"/>
          <w:szCs w:val="24"/>
          <w:shd w:val="clear" w:color="auto" w:fill="FFFFFF"/>
        </w:rPr>
        <w:t>9</w:t>
      </w:r>
      <w:r w:rsidRPr="00A00284">
        <w:rPr>
          <w:rFonts w:ascii="Times New Roman" w:hAnsi="Times New Roman" w:cs="Times New Roman"/>
          <w:sz w:val="24"/>
          <w:szCs w:val="24"/>
          <w:shd w:val="clear" w:color="auto" w:fill="FFFFFF"/>
        </w:rPr>
        <w:t>. Одн</w:t>
      </w:r>
      <w:r w:rsidR="00323EB3">
        <w:rPr>
          <w:rFonts w:ascii="Times New Roman" w:hAnsi="Times New Roman" w:cs="Times New Roman"/>
          <w:sz w:val="24"/>
          <w:szCs w:val="24"/>
          <w:shd w:val="clear" w:color="auto" w:fill="FFFFFF"/>
        </w:rPr>
        <w:t>о лицо вправе подать только одно</w:t>
      </w:r>
      <w:r w:rsidRPr="00A00284">
        <w:rPr>
          <w:rFonts w:ascii="Times New Roman" w:hAnsi="Times New Roman" w:cs="Times New Roman"/>
          <w:sz w:val="24"/>
          <w:szCs w:val="24"/>
          <w:shd w:val="clear" w:color="auto" w:fill="FFFFFF"/>
        </w:rPr>
        <w:t xml:space="preserve"> заяв</w:t>
      </w:r>
      <w:r w:rsidR="00323EB3">
        <w:rPr>
          <w:rFonts w:ascii="Times New Roman" w:hAnsi="Times New Roman" w:cs="Times New Roman"/>
          <w:sz w:val="24"/>
          <w:szCs w:val="24"/>
          <w:shd w:val="clear" w:color="auto" w:fill="FFFFFF"/>
        </w:rPr>
        <w:t xml:space="preserve">ление </w:t>
      </w:r>
      <w:r w:rsidRPr="00A00284">
        <w:rPr>
          <w:rFonts w:ascii="Times New Roman" w:hAnsi="Times New Roman" w:cs="Times New Roman"/>
          <w:sz w:val="24"/>
          <w:szCs w:val="24"/>
          <w:shd w:val="clear" w:color="auto" w:fill="FFFFFF"/>
        </w:rPr>
        <w:t>на участие в конкурсе.</w:t>
      </w:r>
    </w:p>
    <w:p w:rsidR="002475B6" w:rsidRPr="002475B6" w:rsidRDefault="002475B6" w:rsidP="00021DB5">
      <w:pPr>
        <w:pStyle w:val="ConsPlusNormal"/>
        <w:spacing w:before="240"/>
        <w:ind w:firstLine="540"/>
        <w:contextualSpacing/>
        <w:jc w:val="both"/>
        <w:rPr>
          <w:rFonts w:ascii="Times New Roman" w:hAnsi="Times New Roman" w:cs="Times New Roman"/>
          <w:sz w:val="24"/>
          <w:szCs w:val="24"/>
          <w:shd w:val="clear" w:color="auto" w:fill="FFFFFF"/>
        </w:rPr>
      </w:pPr>
      <w:r w:rsidRPr="002475B6">
        <w:rPr>
          <w:rFonts w:ascii="Times New Roman" w:hAnsi="Times New Roman" w:cs="Times New Roman"/>
          <w:color w:val="000000"/>
          <w:sz w:val="24"/>
          <w:szCs w:val="24"/>
        </w:rPr>
        <w:t>1.</w:t>
      </w:r>
      <w:r w:rsidR="00B314C1">
        <w:rPr>
          <w:rFonts w:ascii="Times New Roman" w:hAnsi="Times New Roman" w:cs="Times New Roman"/>
          <w:color w:val="000000"/>
          <w:sz w:val="24"/>
          <w:szCs w:val="24"/>
        </w:rPr>
        <w:t>10</w:t>
      </w:r>
      <w:r w:rsidRPr="002475B6">
        <w:rPr>
          <w:rFonts w:ascii="Times New Roman" w:hAnsi="Times New Roman" w:cs="Times New Roman"/>
          <w:color w:val="000000"/>
          <w:sz w:val="24"/>
          <w:szCs w:val="24"/>
        </w:rPr>
        <w:t>.10. Условия конкурса, порядок и условия заключения договора с участником конкурса  являются условиями публичной оферты, а подача заяв</w:t>
      </w:r>
      <w:r w:rsidR="00323EB3">
        <w:rPr>
          <w:rFonts w:ascii="Times New Roman" w:hAnsi="Times New Roman" w:cs="Times New Roman"/>
          <w:color w:val="000000"/>
          <w:sz w:val="24"/>
          <w:szCs w:val="24"/>
        </w:rPr>
        <w:t>ления</w:t>
      </w:r>
      <w:r w:rsidRPr="002475B6">
        <w:rPr>
          <w:rFonts w:ascii="Times New Roman" w:hAnsi="Times New Roman" w:cs="Times New Roman"/>
          <w:color w:val="000000"/>
          <w:sz w:val="24"/>
          <w:szCs w:val="24"/>
        </w:rPr>
        <w:t xml:space="preserve"> на участие в конкурсе является акцептом такой оферты.</w:t>
      </w:r>
    </w:p>
    <w:p w:rsidR="00A00284" w:rsidRDefault="00A00284" w:rsidP="00021DB5">
      <w:pPr>
        <w:pStyle w:val="ConsPlusNormal"/>
        <w:spacing w:before="240"/>
        <w:ind w:firstLine="540"/>
        <w:contextualSpacing/>
        <w:jc w:val="both"/>
        <w:rPr>
          <w:rFonts w:ascii="Times New Roman" w:hAnsi="Times New Roman" w:cs="Times New Roman"/>
          <w:sz w:val="24"/>
          <w:szCs w:val="24"/>
          <w:shd w:val="clear" w:color="auto" w:fill="FFFFFF"/>
        </w:rPr>
      </w:pPr>
    </w:p>
    <w:p w:rsidR="00A00284" w:rsidRPr="00B16110" w:rsidRDefault="00F439C7" w:rsidP="00F439C7">
      <w:pPr>
        <w:jc w:val="both"/>
      </w:pPr>
      <w:r>
        <w:rPr>
          <w:b/>
          <w:bCs/>
        </w:rPr>
        <w:t xml:space="preserve">         1.1</w:t>
      </w:r>
      <w:r w:rsidR="00B314C1">
        <w:rPr>
          <w:b/>
          <w:bCs/>
        </w:rPr>
        <w:t>1</w:t>
      </w:r>
      <w:r w:rsidR="00A00284" w:rsidRPr="00B16110">
        <w:rPr>
          <w:b/>
          <w:bCs/>
        </w:rPr>
        <w:t>.</w:t>
      </w:r>
      <w:r>
        <w:rPr>
          <w:b/>
          <w:bCs/>
        </w:rPr>
        <w:t xml:space="preserve"> </w:t>
      </w:r>
      <w:r w:rsidR="00A00284" w:rsidRPr="00B16110">
        <w:rPr>
          <w:b/>
          <w:bCs/>
        </w:rPr>
        <w:t xml:space="preserve"> </w:t>
      </w:r>
      <w:r w:rsidR="00A00284">
        <w:rPr>
          <w:b/>
          <w:bCs/>
        </w:rPr>
        <w:t>Порядок п</w:t>
      </w:r>
      <w:r w:rsidR="00A00284" w:rsidRPr="00B16110">
        <w:rPr>
          <w:b/>
          <w:bCs/>
        </w:rPr>
        <w:t>ередач</w:t>
      </w:r>
      <w:r w:rsidR="00A00284">
        <w:rPr>
          <w:b/>
          <w:bCs/>
        </w:rPr>
        <w:t>и</w:t>
      </w:r>
      <w:r w:rsidR="00A00284" w:rsidRPr="00B16110">
        <w:rPr>
          <w:b/>
          <w:bCs/>
        </w:rPr>
        <w:t xml:space="preserve"> </w:t>
      </w:r>
      <w:r w:rsidR="00A00284">
        <w:rPr>
          <w:b/>
          <w:bCs/>
        </w:rPr>
        <w:t>недвижимого имущества</w:t>
      </w:r>
      <w:r>
        <w:rPr>
          <w:b/>
          <w:bCs/>
        </w:rPr>
        <w:t>:</w:t>
      </w:r>
    </w:p>
    <w:p w:rsidR="00A00284" w:rsidRPr="00B16110" w:rsidRDefault="00F439C7" w:rsidP="00F439C7">
      <w:pPr>
        <w:tabs>
          <w:tab w:val="left" w:pos="567"/>
        </w:tabs>
        <w:jc w:val="both"/>
      </w:pPr>
      <w:r>
        <w:t xml:space="preserve">         1.1</w:t>
      </w:r>
      <w:r w:rsidR="00B314C1">
        <w:t>1</w:t>
      </w:r>
      <w:r w:rsidR="00A00284" w:rsidRPr="00B16110">
        <w:t>.1.</w:t>
      </w:r>
      <w:r>
        <w:t xml:space="preserve"> </w:t>
      </w:r>
      <w:r w:rsidR="00A00284" w:rsidRPr="00B16110">
        <w:t>Объект передается по акту приема-передачи</w:t>
      </w:r>
      <w:r w:rsidR="00C62209">
        <w:t xml:space="preserve"> в течени</w:t>
      </w:r>
      <w:proofErr w:type="gramStart"/>
      <w:r w:rsidR="00C62209">
        <w:t>и</w:t>
      </w:r>
      <w:proofErr w:type="gramEnd"/>
      <w:r w:rsidR="00C62209">
        <w:t xml:space="preserve"> 5 (пяти) дней с даты подписания договора</w:t>
      </w:r>
      <w:r w:rsidR="00323EB3">
        <w:t xml:space="preserve"> безвозмездного пользования</w:t>
      </w:r>
      <w:r w:rsidR="00A00284" w:rsidRPr="00B16110">
        <w:t xml:space="preserve">.        </w:t>
      </w:r>
    </w:p>
    <w:p w:rsidR="00A00284" w:rsidRDefault="00F439C7" w:rsidP="00F439C7">
      <w:pPr>
        <w:tabs>
          <w:tab w:val="left" w:pos="284"/>
          <w:tab w:val="left" w:pos="567"/>
        </w:tabs>
        <w:jc w:val="both"/>
      </w:pPr>
      <w:r>
        <w:t xml:space="preserve">         1.1</w:t>
      </w:r>
      <w:r w:rsidR="00B314C1">
        <w:t>1</w:t>
      </w:r>
      <w:r>
        <w:t>.</w:t>
      </w:r>
      <w:r w:rsidR="00A00284" w:rsidRPr="00B16110">
        <w:t xml:space="preserve">2. В разделе </w:t>
      </w:r>
      <w:r w:rsidR="00A00284" w:rsidRPr="00B16110">
        <w:rPr>
          <w:lang w:val="en-US"/>
        </w:rPr>
        <w:t>II</w:t>
      </w:r>
      <w:r w:rsidR="00A00284" w:rsidRPr="00B16110">
        <w:t xml:space="preserve"> </w:t>
      </w:r>
      <w:r w:rsidR="00A00284">
        <w:t xml:space="preserve">конкурсной </w:t>
      </w:r>
      <w:r w:rsidR="00A00284" w:rsidRPr="00B16110">
        <w:t xml:space="preserve">документации приведен проект договора </w:t>
      </w:r>
      <w:r w:rsidR="00A00284">
        <w:t>безвозмездного пользования</w:t>
      </w:r>
      <w:r w:rsidR="00A00284" w:rsidRPr="00B16110">
        <w:t xml:space="preserve">, который является неотъемлемой частью </w:t>
      </w:r>
      <w:r w:rsidR="00A00284">
        <w:t>конкурсной документации</w:t>
      </w:r>
      <w:r w:rsidR="00A00284" w:rsidRPr="00B16110">
        <w:t>.</w:t>
      </w:r>
    </w:p>
    <w:p w:rsidR="00F439C7" w:rsidRDefault="00F439C7" w:rsidP="00ED00E3">
      <w:pPr>
        <w:rPr>
          <w:b/>
          <w:bCs/>
        </w:rPr>
      </w:pPr>
    </w:p>
    <w:p w:rsidR="00ED00E3" w:rsidRPr="00B16110" w:rsidRDefault="00F439C7" w:rsidP="00ED00E3">
      <w:r>
        <w:rPr>
          <w:b/>
          <w:bCs/>
        </w:rPr>
        <w:t xml:space="preserve">         </w:t>
      </w:r>
      <w:r w:rsidR="00ED00E3">
        <w:rPr>
          <w:b/>
          <w:bCs/>
        </w:rPr>
        <w:t>1.</w:t>
      </w:r>
      <w:r>
        <w:rPr>
          <w:b/>
          <w:bCs/>
        </w:rPr>
        <w:t>1</w:t>
      </w:r>
      <w:r w:rsidR="00B314C1">
        <w:rPr>
          <w:b/>
          <w:bCs/>
        </w:rPr>
        <w:t>2</w:t>
      </w:r>
      <w:r>
        <w:rPr>
          <w:b/>
          <w:bCs/>
        </w:rPr>
        <w:t>.</w:t>
      </w:r>
      <w:r w:rsidR="00ED00E3">
        <w:rPr>
          <w:b/>
          <w:bCs/>
        </w:rPr>
        <w:t xml:space="preserve"> </w:t>
      </w:r>
      <w:r w:rsidR="00ED00E3" w:rsidRPr="00B16110">
        <w:rPr>
          <w:b/>
          <w:bCs/>
        </w:rPr>
        <w:t xml:space="preserve">Требования к участникам </w:t>
      </w:r>
      <w:r w:rsidR="00ED00E3">
        <w:rPr>
          <w:b/>
          <w:bCs/>
        </w:rPr>
        <w:t>конкурса</w:t>
      </w:r>
      <w:r>
        <w:rPr>
          <w:b/>
          <w:bCs/>
        </w:rPr>
        <w:t>:</w:t>
      </w:r>
    </w:p>
    <w:p w:rsidR="00ED00E3" w:rsidRDefault="00ED00E3" w:rsidP="00ED00E3">
      <w:pPr>
        <w:autoSpaceDE w:val="0"/>
        <w:autoSpaceDN w:val="0"/>
        <w:adjustRightInd w:val="0"/>
        <w:ind w:firstLine="540"/>
        <w:jc w:val="both"/>
        <w:rPr>
          <w:color w:val="000000"/>
        </w:rPr>
      </w:pPr>
      <w:r>
        <w:t>1</w:t>
      </w:r>
      <w:r w:rsidRPr="00B16110">
        <w:t>.</w:t>
      </w:r>
      <w:r w:rsidR="00F439C7">
        <w:t>1</w:t>
      </w:r>
      <w:r w:rsidR="00B314C1">
        <w:t>2</w:t>
      </w:r>
      <w:r w:rsidRPr="00B16110">
        <w:t>.</w:t>
      </w:r>
      <w:r>
        <w:t>1.</w:t>
      </w:r>
      <w:r w:rsidRPr="00B16110">
        <w:t xml:space="preserve"> </w:t>
      </w:r>
      <w:proofErr w:type="gramStart"/>
      <w:r>
        <w:t xml:space="preserve">В конкурсе могут принимать участие социально ориентированные некоммерческие организации, </w:t>
      </w:r>
      <w:r w:rsidRPr="003A33A6">
        <w:t xml:space="preserve">за исключением государственных и муниципальных </w:t>
      </w:r>
      <w:r w:rsidRPr="003A33A6">
        <w:lastRenderedPageBreak/>
        <w:t>учреждений и некоммерческих организаций, учрежденных Российской Федерацией</w:t>
      </w:r>
      <w:r>
        <w:t>,</w:t>
      </w:r>
      <w:r>
        <w:rPr>
          <w:sz w:val="28"/>
          <w:szCs w:val="28"/>
        </w:rPr>
        <w:t xml:space="preserve"> </w:t>
      </w:r>
      <w:r>
        <w:t>зарегистрированные в соответствии с Федеральным законом от 08.08.2001 № 129-ФЗ «О государственной регистрации юридических лиц и индивидуальных предпринимателей» и осуществляющие свою деятельность на основании Федерального закона от 12.01.1996 № 7-ФЗ «О некоммерческих организациях»</w:t>
      </w:r>
      <w:r w:rsidRPr="001C14AC">
        <w:t>, претендующ</w:t>
      </w:r>
      <w:r>
        <w:t>ие</w:t>
      </w:r>
      <w:r w:rsidRPr="001C14AC">
        <w:t xml:space="preserve"> на заключение договора и соответствующ</w:t>
      </w:r>
      <w:r>
        <w:t>ие</w:t>
      </w:r>
      <w:r w:rsidRPr="001C14AC">
        <w:t xml:space="preserve">  подпунктам б</w:t>
      </w:r>
      <w:proofErr w:type="gramEnd"/>
      <w:r w:rsidRPr="001C14AC">
        <w:t xml:space="preserve">, в, </w:t>
      </w:r>
      <w:proofErr w:type="spellStart"/>
      <w:r w:rsidRPr="001C14AC">
        <w:t>з</w:t>
      </w:r>
      <w:proofErr w:type="spellEnd"/>
      <w:r w:rsidRPr="001C14AC">
        <w:t xml:space="preserve">, и, </w:t>
      </w:r>
      <w:proofErr w:type="gramStart"/>
      <w:r w:rsidRPr="001C14AC">
        <w:t>к</w:t>
      </w:r>
      <w:proofErr w:type="gramEnd"/>
      <w:r w:rsidRPr="001C14AC">
        <w:t xml:space="preserve"> </w:t>
      </w:r>
      <w:proofErr w:type="gramStart"/>
      <w:r w:rsidRPr="001C14AC">
        <w:t>пункта</w:t>
      </w:r>
      <w:proofErr w:type="gramEnd"/>
      <w:r w:rsidRPr="001C14AC">
        <w:t xml:space="preserve"> </w:t>
      </w:r>
      <w:r w:rsidR="004C12CE">
        <w:t>3</w:t>
      </w:r>
      <w:r w:rsidRPr="001C14AC">
        <w:t xml:space="preserve"> </w:t>
      </w:r>
      <w:r w:rsidRPr="001C14AC">
        <w:rPr>
          <w:color w:val="000000"/>
        </w:rPr>
        <w:t>Порядка предоставления во владение и (или) в пользование включенного в перечень муниципального имущества на долгосрочной основе социально ориентированным некоммерческим организациям</w:t>
      </w:r>
      <w:r>
        <w:rPr>
          <w:color w:val="000000"/>
        </w:rPr>
        <w:t>, а именно:</w:t>
      </w:r>
    </w:p>
    <w:p w:rsidR="00ED00E3" w:rsidRPr="003A33A6" w:rsidRDefault="00ED00E3" w:rsidP="00ED00E3">
      <w:pPr>
        <w:autoSpaceDE w:val="0"/>
        <w:autoSpaceDN w:val="0"/>
        <w:adjustRightInd w:val="0"/>
        <w:ind w:firstLine="540"/>
        <w:jc w:val="both"/>
      </w:pPr>
      <w:r w:rsidRPr="003A33A6">
        <w:t xml:space="preserve">б) предоставление нежилого помещения в безвозмездное пользование при условии осуществления организацией в соответствии с учредительными документами одного или нескольких видов деятельности, предусмотренных </w:t>
      </w:r>
      <w:hyperlink r:id="rId19" w:history="1">
        <w:r w:rsidRPr="003A33A6">
          <w:t>пунктами 1</w:t>
        </w:r>
      </w:hyperlink>
      <w:r w:rsidRPr="003A33A6">
        <w:t xml:space="preserve"> и </w:t>
      </w:r>
      <w:hyperlink r:id="rId20" w:history="1">
        <w:r w:rsidRPr="003A33A6">
          <w:t>2 статьи 31.1</w:t>
        </w:r>
      </w:hyperlink>
      <w:r w:rsidRPr="003A33A6">
        <w:t xml:space="preserve"> Федерального закона  от 12.01.1996 № 7-ФЗ «О некоммерческих организациях» (далее - виды деятельности);</w:t>
      </w:r>
    </w:p>
    <w:p w:rsidR="00A5250A" w:rsidRDefault="00ED00E3" w:rsidP="00A5250A">
      <w:pPr>
        <w:autoSpaceDE w:val="0"/>
        <w:autoSpaceDN w:val="0"/>
        <w:adjustRightInd w:val="0"/>
        <w:ind w:firstLine="540"/>
        <w:jc w:val="both"/>
      </w:pPr>
      <w:r w:rsidRPr="003A33A6">
        <w:t xml:space="preserve">в) предоставление нежилого помещения в </w:t>
      </w:r>
      <w:r>
        <w:t>безвозмездное пользование</w:t>
      </w:r>
      <w:r w:rsidRPr="003A33A6">
        <w:t xml:space="preserve"> при условии осуществления организацией в соответствии с учредительными документами одного или нескольких видов деятельности в течение не менее одного года до подачи указанной организацией заявления о предоставлении нежилого помещения в </w:t>
      </w:r>
      <w:r>
        <w:t>безвозмездное пользование</w:t>
      </w:r>
      <w:r w:rsidRPr="003A33A6">
        <w:t>;</w:t>
      </w:r>
    </w:p>
    <w:p w:rsidR="00ED00E3" w:rsidRPr="00BB68F2" w:rsidRDefault="00A5250A" w:rsidP="00A5250A">
      <w:pPr>
        <w:autoSpaceDE w:val="0"/>
        <w:autoSpaceDN w:val="0"/>
        <w:adjustRightInd w:val="0"/>
        <w:ind w:firstLine="540"/>
        <w:jc w:val="both"/>
      </w:pPr>
      <w:r>
        <w:t>г</w:t>
      </w:r>
      <w:r w:rsidR="00ED00E3" w:rsidRPr="00D95A59">
        <w:t xml:space="preserve">) отсутствие у организации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Это условие считается соблюденным, если организация </w:t>
      </w:r>
      <w:proofErr w:type="gramStart"/>
      <w:r w:rsidR="00ED00E3" w:rsidRPr="00D95A59">
        <w:t>обжаловала наличие указанной задолженности в соответствии с законодательством Российской Федерации и решение по такой жалобе на день заключения договора безвозмездного пользования нежилым помещением не вступило</w:t>
      </w:r>
      <w:proofErr w:type="gramEnd"/>
      <w:r w:rsidR="00ED00E3" w:rsidRPr="00D95A59">
        <w:t xml:space="preserve"> в законную силу;</w:t>
      </w:r>
    </w:p>
    <w:p w:rsidR="00ED00E3" w:rsidRPr="003A33A6" w:rsidRDefault="00A5250A" w:rsidP="00ED00E3">
      <w:pPr>
        <w:autoSpaceDE w:val="0"/>
        <w:autoSpaceDN w:val="0"/>
        <w:adjustRightInd w:val="0"/>
        <w:ind w:firstLine="540"/>
        <w:jc w:val="both"/>
      </w:pPr>
      <w:proofErr w:type="spellStart"/>
      <w:r>
        <w:t>д</w:t>
      </w:r>
      <w:proofErr w:type="spellEnd"/>
      <w:r w:rsidR="00ED00E3" w:rsidRPr="003A33A6">
        <w:t>) отсутствие факта нахождения организации в процессе ликвидации, а также отсутствие решения арбитражного суда о признании ее банкротом и об открытии конкурсного производства;</w:t>
      </w:r>
    </w:p>
    <w:p w:rsidR="00ED00E3" w:rsidRPr="003A33A6" w:rsidRDefault="00ED00E3" w:rsidP="00ED00E3">
      <w:pPr>
        <w:autoSpaceDE w:val="0"/>
        <w:autoSpaceDN w:val="0"/>
        <w:adjustRightInd w:val="0"/>
        <w:jc w:val="both"/>
      </w:pPr>
      <w:r w:rsidRPr="003A33A6">
        <w:t xml:space="preserve">        </w:t>
      </w:r>
      <w:r w:rsidR="00A5250A">
        <w:t>е</w:t>
      </w:r>
      <w:r w:rsidRPr="003A33A6">
        <w:t xml:space="preserve">) отсутствие организации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21" w:history="1">
        <w:r w:rsidRPr="003A33A6">
          <w:t>пунктом 2 статьи 6</w:t>
        </w:r>
      </w:hyperlink>
      <w:r w:rsidRPr="003A33A6">
        <w:t xml:space="preserve"> Федерального закона от 07.08.2001 № 115-ФЗ  «О противодействии легализации (отмыванию) доходов, полученных преступным путем, и финансированию терроризма».</w:t>
      </w:r>
    </w:p>
    <w:p w:rsidR="00ED00E3" w:rsidRPr="00B16110" w:rsidRDefault="00ED00E3" w:rsidP="00ED00E3">
      <w:pPr>
        <w:ind w:firstLine="539"/>
        <w:jc w:val="both"/>
      </w:pPr>
      <w:r>
        <w:t>1.</w:t>
      </w:r>
      <w:r w:rsidR="00F439C7">
        <w:t>1</w:t>
      </w:r>
      <w:r w:rsidR="00B314C1">
        <w:t>2</w:t>
      </w:r>
      <w:r w:rsidRPr="00B16110">
        <w:t xml:space="preserve">.2. Участники </w:t>
      </w:r>
      <w:r>
        <w:t>конкурса</w:t>
      </w:r>
      <w:r w:rsidRPr="00B16110">
        <w:t xml:space="preserve"> должны соответствовать требованиям, установленным законодательством Российской Федерации к таким участникам.</w:t>
      </w:r>
    </w:p>
    <w:p w:rsidR="00ED00E3" w:rsidRPr="00B16110" w:rsidRDefault="00ED00E3" w:rsidP="00ED00E3">
      <w:pPr>
        <w:ind w:firstLine="539"/>
        <w:jc w:val="both"/>
      </w:pPr>
      <w:r>
        <w:t>1</w:t>
      </w:r>
      <w:r w:rsidRPr="00B16110">
        <w:t>.</w:t>
      </w:r>
      <w:r w:rsidR="00F439C7">
        <w:t>1</w:t>
      </w:r>
      <w:r w:rsidR="00B314C1">
        <w:t>2</w:t>
      </w:r>
      <w:r w:rsidRPr="00B16110">
        <w:t>.</w:t>
      </w:r>
      <w:r>
        <w:t>3</w:t>
      </w:r>
      <w:r w:rsidRPr="00B16110">
        <w:t xml:space="preserve"> </w:t>
      </w:r>
      <w:r>
        <w:t xml:space="preserve"> </w:t>
      </w:r>
      <w:r w:rsidRPr="00B16110">
        <w:t xml:space="preserve">Организатор </w:t>
      </w:r>
      <w:r>
        <w:t>конкурса, конкурсная</w:t>
      </w:r>
      <w:r w:rsidRPr="00B16110">
        <w:t xml:space="preserve"> комиссия вправе запрашивать информацию и документы в целях проверки соответствия участника </w:t>
      </w:r>
      <w:r>
        <w:t>конкурса</w:t>
      </w:r>
      <w:r w:rsidRPr="00B16110">
        <w:t xml:space="preserve"> требованиям, указанным в </w:t>
      </w:r>
      <w:r w:rsidRPr="0070629C">
        <w:t xml:space="preserve">пункте </w:t>
      </w:r>
      <w:r w:rsidR="00FD7E08" w:rsidRPr="0070629C">
        <w:t>1</w:t>
      </w:r>
      <w:r w:rsidRPr="0070629C">
        <w:t>.</w:t>
      </w:r>
      <w:r w:rsidR="00FD7E08" w:rsidRPr="0070629C">
        <w:t>1</w:t>
      </w:r>
      <w:r w:rsidR="004C12CE">
        <w:t>2</w:t>
      </w:r>
      <w:r w:rsidR="00FD7E08" w:rsidRPr="0070629C">
        <w:t>.1. подраздела 1.1</w:t>
      </w:r>
      <w:r w:rsidR="004C12CE">
        <w:t>2</w:t>
      </w:r>
      <w:r w:rsidR="00FD7E08" w:rsidRPr="0070629C">
        <w:t>.</w:t>
      </w:r>
      <w:r w:rsidRPr="00B16110">
        <w:t xml:space="preserve"> настоящей </w:t>
      </w:r>
      <w:r>
        <w:t xml:space="preserve">конкурсной </w:t>
      </w:r>
      <w:r w:rsidRPr="00B16110">
        <w:t>документации, у органов власти в соответствии с их компетенцией и иных лиц, за исключением лиц, подавших заяв</w:t>
      </w:r>
      <w:r w:rsidR="00AC34C6">
        <w:t>ление</w:t>
      </w:r>
      <w:r w:rsidRPr="00B16110">
        <w:t xml:space="preserve"> на участие в соответствующем </w:t>
      </w:r>
      <w:r>
        <w:t>конкурсе</w:t>
      </w:r>
      <w:r w:rsidRPr="00B16110">
        <w:t xml:space="preserve">. </w:t>
      </w:r>
    </w:p>
    <w:p w:rsidR="00ED00E3" w:rsidRDefault="00ED00E3" w:rsidP="00ED00E3">
      <w:pPr>
        <w:ind w:firstLine="539"/>
        <w:jc w:val="both"/>
      </w:pPr>
      <w:r>
        <w:t>1.</w:t>
      </w:r>
      <w:r w:rsidR="00F439C7">
        <w:t>1</w:t>
      </w:r>
      <w:r w:rsidR="00B314C1">
        <w:t>2</w:t>
      </w:r>
      <w:r w:rsidRPr="00B16110">
        <w:t xml:space="preserve">.4. С участников </w:t>
      </w:r>
      <w:r>
        <w:t>конкурса</w:t>
      </w:r>
      <w:r w:rsidRPr="00B16110">
        <w:t xml:space="preserve"> плата за участие в </w:t>
      </w:r>
      <w:r>
        <w:t>конкурсе</w:t>
      </w:r>
      <w:r w:rsidRPr="00B16110">
        <w:t xml:space="preserve"> не взимается. Плата за получение </w:t>
      </w:r>
      <w:r>
        <w:t>конкурсной</w:t>
      </w:r>
      <w:r w:rsidRPr="00B16110">
        <w:t xml:space="preserve"> документации не взимается.</w:t>
      </w:r>
    </w:p>
    <w:p w:rsidR="00ED00E3" w:rsidRDefault="00ED00E3" w:rsidP="00ED00E3">
      <w:pPr>
        <w:ind w:firstLine="539"/>
        <w:jc w:val="both"/>
      </w:pPr>
    </w:p>
    <w:p w:rsidR="00B337B9" w:rsidRDefault="00B337B9" w:rsidP="00B337B9">
      <w:pPr>
        <w:ind w:firstLine="540"/>
        <w:jc w:val="both"/>
        <w:rPr>
          <w:b/>
          <w:bCs/>
        </w:rPr>
      </w:pPr>
      <w:r>
        <w:rPr>
          <w:b/>
          <w:bCs/>
        </w:rPr>
        <w:t>1.1</w:t>
      </w:r>
      <w:r w:rsidR="00B314C1">
        <w:rPr>
          <w:b/>
          <w:bCs/>
        </w:rPr>
        <w:t>3</w:t>
      </w:r>
      <w:r>
        <w:rPr>
          <w:b/>
          <w:bCs/>
        </w:rPr>
        <w:t>.</w:t>
      </w:r>
      <w:r w:rsidRPr="00B16110">
        <w:rPr>
          <w:b/>
          <w:bCs/>
        </w:rPr>
        <w:t xml:space="preserve"> Условия </w:t>
      </w:r>
      <w:r>
        <w:rPr>
          <w:b/>
          <w:bCs/>
        </w:rPr>
        <w:t xml:space="preserve"> </w:t>
      </w:r>
      <w:r w:rsidRPr="00B16110">
        <w:rPr>
          <w:b/>
          <w:bCs/>
        </w:rPr>
        <w:t>допуск</w:t>
      </w:r>
      <w:r>
        <w:rPr>
          <w:b/>
          <w:bCs/>
        </w:rPr>
        <w:t>а</w:t>
      </w:r>
      <w:r w:rsidRPr="00B16110">
        <w:rPr>
          <w:b/>
          <w:bCs/>
        </w:rPr>
        <w:t xml:space="preserve"> к участию в </w:t>
      </w:r>
      <w:r>
        <w:rPr>
          <w:b/>
          <w:bCs/>
        </w:rPr>
        <w:t>конкурсе</w:t>
      </w:r>
      <w:r w:rsidR="00F439C7">
        <w:rPr>
          <w:b/>
          <w:bCs/>
        </w:rPr>
        <w:t>:</w:t>
      </w:r>
    </w:p>
    <w:p w:rsidR="00F439C7" w:rsidRDefault="00B337B9" w:rsidP="00F439C7">
      <w:pPr>
        <w:pStyle w:val="ConsPlusTitle"/>
        <w:jc w:val="both"/>
        <w:rPr>
          <w:b w:val="0"/>
          <w:color w:val="000000"/>
          <w:szCs w:val="24"/>
        </w:rPr>
      </w:pPr>
      <w:r>
        <w:rPr>
          <w:b w:val="0"/>
          <w:color w:val="000000"/>
          <w:szCs w:val="24"/>
        </w:rPr>
        <w:t xml:space="preserve">         </w:t>
      </w:r>
      <w:r w:rsidRPr="003832A5">
        <w:rPr>
          <w:b w:val="0"/>
          <w:color w:val="000000"/>
          <w:szCs w:val="24"/>
        </w:rPr>
        <w:t>1.1</w:t>
      </w:r>
      <w:r w:rsidR="00B314C1">
        <w:rPr>
          <w:b w:val="0"/>
          <w:color w:val="000000"/>
          <w:szCs w:val="24"/>
        </w:rPr>
        <w:t>3</w:t>
      </w:r>
      <w:r w:rsidRPr="003832A5">
        <w:rPr>
          <w:b w:val="0"/>
          <w:color w:val="000000"/>
          <w:szCs w:val="24"/>
        </w:rPr>
        <w:t xml:space="preserve">.1. </w:t>
      </w:r>
      <w:proofErr w:type="gramStart"/>
      <w:r w:rsidRPr="003832A5">
        <w:rPr>
          <w:b w:val="0"/>
          <w:color w:val="000000"/>
          <w:szCs w:val="24"/>
        </w:rPr>
        <w:t>Комиссия проверяет поступившие в уполномоченный орган в течение срока приема заявлений заявления о предоставлении нежилого помещения в безвозмездное пользование и прилагаемые к ним документы на соответствие требованиям, установленным Порядком предоставления во владение и (или) в пользование включенного в перечень муниципального имущества на долгосрочной основе</w:t>
      </w:r>
      <w:r>
        <w:rPr>
          <w:b w:val="0"/>
          <w:color w:val="000000"/>
          <w:szCs w:val="24"/>
        </w:rPr>
        <w:t xml:space="preserve"> </w:t>
      </w:r>
      <w:r w:rsidRPr="003832A5">
        <w:rPr>
          <w:b w:val="0"/>
          <w:color w:val="000000"/>
          <w:szCs w:val="24"/>
        </w:rPr>
        <w:t>социально ориентированным некоммерческим организациям</w:t>
      </w:r>
      <w:r>
        <w:rPr>
          <w:b w:val="0"/>
          <w:color w:val="000000"/>
          <w:szCs w:val="24"/>
        </w:rPr>
        <w:t xml:space="preserve"> и описанным в </w:t>
      </w:r>
      <w:r w:rsidR="00FD7E08" w:rsidRPr="0070629C">
        <w:rPr>
          <w:b w:val="0"/>
          <w:color w:val="000000"/>
          <w:szCs w:val="24"/>
        </w:rPr>
        <w:t xml:space="preserve">пунктах </w:t>
      </w:r>
      <w:r w:rsidRPr="0070629C">
        <w:rPr>
          <w:b w:val="0"/>
          <w:color w:val="000000"/>
          <w:szCs w:val="24"/>
        </w:rPr>
        <w:t>1.</w:t>
      </w:r>
      <w:r w:rsidR="004C12CE">
        <w:rPr>
          <w:b w:val="0"/>
          <w:color w:val="000000"/>
          <w:szCs w:val="24"/>
        </w:rPr>
        <w:t>10</w:t>
      </w:r>
      <w:r w:rsidR="00FD7E08" w:rsidRPr="0070629C">
        <w:rPr>
          <w:b w:val="0"/>
          <w:color w:val="000000"/>
          <w:szCs w:val="24"/>
        </w:rPr>
        <w:t>.1.-</w:t>
      </w:r>
      <w:r w:rsidRPr="0070629C">
        <w:rPr>
          <w:b w:val="0"/>
          <w:color w:val="000000"/>
          <w:szCs w:val="24"/>
        </w:rPr>
        <w:t>1</w:t>
      </w:r>
      <w:r w:rsidR="00FD7E08" w:rsidRPr="0070629C">
        <w:rPr>
          <w:b w:val="0"/>
          <w:color w:val="000000"/>
          <w:szCs w:val="24"/>
        </w:rPr>
        <w:t>.</w:t>
      </w:r>
      <w:r w:rsidR="004C12CE">
        <w:rPr>
          <w:b w:val="0"/>
          <w:color w:val="000000"/>
          <w:szCs w:val="24"/>
        </w:rPr>
        <w:t>10</w:t>
      </w:r>
      <w:r w:rsidR="00FD7E08" w:rsidRPr="0070629C">
        <w:rPr>
          <w:b w:val="0"/>
          <w:color w:val="000000"/>
          <w:szCs w:val="24"/>
        </w:rPr>
        <w:t>.4. подраздела 1.</w:t>
      </w:r>
      <w:r w:rsidR="004C12CE">
        <w:rPr>
          <w:b w:val="0"/>
          <w:color w:val="000000"/>
          <w:szCs w:val="24"/>
        </w:rPr>
        <w:t>10</w:t>
      </w:r>
      <w:r w:rsidR="00FD7E08" w:rsidRPr="0070629C">
        <w:rPr>
          <w:b w:val="0"/>
          <w:color w:val="000000"/>
          <w:szCs w:val="24"/>
        </w:rPr>
        <w:t>.</w:t>
      </w:r>
      <w:r w:rsidR="00FD7E08">
        <w:rPr>
          <w:b w:val="0"/>
          <w:color w:val="000000"/>
          <w:szCs w:val="24"/>
        </w:rPr>
        <w:t xml:space="preserve"> </w:t>
      </w:r>
      <w:r>
        <w:rPr>
          <w:b w:val="0"/>
          <w:color w:val="000000"/>
          <w:szCs w:val="24"/>
        </w:rPr>
        <w:t xml:space="preserve"> настоящей конкурсной документации</w:t>
      </w:r>
      <w:r w:rsidRPr="003832A5">
        <w:rPr>
          <w:b w:val="0"/>
          <w:color w:val="000000"/>
          <w:szCs w:val="24"/>
        </w:rPr>
        <w:t xml:space="preserve">, </w:t>
      </w:r>
      <w:r>
        <w:rPr>
          <w:b w:val="0"/>
          <w:color w:val="000000"/>
          <w:szCs w:val="24"/>
        </w:rPr>
        <w:t>а</w:t>
      </w:r>
      <w:proofErr w:type="gramEnd"/>
      <w:r>
        <w:rPr>
          <w:b w:val="0"/>
          <w:color w:val="000000"/>
          <w:szCs w:val="24"/>
        </w:rPr>
        <w:t xml:space="preserve"> также на</w:t>
      </w:r>
      <w:r w:rsidRPr="003832A5">
        <w:rPr>
          <w:b w:val="0"/>
          <w:color w:val="000000"/>
          <w:szCs w:val="24"/>
        </w:rPr>
        <w:t xml:space="preserve"> соответствие подавших </w:t>
      </w:r>
      <w:r w:rsidRPr="003832A5">
        <w:rPr>
          <w:b w:val="0"/>
          <w:color w:val="000000"/>
          <w:szCs w:val="24"/>
        </w:rPr>
        <w:lastRenderedPageBreak/>
        <w:t xml:space="preserve">их лиц условиям, </w:t>
      </w:r>
      <w:r>
        <w:rPr>
          <w:b w:val="0"/>
          <w:color w:val="000000"/>
          <w:szCs w:val="24"/>
        </w:rPr>
        <w:t xml:space="preserve">описанным в </w:t>
      </w:r>
      <w:r w:rsidRPr="0070629C">
        <w:rPr>
          <w:b w:val="0"/>
          <w:color w:val="000000"/>
          <w:szCs w:val="24"/>
        </w:rPr>
        <w:t>пункт</w:t>
      </w:r>
      <w:r w:rsidR="002212BA" w:rsidRPr="0070629C">
        <w:rPr>
          <w:b w:val="0"/>
          <w:color w:val="000000"/>
          <w:szCs w:val="24"/>
        </w:rPr>
        <w:t>ах</w:t>
      </w:r>
      <w:r w:rsidRPr="0070629C">
        <w:rPr>
          <w:b w:val="0"/>
          <w:color w:val="000000"/>
          <w:szCs w:val="24"/>
        </w:rPr>
        <w:t xml:space="preserve"> 1.</w:t>
      </w:r>
      <w:r w:rsidR="002212BA" w:rsidRPr="0070629C">
        <w:rPr>
          <w:b w:val="0"/>
          <w:color w:val="000000"/>
          <w:szCs w:val="24"/>
        </w:rPr>
        <w:t>1</w:t>
      </w:r>
      <w:r w:rsidR="004C12CE">
        <w:rPr>
          <w:b w:val="0"/>
          <w:color w:val="000000"/>
          <w:szCs w:val="24"/>
        </w:rPr>
        <w:t>2</w:t>
      </w:r>
      <w:r w:rsidR="002212BA" w:rsidRPr="0070629C">
        <w:rPr>
          <w:b w:val="0"/>
          <w:color w:val="000000"/>
          <w:szCs w:val="24"/>
        </w:rPr>
        <w:t>.1</w:t>
      </w:r>
      <w:r w:rsidRPr="0070629C">
        <w:rPr>
          <w:b w:val="0"/>
          <w:color w:val="000000"/>
          <w:szCs w:val="24"/>
        </w:rPr>
        <w:t xml:space="preserve">. </w:t>
      </w:r>
      <w:r w:rsidR="002212BA" w:rsidRPr="0070629C">
        <w:rPr>
          <w:b w:val="0"/>
          <w:color w:val="000000"/>
          <w:szCs w:val="24"/>
        </w:rPr>
        <w:t>и 1.1</w:t>
      </w:r>
      <w:r w:rsidR="004C12CE">
        <w:rPr>
          <w:b w:val="0"/>
          <w:color w:val="000000"/>
          <w:szCs w:val="24"/>
        </w:rPr>
        <w:t>2</w:t>
      </w:r>
      <w:r w:rsidR="002212BA" w:rsidRPr="0070629C">
        <w:rPr>
          <w:b w:val="0"/>
          <w:color w:val="000000"/>
          <w:szCs w:val="24"/>
        </w:rPr>
        <w:t>.2. подраздела 1.1</w:t>
      </w:r>
      <w:r w:rsidR="004C12CE">
        <w:rPr>
          <w:b w:val="0"/>
          <w:color w:val="000000"/>
          <w:szCs w:val="24"/>
        </w:rPr>
        <w:t>2</w:t>
      </w:r>
      <w:r w:rsidR="002212BA" w:rsidRPr="0070629C">
        <w:rPr>
          <w:b w:val="0"/>
          <w:color w:val="000000"/>
          <w:szCs w:val="24"/>
        </w:rPr>
        <w:t>.</w:t>
      </w:r>
      <w:r w:rsidR="002212BA">
        <w:rPr>
          <w:b w:val="0"/>
          <w:color w:val="000000"/>
          <w:szCs w:val="24"/>
        </w:rPr>
        <w:t xml:space="preserve"> </w:t>
      </w:r>
      <w:r>
        <w:rPr>
          <w:b w:val="0"/>
          <w:color w:val="000000"/>
          <w:szCs w:val="24"/>
        </w:rPr>
        <w:t>настоящей документации</w:t>
      </w:r>
      <w:r w:rsidRPr="003832A5">
        <w:rPr>
          <w:color w:val="000000"/>
          <w:szCs w:val="24"/>
        </w:rPr>
        <w:t xml:space="preserve">. </w:t>
      </w:r>
      <w:r w:rsidRPr="003832A5">
        <w:rPr>
          <w:b w:val="0"/>
          <w:color w:val="000000"/>
          <w:szCs w:val="24"/>
        </w:rPr>
        <w:t>Срок указанной проверки не может превышать тридцать дней со дня вскрытия конвертов с соответствующими заявлениями о предоставлении нежилого помещения</w:t>
      </w:r>
      <w:r>
        <w:rPr>
          <w:b w:val="0"/>
          <w:color w:val="000000"/>
          <w:szCs w:val="24"/>
        </w:rPr>
        <w:t xml:space="preserve"> в безвозмездное пользование</w:t>
      </w:r>
      <w:r w:rsidRPr="003832A5">
        <w:rPr>
          <w:b w:val="0"/>
          <w:color w:val="000000"/>
          <w:szCs w:val="24"/>
        </w:rPr>
        <w:t>.</w:t>
      </w:r>
    </w:p>
    <w:p w:rsidR="00B337B9" w:rsidRPr="00F439C7" w:rsidRDefault="00F439C7" w:rsidP="00F439C7">
      <w:pPr>
        <w:pStyle w:val="ConsPlusTitle"/>
        <w:jc w:val="both"/>
        <w:rPr>
          <w:b w:val="0"/>
          <w:color w:val="000000"/>
          <w:szCs w:val="24"/>
        </w:rPr>
      </w:pPr>
      <w:r w:rsidRPr="00F439C7">
        <w:rPr>
          <w:b w:val="0"/>
          <w:color w:val="000000"/>
          <w:szCs w:val="24"/>
        </w:rPr>
        <w:t xml:space="preserve">         </w:t>
      </w:r>
      <w:r w:rsidR="00B337B9" w:rsidRPr="00F439C7">
        <w:rPr>
          <w:b w:val="0"/>
          <w:szCs w:val="24"/>
        </w:rPr>
        <w:t>1.1</w:t>
      </w:r>
      <w:r w:rsidR="00B314C1">
        <w:rPr>
          <w:b w:val="0"/>
          <w:szCs w:val="24"/>
        </w:rPr>
        <w:t>3</w:t>
      </w:r>
      <w:r w:rsidR="00B337B9" w:rsidRPr="00F439C7">
        <w:rPr>
          <w:b w:val="0"/>
          <w:szCs w:val="24"/>
        </w:rPr>
        <w:t>.2.</w:t>
      </w:r>
      <w:r w:rsidR="00B337B9" w:rsidRPr="00F439C7">
        <w:rPr>
          <w:b w:val="0"/>
        </w:rPr>
        <w:t xml:space="preserve"> </w:t>
      </w:r>
      <w:r w:rsidR="00B337B9" w:rsidRPr="00F439C7">
        <w:rPr>
          <w:b w:val="0"/>
          <w:color w:val="000000"/>
          <w:szCs w:val="24"/>
        </w:rPr>
        <w:t>Заявление о предоставлении нежилого помещения в безвозмездное пользование, поступившее в уполномоченный орган в течение срока приема заявлений, не допускается до дальнейшего рассмотрения в случаях, если:</w:t>
      </w:r>
    </w:p>
    <w:p w:rsidR="00B337B9" w:rsidRPr="009312FF" w:rsidRDefault="00B337B9" w:rsidP="00B337B9">
      <w:pPr>
        <w:pStyle w:val="ConsPlusNormal"/>
        <w:spacing w:before="240"/>
        <w:ind w:firstLine="540"/>
        <w:contextualSpacing/>
        <w:jc w:val="both"/>
        <w:rPr>
          <w:rFonts w:ascii="Times New Roman" w:hAnsi="Times New Roman" w:cs="Times New Roman"/>
          <w:color w:val="000000"/>
          <w:sz w:val="24"/>
          <w:szCs w:val="24"/>
        </w:rPr>
      </w:pPr>
      <w:proofErr w:type="gramStart"/>
      <w:r w:rsidRPr="009312FF">
        <w:rPr>
          <w:rFonts w:ascii="Times New Roman" w:hAnsi="Times New Roman" w:cs="Times New Roman"/>
          <w:color w:val="000000"/>
          <w:sz w:val="24"/>
          <w:szCs w:val="24"/>
        </w:rPr>
        <w:t xml:space="preserve">1) оно подано лицом, не являющимся зарегистрированной в установленном законодательством Российской Федерации порядке некоммерческой организацией, или некоммерческой организацией, не признаваемой в соответствии с </w:t>
      </w:r>
      <w:hyperlink r:id="rId22" w:history="1">
        <w:r w:rsidRPr="009312FF">
          <w:rPr>
            <w:rFonts w:ascii="Times New Roman" w:hAnsi="Times New Roman" w:cs="Times New Roman"/>
            <w:color w:val="000000"/>
            <w:sz w:val="24"/>
            <w:szCs w:val="24"/>
          </w:rPr>
          <w:t>пунктом 2.1 статьи 2</w:t>
        </w:r>
      </w:hyperlink>
      <w:r w:rsidRPr="009312FF">
        <w:rPr>
          <w:rFonts w:ascii="Times New Roman" w:hAnsi="Times New Roman" w:cs="Times New Roman"/>
          <w:color w:val="000000"/>
          <w:sz w:val="24"/>
          <w:szCs w:val="24"/>
        </w:rPr>
        <w:t xml:space="preserve"> Федерального закона  от 12.01.1996 № 7-ФЗ «О некоммерческих организациях» социально ориентированной некоммерческой организацией;</w:t>
      </w:r>
      <w:proofErr w:type="gramEnd"/>
    </w:p>
    <w:p w:rsidR="00B337B9" w:rsidRPr="009312FF" w:rsidRDefault="00B337B9" w:rsidP="00B337B9">
      <w:pPr>
        <w:pStyle w:val="ConsPlusNormal"/>
        <w:spacing w:before="240"/>
        <w:ind w:firstLine="54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 </w:t>
      </w:r>
      <w:r w:rsidRPr="009312FF">
        <w:rPr>
          <w:rFonts w:ascii="Times New Roman" w:hAnsi="Times New Roman" w:cs="Times New Roman"/>
          <w:color w:val="000000"/>
          <w:sz w:val="24"/>
          <w:szCs w:val="24"/>
        </w:rPr>
        <w:t>оно подано социально ориентированной некоммерческой организацией, являющейся государственным или муниципальным учреждением;</w:t>
      </w:r>
    </w:p>
    <w:p w:rsidR="00B337B9" w:rsidRDefault="00B337B9" w:rsidP="00B337B9">
      <w:pPr>
        <w:pStyle w:val="ConsPlusTitle"/>
        <w:jc w:val="both"/>
        <w:rPr>
          <w:b w:val="0"/>
          <w:color w:val="000000"/>
          <w:szCs w:val="24"/>
        </w:rPr>
      </w:pPr>
      <w:r>
        <w:rPr>
          <w:b w:val="0"/>
          <w:color w:val="000000"/>
          <w:szCs w:val="24"/>
        </w:rPr>
        <w:t xml:space="preserve">         </w:t>
      </w:r>
      <w:proofErr w:type="gramStart"/>
      <w:r w:rsidRPr="00D00211">
        <w:rPr>
          <w:b w:val="0"/>
          <w:color w:val="000000"/>
          <w:szCs w:val="24"/>
        </w:rPr>
        <w:t>3) оно подано социально ориентированной некоммерческой организацией, которой нежилое помещение  не может быть предоставлено, на запрошенном ею праве</w:t>
      </w:r>
      <w:r>
        <w:rPr>
          <w:b w:val="0"/>
          <w:color w:val="000000"/>
          <w:szCs w:val="24"/>
        </w:rPr>
        <w:t>, так как нежилое помещение не включено в перечень муниципального имущества муниципального образования «Красносулинский район»</w:t>
      </w:r>
      <w:r w:rsidRPr="00D00211">
        <w:rPr>
          <w:b w:val="0"/>
          <w:color w:val="000000"/>
          <w:szCs w:val="24"/>
        </w:rPr>
        <w:t xml:space="preserve"> </w:t>
      </w:r>
      <w:r w:rsidRPr="00ED7715">
        <w:rPr>
          <w:b w:val="0"/>
          <w:color w:val="000000"/>
          <w:szCs w:val="24"/>
        </w:rPr>
        <w:t>свободного</w:t>
      </w:r>
      <w:r>
        <w:rPr>
          <w:b w:val="0"/>
          <w:color w:val="000000"/>
          <w:szCs w:val="24"/>
        </w:rPr>
        <w:t xml:space="preserve"> </w:t>
      </w:r>
      <w:r w:rsidRPr="00ED7715">
        <w:rPr>
          <w:b w:val="0"/>
          <w:color w:val="000000"/>
          <w:szCs w:val="24"/>
        </w:rPr>
        <w:t>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w:t>
      </w:r>
      <w:r w:rsidRPr="00D00211">
        <w:rPr>
          <w:b w:val="0"/>
          <w:color w:val="000000"/>
          <w:szCs w:val="24"/>
        </w:rPr>
        <w:t>;</w:t>
      </w:r>
      <w:proofErr w:type="gramEnd"/>
    </w:p>
    <w:p w:rsidR="00B337B9" w:rsidRDefault="00B337B9" w:rsidP="00B337B9">
      <w:pPr>
        <w:pStyle w:val="ConsPlusTitle"/>
        <w:jc w:val="both"/>
        <w:rPr>
          <w:b w:val="0"/>
          <w:color w:val="000000"/>
          <w:szCs w:val="24"/>
        </w:rPr>
      </w:pPr>
      <w:r>
        <w:rPr>
          <w:b w:val="0"/>
          <w:color w:val="000000"/>
          <w:szCs w:val="24"/>
        </w:rPr>
        <w:t xml:space="preserve">         </w:t>
      </w:r>
      <w:r w:rsidRPr="00D00211">
        <w:rPr>
          <w:b w:val="0"/>
          <w:color w:val="000000"/>
          <w:szCs w:val="24"/>
        </w:rPr>
        <w:t>4) оно не содержит сведений и (или) согласия на заключение договора безвозмездного пользования нежилого помещения, предусмотренных пункт</w:t>
      </w:r>
      <w:r>
        <w:rPr>
          <w:b w:val="0"/>
          <w:color w:val="000000"/>
          <w:szCs w:val="24"/>
        </w:rPr>
        <w:t>ом</w:t>
      </w:r>
      <w:r w:rsidRPr="00D00211">
        <w:rPr>
          <w:b w:val="0"/>
          <w:color w:val="000000"/>
          <w:szCs w:val="24"/>
        </w:rPr>
        <w:t xml:space="preserve"> </w:t>
      </w:r>
      <w:r w:rsidRPr="0070629C">
        <w:rPr>
          <w:b w:val="0"/>
          <w:color w:val="000000"/>
          <w:szCs w:val="24"/>
        </w:rPr>
        <w:t>1.</w:t>
      </w:r>
      <w:r w:rsidR="004C12CE">
        <w:rPr>
          <w:b w:val="0"/>
          <w:color w:val="000000"/>
          <w:szCs w:val="24"/>
        </w:rPr>
        <w:t>10</w:t>
      </w:r>
      <w:r w:rsidRPr="0070629C">
        <w:rPr>
          <w:b w:val="0"/>
          <w:color w:val="000000"/>
          <w:szCs w:val="24"/>
        </w:rPr>
        <w:t>.3</w:t>
      </w:r>
      <w:r w:rsidR="0070629C">
        <w:rPr>
          <w:b w:val="0"/>
          <w:color w:val="000000"/>
          <w:szCs w:val="24"/>
        </w:rPr>
        <w:t>.</w:t>
      </w:r>
      <w:r w:rsidRPr="0070629C">
        <w:rPr>
          <w:b w:val="0"/>
          <w:color w:val="000000"/>
          <w:szCs w:val="24"/>
        </w:rPr>
        <w:t xml:space="preserve"> </w:t>
      </w:r>
      <w:r w:rsidR="002212BA" w:rsidRPr="0070629C">
        <w:rPr>
          <w:b w:val="0"/>
          <w:color w:val="000000"/>
          <w:szCs w:val="24"/>
        </w:rPr>
        <w:t>подраздела</w:t>
      </w:r>
      <w:r w:rsidRPr="0070629C">
        <w:rPr>
          <w:b w:val="0"/>
          <w:color w:val="000000"/>
          <w:szCs w:val="24"/>
        </w:rPr>
        <w:t xml:space="preserve"> 1.</w:t>
      </w:r>
      <w:r w:rsidR="004C12CE">
        <w:rPr>
          <w:b w:val="0"/>
          <w:color w:val="000000"/>
          <w:szCs w:val="24"/>
        </w:rPr>
        <w:t>10</w:t>
      </w:r>
      <w:r w:rsidR="002212BA" w:rsidRPr="0070629C">
        <w:rPr>
          <w:b w:val="0"/>
          <w:color w:val="000000"/>
          <w:szCs w:val="24"/>
        </w:rPr>
        <w:t>.</w:t>
      </w:r>
      <w:r w:rsidRPr="0070629C">
        <w:rPr>
          <w:b w:val="0"/>
          <w:color w:val="000000"/>
          <w:szCs w:val="24"/>
        </w:rPr>
        <w:t xml:space="preserve"> настоящей документации;</w:t>
      </w:r>
    </w:p>
    <w:p w:rsidR="00B337B9" w:rsidRDefault="00B337B9" w:rsidP="00B337B9">
      <w:pPr>
        <w:pStyle w:val="ConsPlusTitle"/>
        <w:jc w:val="both"/>
        <w:rPr>
          <w:b w:val="0"/>
          <w:color w:val="000000"/>
          <w:szCs w:val="24"/>
        </w:rPr>
      </w:pPr>
      <w:r>
        <w:rPr>
          <w:b w:val="0"/>
          <w:color w:val="000000"/>
          <w:szCs w:val="24"/>
        </w:rPr>
        <w:t xml:space="preserve">         </w:t>
      </w:r>
      <w:r w:rsidRPr="00D00211">
        <w:rPr>
          <w:b w:val="0"/>
          <w:color w:val="000000"/>
          <w:szCs w:val="24"/>
        </w:rPr>
        <w:t>5) в нем содержатся заведомо ложные сведения;</w:t>
      </w:r>
    </w:p>
    <w:p w:rsidR="00B337B9" w:rsidRDefault="00B337B9" w:rsidP="00B337B9">
      <w:pPr>
        <w:pStyle w:val="ConsPlusTitle"/>
        <w:jc w:val="both"/>
        <w:rPr>
          <w:b w:val="0"/>
          <w:color w:val="000000"/>
          <w:szCs w:val="24"/>
        </w:rPr>
      </w:pPr>
      <w:r>
        <w:rPr>
          <w:b w:val="0"/>
          <w:color w:val="000000"/>
          <w:szCs w:val="24"/>
        </w:rPr>
        <w:t xml:space="preserve">         </w:t>
      </w:r>
      <w:r w:rsidRPr="00D00211">
        <w:rPr>
          <w:b w:val="0"/>
          <w:color w:val="000000"/>
          <w:szCs w:val="24"/>
        </w:rPr>
        <w:t>6) оно не подписано или подписано лицом, не наделенным соответствующими полномочиями;</w:t>
      </w:r>
    </w:p>
    <w:p w:rsidR="00B337B9" w:rsidRPr="003B1E05" w:rsidRDefault="00B337B9" w:rsidP="00B337B9">
      <w:pPr>
        <w:pStyle w:val="ConsPlusTitle"/>
        <w:contextualSpacing/>
        <w:jc w:val="both"/>
        <w:rPr>
          <w:b w:val="0"/>
          <w:color w:val="000000"/>
          <w:szCs w:val="24"/>
        </w:rPr>
      </w:pPr>
      <w:r w:rsidRPr="003B1E05">
        <w:rPr>
          <w:b w:val="0"/>
          <w:color w:val="000000"/>
          <w:szCs w:val="24"/>
        </w:rPr>
        <w:t xml:space="preserve">         7) не представлены документы, предусмотренные </w:t>
      </w:r>
      <w:r w:rsidRPr="0070629C">
        <w:rPr>
          <w:b w:val="0"/>
          <w:color w:val="000000"/>
          <w:szCs w:val="24"/>
        </w:rPr>
        <w:t>пунктом 1.</w:t>
      </w:r>
      <w:r w:rsidR="004C12CE">
        <w:rPr>
          <w:b w:val="0"/>
          <w:color w:val="000000"/>
          <w:szCs w:val="24"/>
        </w:rPr>
        <w:t>10</w:t>
      </w:r>
      <w:r w:rsidRPr="0070629C">
        <w:rPr>
          <w:b w:val="0"/>
          <w:color w:val="000000"/>
          <w:szCs w:val="24"/>
        </w:rPr>
        <w:t>.4</w:t>
      </w:r>
      <w:r w:rsidR="0070629C">
        <w:rPr>
          <w:b w:val="0"/>
          <w:color w:val="000000"/>
          <w:szCs w:val="24"/>
        </w:rPr>
        <w:t>.</w:t>
      </w:r>
      <w:r w:rsidRPr="0070629C">
        <w:rPr>
          <w:b w:val="0"/>
          <w:color w:val="000000"/>
          <w:szCs w:val="24"/>
        </w:rPr>
        <w:t xml:space="preserve"> </w:t>
      </w:r>
      <w:r w:rsidR="002212BA" w:rsidRPr="0070629C">
        <w:rPr>
          <w:b w:val="0"/>
          <w:color w:val="000000"/>
          <w:szCs w:val="24"/>
        </w:rPr>
        <w:t>подраздела</w:t>
      </w:r>
      <w:r w:rsidRPr="0070629C">
        <w:rPr>
          <w:b w:val="0"/>
          <w:color w:val="000000"/>
          <w:szCs w:val="24"/>
        </w:rPr>
        <w:t xml:space="preserve"> 1.</w:t>
      </w:r>
      <w:r w:rsidR="004C12CE">
        <w:rPr>
          <w:b w:val="0"/>
          <w:color w:val="000000"/>
          <w:szCs w:val="24"/>
        </w:rPr>
        <w:t>10</w:t>
      </w:r>
      <w:r w:rsidR="002212BA" w:rsidRPr="0070629C">
        <w:rPr>
          <w:b w:val="0"/>
          <w:color w:val="000000"/>
          <w:szCs w:val="24"/>
        </w:rPr>
        <w:t>.</w:t>
      </w:r>
      <w:r w:rsidRPr="003B1E05">
        <w:rPr>
          <w:b w:val="0"/>
          <w:color w:val="000000"/>
          <w:szCs w:val="24"/>
        </w:rPr>
        <w:t xml:space="preserve"> настоящей документации;</w:t>
      </w:r>
    </w:p>
    <w:p w:rsidR="00B337B9" w:rsidRPr="003B1E05" w:rsidRDefault="00B337B9" w:rsidP="00B337B9">
      <w:pPr>
        <w:pStyle w:val="ConsPlusTitle"/>
        <w:contextualSpacing/>
        <w:jc w:val="both"/>
        <w:rPr>
          <w:b w:val="0"/>
          <w:color w:val="000000"/>
          <w:szCs w:val="24"/>
        </w:rPr>
      </w:pPr>
      <w:r w:rsidRPr="003B1E05">
        <w:rPr>
          <w:b w:val="0"/>
          <w:color w:val="000000"/>
          <w:szCs w:val="24"/>
        </w:rPr>
        <w:t xml:space="preserve">         </w:t>
      </w:r>
      <w:proofErr w:type="gramStart"/>
      <w:r w:rsidRPr="003B1E05">
        <w:rPr>
          <w:b w:val="0"/>
          <w:color w:val="000000"/>
          <w:szCs w:val="24"/>
        </w:rPr>
        <w:t>8) подавшая его социально ориентированная некоммерческая организация имеет задолженность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r w:rsidRPr="003B1E05">
        <w:rPr>
          <w:szCs w:val="24"/>
        </w:rPr>
        <w:t xml:space="preserve"> </w:t>
      </w:r>
      <w:r w:rsidRPr="003B1E05">
        <w:rPr>
          <w:b w:val="0"/>
          <w:szCs w:val="24"/>
        </w:rPr>
        <w:t>размер которой превышает двадцать пять процентов балансовой стоимости активов заявителя по данным бухгалтерской отчётности за последний завершенный отчётный период,</w:t>
      </w:r>
      <w:r w:rsidRPr="003B1E05">
        <w:rPr>
          <w:b w:val="0"/>
          <w:color w:val="000000"/>
          <w:szCs w:val="24"/>
        </w:rPr>
        <w:t xml:space="preserve"> при условии, что такая организация не обжалует наличие данной задолженности в</w:t>
      </w:r>
      <w:proofErr w:type="gramEnd"/>
      <w:r w:rsidRPr="003B1E05">
        <w:rPr>
          <w:b w:val="0"/>
          <w:color w:val="000000"/>
          <w:szCs w:val="24"/>
        </w:rPr>
        <w:t xml:space="preserve"> </w:t>
      </w:r>
      <w:proofErr w:type="gramStart"/>
      <w:r w:rsidRPr="003B1E05">
        <w:rPr>
          <w:b w:val="0"/>
          <w:color w:val="000000"/>
          <w:szCs w:val="24"/>
        </w:rPr>
        <w:t>соответствии</w:t>
      </w:r>
      <w:proofErr w:type="gramEnd"/>
      <w:r w:rsidRPr="003B1E05">
        <w:rPr>
          <w:b w:val="0"/>
          <w:color w:val="000000"/>
          <w:szCs w:val="24"/>
        </w:rPr>
        <w:t xml:space="preserve"> с законодательством Российской Федерации;</w:t>
      </w:r>
    </w:p>
    <w:p w:rsidR="00B337B9" w:rsidRPr="003B1E05" w:rsidRDefault="00B337B9" w:rsidP="00B337B9">
      <w:pPr>
        <w:pStyle w:val="ConsPlusNormal"/>
        <w:spacing w:before="240"/>
        <w:ind w:firstLine="540"/>
        <w:contextualSpacing/>
        <w:jc w:val="both"/>
        <w:rPr>
          <w:rFonts w:ascii="Times New Roman" w:hAnsi="Times New Roman" w:cs="Times New Roman"/>
          <w:color w:val="000000"/>
          <w:sz w:val="24"/>
          <w:szCs w:val="24"/>
        </w:rPr>
      </w:pPr>
      <w:r w:rsidRPr="003B1E05">
        <w:rPr>
          <w:rFonts w:ascii="Times New Roman" w:hAnsi="Times New Roman" w:cs="Times New Roman"/>
          <w:color w:val="000000"/>
          <w:sz w:val="24"/>
          <w:szCs w:val="24"/>
        </w:rPr>
        <w:t>9) имеется решение о ликвидации подавшей его социально ориентированной некоммерческой организации или решение арбитражного суда о признании такой организации банкротом и об открытии конкурсного производства;</w:t>
      </w:r>
    </w:p>
    <w:p w:rsidR="00B337B9" w:rsidRPr="003B1E05" w:rsidRDefault="00B337B9" w:rsidP="00B337B9">
      <w:pPr>
        <w:pStyle w:val="ConsPlusNormal"/>
        <w:spacing w:before="240"/>
        <w:ind w:firstLine="540"/>
        <w:contextualSpacing/>
        <w:jc w:val="both"/>
        <w:rPr>
          <w:rFonts w:ascii="Times New Roman" w:hAnsi="Times New Roman" w:cs="Times New Roman"/>
          <w:color w:val="000000"/>
          <w:sz w:val="24"/>
          <w:szCs w:val="24"/>
        </w:rPr>
      </w:pPr>
      <w:r w:rsidRPr="003B1E05">
        <w:rPr>
          <w:rFonts w:ascii="Times New Roman" w:hAnsi="Times New Roman" w:cs="Times New Roman"/>
          <w:color w:val="000000"/>
          <w:sz w:val="24"/>
          <w:szCs w:val="24"/>
        </w:rPr>
        <w:t xml:space="preserve">10) подавшая его социально ориентированная некоммерческая организация включена в перечень в соответствии с </w:t>
      </w:r>
      <w:hyperlink r:id="rId23" w:history="1">
        <w:r w:rsidRPr="003B1E05">
          <w:rPr>
            <w:rFonts w:ascii="Times New Roman" w:hAnsi="Times New Roman" w:cs="Times New Roman"/>
            <w:color w:val="000000"/>
            <w:sz w:val="24"/>
            <w:szCs w:val="24"/>
          </w:rPr>
          <w:t>пунктом 2 статьи 6</w:t>
        </w:r>
      </w:hyperlink>
      <w:r w:rsidRPr="003B1E05">
        <w:rPr>
          <w:rFonts w:ascii="Times New Roman" w:hAnsi="Times New Roman" w:cs="Times New Roman"/>
          <w:color w:val="000000"/>
          <w:sz w:val="24"/>
          <w:szCs w:val="24"/>
        </w:rPr>
        <w:t xml:space="preserve">  Федерального закона от 07.08.2001 № 115-ФЗ «О противодействии легализации (отмыванию) денежных средств, полученных преступным путем, и финансированию терроризма».</w:t>
      </w:r>
    </w:p>
    <w:p w:rsidR="00B337B9" w:rsidRDefault="00B337B9" w:rsidP="00B337B9">
      <w:pPr>
        <w:pStyle w:val="ConsPlusNormal"/>
        <w:spacing w:before="240"/>
        <w:ind w:firstLine="540"/>
        <w:contextualSpacing/>
        <w:jc w:val="both"/>
        <w:rPr>
          <w:rFonts w:ascii="Times New Roman" w:hAnsi="Times New Roman" w:cs="Times New Roman"/>
          <w:color w:val="000000"/>
          <w:sz w:val="24"/>
          <w:szCs w:val="24"/>
        </w:rPr>
      </w:pPr>
      <w:r w:rsidRPr="003B1E05">
        <w:rPr>
          <w:rFonts w:ascii="Times New Roman" w:hAnsi="Times New Roman" w:cs="Times New Roman"/>
          <w:color w:val="000000"/>
          <w:sz w:val="24"/>
          <w:szCs w:val="24"/>
        </w:rPr>
        <w:t>1.1</w:t>
      </w:r>
      <w:r w:rsidR="00B314C1">
        <w:rPr>
          <w:rFonts w:ascii="Times New Roman" w:hAnsi="Times New Roman" w:cs="Times New Roman"/>
          <w:color w:val="000000"/>
          <w:sz w:val="24"/>
          <w:szCs w:val="24"/>
        </w:rPr>
        <w:t>3</w:t>
      </w:r>
      <w:r w:rsidRPr="003B1E05">
        <w:rPr>
          <w:rFonts w:ascii="Times New Roman" w:hAnsi="Times New Roman" w:cs="Times New Roman"/>
          <w:color w:val="000000"/>
          <w:sz w:val="24"/>
          <w:szCs w:val="24"/>
        </w:rPr>
        <w:t>.3. В случае установления факта подачи одной социально ориентированной некоммерческой организацией двух и</w:t>
      </w:r>
      <w:r w:rsidRPr="0051119F">
        <w:rPr>
          <w:rFonts w:ascii="Times New Roman" w:hAnsi="Times New Roman" w:cs="Times New Roman"/>
          <w:color w:val="000000"/>
          <w:sz w:val="24"/>
          <w:szCs w:val="24"/>
        </w:rPr>
        <w:t xml:space="preserve"> более заявлений о предоставлении нежилого помещения в безвозмездное пользование в отношении одного и того же нежилого помещения при условии, что поданные ранее заявления такой организацией не отозваны, все ее заявления, поданные в отношении данного нежилого помещения, не рассматриваются.</w:t>
      </w:r>
    </w:p>
    <w:p w:rsidR="00B337B9" w:rsidRPr="00641599" w:rsidRDefault="00B337B9" w:rsidP="00B337B9">
      <w:pPr>
        <w:pStyle w:val="ConsPlusNormal"/>
        <w:spacing w:before="240"/>
        <w:ind w:firstLine="540"/>
        <w:contextualSpacing/>
        <w:jc w:val="both"/>
        <w:rPr>
          <w:rFonts w:ascii="Times New Roman" w:hAnsi="Times New Roman" w:cs="Times New Roman"/>
          <w:color w:val="000000"/>
          <w:sz w:val="24"/>
          <w:szCs w:val="24"/>
        </w:rPr>
      </w:pPr>
      <w:r w:rsidRPr="00641599">
        <w:rPr>
          <w:rFonts w:ascii="Times New Roman" w:hAnsi="Times New Roman" w:cs="Times New Roman"/>
          <w:color w:val="000000"/>
          <w:sz w:val="24"/>
          <w:szCs w:val="24"/>
        </w:rPr>
        <w:t>1.1</w:t>
      </w:r>
      <w:r w:rsidR="00B314C1">
        <w:rPr>
          <w:rFonts w:ascii="Times New Roman" w:hAnsi="Times New Roman" w:cs="Times New Roman"/>
          <w:color w:val="000000"/>
          <w:sz w:val="24"/>
          <w:szCs w:val="24"/>
        </w:rPr>
        <w:t>3</w:t>
      </w:r>
      <w:r w:rsidRPr="00641599">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641599">
        <w:rPr>
          <w:rFonts w:ascii="Times New Roman" w:hAnsi="Times New Roman" w:cs="Times New Roman"/>
          <w:color w:val="000000"/>
          <w:sz w:val="24"/>
          <w:szCs w:val="24"/>
        </w:rPr>
        <w:t>. Конверты с заявлениями о предоставлении нежилого помещения</w:t>
      </w:r>
      <w:r>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lastRenderedPageBreak/>
        <w:t>безвозмездное пользование</w:t>
      </w:r>
      <w:r w:rsidRPr="00641599">
        <w:rPr>
          <w:rFonts w:ascii="Times New Roman" w:hAnsi="Times New Roman" w:cs="Times New Roman"/>
          <w:color w:val="000000"/>
          <w:sz w:val="24"/>
          <w:szCs w:val="24"/>
        </w:rPr>
        <w:t xml:space="preserve">, полученные уполномоченным органом после окончания срока приема заявлений, вскрываются уполномоченным органом (в случае если на конверте не указан почтовый адрес социально ориентированной некоммерческой организации), и в течение десяти дней такие конверты и такие заявления возвращаются уполномоченным </w:t>
      </w:r>
      <w:proofErr w:type="gramStart"/>
      <w:r w:rsidRPr="00641599">
        <w:rPr>
          <w:rFonts w:ascii="Times New Roman" w:hAnsi="Times New Roman" w:cs="Times New Roman"/>
          <w:color w:val="000000"/>
          <w:sz w:val="24"/>
          <w:szCs w:val="24"/>
        </w:rPr>
        <w:t>органом</w:t>
      </w:r>
      <w:proofErr w:type="gramEnd"/>
      <w:r w:rsidRPr="00641599">
        <w:rPr>
          <w:rFonts w:ascii="Times New Roman" w:hAnsi="Times New Roman" w:cs="Times New Roman"/>
          <w:color w:val="000000"/>
          <w:sz w:val="24"/>
          <w:szCs w:val="24"/>
        </w:rPr>
        <w:t xml:space="preserve"> подавшим их социально ориентированным некоммерческим организациям.</w:t>
      </w:r>
    </w:p>
    <w:p w:rsidR="00B337B9" w:rsidRDefault="00B337B9" w:rsidP="00B337B9">
      <w:pPr>
        <w:pStyle w:val="ConsPlusNormal"/>
        <w:spacing w:before="240"/>
        <w:ind w:firstLine="540"/>
        <w:contextualSpacing/>
        <w:jc w:val="both"/>
        <w:rPr>
          <w:rFonts w:ascii="Times New Roman" w:hAnsi="Times New Roman" w:cs="Times New Roman"/>
          <w:color w:val="000000"/>
          <w:sz w:val="24"/>
          <w:szCs w:val="24"/>
        </w:rPr>
      </w:pPr>
      <w:r w:rsidRPr="0051119F">
        <w:rPr>
          <w:rFonts w:ascii="Times New Roman" w:hAnsi="Times New Roman" w:cs="Times New Roman"/>
          <w:color w:val="000000"/>
          <w:sz w:val="24"/>
          <w:szCs w:val="24"/>
        </w:rPr>
        <w:t>1.1</w:t>
      </w:r>
      <w:r w:rsidR="00B314C1">
        <w:rPr>
          <w:rFonts w:ascii="Times New Roman" w:hAnsi="Times New Roman" w:cs="Times New Roman"/>
          <w:color w:val="000000"/>
          <w:sz w:val="24"/>
          <w:szCs w:val="24"/>
        </w:rPr>
        <w:t>3</w:t>
      </w:r>
      <w:r w:rsidRPr="0051119F">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51119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312FF">
        <w:rPr>
          <w:rFonts w:ascii="Times New Roman" w:hAnsi="Times New Roman" w:cs="Times New Roman"/>
          <w:color w:val="000000"/>
          <w:sz w:val="24"/>
          <w:szCs w:val="24"/>
        </w:rPr>
        <w:t xml:space="preserve">Не может являться основанием </w:t>
      </w:r>
      <w:proofErr w:type="gramStart"/>
      <w:r w:rsidRPr="009312FF">
        <w:rPr>
          <w:rFonts w:ascii="Times New Roman" w:hAnsi="Times New Roman" w:cs="Times New Roman"/>
          <w:color w:val="000000"/>
          <w:sz w:val="24"/>
          <w:szCs w:val="24"/>
        </w:rPr>
        <w:t>для отказа в допуске до дальнейшего рассмотрения наличие в заявлении о предоставлении</w:t>
      </w:r>
      <w:proofErr w:type="gramEnd"/>
      <w:r w:rsidRPr="009312FF">
        <w:rPr>
          <w:rFonts w:ascii="Times New Roman" w:hAnsi="Times New Roman" w:cs="Times New Roman"/>
          <w:color w:val="000000"/>
          <w:sz w:val="24"/>
          <w:szCs w:val="24"/>
        </w:rPr>
        <w:t xml:space="preserve"> нежилого помещения  в безвозмездное пользование явных описок, опечаток, орфографических и арифметических ошибок.</w:t>
      </w:r>
    </w:p>
    <w:p w:rsidR="00F439C7" w:rsidRDefault="00F439C7" w:rsidP="00ED00E3">
      <w:pPr>
        <w:pStyle w:val="ConsPlusNormal"/>
        <w:spacing w:before="240"/>
        <w:ind w:firstLine="540"/>
        <w:contextualSpacing/>
        <w:jc w:val="both"/>
        <w:rPr>
          <w:rFonts w:ascii="Times New Roman" w:hAnsi="Times New Roman" w:cs="Times New Roman"/>
          <w:b/>
          <w:color w:val="000000"/>
          <w:sz w:val="24"/>
          <w:szCs w:val="24"/>
        </w:rPr>
      </w:pPr>
    </w:p>
    <w:p w:rsidR="00ED00E3" w:rsidRDefault="00ED00E3" w:rsidP="00ED00E3">
      <w:pPr>
        <w:pStyle w:val="ConsPlusNormal"/>
        <w:spacing w:before="240"/>
        <w:ind w:firstLine="540"/>
        <w:contextualSpacing/>
        <w:jc w:val="both"/>
        <w:rPr>
          <w:rFonts w:ascii="Times New Roman" w:hAnsi="Times New Roman" w:cs="Times New Roman"/>
          <w:b/>
          <w:color w:val="000000"/>
          <w:sz w:val="24"/>
          <w:szCs w:val="24"/>
        </w:rPr>
      </w:pPr>
      <w:r w:rsidRPr="007C20B2">
        <w:rPr>
          <w:rFonts w:ascii="Times New Roman" w:hAnsi="Times New Roman" w:cs="Times New Roman"/>
          <w:b/>
          <w:color w:val="000000"/>
          <w:sz w:val="24"/>
          <w:szCs w:val="24"/>
        </w:rPr>
        <w:t>1.1</w:t>
      </w:r>
      <w:r w:rsidR="00B314C1">
        <w:rPr>
          <w:rFonts w:ascii="Times New Roman" w:hAnsi="Times New Roman" w:cs="Times New Roman"/>
          <w:b/>
          <w:color w:val="000000"/>
          <w:sz w:val="24"/>
          <w:szCs w:val="24"/>
        </w:rPr>
        <w:t>4</w:t>
      </w:r>
      <w:r w:rsidRPr="007C20B2">
        <w:rPr>
          <w:rFonts w:ascii="Times New Roman" w:hAnsi="Times New Roman" w:cs="Times New Roman"/>
          <w:b/>
          <w:color w:val="000000"/>
          <w:sz w:val="24"/>
          <w:szCs w:val="24"/>
        </w:rPr>
        <w:t>. Порядок отзыва заявлений на участие в конкурсе</w:t>
      </w:r>
    </w:p>
    <w:p w:rsidR="00ED00E3" w:rsidRDefault="00ED00E3" w:rsidP="00ED00E3">
      <w:pPr>
        <w:pStyle w:val="ConsPlusNormal"/>
        <w:spacing w:before="240"/>
        <w:ind w:firstLine="54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B314C1">
        <w:rPr>
          <w:rFonts w:ascii="Times New Roman" w:hAnsi="Times New Roman" w:cs="Times New Roman"/>
          <w:color w:val="000000"/>
          <w:sz w:val="24"/>
          <w:szCs w:val="24"/>
        </w:rPr>
        <w:t>4</w:t>
      </w:r>
      <w:r>
        <w:rPr>
          <w:rFonts w:ascii="Times New Roman" w:hAnsi="Times New Roman" w:cs="Times New Roman"/>
          <w:color w:val="000000"/>
          <w:sz w:val="24"/>
          <w:szCs w:val="24"/>
        </w:rPr>
        <w:t xml:space="preserve">.1. </w:t>
      </w:r>
      <w:r w:rsidRPr="00990691">
        <w:rPr>
          <w:rFonts w:ascii="Times New Roman" w:hAnsi="Times New Roman" w:cs="Times New Roman"/>
          <w:color w:val="000000"/>
          <w:sz w:val="24"/>
          <w:szCs w:val="24"/>
        </w:rPr>
        <w:t>Социально ориентированная некоммерческая организация вправе изменить или отозвать заявление о предоставлении нежилого помещения в безвозмездное пользование и (или) представить дополнительные документы к нему до окончания срока приема заявлений.</w:t>
      </w:r>
    </w:p>
    <w:p w:rsidR="00ED00E3" w:rsidRDefault="00ED00E3" w:rsidP="00ED00E3">
      <w:pPr>
        <w:ind w:firstLine="540"/>
        <w:jc w:val="both"/>
        <w:rPr>
          <w:color w:val="000000"/>
        </w:rPr>
      </w:pPr>
      <w:r w:rsidRPr="00B16110">
        <w:t>1</w:t>
      </w:r>
      <w:r>
        <w:t>.</w:t>
      </w:r>
      <w:r w:rsidRPr="00B16110">
        <w:t>1</w:t>
      </w:r>
      <w:r w:rsidR="00B314C1">
        <w:t>4</w:t>
      </w:r>
      <w:r w:rsidRPr="00B16110">
        <w:t>.</w:t>
      </w:r>
      <w:r>
        <w:t>2.</w:t>
      </w:r>
      <w:r w:rsidRPr="00B16110">
        <w:t xml:space="preserve"> Заявитель, желающий отозвать сво</w:t>
      </w:r>
      <w:r>
        <w:t>е</w:t>
      </w:r>
      <w:r w:rsidRPr="00B16110">
        <w:t xml:space="preserve"> заяв</w:t>
      </w:r>
      <w:r>
        <w:t>ление</w:t>
      </w:r>
      <w:r w:rsidRPr="00B16110">
        <w:t xml:space="preserve"> на участие в </w:t>
      </w:r>
      <w:r>
        <w:t>конкурсе</w:t>
      </w:r>
      <w:r w:rsidRPr="00B16110">
        <w:t xml:space="preserve">, уведомляет организатора </w:t>
      </w:r>
      <w:r>
        <w:t>конкурса</w:t>
      </w:r>
      <w:r w:rsidRPr="00B16110">
        <w:t xml:space="preserve"> в письменной форме до </w:t>
      </w:r>
      <w:r w:rsidRPr="00990691">
        <w:rPr>
          <w:color w:val="000000"/>
        </w:rPr>
        <w:t>окончания срока приема заявлений.</w:t>
      </w:r>
    </w:p>
    <w:p w:rsidR="00ED00E3" w:rsidRPr="00B16110" w:rsidRDefault="00ED00E3" w:rsidP="00ED00E3">
      <w:pPr>
        <w:ind w:firstLine="540"/>
        <w:jc w:val="both"/>
      </w:pPr>
      <w:r w:rsidRPr="00B16110">
        <w:t xml:space="preserve">В уведомлении в обязательном порядке должны указываться наименование </w:t>
      </w:r>
      <w:r>
        <w:t>конкурса</w:t>
      </w:r>
      <w:r w:rsidRPr="00B16110">
        <w:t xml:space="preserve">, наименование участника </w:t>
      </w:r>
      <w:r>
        <w:t>конкурса</w:t>
      </w:r>
      <w:r w:rsidRPr="00B16110">
        <w:t>, отзывающего заяв</w:t>
      </w:r>
      <w:r>
        <w:t>ление</w:t>
      </w:r>
      <w:r w:rsidRPr="00B16110">
        <w:t>, и способ возврата заяв</w:t>
      </w:r>
      <w:r>
        <w:t>ления на участие в конкурсе</w:t>
      </w:r>
      <w:r w:rsidRPr="00B16110">
        <w:t>. Возврат отозванно</w:t>
      </w:r>
      <w:r>
        <w:t>го</w:t>
      </w:r>
      <w:r w:rsidRPr="00B16110">
        <w:t xml:space="preserve"> заяв</w:t>
      </w:r>
      <w:r>
        <w:t>ления</w:t>
      </w:r>
      <w:r w:rsidRPr="00B16110">
        <w:t xml:space="preserve"> осуществляется организатором </w:t>
      </w:r>
      <w:r>
        <w:t>конкурса</w:t>
      </w:r>
      <w:r w:rsidRPr="00B16110">
        <w:t xml:space="preserve"> участнику </w:t>
      </w:r>
      <w:r>
        <w:t>конкурса</w:t>
      </w:r>
      <w:r w:rsidRPr="00B16110">
        <w:t>, отзывающему заяв</w:t>
      </w:r>
      <w:r>
        <w:t>ление</w:t>
      </w:r>
      <w:r w:rsidRPr="00B16110">
        <w:t xml:space="preserve">, в течение одного дня после получения соответствующего уведомления. </w:t>
      </w:r>
    </w:p>
    <w:p w:rsidR="00ED00E3" w:rsidRPr="00B16110" w:rsidRDefault="00ED00E3" w:rsidP="00ED00E3">
      <w:pPr>
        <w:ind w:firstLine="540"/>
        <w:jc w:val="both"/>
      </w:pPr>
      <w:r w:rsidRPr="00B16110">
        <w:t> Уведомление об отзыве заяв</w:t>
      </w:r>
      <w:r>
        <w:t>ления</w:t>
      </w:r>
      <w:r w:rsidRPr="00B16110">
        <w:t xml:space="preserve"> на участие в </w:t>
      </w:r>
      <w:r>
        <w:t>конкурсе</w:t>
      </w:r>
      <w:r w:rsidRPr="00B16110">
        <w:t xml:space="preserve"> должно быть скреплено печатью и заверено подписью уполномоченного лица.</w:t>
      </w:r>
    </w:p>
    <w:p w:rsidR="00ED00E3" w:rsidRPr="00B16110" w:rsidRDefault="00ED00E3" w:rsidP="00ED00E3">
      <w:pPr>
        <w:keepNext/>
        <w:autoSpaceDE w:val="0"/>
        <w:jc w:val="both"/>
      </w:pPr>
      <w:r w:rsidRPr="00B16110">
        <w:t>         1</w:t>
      </w:r>
      <w:r>
        <w:t>.1</w:t>
      </w:r>
      <w:r w:rsidR="00B314C1">
        <w:t>4</w:t>
      </w:r>
      <w:r w:rsidRPr="00B16110">
        <w:t>.3. Уведомление об отзыве заяв</w:t>
      </w:r>
      <w:r>
        <w:t>ления</w:t>
      </w:r>
      <w:r w:rsidRPr="00B16110">
        <w:t xml:space="preserve"> на участие в </w:t>
      </w:r>
      <w:r>
        <w:t>конкурсе</w:t>
      </w:r>
      <w:r w:rsidRPr="00B16110">
        <w:t xml:space="preserve"> подается по адресу организатора </w:t>
      </w:r>
      <w:r>
        <w:t>конкурса</w:t>
      </w:r>
      <w:r w:rsidRPr="00B16110">
        <w:t xml:space="preserve">: </w:t>
      </w:r>
      <w:r w:rsidRPr="00B16110">
        <w:rPr>
          <w:bCs/>
          <w:color w:val="000000"/>
        </w:rPr>
        <w:t>346350, Ростовская обл</w:t>
      </w:r>
      <w:r>
        <w:rPr>
          <w:bCs/>
          <w:color w:val="000000"/>
        </w:rPr>
        <w:t>асть</w:t>
      </w:r>
      <w:r w:rsidRPr="00B16110">
        <w:rPr>
          <w:bCs/>
          <w:color w:val="000000"/>
        </w:rPr>
        <w:t xml:space="preserve">, </w:t>
      </w:r>
      <w:proofErr w:type="gramStart"/>
      <w:r w:rsidRPr="00B16110">
        <w:rPr>
          <w:bCs/>
          <w:color w:val="000000"/>
        </w:rPr>
        <w:t>г</w:t>
      </w:r>
      <w:proofErr w:type="gramEnd"/>
      <w:r w:rsidRPr="00B16110">
        <w:rPr>
          <w:bCs/>
          <w:color w:val="000000"/>
        </w:rPr>
        <w:t xml:space="preserve">. Красный Сулин, ул. </w:t>
      </w:r>
      <w:r>
        <w:rPr>
          <w:bCs/>
          <w:color w:val="000000"/>
        </w:rPr>
        <w:t>Победы</w:t>
      </w:r>
      <w:r w:rsidRPr="00B16110">
        <w:rPr>
          <w:bCs/>
          <w:color w:val="000000"/>
        </w:rPr>
        <w:t xml:space="preserve">, </w:t>
      </w:r>
      <w:r>
        <w:rPr>
          <w:bCs/>
          <w:color w:val="000000"/>
        </w:rPr>
        <w:t>4</w:t>
      </w:r>
      <w:r w:rsidRPr="00B16110">
        <w:rPr>
          <w:bCs/>
          <w:color w:val="000000"/>
        </w:rPr>
        <w:t>, тел.: (86367)5-2</w:t>
      </w:r>
      <w:r>
        <w:rPr>
          <w:bCs/>
          <w:color w:val="000000"/>
        </w:rPr>
        <w:t>4</w:t>
      </w:r>
      <w:r w:rsidRPr="00B16110">
        <w:rPr>
          <w:bCs/>
          <w:color w:val="000000"/>
        </w:rPr>
        <w:t>-</w:t>
      </w:r>
      <w:r>
        <w:rPr>
          <w:bCs/>
          <w:color w:val="000000"/>
        </w:rPr>
        <w:t>37</w:t>
      </w:r>
      <w:r w:rsidRPr="00B16110">
        <w:rPr>
          <w:bCs/>
          <w:color w:val="000000"/>
        </w:rPr>
        <w:t>.</w:t>
      </w:r>
    </w:p>
    <w:p w:rsidR="00ED00E3" w:rsidRPr="00B16110" w:rsidRDefault="00ED00E3" w:rsidP="00ED00E3">
      <w:pPr>
        <w:keepNext/>
        <w:jc w:val="both"/>
      </w:pPr>
      <w:r w:rsidRPr="00B16110">
        <w:t>        Отзывы заяв</w:t>
      </w:r>
      <w:r>
        <w:t>лений</w:t>
      </w:r>
      <w:r w:rsidRPr="00B16110">
        <w:t xml:space="preserve"> на участие в </w:t>
      </w:r>
      <w:r>
        <w:t>конкурсе</w:t>
      </w:r>
      <w:r w:rsidRPr="00B16110">
        <w:t xml:space="preserve"> регистрируются в журнале регистрации поступления заяв</w:t>
      </w:r>
      <w:r>
        <w:t>лений</w:t>
      </w:r>
      <w:r w:rsidRPr="00B16110">
        <w:t xml:space="preserve"> на участие в </w:t>
      </w:r>
      <w:r>
        <w:t>конкурсе.</w:t>
      </w:r>
      <w:r w:rsidRPr="00B16110">
        <w:t xml:space="preserve"> </w:t>
      </w:r>
    </w:p>
    <w:p w:rsidR="00ED00E3" w:rsidRPr="00B16110" w:rsidRDefault="00ED00E3" w:rsidP="00ED00E3">
      <w:pPr>
        <w:ind w:firstLine="539"/>
        <w:jc w:val="both"/>
      </w:pPr>
      <w:r w:rsidRPr="00B16110">
        <w:t>1</w:t>
      </w:r>
      <w:r>
        <w:t>.1</w:t>
      </w:r>
      <w:r w:rsidR="00B314C1">
        <w:t>4</w:t>
      </w:r>
      <w:r w:rsidRPr="00B16110">
        <w:t>.4. Заяв</w:t>
      </w:r>
      <w:r>
        <w:t>ления</w:t>
      </w:r>
      <w:r w:rsidRPr="00B16110">
        <w:t xml:space="preserve"> на участие в </w:t>
      </w:r>
      <w:r>
        <w:t>конкурсе</w:t>
      </w:r>
      <w:r w:rsidRPr="00B16110">
        <w:t>, отозванные до окончания срока подачи заяв</w:t>
      </w:r>
      <w:r>
        <w:t>лений</w:t>
      </w:r>
      <w:r w:rsidRPr="00B16110">
        <w:t xml:space="preserve"> на участие в </w:t>
      </w:r>
      <w:r>
        <w:t>конкурсе</w:t>
      </w:r>
      <w:r w:rsidRPr="00B16110">
        <w:t xml:space="preserve"> в порядке, указанном выше, считаются не поданными. </w:t>
      </w:r>
    </w:p>
    <w:p w:rsidR="00F439C7" w:rsidRDefault="00ED00E3" w:rsidP="00F439C7">
      <w:pPr>
        <w:pStyle w:val="ConsPlusNormal"/>
        <w:spacing w:before="240"/>
        <w:ind w:firstLine="540"/>
        <w:contextualSpacing/>
        <w:jc w:val="both"/>
        <w:rPr>
          <w:rFonts w:ascii="Times New Roman" w:hAnsi="Times New Roman" w:cs="Times New Roman"/>
          <w:b/>
          <w:color w:val="000000"/>
          <w:sz w:val="24"/>
          <w:szCs w:val="24"/>
        </w:rPr>
      </w:pPr>
      <w:r w:rsidRPr="00990691">
        <w:rPr>
          <w:rFonts w:ascii="Times New Roman" w:hAnsi="Times New Roman" w:cs="Times New Roman"/>
          <w:b/>
          <w:color w:val="000000"/>
          <w:sz w:val="24"/>
          <w:szCs w:val="24"/>
        </w:rPr>
        <w:t>1.1</w:t>
      </w:r>
      <w:r w:rsidR="00B314C1">
        <w:rPr>
          <w:rFonts w:ascii="Times New Roman" w:hAnsi="Times New Roman" w:cs="Times New Roman"/>
          <w:b/>
          <w:color w:val="000000"/>
          <w:sz w:val="24"/>
          <w:szCs w:val="24"/>
        </w:rPr>
        <w:t>5</w:t>
      </w:r>
      <w:r w:rsidRPr="00990691">
        <w:rPr>
          <w:rFonts w:ascii="Times New Roman" w:hAnsi="Times New Roman" w:cs="Times New Roman"/>
          <w:b/>
          <w:color w:val="000000"/>
          <w:sz w:val="24"/>
          <w:szCs w:val="24"/>
        </w:rPr>
        <w:t>.  Порядок предоставления заявителям разъяснений положений конкурсной документации</w:t>
      </w:r>
      <w:r w:rsidR="00F439C7">
        <w:rPr>
          <w:rFonts w:ascii="Times New Roman" w:hAnsi="Times New Roman" w:cs="Times New Roman"/>
          <w:b/>
          <w:color w:val="000000"/>
          <w:sz w:val="24"/>
          <w:szCs w:val="24"/>
        </w:rPr>
        <w:t>:</w:t>
      </w:r>
    </w:p>
    <w:p w:rsidR="00F439C7" w:rsidRDefault="00ED00E3" w:rsidP="00F439C7">
      <w:pPr>
        <w:pStyle w:val="ConsPlusNormal"/>
        <w:spacing w:before="240"/>
        <w:ind w:firstLine="540"/>
        <w:contextualSpacing/>
        <w:jc w:val="both"/>
        <w:rPr>
          <w:rFonts w:ascii="Times New Roman" w:hAnsi="Times New Roman" w:cs="Times New Roman"/>
          <w:sz w:val="24"/>
          <w:szCs w:val="24"/>
        </w:rPr>
      </w:pPr>
      <w:r w:rsidRPr="00F439C7">
        <w:rPr>
          <w:rFonts w:ascii="Times New Roman" w:hAnsi="Times New Roman" w:cs="Times New Roman"/>
          <w:sz w:val="24"/>
          <w:szCs w:val="24"/>
        </w:rPr>
        <w:t>1.1</w:t>
      </w:r>
      <w:r w:rsidR="00B314C1">
        <w:rPr>
          <w:rFonts w:ascii="Times New Roman" w:hAnsi="Times New Roman" w:cs="Times New Roman"/>
          <w:sz w:val="24"/>
          <w:szCs w:val="24"/>
        </w:rPr>
        <w:t>5</w:t>
      </w:r>
      <w:r w:rsidRPr="00F439C7">
        <w:rPr>
          <w:rFonts w:ascii="Times New Roman" w:hAnsi="Times New Roman" w:cs="Times New Roman"/>
          <w:sz w:val="24"/>
          <w:szCs w:val="24"/>
        </w:rPr>
        <w:t xml:space="preserve">.1. Любое заинтересованное лицо вправе направить в письменной форме, в том числе в форме электронного документа, организатору конкурса запрос о разъяснении положений конкурсной документации. В течение двух рабочих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w:t>
      </w:r>
      <w:proofErr w:type="gramStart"/>
      <w:r w:rsidRPr="00F439C7">
        <w:rPr>
          <w:rFonts w:ascii="Times New Roman" w:hAnsi="Times New Roman" w:cs="Times New Roman"/>
          <w:sz w:val="24"/>
          <w:szCs w:val="24"/>
        </w:rPr>
        <w:t>позднее</w:t>
      </w:r>
      <w:proofErr w:type="gramEnd"/>
      <w:r w:rsidRPr="00F439C7">
        <w:rPr>
          <w:rFonts w:ascii="Times New Roman" w:hAnsi="Times New Roman" w:cs="Times New Roman"/>
          <w:sz w:val="24"/>
          <w:szCs w:val="24"/>
        </w:rPr>
        <w:t xml:space="preserve"> чем за три рабочих дня до даты окончания срока подачи заявок на участие в конкурсе.</w:t>
      </w:r>
      <w:bookmarkStart w:id="15" w:name="100105"/>
      <w:bookmarkEnd w:id="15"/>
    </w:p>
    <w:p w:rsidR="007D2C16" w:rsidRDefault="00ED00E3" w:rsidP="00BF2513">
      <w:pPr>
        <w:ind w:firstLine="540"/>
        <w:jc w:val="both"/>
      </w:pPr>
      <w:r w:rsidRPr="00F439C7">
        <w:t>1.1</w:t>
      </w:r>
      <w:r w:rsidR="00B314C1">
        <w:t>5</w:t>
      </w:r>
      <w:r w:rsidRPr="00F439C7">
        <w:t xml:space="preserve">.2. </w:t>
      </w:r>
      <w:proofErr w:type="gramStart"/>
      <w:r w:rsidRPr="00F439C7">
        <w:t xml:space="preserve">В течение одного дня с даты направления разъяснения положений конкурсной документации по запросу заинтересованного лица такое разъяснение должно быть размещено организатором конкурса на </w:t>
      </w:r>
      <w:r w:rsidR="006072AA">
        <w:t xml:space="preserve">официальном сайте </w:t>
      </w:r>
      <w:r w:rsidR="006072AA" w:rsidRPr="009F5A28">
        <w:t xml:space="preserve">Российской Федерации в сети «Интернет» </w:t>
      </w:r>
      <w:r w:rsidR="006072AA" w:rsidRPr="009F5A28">
        <w:rPr>
          <w:lang w:val="en-US"/>
        </w:rPr>
        <w:t>https</w:t>
      </w:r>
      <w:r w:rsidR="006072AA" w:rsidRPr="009F5A28">
        <w:t>:/</w:t>
      </w:r>
      <w:r w:rsidR="006072AA">
        <w:t>/</w:t>
      </w:r>
      <w:proofErr w:type="spellStart"/>
      <w:r w:rsidR="006072AA" w:rsidRPr="009F5A28">
        <w:t>torgi.gov.ru</w:t>
      </w:r>
      <w:proofErr w:type="spellEnd"/>
      <w:r w:rsidR="006072AA" w:rsidRPr="009F5A28">
        <w:t xml:space="preserve">, на официальном сайте Администрации Красносулинского </w:t>
      </w:r>
      <w:r w:rsidR="006072AA" w:rsidRPr="006072AA">
        <w:t xml:space="preserve">района </w:t>
      </w:r>
      <w:hyperlink r:id="rId24" w:history="1">
        <w:r w:rsidR="006072AA" w:rsidRPr="006072AA">
          <w:rPr>
            <w:rStyle w:val="a6"/>
            <w:color w:val="auto"/>
            <w:lang w:val="en-US"/>
          </w:rPr>
          <w:t>https</w:t>
        </w:r>
        <w:r w:rsidR="006072AA" w:rsidRPr="006072AA">
          <w:rPr>
            <w:rStyle w:val="a6"/>
            <w:color w:val="auto"/>
          </w:rPr>
          <w:t>://</w:t>
        </w:r>
        <w:proofErr w:type="spellStart"/>
        <w:r w:rsidR="006072AA" w:rsidRPr="006072AA">
          <w:rPr>
            <w:rStyle w:val="a6"/>
            <w:color w:val="auto"/>
            <w:lang w:val="en-US"/>
          </w:rPr>
          <w:t>ksrayon</w:t>
        </w:r>
        <w:proofErr w:type="spellEnd"/>
        <w:r w:rsidR="006072AA" w:rsidRPr="006072AA">
          <w:rPr>
            <w:rStyle w:val="a6"/>
            <w:color w:val="auto"/>
          </w:rPr>
          <w:t>.</w:t>
        </w:r>
        <w:proofErr w:type="spellStart"/>
        <w:r w:rsidR="006072AA" w:rsidRPr="006072AA">
          <w:rPr>
            <w:rStyle w:val="a6"/>
            <w:color w:val="auto"/>
            <w:lang w:val="en-US"/>
          </w:rPr>
          <w:t>donland</w:t>
        </w:r>
        <w:proofErr w:type="spellEnd"/>
        <w:r w:rsidR="006072AA" w:rsidRPr="006072AA">
          <w:rPr>
            <w:rStyle w:val="a6"/>
            <w:color w:val="auto"/>
          </w:rPr>
          <w:t>.</w:t>
        </w:r>
        <w:proofErr w:type="spellStart"/>
        <w:r w:rsidR="006072AA" w:rsidRPr="006072AA">
          <w:rPr>
            <w:rStyle w:val="a6"/>
            <w:color w:val="auto"/>
            <w:lang w:val="en-US"/>
          </w:rPr>
          <w:t>ru</w:t>
        </w:r>
        <w:proofErr w:type="spellEnd"/>
      </w:hyperlink>
      <w:r w:rsidR="006072AA">
        <w:t xml:space="preserve"> </w:t>
      </w:r>
      <w:r w:rsidRPr="00F439C7">
        <w:t>с указанием предмета запроса, но без указания заинтересованного лица, от которого поступил запрос.</w:t>
      </w:r>
      <w:proofErr w:type="gramEnd"/>
      <w:r w:rsidRPr="00F439C7">
        <w:t xml:space="preserve"> Разъяснение положений конкурсной документации не должно изменять ее суть.</w:t>
      </w:r>
    </w:p>
    <w:p w:rsidR="007D2C16" w:rsidRPr="007D2C16" w:rsidRDefault="007D2C16" w:rsidP="007D2C16">
      <w:pPr>
        <w:pStyle w:val="ConsPlusNormal"/>
        <w:spacing w:before="240"/>
        <w:ind w:firstLine="540"/>
        <w:contextualSpacing/>
        <w:jc w:val="both"/>
        <w:rPr>
          <w:rFonts w:ascii="Times New Roman" w:hAnsi="Times New Roman" w:cs="Times New Roman"/>
          <w:sz w:val="24"/>
          <w:szCs w:val="24"/>
        </w:rPr>
      </w:pPr>
      <w:r>
        <w:rPr>
          <w:rFonts w:ascii="Times New Roman" w:hAnsi="Times New Roman" w:cs="Times New Roman"/>
          <w:sz w:val="24"/>
          <w:szCs w:val="24"/>
        </w:rPr>
        <w:t>1.1</w:t>
      </w:r>
      <w:r w:rsidR="00B314C1">
        <w:rPr>
          <w:rFonts w:ascii="Times New Roman" w:hAnsi="Times New Roman" w:cs="Times New Roman"/>
          <w:sz w:val="24"/>
          <w:szCs w:val="24"/>
        </w:rPr>
        <w:t>5</w:t>
      </w:r>
      <w:r>
        <w:rPr>
          <w:rFonts w:ascii="Times New Roman" w:hAnsi="Times New Roman" w:cs="Times New Roman"/>
          <w:sz w:val="24"/>
          <w:szCs w:val="24"/>
        </w:rPr>
        <w:t xml:space="preserve">.3. </w:t>
      </w:r>
      <w:r w:rsidRPr="007D2C16">
        <w:rPr>
          <w:rFonts w:ascii="Times New Roman" w:hAnsi="Times New Roman" w:cs="Times New Roman"/>
          <w:sz w:val="24"/>
          <w:szCs w:val="24"/>
        </w:rPr>
        <w:t xml:space="preserve">Организатор конкурса по собственной инициативе или в соответствии с </w:t>
      </w:r>
      <w:r w:rsidRPr="007D2C16">
        <w:rPr>
          <w:rFonts w:ascii="Times New Roman" w:hAnsi="Times New Roman" w:cs="Times New Roman"/>
          <w:sz w:val="24"/>
          <w:szCs w:val="24"/>
        </w:rPr>
        <w:lastRenderedPageBreak/>
        <w:t xml:space="preserve">запросом заинтересованного лица вправе принять решение о внесении изменений в конкурсную документацию не </w:t>
      </w:r>
      <w:proofErr w:type="gramStart"/>
      <w:r w:rsidRPr="007D2C16">
        <w:rPr>
          <w:rFonts w:ascii="Times New Roman" w:hAnsi="Times New Roman" w:cs="Times New Roman"/>
          <w:sz w:val="24"/>
          <w:szCs w:val="24"/>
        </w:rPr>
        <w:t>позднее</w:t>
      </w:r>
      <w:proofErr w:type="gramEnd"/>
      <w:r w:rsidRPr="007D2C16">
        <w:rPr>
          <w:rFonts w:ascii="Times New Roman" w:hAnsi="Times New Roman" w:cs="Times New Roman"/>
          <w:sz w:val="24"/>
          <w:szCs w:val="24"/>
        </w:rPr>
        <w:t xml:space="preserve"> чем за пять дней до даты окончания срока подачи заяв</w:t>
      </w:r>
      <w:r>
        <w:rPr>
          <w:rFonts w:ascii="Times New Roman" w:hAnsi="Times New Roman" w:cs="Times New Roman"/>
          <w:sz w:val="24"/>
          <w:szCs w:val="24"/>
        </w:rPr>
        <w:t>лений</w:t>
      </w:r>
      <w:r w:rsidRPr="007D2C16">
        <w:rPr>
          <w:rFonts w:ascii="Times New Roman" w:hAnsi="Times New Roman" w:cs="Times New Roman"/>
          <w:sz w:val="24"/>
          <w:szCs w:val="24"/>
        </w:rPr>
        <w:t xml:space="preserve"> на участие в конкурсе. Изменение предмета конкурса не допускается. В течение одного дня </w:t>
      </w:r>
      <w:proofErr w:type="gramStart"/>
      <w:r w:rsidRPr="007D2C16">
        <w:rPr>
          <w:rFonts w:ascii="Times New Roman" w:hAnsi="Times New Roman" w:cs="Times New Roman"/>
          <w:sz w:val="24"/>
          <w:szCs w:val="24"/>
        </w:rPr>
        <w:t>с даты принятия</w:t>
      </w:r>
      <w:proofErr w:type="gramEnd"/>
      <w:r w:rsidRPr="007D2C16">
        <w:rPr>
          <w:rFonts w:ascii="Times New Roman" w:hAnsi="Times New Roman" w:cs="Times New Roman"/>
          <w:sz w:val="24"/>
          <w:szCs w:val="24"/>
        </w:rPr>
        <w:t xml:space="preserve"> решения о внесении изменений в конкурсную документацию такие изменения размещаются организатором конкурса</w:t>
      </w:r>
      <w:r>
        <w:rPr>
          <w:rFonts w:ascii="Times New Roman" w:hAnsi="Times New Roman" w:cs="Times New Roman"/>
          <w:sz w:val="24"/>
          <w:szCs w:val="24"/>
        </w:rPr>
        <w:t>,</w:t>
      </w:r>
      <w:r w:rsidRPr="007D2C16">
        <w:rPr>
          <w:rFonts w:ascii="Times New Roman" w:hAnsi="Times New Roman" w:cs="Times New Roman"/>
          <w:sz w:val="24"/>
          <w:szCs w:val="24"/>
        </w:rPr>
        <w:t xml:space="preserve">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 При этом срок подачи заяв</w:t>
      </w:r>
      <w:r w:rsidR="00DD2F27">
        <w:rPr>
          <w:rFonts w:ascii="Times New Roman" w:hAnsi="Times New Roman" w:cs="Times New Roman"/>
          <w:sz w:val="24"/>
          <w:szCs w:val="24"/>
        </w:rPr>
        <w:t>лений</w:t>
      </w:r>
      <w:r w:rsidRPr="007D2C16">
        <w:rPr>
          <w:rFonts w:ascii="Times New Roman" w:hAnsi="Times New Roman" w:cs="Times New Roman"/>
          <w:sz w:val="24"/>
          <w:szCs w:val="24"/>
        </w:rPr>
        <w:t xml:space="preserve"> на участие в конкурсе должен быть продлен таким образом, чтобы </w:t>
      </w:r>
      <w:proofErr w:type="gramStart"/>
      <w:r w:rsidRPr="007D2C16">
        <w:rPr>
          <w:rFonts w:ascii="Times New Roman" w:hAnsi="Times New Roman" w:cs="Times New Roman"/>
          <w:sz w:val="24"/>
          <w:szCs w:val="24"/>
        </w:rPr>
        <w:t>с даты размещения</w:t>
      </w:r>
      <w:proofErr w:type="gramEnd"/>
      <w:r w:rsidRPr="007D2C16">
        <w:rPr>
          <w:rFonts w:ascii="Times New Roman" w:hAnsi="Times New Roman" w:cs="Times New Roman"/>
          <w:sz w:val="24"/>
          <w:szCs w:val="24"/>
        </w:rPr>
        <w:t xml:space="preserve"> на официальном сайте торгов 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7D2C16" w:rsidRPr="007D2C16" w:rsidRDefault="007D2C16" w:rsidP="00F439C7">
      <w:pPr>
        <w:pStyle w:val="ConsPlusNormal"/>
        <w:spacing w:before="240"/>
        <w:ind w:firstLine="540"/>
        <w:contextualSpacing/>
        <w:jc w:val="both"/>
        <w:rPr>
          <w:rFonts w:ascii="Times New Roman" w:hAnsi="Times New Roman" w:cs="Times New Roman"/>
          <w:sz w:val="24"/>
          <w:szCs w:val="24"/>
        </w:rPr>
      </w:pPr>
    </w:p>
    <w:p w:rsidR="00F439C7" w:rsidRPr="007D2C16" w:rsidRDefault="00F439C7" w:rsidP="00F439C7">
      <w:pPr>
        <w:pStyle w:val="ConsPlusNormal"/>
        <w:spacing w:before="240"/>
        <w:ind w:firstLine="540"/>
        <w:contextualSpacing/>
        <w:jc w:val="both"/>
        <w:rPr>
          <w:rFonts w:ascii="Times New Roman" w:hAnsi="Times New Roman" w:cs="Times New Roman"/>
          <w:sz w:val="24"/>
          <w:szCs w:val="24"/>
        </w:rPr>
      </w:pPr>
    </w:p>
    <w:p w:rsidR="00ED00E3" w:rsidRDefault="00ED00E3" w:rsidP="00F439C7">
      <w:pPr>
        <w:pStyle w:val="ConsPlusNormal"/>
        <w:spacing w:before="240"/>
        <w:ind w:firstLine="540"/>
        <w:contextualSpacing/>
        <w:jc w:val="both"/>
        <w:rPr>
          <w:rFonts w:ascii="Times New Roman" w:hAnsi="Times New Roman" w:cs="Times New Roman"/>
          <w:color w:val="000000"/>
          <w:sz w:val="24"/>
          <w:szCs w:val="24"/>
        </w:rPr>
      </w:pPr>
      <w:r w:rsidRPr="00990691">
        <w:rPr>
          <w:rFonts w:ascii="Times New Roman" w:hAnsi="Times New Roman" w:cs="Times New Roman"/>
          <w:b/>
          <w:color w:val="000000"/>
          <w:sz w:val="24"/>
          <w:szCs w:val="24"/>
        </w:rPr>
        <w:t>1.1</w:t>
      </w:r>
      <w:r w:rsidR="00B314C1">
        <w:rPr>
          <w:rFonts w:ascii="Times New Roman" w:hAnsi="Times New Roman" w:cs="Times New Roman"/>
          <w:b/>
          <w:color w:val="000000"/>
          <w:sz w:val="24"/>
          <w:szCs w:val="24"/>
        </w:rPr>
        <w:t>6</w:t>
      </w:r>
      <w:r w:rsidRPr="00990691">
        <w:rPr>
          <w:rFonts w:ascii="Times New Roman" w:hAnsi="Times New Roman" w:cs="Times New Roman"/>
          <w:b/>
          <w:color w:val="000000"/>
          <w:sz w:val="24"/>
          <w:szCs w:val="24"/>
        </w:rPr>
        <w:t>. Порядок и сроки вскрытия конвертов с заявлениями на участие в конкурсе</w:t>
      </w:r>
      <w:r w:rsidR="00F439C7">
        <w:rPr>
          <w:rFonts w:ascii="Times New Roman" w:hAnsi="Times New Roman" w:cs="Times New Roman"/>
          <w:b/>
          <w:color w:val="000000"/>
          <w:sz w:val="24"/>
          <w:szCs w:val="24"/>
        </w:rPr>
        <w:t xml:space="preserve">: </w:t>
      </w:r>
    </w:p>
    <w:p w:rsidR="00ED00E3" w:rsidRDefault="00ED00E3" w:rsidP="00ED00E3">
      <w:pPr>
        <w:pStyle w:val="ConsPlusNormal"/>
        <w:ind w:firstLine="54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B314C1">
        <w:rPr>
          <w:rFonts w:ascii="Times New Roman" w:hAnsi="Times New Roman" w:cs="Times New Roman"/>
          <w:color w:val="000000"/>
          <w:sz w:val="24"/>
          <w:szCs w:val="24"/>
        </w:rPr>
        <w:t>6</w:t>
      </w:r>
      <w:r>
        <w:rPr>
          <w:rFonts w:ascii="Times New Roman" w:hAnsi="Times New Roman" w:cs="Times New Roman"/>
          <w:color w:val="000000"/>
          <w:sz w:val="24"/>
          <w:szCs w:val="24"/>
        </w:rPr>
        <w:t xml:space="preserve">.1. </w:t>
      </w:r>
      <w:r w:rsidRPr="00990691">
        <w:rPr>
          <w:rFonts w:ascii="Times New Roman" w:hAnsi="Times New Roman" w:cs="Times New Roman"/>
          <w:color w:val="000000"/>
          <w:sz w:val="24"/>
          <w:szCs w:val="24"/>
        </w:rPr>
        <w:t xml:space="preserve">Вскрытие конвертов производится </w:t>
      </w:r>
      <w:r w:rsidR="00E63118" w:rsidRPr="00E63118">
        <w:rPr>
          <w:rFonts w:ascii="Times New Roman" w:hAnsi="Times New Roman" w:cs="Times New Roman"/>
          <w:b/>
          <w:color w:val="000000"/>
          <w:sz w:val="24"/>
          <w:szCs w:val="24"/>
        </w:rPr>
        <w:t>05 декабря</w:t>
      </w:r>
      <w:r w:rsidR="00E63118">
        <w:rPr>
          <w:rFonts w:ascii="Times New Roman" w:hAnsi="Times New Roman" w:cs="Times New Roman"/>
          <w:color w:val="000000"/>
          <w:sz w:val="24"/>
          <w:szCs w:val="24"/>
        </w:rPr>
        <w:t xml:space="preserve"> </w:t>
      </w:r>
      <w:r w:rsidRPr="00990691">
        <w:rPr>
          <w:rFonts w:ascii="Times New Roman" w:hAnsi="Times New Roman" w:cs="Times New Roman"/>
          <w:b/>
          <w:color w:val="000000"/>
          <w:sz w:val="24"/>
          <w:szCs w:val="24"/>
        </w:rPr>
        <w:t>20</w:t>
      </w:r>
      <w:r w:rsidR="00A5250A">
        <w:rPr>
          <w:rFonts w:ascii="Times New Roman" w:hAnsi="Times New Roman" w:cs="Times New Roman"/>
          <w:b/>
          <w:color w:val="000000"/>
          <w:sz w:val="24"/>
          <w:szCs w:val="24"/>
        </w:rPr>
        <w:t xml:space="preserve">22 </w:t>
      </w:r>
      <w:r w:rsidRPr="00990691">
        <w:rPr>
          <w:rFonts w:ascii="Times New Roman" w:hAnsi="Times New Roman" w:cs="Times New Roman"/>
          <w:b/>
          <w:color w:val="000000"/>
          <w:sz w:val="24"/>
          <w:szCs w:val="24"/>
        </w:rPr>
        <w:t xml:space="preserve">года в 11.00 </w:t>
      </w:r>
      <w:r w:rsidRPr="00990691">
        <w:rPr>
          <w:rFonts w:ascii="Times New Roman" w:hAnsi="Times New Roman" w:cs="Times New Roman"/>
          <w:b/>
          <w:sz w:val="24"/>
          <w:szCs w:val="24"/>
        </w:rPr>
        <w:t>(по московскому времени)</w:t>
      </w:r>
      <w:r w:rsidRPr="00990691">
        <w:rPr>
          <w:rFonts w:ascii="Times New Roman" w:hAnsi="Times New Roman" w:cs="Times New Roman"/>
          <w:sz w:val="24"/>
          <w:szCs w:val="24"/>
        </w:rPr>
        <w:t xml:space="preserve"> </w:t>
      </w:r>
      <w:r w:rsidRPr="00990691">
        <w:rPr>
          <w:rFonts w:ascii="Times New Roman" w:hAnsi="Times New Roman" w:cs="Times New Roman"/>
          <w:color w:val="000000"/>
          <w:sz w:val="24"/>
          <w:szCs w:val="24"/>
        </w:rPr>
        <w:t xml:space="preserve">по адресу  местонахождения </w:t>
      </w:r>
      <w:r w:rsidRPr="00990691">
        <w:rPr>
          <w:rFonts w:ascii="Times New Roman" w:hAnsi="Times New Roman" w:cs="Times New Roman"/>
          <w:sz w:val="24"/>
          <w:szCs w:val="24"/>
        </w:rPr>
        <w:t xml:space="preserve">Управления земельно-имущественных отношений и муниципального заказа Красносулинского района Ростовской области: 346350, Ростовская область, Красносулинский район, </w:t>
      </w:r>
      <w:proofErr w:type="gramStart"/>
      <w:r w:rsidRPr="00990691">
        <w:rPr>
          <w:rFonts w:ascii="Times New Roman" w:hAnsi="Times New Roman" w:cs="Times New Roman"/>
          <w:sz w:val="24"/>
          <w:szCs w:val="24"/>
        </w:rPr>
        <w:t>г</w:t>
      </w:r>
      <w:proofErr w:type="gramEnd"/>
      <w:r w:rsidRPr="00990691">
        <w:rPr>
          <w:rFonts w:ascii="Times New Roman" w:hAnsi="Times New Roman" w:cs="Times New Roman"/>
          <w:sz w:val="24"/>
          <w:szCs w:val="24"/>
        </w:rPr>
        <w:t>. Красный Сулин, ул. Победы, 4</w:t>
      </w:r>
    </w:p>
    <w:p w:rsidR="00ED00E3" w:rsidRPr="00716134" w:rsidRDefault="00ED00E3" w:rsidP="00ED00E3">
      <w:pPr>
        <w:pStyle w:val="ConsPlusNormal"/>
        <w:ind w:firstLine="54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B314C1">
        <w:rPr>
          <w:rFonts w:ascii="Times New Roman" w:hAnsi="Times New Roman" w:cs="Times New Roman"/>
          <w:color w:val="000000"/>
          <w:sz w:val="24"/>
          <w:szCs w:val="24"/>
        </w:rPr>
        <w:t>6</w:t>
      </w:r>
      <w:r>
        <w:rPr>
          <w:rFonts w:ascii="Times New Roman" w:hAnsi="Times New Roman" w:cs="Times New Roman"/>
          <w:color w:val="000000"/>
          <w:sz w:val="24"/>
          <w:szCs w:val="24"/>
        </w:rPr>
        <w:t xml:space="preserve">.2. </w:t>
      </w:r>
      <w:r w:rsidRPr="00716134">
        <w:rPr>
          <w:rFonts w:ascii="Times New Roman" w:hAnsi="Times New Roman" w:cs="Times New Roman"/>
          <w:color w:val="000000"/>
          <w:sz w:val="24"/>
          <w:szCs w:val="24"/>
        </w:rPr>
        <w:t xml:space="preserve">Вскрытие конвертов, рассмотрение поданных в уполномоченный орган заявлений о предоставлении нежилого помещения в безвозмездное пользование и определение социально ориентированных некоммерческих организаций, которым предоставляются нежилое помещение в безвозмездное пользование (далее - получатели имущественной поддержки), осуществляется </w:t>
      </w:r>
      <w:r>
        <w:rPr>
          <w:rFonts w:ascii="Times New Roman" w:hAnsi="Times New Roman" w:cs="Times New Roman"/>
          <w:color w:val="000000"/>
          <w:sz w:val="24"/>
          <w:szCs w:val="24"/>
        </w:rPr>
        <w:t>конкурсной комиссией</w:t>
      </w:r>
      <w:r w:rsidRPr="00716134">
        <w:rPr>
          <w:rFonts w:ascii="Times New Roman" w:hAnsi="Times New Roman" w:cs="Times New Roman"/>
          <w:color w:val="000000"/>
          <w:sz w:val="24"/>
          <w:szCs w:val="24"/>
        </w:rPr>
        <w:t>, создаваемой уполномоченным органом (далее - комиссия).</w:t>
      </w:r>
    </w:p>
    <w:p w:rsidR="00ED00E3" w:rsidRPr="00716134" w:rsidRDefault="00ED00E3" w:rsidP="00ED00E3">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1</w:t>
      </w:r>
      <w:r>
        <w:rPr>
          <w:rFonts w:ascii="Times New Roman" w:hAnsi="Times New Roman" w:cs="Times New Roman"/>
          <w:color w:val="000000"/>
          <w:sz w:val="24"/>
          <w:szCs w:val="24"/>
        </w:rPr>
        <w:t>.1</w:t>
      </w:r>
      <w:r w:rsidR="00B314C1">
        <w:rPr>
          <w:rFonts w:ascii="Times New Roman" w:hAnsi="Times New Roman" w:cs="Times New Roman"/>
          <w:color w:val="000000"/>
          <w:sz w:val="24"/>
          <w:szCs w:val="24"/>
        </w:rPr>
        <w:t>6</w:t>
      </w:r>
      <w:r>
        <w:rPr>
          <w:rFonts w:ascii="Times New Roman" w:hAnsi="Times New Roman" w:cs="Times New Roman"/>
          <w:color w:val="000000"/>
          <w:sz w:val="24"/>
          <w:szCs w:val="24"/>
        </w:rPr>
        <w:t>.3</w:t>
      </w:r>
      <w:r w:rsidRPr="00716134">
        <w:rPr>
          <w:rFonts w:ascii="Times New Roman" w:hAnsi="Times New Roman" w:cs="Times New Roman"/>
          <w:color w:val="000000"/>
          <w:sz w:val="24"/>
          <w:szCs w:val="24"/>
        </w:rPr>
        <w:t>. Уполномоченный орган утверждает состав комиссии и вносит в него изменения, назначает председателя, заместителя председателя и ответственного секретаря комиссии.</w:t>
      </w:r>
    </w:p>
    <w:p w:rsidR="00ED00E3" w:rsidRPr="00716134" w:rsidRDefault="00ED00E3" w:rsidP="00ED00E3">
      <w:pPr>
        <w:pStyle w:val="ConsPlusNormal"/>
        <w:spacing w:before="240"/>
        <w:ind w:firstLine="540"/>
        <w:contextualSpacing/>
        <w:jc w:val="both"/>
        <w:rPr>
          <w:rFonts w:ascii="Times New Roman" w:hAnsi="Times New Roman" w:cs="Times New Roman"/>
          <w:color w:val="000000"/>
          <w:sz w:val="24"/>
          <w:szCs w:val="24"/>
        </w:rPr>
      </w:pPr>
      <w:r w:rsidRPr="00716134">
        <w:rPr>
          <w:rFonts w:ascii="Times New Roman" w:hAnsi="Times New Roman" w:cs="Times New Roman"/>
          <w:color w:val="000000"/>
          <w:sz w:val="24"/>
          <w:szCs w:val="24"/>
        </w:rPr>
        <w:t>Число членов комиссии должно быть не менее пяти человек.</w:t>
      </w:r>
    </w:p>
    <w:p w:rsidR="002212BA" w:rsidRDefault="00ED00E3" w:rsidP="002212BA">
      <w:pPr>
        <w:pStyle w:val="ConsPlusNormal"/>
        <w:spacing w:before="240"/>
        <w:ind w:firstLine="540"/>
        <w:contextualSpacing/>
        <w:jc w:val="both"/>
      </w:pPr>
      <w:r w:rsidRPr="00990691">
        <w:rPr>
          <w:rFonts w:ascii="Times New Roman" w:hAnsi="Times New Roman" w:cs="Times New Roman"/>
          <w:color w:val="000000"/>
          <w:sz w:val="24"/>
          <w:szCs w:val="24"/>
        </w:rPr>
        <w:t>1.1</w:t>
      </w:r>
      <w:r w:rsidR="00B314C1">
        <w:rPr>
          <w:rFonts w:ascii="Times New Roman" w:hAnsi="Times New Roman" w:cs="Times New Roman"/>
          <w:color w:val="000000"/>
          <w:sz w:val="24"/>
          <w:szCs w:val="24"/>
        </w:rPr>
        <w:t>6</w:t>
      </w:r>
      <w:r w:rsidRPr="00990691">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99069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FE26B6">
        <w:rPr>
          <w:rFonts w:ascii="Times New Roman" w:hAnsi="Times New Roman" w:cs="Times New Roman"/>
          <w:sz w:val="24"/>
          <w:szCs w:val="24"/>
        </w:rPr>
        <w:t>Конкурсная комиссия обязана осуществлять аудио- или видеозапись вскрытия конвертов с заяв</w:t>
      </w:r>
      <w:r w:rsidR="00323EB3">
        <w:rPr>
          <w:rFonts w:ascii="Times New Roman" w:hAnsi="Times New Roman" w:cs="Times New Roman"/>
          <w:sz w:val="24"/>
          <w:szCs w:val="24"/>
        </w:rPr>
        <w:t>лениями</w:t>
      </w:r>
      <w:r w:rsidRPr="00FE26B6">
        <w:rPr>
          <w:rFonts w:ascii="Times New Roman" w:hAnsi="Times New Roman" w:cs="Times New Roman"/>
          <w:sz w:val="24"/>
          <w:szCs w:val="24"/>
        </w:rPr>
        <w:t xml:space="preserve"> на участие в конкурсе. Любой заявитель, присутствующий при вскрытии конвертов с заяв</w:t>
      </w:r>
      <w:r w:rsidR="00323EB3">
        <w:rPr>
          <w:rFonts w:ascii="Times New Roman" w:hAnsi="Times New Roman" w:cs="Times New Roman"/>
          <w:sz w:val="24"/>
          <w:szCs w:val="24"/>
        </w:rPr>
        <w:t>лениями</w:t>
      </w:r>
      <w:r w:rsidRPr="00FE26B6">
        <w:rPr>
          <w:rFonts w:ascii="Times New Roman" w:hAnsi="Times New Roman" w:cs="Times New Roman"/>
          <w:sz w:val="24"/>
          <w:szCs w:val="24"/>
        </w:rPr>
        <w:t xml:space="preserve"> на участие в конкурсе, вправе осуществлять ауди</w:t>
      </w:r>
      <w:proofErr w:type="gramStart"/>
      <w:r w:rsidRPr="00FE26B6">
        <w:rPr>
          <w:rFonts w:ascii="Times New Roman" w:hAnsi="Times New Roman" w:cs="Times New Roman"/>
          <w:sz w:val="24"/>
          <w:szCs w:val="24"/>
        </w:rPr>
        <w:t>о-</w:t>
      </w:r>
      <w:proofErr w:type="gramEnd"/>
      <w:r w:rsidRPr="00FE26B6">
        <w:rPr>
          <w:rFonts w:ascii="Times New Roman" w:hAnsi="Times New Roman" w:cs="Times New Roman"/>
          <w:sz w:val="24"/>
          <w:szCs w:val="24"/>
        </w:rPr>
        <w:t xml:space="preserve"> и/или видеозапись вскрытия конвертов с заяв</w:t>
      </w:r>
      <w:r w:rsidR="00323EB3">
        <w:rPr>
          <w:rFonts w:ascii="Times New Roman" w:hAnsi="Times New Roman" w:cs="Times New Roman"/>
          <w:sz w:val="24"/>
          <w:szCs w:val="24"/>
        </w:rPr>
        <w:t>лениями</w:t>
      </w:r>
      <w:r w:rsidRPr="00FE26B6">
        <w:rPr>
          <w:rFonts w:ascii="Times New Roman" w:hAnsi="Times New Roman" w:cs="Times New Roman"/>
          <w:sz w:val="24"/>
          <w:szCs w:val="24"/>
        </w:rPr>
        <w:t xml:space="preserve"> на участие в конкурсе.</w:t>
      </w:r>
      <w:r w:rsidRPr="00AD5EF0">
        <w:t xml:space="preserve"> </w:t>
      </w:r>
      <w:bookmarkStart w:id="16" w:name="100136"/>
      <w:bookmarkEnd w:id="16"/>
    </w:p>
    <w:p w:rsidR="009A1465" w:rsidRPr="00304013" w:rsidRDefault="007B09F8" w:rsidP="00BF2513">
      <w:pPr>
        <w:ind w:firstLine="540"/>
        <w:jc w:val="both"/>
      </w:pPr>
      <w:r w:rsidRPr="002212BA">
        <w:t>1.1</w:t>
      </w:r>
      <w:r w:rsidR="00B314C1">
        <w:t>6</w:t>
      </w:r>
      <w:r w:rsidRPr="002212BA">
        <w:t>.5</w:t>
      </w:r>
      <w:r w:rsidR="00ED00E3" w:rsidRPr="002212BA">
        <w:t>.</w:t>
      </w:r>
      <w:r w:rsidR="000F62C1">
        <w:t> </w:t>
      </w:r>
      <w:proofErr w:type="gramStart"/>
      <w:r w:rsidR="00ED00E3" w:rsidRPr="002212BA">
        <w:t>В процессе вскрытия конвертов с заяв</w:t>
      </w:r>
      <w:r w:rsidR="00323EB3">
        <w:t>лениями</w:t>
      </w:r>
      <w:r w:rsidR="00ED00E3" w:rsidRPr="002212BA">
        <w:t xml:space="preserve"> на участие в конкурсе информация о заявителях</w:t>
      </w:r>
      <w:proofErr w:type="gramEnd"/>
      <w:r w:rsidR="00ED00E3" w:rsidRPr="002212BA">
        <w:t xml:space="preserve">, о наличии документов и сведений, предусмотренных конкурсной документацией, может сразу размещаться на </w:t>
      </w:r>
      <w:r w:rsidR="009A1465">
        <w:t xml:space="preserve">официальном сайте </w:t>
      </w:r>
      <w:r w:rsidR="009A1465" w:rsidRPr="009F5A28">
        <w:t xml:space="preserve">Российской Федерации в сети «Интернет» </w:t>
      </w:r>
      <w:r w:rsidR="009A1465" w:rsidRPr="009F5A28">
        <w:rPr>
          <w:lang w:val="en-US"/>
        </w:rPr>
        <w:t>https</w:t>
      </w:r>
      <w:r w:rsidR="009A1465" w:rsidRPr="009F5A28">
        <w:t>:/</w:t>
      </w:r>
      <w:r w:rsidR="009A1465">
        <w:t>/</w:t>
      </w:r>
      <w:r w:rsidR="009A1465" w:rsidRPr="009F5A28">
        <w:t xml:space="preserve"> </w:t>
      </w:r>
      <w:proofErr w:type="spellStart"/>
      <w:r w:rsidR="009A1465" w:rsidRPr="009F5A28">
        <w:t>torgi.gov.ru</w:t>
      </w:r>
      <w:proofErr w:type="spellEnd"/>
      <w:r w:rsidR="009A1465" w:rsidRPr="009F5A28">
        <w:t xml:space="preserve">, на официальном сайте Администрации Красносулинского района </w:t>
      </w:r>
      <w:r w:rsidR="009A1465" w:rsidRPr="009F5A28">
        <w:rPr>
          <w:lang w:val="en-US"/>
        </w:rPr>
        <w:t>https</w:t>
      </w:r>
      <w:r w:rsidR="009A1465" w:rsidRPr="009F5A28">
        <w:t>://</w:t>
      </w:r>
      <w:proofErr w:type="spellStart"/>
      <w:r w:rsidR="009A1465" w:rsidRPr="009F5A28">
        <w:rPr>
          <w:lang w:val="en-US"/>
        </w:rPr>
        <w:t>ksrayon</w:t>
      </w:r>
      <w:proofErr w:type="spellEnd"/>
      <w:r w:rsidR="009A1465" w:rsidRPr="009F5A28">
        <w:t>.</w:t>
      </w:r>
      <w:proofErr w:type="spellStart"/>
      <w:r w:rsidR="009A1465" w:rsidRPr="009F5A28">
        <w:rPr>
          <w:lang w:val="en-US"/>
        </w:rPr>
        <w:t>donland</w:t>
      </w:r>
      <w:proofErr w:type="spellEnd"/>
      <w:r w:rsidR="009A1465" w:rsidRPr="009F5A28">
        <w:t>.</w:t>
      </w:r>
      <w:proofErr w:type="spellStart"/>
      <w:r w:rsidR="009A1465" w:rsidRPr="009F5A28">
        <w:rPr>
          <w:lang w:val="en-US"/>
        </w:rPr>
        <w:t>ru</w:t>
      </w:r>
      <w:proofErr w:type="spellEnd"/>
      <w:r w:rsidR="00304013">
        <w:t>.</w:t>
      </w:r>
    </w:p>
    <w:p w:rsidR="00ED00E3" w:rsidRPr="000F62C1" w:rsidRDefault="00ED00E3" w:rsidP="000F62C1">
      <w:pPr>
        <w:pStyle w:val="ConsPlusNormal"/>
        <w:spacing w:before="240"/>
        <w:ind w:firstLine="540"/>
        <w:contextualSpacing/>
        <w:jc w:val="both"/>
        <w:rPr>
          <w:rFonts w:ascii="Times New Roman" w:hAnsi="Times New Roman" w:cs="Times New Roman"/>
          <w:sz w:val="24"/>
          <w:szCs w:val="24"/>
        </w:rPr>
      </w:pPr>
      <w:r w:rsidRPr="009A1465">
        <w:rPr>
          <w:rFonts w:ascii="Times New Roman" w:hAnsi="Times New Roman" w:cs="Times New Roman"/>
          <w:sz w:val="24"/>
          <w:szCs w:val="24"/>
        </w:rPr>
        <w:t>1.1</w:t>
      </w:r>
      <w:r w:rsidR="00B314C1">
        <w:rPr>
          <w:rFonts w:ascii="Times New Roman" w:hAnsi="Times New Roman" w:cs="Times New Roman"/>
          <w:sz w:val="24"/>
          <w:szCs w:val="24"/>
        </w:rPr>
        <w:t>6</w:t>
      </w:r>
      <w:r w:rsidRPr="009A1465">
        <w:rPr>
          <w:rFonts w:ascii="Times New Roman" w:hAnsi="Times New Roman" w:cs="Times New Roman"/>
          <w:sz w:val="24"/>
          <w:szCs w:val="24"/>
        </w:rPr>
        <w:t>.</w:t>
      </w:r>
      <w:r w:rsidR="007B09F8" w:rsidRPr="009A1465">
        <w:rPr>
          <w:rFonts w:ascii="Times New Roman" w:hAnsi="Times New Roman" w:cs="Times New Roman"/>
          <w:sz w:val="24"/>
          <w:szCs w:val="24"/>
        </w:rPr>
        <w:t>6</w:t>
      </w:r>
      <w:r w:rsidRPr="009A1465">
        <w:rPr>
          <w:rFonts w:ascii="Times New Roman" w:hAnsi="Times New Roman" w:cs="Times New Roman"/>
          <w:sz w:val="24"/>
          <w:szCs w:val="24"/>
        </w:rPr>
        <w:t>. Протокол вскрытия конвертов с заяв</w:t>
      </w:r>
      <w:r w:rsidR="00323EB3" w:rsidRPr="009A1465">
        <w:rPr>
          <w:rFonts w:ascii="Times New Roman" w:hAnsi="Times New Roman" w:cs="Times New Roman"/>
          <w:sz w:val="24"/>
          <w:szCs w:val="24"/>
        </w:rPr>
        <w:t>лениями</w:t>
      </w:r>
      <w:r w:rsidRPr="009A1465">
        <w:rPr>
          <w:rFonts w:ascii="Times New Roman" w:hAnsi="Times New Roman" w:cs="Times New Roman"/>
          <w:sz w:val="24"/>
          <w:szCs w:val="24"/>
        </w:rPr>
        <w:t xml:space="preserve"> на участие в конкурсе и открытия доступа к поданным в форме электронных документов заяв</w:t>
      </w:r>
      <w:r w:rsidR="00323EB3" w:rsidRPr="009A1465">
        <w:rPr>
          <w:rFonts w:ascii="Times New Roman" w:hAnsi="Times New Roman" w:cs="Times New Roman"/>
          <w:sz w:val="24"/>
          <w:szCs w:val="24"/>
        </w:rPr>
        <w:t>лениям</w:t>
      </w:r>
      <w:r w:rsidRPr="009A1465">
        <w:rPr>
          <w:rFonts w:ascii="Times New Roman" w:hAnsi="Times New Roman" w:cs="Times New Roman"/>
          <w:sz w:val="24"/>
          <w:szCs w:val="24"/>
        </w:rPr>
        <w:t xml:space="preserve">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на </w:t>
      </w:r>
      <w:r w:rsidR="009A1465" w:rsidRPr="009A1465">
        <w:rPr>
          <w:rFonts w:ascii="Times New Roman" w:hAnsi="Times New Roman" w:cs="Times New Roman"/>
          <w:sz w:val="24"/>
          <w:szCs w:val="24"/>
        </w:rPr>
        <w:t xml:space="preserve">официальном сайте Российской Федерации в сети «Интернет» </w:t>
      </w:r>
      <w:r w:rsidR="009A1465" w:rsidRPr="009A1465">
        <w:rPr>
          <w:rFonts w:ascii="Times New Roman" w:hAnsi="Times New Roman" w:cs="Times New Roman"/>
          <w:sz w:val="24"/>
          <w:szCs w:val="24"/>
          <w:lang w:val="en-US"/>
        </w:rPr>
        <w:t>https</w:t>
      </w:r>
      <w:r w:rsidR="009A1465" w:rsidRPr="009A1465">
        <w:rPr>
          <w:rFonts w:ascii="Times New Roman" w:hAnsi="Times New Roman" w:cs="Times New Roman"/>
          <w:sz w:val="24"/>
          <w:szCs w:val="24"/>
        </w:rPr>
        <w:t>://</w:t>
      </w:r>
      <w:proofErr w:type="spellStart"/>
      <w:r w:rsidR="009A1465" w:rsidRPr="009A1465">
        <w:rPr>
          <w:rFonts w:ascii="Times New Roman" w:hAnsi="Times New Roman" w:cs="Times New Roman"/>
          <w:sz w:val="24"/>
          <w:szCs w:val="24"/>
        </w:rPr>
        <w:t>torgi.gov.ru</w:t>
      </w:r>
      <w:proofErr w:type="spellEnd"/>
      <w:r w:rsidR="009A1465" w:rsidRPr="009A1465">
        <w:rPr>
          <w:rFonts w:ascii="Times New Roman" w:hAnsi="Times New Roman" w:cs="Times New Roman"/>
          <w:sz w:val="24"/>
          <w:szCs w:val="24"/>
        </w:rPr>
        <w:t xml:space="preserve">, на официальном сайте Администрации Красносулинского района </w:t>
      </w:r>
      <w:hyperlink r:id="rId25" w:history="1">
        <w:r w:rsidR="009A1465" w:rsidRPr="009A1465">
          <w:rPr>
            <w:rStyle w:val="a6"/>
            <w:rFonts w:ascii="Times New Roman" w:hAnsi="Times New Roman" w:cs="Times New Roman"/>
            <w:color w:val="auto"/>
            <w:sz w:val="24"/>
            <w:szCs w:val="24"/>
            <w:lang w:val="en-US"/>
          </w:rPr>
          <w:t>https</w:t>
        </w:r>
        <w:r w:rsidR="009A1465" w:rsidRPr="009A1465">
          <w:rPr>
            <w:rStyle w:val="a6"/>
            <w:rFonts w:ascii="Times New Roman" w:hAnsi="Times New Roman" w:cs="Times New Roman"/>
            <w:color w:val="auto"/>
            <w:sz w:val="24"/>
            <w:szCs w:val="24"/>
          </w:rPr>
          <w:t>://</w:t>
        </w:r>
        <w:proofErr w:type="spellStart"/>
        <w:r w:rsidR="009A1465" w:rsidRPr="009A1465">
          <w:rPr>
            <w:rStyle w:val="a6"/>
            <w:rFonts w:ascii="Times New Roman" w:hAnsi="Times New Roman" w:cs="Times New Roman"/>
            <w:color w:val="auto"/>
            <w:sz w:val="24"/>
            <w:szCs w:val="24"/>
            <w:lang w:val="en-US"/>
          </w:rPr>
          <w:t>ksrayon</w:t>
        </w:r>
        <w:proofErr w:type="spellEnd"/>
        <w:r w:rsidR="009A1465" w:rsidRPr="009A1465">
          <w:rPr>
            <w:rStyle w:val="a6"/>
            <w:rFonts w:ascii="Times New Roman" w:hAnsi="Times New Roman" w:cs="Times New Roman"/>
            <w:color w:val="auto"/>
            <w:sz w:val="24"/>
            <w:szCs w:val="24"/>
          </w:rPr>
          <w:t>.</w:t>
        </w:r>
        <w:proofErr w:type="spellStart"/>
        <w:r w:rsidR="009A1465" w:rsidRPr="009A1465">
          <w:rPr>
            <w:rStyle w:val="a6"/>
            <w:rFonts w:ascii="Times New Roman" w:hAnsi="Times New Roman" w:cs="Times New Roman"/>
            <w:color w:val="auto"/>
            <w:sz w:val="24"/>
            <w:szCs w:val="24"/>
            <w:lang w:val="en-US"/>
          </w:rPr>
          <w:t>donland</w:t>
        </w:r>
        <w:proofErr w:type="spellEnd"/>
        <w:r w:rsidR="009A1465" w:rsidRPr="009A1465">
          <w:rPr>
            <w:rStyle w:val="a6"/>
            <w:rFonts w:ascii="Times New Roman" w:hAnsi="Times New Roman" w:cs="Times New Roman"/>
            <w:color w:val="auto"/>
            <w:sz w:val="24"/>
            <w:szCs w:val="24"/>
          </w:rPr>
          <w:t>.</w:t>
        </w:r>
        <w:proofErr w:type="spellStart"/>
        <w:r w:rsidR="009A1465" w:rsidRPr="009A1465">
          <w:rPr>
            <w:rStyle w:val="a6"/>
            <w:rFonts w:ascii="Times New Roman" w:hAnsi="Times New Roman" w:cs="Times New Roman"/>
            <w:color w:val="auto"/>
            <w:sz w:val="24"/>
            <w:szCs w:val="24"/>
            <w:lang w:val="en-US"/>
          </w:rPr>
          <w:t>ru</w:t>
        </w:r>
        <w:proofErr w:type="spellEnd"/>
      </w:hyperlink>
      <w:r w:rsidR="009A1465">
        <w:rPr>
          <w:rFonts w:ascii="Times New Roman" w:hAnsi="Times New Roman" w:cs="Times New Roman"/>
          <w:sz w:val="24"/>
          <w:szCs w:val="24"/>
        </w:rPr>
        <w:t xml:space="preserve"> </w:t>
      </w:r>
      <w:r w:rsidRPr="000F62C1">
        <w:rPr>
          <w:rFonts w:ascii="Times New Roman" w:hAnsi="Times New Roman" w:cs="Times New Roman"/>
          <w:sz w:val="24"/>
          <w:szCs w:val="24"/>
        </w:rPr>
        <w:t>в течение дня, следующего за днем его подписания.</w:t>
      </w:r>
    </w:p>
    <w:p w:rsidR="000F62C1" w:rsidRDefault="000F62C1" w:rsidP="00ED00E3">
      <w:pPr>
        <w:pStyle w:val="ConsPlusNormal"/>
        <w:spacing w:before="240"/>
        <w:ind w:firstLine="540"/>
        <w:contextualSpacing/>
        <w:jc w:val="both"/>
        <w:rPr>
          <w:rFonts w:ascii="Times New Roman" w:hAnsi="Times New Roman" w:cs="Times New Roman"/>
          <w:b/>
          <w:color w:val="000000"/>
          <w:sz w:val="24"/>
          <w:szCs w:val="24"/>
        </w:rPr>
      </w:pPr>
    </w:p>
    <w:p w:rsidR="00ED00E3" w:rsidRPr="00990691" w:rsidRDefault="00ED00E3" w:rsidP="00ED00E3">
      <w:pPr>
        <w:pStyle w:val="ConsPlusNormal"/>
        <w:spacing w:before="240"/>
        <w:ind w:firstLine="540"/>
        <w:contextualSpacing/>
        <w:jc w:val="both"/>
        <w:rPr>
          <w:rFonts w:ascii="Times New Roman" w:hAnsi="Times New Roman" w:cs="Times New Roman"/>
          <w:b/>
          <w:color w:val="000000"/>
          <w:sz w:val="24"/>
          <w:szCs w:val="24"/>
        </w:rPr>
      </w:pPr>
      <w:r w:rsidRPr="00990691">
        <w:rPr>
          <w:rFonts w:ascii="Times New Roman" w:hAnsi="Times New Roman" w:cs="Times New Roman"/>
          <w:b/>
          <w:color w:val="000000"/>
          <w:sz w:val="24"/>
          <w:szCs w:val="24"/>
        </w:rPr>
        <w:t>1.1</w:t>
      </w:r>
      <w:r w:rsidR="00B314C1">
        <w:rPr>
          <w:rFonts w:ascii="Times New Roman" w:hAnsi="Times New Roman" w:cs="Times New Roman"/>
          <w:b/>
          <w:color w:val="000000"/>
          <w:sz w:val="24"/>
          <w:szCs w:val="24"/>
        </w:rPr>
        <w:t>7</w:t>
      </w:r>
      <w:r w:rsidRPr="00990691">
        <w:rPr>
          <w:rFonts w:ascii="Times New Roman" w:hAnsi="Times New Roman" w:cs="Times New Roman"/>
          <w:b/>
          <w:color w:val="000000"/>
          <w:sz w:val="24"/>
          <w:szCs w:val="24"/>
        </w:rPr>
        <w:t>. Критерии оценки заявлений на участие в конкурсе</w:t>
      </w:r>
    </w:p>
    <w:p w:rsidR="00ED00E3" w:rsidRDefault="00ED00E3" w:rsidP="00ED00E3">
      <w:pPr>
        <w:pStyle w:val="ConsPlusNormal"/>
        <w:spacing w:before="240"/>
        <w:ind w:firstLine="54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B314C1">
        <w:rPr>
          <w:rFonts w:ascii="Times New Roman" w:hAnsi="Times New Roman" w:cs="Times New Roman"/>
          <w:color w:val="000000"/>
          <w:sz w:val="24"/>
          <w:szCs w:val="24"/>
        </w:rPr>
        <w:t>7</w:t>
      </w:r>
      <w:r>
        <w:rPr>
          <w:rFonts w:ascii="Times New Roman" w:hAnsi="Times New Roman" w:cs="Times New Roman"/>
          <w:color w:val="000000"/>
          <w:sz w:val="24"/>
          <w:szCs w:val="24"/>
        </w:rPr>
        <w:t xml:space="preserve">.1. </w:t>
      </w:r>
      <w:r w:rsidRPr="005221C6">
        <w:rPr>
          <w:rFonts w:ascii="Times New Roman" w:hAnsi="Times New Roman" w:cs="Times New Roman"/>
          <w:color w:val="000000"/>
          <w:sz w:val="24"/>
          <w:szCs w:val="24"/>
        </w:rPr>
        <w:t xml:space="preserve">На основании результатов проверки в соответствии с </w:t>
      </w:r>
      <w:r w:rsidRPr="0070629C">
        <w:rPr>
          <w:rFonts w:ascii="Times New Roman" w:hAnsi="Times New Roman" w:cs="Times New Roman"/>
          <w:color w:val="000000"/>
          <w:sz w:val="24"/>
          <w:szCs w:val="24"/>
        </w:rPr>
        <w:t>пунктами 1.1</w:t>
      </w:r>
      <w:r w:rsidR="004C12CE">
        <w:rPr>
          <w:rFonts w:ascii="Times New Roman" w:hAnsi="Times New Roman" w:cs="Times New Roman"/>
          <w:color w:val="000000"/>
          <w:sz w:val="24"/>
          <w:szCs w:val="24"/>
        </w:rPr>
        <w:t>3</w:t>
      </w:r>
      <w:r w:rsidRPr="0070629C">
        <w:rPr>
          <w:rFonts w:ascii="Times New Roman" w:hAnsi="Times New Roman" w:cs="Times New Roman"/>
          <w:color w:val="000000"/>
          <w:sz w:val="24"/>
          <w:szCs w:val="24"/>
        </w:rPr>
        <w:t>.1</w:t>
      </w:r>
      <w:r w:rsidR="0070629C" w:rsidRPr="0070629C">
        <w:rPr>
          <w:rFonts w:ascii="Times New Roman" w:hAnsi="Times New Roman" w:cs="Times New Roman"/>
          <w:color w:val="000000"/>
          <w:sz w:val="24"/>
          <w:szCs w:val="24"/>
        </w:rPr>
        <w:t>.</w:t>
      </w:r>
      <w:r w:rsidRPr="0070629C">
        <w:rPr>
          <w:rFonts w:ascii="Times New Roman" w:hAnsi="Times New Roman" w:cs="Times New Roman"/>
          <w:color w:val="000000"/>
          <w:sz w:val="24"/>
          <w:szCs w:val="24"/>
        </w:rPr>
        <w:t xml:space="preserve"> и </w:t>
      </w:r>
      <w:r w:rsidRPr="0070629C">
        <w:rPr>
          <w:rFonts w:ascii="Times New Roman" w:hAnsi="Times New Roman" w:cs="Times New Roman"/>
          <w:color w:val="000000"/>
          <w:sz w:val="24"/>
          <w:szCs w:val="24"/>
        </w:rPr>
        <w:lastRenderedPageBreak/>
        <w:t>1.1</w:t>
      </w:r>
      <w:r w:rsidR="004C12CE">
        <w:rPr>
          <w:rFonts w:ascii="Times New Roman" w:hAnsi="Times New Roman" w:cs="Times New Roman"/>
          <w:color w:val="000000"/>
          <w:sz w:val="24"/>
          <w:szCs w:val="24"/>
        </w:rPr>
        <w:t>3</w:t>
      </w:r>
      <w:r w:rsidRPr="0070629C">
        <w:rPr>
          <w:rFonts w:ascii="Times New Roman" w:hAnsi="Times New Roman" w:cs="Times New Roman"/>
          <w:color w:val="000000"/>
          <w:sz w:val="24"/>
          <w:szCs w:val="24"/>
        </w:rPr>
        <w:t>.2</w:t>
      </w:r>
      <w:r w:rsidR="0070629C" w:rsidRPr="0070629C">
        <w:rPr>
          <w:rFonts w:ascii="Times New Roman" w:hAnsi="Times New Roman" w:cs="Times New Roman"/>
          <w:color w:val="000000"/>
          <w:sz w:val="24"/>
          <w:szCs w:val="24"/>
        </w:rPr>
        <w:t>.</w:t>
      </w:r>
      <w:r w:rsidRPr="0070629C">
        <w:rPr>
          <w:rFonts w:ascii="Times New Roman" w:hAnsi="Times New Roman" w:cs="Times New Roman"/>
          <w:color w:val="000000"/>
          <w:sz w:val="24"/>
          <w:szCs w:val="24"/>
        </w:rPr>
        <w:t xml:space="preserve"> </w:t>
      </w:r>
      <w:r w:rsidR="00C7754B" w:rsidRPr="0070629C">
        <w:rPr>
          <w:rFonts w:ascii="Times New Roman" w:hAnsi="Times New Roman" w:cs="Times New Roman"/>
          <w:color w:val="000000"/>
          <w:sz w:val="24"/>
          <w:szCs w:val="24"/>
        </w:rPr>
        <w:t>подраздела 1.1</w:t>
      </w:r>
      <w:r w:rsidR="004C12CE">
        <w:rPr>
          <w:rFonts w:ascii="Times New Roman" w:hAnsi="Times New Roman" w:cs="Times New Roman"/>
          <w:color w:val="000000"/>
          <w:sz w:val="24"/>
          <w:szCs w:val="24"/>
        </w:rPr>
        <w:t>3</w:t>
      </w:r>
      <w:r w:rsidR="00C7754B" w:rsidRPr="0070629C">
        <w:rPr>
          <w:rFonts w:ascii="Times New Roman" w:hAnsi="Times New Roman" w:cs="Times New Roman"/>
          <w:color w:val="000000"/>
          <w:sz w:val="24"/>
          <w:szCs w:val="24"/>
        </w:rPr>
        <w:t xml:space="preserve">. </w:t>
      </w:r>
      <w:r w:rsidRPr="0070629C">
        <w:rPr>
          <w:rFonts w:ascii="Times New Roman" w:hAnsi="Times New Roman" w:cs="Times New Roman"/>
          <w:color w:val="000000"/>
          <w:sz w:val="24"/>
          <w:szCs w:val="24"/>
        </w:rPr>
        <w:t>настоящей документации комиссия принимает реш</w:t>
      </w:r>
      <w:r w:rsidRPr="005221C6">
        <w:rPr>
          <w:rFonts w:ascii="Times New Roman" w:hAnsi="Times New Roman" w:cs="Times New Roman"/>
          <w:color w:val="000000"/>
          <w:sz w:val="24"/>
          <w:szCs w:val="24"/>
        </w:rPr>
        <w:t xml:space="preserve">ение о допуске заявления о предоставлении нежилого помещения в безвозмездное пользование до дальнейшего рассмотрения или об отказе в допуске заявления о предоставлении нежилого помещения в безвозмездное пользование до дальнейшего рассмотрения, которое оформляется протоколом. Указанный протокол ведется комиссией, подписывается всеми присутствующими членами комиссии непосредственно в день окончания проверки и размещается уполномоченным органом на </w:t>
      </w:r>
      <w:r w:rsidR="009A1465" w:rsidRPr="009A1465">
        <w:rPr>
          <w:rFonts w:ascii="Times New Roman" w:hAnsi="Times New Roman" w:cs="Times New Roman"/>
          <w:sz w:val="24"/>
          <w:szCs w:val="24"/>
        </w:rPr>
        <w:t xml:space="preserve">официальном сайте Российской Федерации в сети «Интернет» </w:t>
      </w:r>
      <w:r w:rsidR="009A1465" w:rsidRPr="009A1465">
        <w:rPr>
          <w:rFonts w:ascii="Times New Roman" w:hAnsi="Times New Roman" w:cs="Times New Roman"/>
          <w:sz w:val="24"/>
          <w:szCs w:val="24"/>
          <w:lang w:val="en-US"/>
        </w:rPr>
        <w:t>https</w:t>
      </w:r>
      <w:r w:rsidR="009A1465" w:rsidRPr="009A1465">
        <w:rPr>
          <w:rFonts w:ascii="Times New Roman" w:hAnsi="Times New Roman" w:cs="Times New Roman"/>
          <w:sz w:val="24"/>
          <w:szCs w:val="24"/>
        </w:rPr>
        <w:t>://</w:t>
      </w:r>
      <w:proofErr w:type="spellStart"/>
      <w:r w:rsidR="009A1465" w:rsidRPr="009A1465">
        <w:rPr>
          <w:rFonts w:ascii="Times New Roman" w:hAnsi="Times New Roman" w:cs="Times New Roman"/>
          <w:sz w:val="24"/>
          <w:szCs w:val="24"/>
        </w:rPr>
        <w:t>torgi.gov.ru</w:t>
      </w:r>
      <w:proofErr w:type="spellEnd"/>
      <w:r w:rsidR="009A1465" w:rsidRPr="009A1465">
        <w:rPr>
          <w:rFonts w:ascii="Times New Roman" w:hAnsi="Times New Roman" w:cs="Times New Roman"/>
          <w:sz w:val="24"/>
          <w:szCs w:val="24"/>
        </w:rPr>
        <w:t xml:space="preserve">, на официальном сайте Администрации Красносулинского района </w:t>
      </w:r>
      <w:hyperlink r:id="rId26" w:history="1">
        <w:r w:rsidR="009A1465" w:rsidRPr="009A1465">
          <w:rPr>
            <w:rStyle w:val="a6"/>
            <w:rFonts w:ascii="Times New Roman" w:hAnsi="Times New Roman" w:cs="Times New Roman"/>
            <w:color w:val="auto"/>
            <w:sz w:val="24"/>
            <w:szCs w:val="24"/>
            <w:lang w:val="en-US"/>
          </w:rPr>
          <w:t>https</w:t>
        </w:r>
        <w:r w:rsidR="009A1465" w:rsidRPr="009A1465">
          <w:rPr>
            <w:rStyle w:val="a6"/>
            <w:rFonts w:ascii="Times New Roman" w:hAnsi="Times New Roman" w:cs="Times New Roman"/>
            <w:color w:val="auto"/>
            <w:sz w:val="24"/>
            <w:szCs w:val="24"/>
          </w:rPr>
          <w:t>://</w:t>
        </w:r>
        <w:proofErr w:type="spellStart"/>
        <w:r w:rsidR="009A1465" w:rsidRPr="009A1465">
          <w:rPr>
            <w:rStyle w:val="a6"/>
            <w:rFonts w:ascii="Times New Roman" w:hAnsi="Times New Roman" w:cs="Times New Roman"/>
            <w:color w:val="auto"/>
            <w:sz w:val="24"/>
            <w:szCs w:val="24"/>
            <w:lang w:val="en-US"/>
          </w:rPr>
          <w:t>ksrayon</w:t>
        </w:r>
        <w:proofErr w:type="spellEnd"/>
        <w:r w:rsidR="009A1465" w:rsidRPr="009A1465">
          <w:rPr>
            <w:rStyle w:val="a6"/>
            <w:rFonts w:ascii="Times New Roman" w:hAnsi="Times New Roman" w:cs="Times New Roman"/>
            <w:color w:val="auto"/>
            <w:sz w:val="24"/>
            <w:szCs w:val="24"/>
          </w:rPr>
          <w:t>.</w:t>
        </w:r>
        <w:proofErr w:type="spellStart"/>
        <w:r w:rsidR="009A1465" w:rsidRPr="009A1465">
          <w:rPr>
            <w:rStyle w:val="a6"/>
            <w:rFonts w:ascii="Times New Roman" w:hAnsi="Times New Roman" w:cs="Times New Roman"/>
            <w:color w:val="auto"/>
            <w:sz w:val="24"/>
            <w:szCs w:val="24"/>
            <w:lang w:val="en-US"/>
          </w:rPr>
          <w:t>donland</w:t>
        </w:r>
        <w:proofErr w:type="spellEnd"/>
        <w:r w:rsidR="009A1465" w:rsidRPr="009A1465">
          <w:rPr>
            <w:rStyle w:val="a6"/>
            <w:rFonts w:ascii="Times New Roman" w:hAnsi="Times New Roman" w:cs="Times New Roman"/>
            <w:color w:val="auto"/>
            <w:sz w:val="24"/>
            <w:szCs w:val="24"/>
          </w:rPr>
          <w:t>.</w:t>
        </w:r>
        <w:proofErr w:type="spellStart"/>
        <w:r w:rsidR="009A1465" w:rsidRPr="009A1465">
          <w:rPr>
            <w:rStyle w:val="a6"/>
            <w:rFonts w:ascii="Times New Roman" w:hAnsi="Times New Roman" w:cs="Times New Roman"/>
            <w:color w:val="auto"/>
            <w:sz w:val="24"/>
            <w:szCs w:val="24"/>
            <w:lang w:val="en-US"/>
          </w:rPr>
          <w:t>ru</w:t>
        </w:r>
        <w:proofErr w:type="spellEnd"/>
      </w:hyperlink>
      <w:r w:rsidR="00F71338" w:rsidRPr="005221C6">
        <w:rPr>
          <w:rFonts w:ascii="Times New Roman" w:hAnsi="Times New Roman" w:cs="Times New Roman"/>
          <w:color w:val="000000"/>
          <w:sz w:val="24"/>
          <w:szCs w:val="24"/>
        </w:rPr>
        <w:t xml:space="preserve"> </w:t>
      </w:r>
      <w:r w:rsidRPr="005221C6">
        <w:rPr>
          <w:rFonts w:ascii="Times New Roman" w:hAnsi="Times New Roman" w:cs="Times New Roman"/>
          <w:color w:val="000000"/>
          <w:sz w:val="24"/>
          <w:szCs w:val="24"/>
        </w:rPr>
        <w:t>не позднее первого рабочего дня, следующего за днем подписания протокола.</w:t>
      </w:r>
    </w:p>
    <w:p w:rsidR="00ED00E3" w:rsidRPr="00151052" w:rsidRDefault="00ED00E3" w:rsidP="00ED00E3">
      <w:pPr>
        <w:pStyle w:val="ConsPlusNormal"/>
        <w:spacing w:before="240"/>
        <w:ind w:firstLine="54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B314C1">
        <w:rPr>
          <w:rFonts w:ascii="Times New Roman" w:hAnsi="Times New Roman" w:cs="Times New Roman"/>
          <w:color w:val="000000"/>
          <w:sz w:val="24"/>
          <w:szCs w:val="24"/>
        </w:rPr>
        <w:t>7</w:t>
      </w:r>
      <w:r>
        <w:rPr>
          <w:rFonts w:ascii="Times New Roman" w:hAnsi="Times New Roman" w:cs="Times New Roman"/>
          <w:color w:val="000000"/>
          <w:sz w:val="24"/>
          <w:szCs w:val="24"/>
        </w:rPr>
        <w:t>.2. В</w:t>
      </w:r>
      <w:r w:rsidRPr="00151052">
        <w:rPr>
          <w:rFonts w:ascii="Times New Roman" w:hAnsi="Times New Roman" w:cs="Times New Roman"/>
          <w:color w:val="000000"/>
          <w:sz w:val="24"/>
          <w:szCs w:val="24"/>
        </w:rPr>
        <w:t xml:space="preserve"> случае если комиссией принято решение о допуске только одного заявления о предоставлении нежилого помещения в безвозмездное пользование, поступившего в уполномоченный орган в течение срока приема заявлений, до дальнейшего рассмотрения, комиссия в тот же день принимает решение об определении подавшей его социально ориентированной некоммерческой организации получателем имущественной поддержки. </w:t>
      </w:r>
      <w:proofErr w:type="gramStart"/>
      <w:r w:rsidRPr="00151052">
        <w:rPr>
          <w:rFonts w:ascii="Times New Roman" w:hAnsi="Times New Roman" w:cs="Times New Roman"/>
          <w:color w:val="000000"/>
          <w:sz w:val="24"/>
          <w:szCs w:val="24"/>
        </w:rPr>
        <w:t xml:space="preserve">Указанное решение об определении получателя имущественной поддержки оформляется протоколом, который подписывается всеми присутствующими членами комиссии непосредственно в день окончания проверки и размещается уполномоченным органом на официальном сайте </w:t>
      </w:r>
      <w:r w:rsidR="00F71338" w:rsidRPr="00F71338">
        <w:rPr>
          <w:rFonts w:ascii="Times New Roman" w:hAnsi="Times New Roman" w:cs="Times New Roman"/>
          <w:bCs/>
          <w:sz w:val="24"/>
          <w:szCs w:val="24"/>
        </w:rPr>
        <w:t xml:space="preserve">и </w:t>
      </w:r>
      <w:r w:rsidR="009A1465">
        <w:rPr>
          <w:rFonts w:ascii="Times New Roman" w:hAnsi="Times New Roman" w:cs="Times New Roman"/>
          <w:bCs/>
          <w:sz w:val="24"/>
          <w:szCs w:val="24"/>
        </w:rPr>
        <w:t xml:space="preserve">на </w:t>
      </w:r>
      <w:r w:rsidR="009A1465" w:rsidRPr="009A1465">
        <w:rPr>
          <w:rFonts w:ascii="Times New Roman" w:hAnsi="Times New Roman" w:cs="Times New Roman"/>
          <w:sz w:val="24"/>
          <w:szCs w:val="24"/>
        </w:rPr>
        <w:t xml:space="preserve">официальном сайте Российской Федерации в сети «Интернет» </w:t>
      </w:r>
      <w:r w:rsidR="009A1465" w:rsidRPr="009A1465">
        <w:rPr>
          <w:rFonts w:ascii="Times New Roman" w:hAnsi="Times New Roman" w:cs="Times New Roman"/>
          <w:sz w:val="24"/>
          <w:szCs w:val="24"/>
          <w:lang w:val="en-US"/>
        </w:rPr>
        <w:t>https</w:t>
      </w:r>
      <w:r w:rsidR="009A1465" w:rsidRPr="009A1465">
        <w:rPr>
          <w:rFonts w:ascii="Times New Roman" w:hAnsi="Times New Roman" w:cs="Times New Roman"/>
          <w:sz w:val="24"/>
          <w:szCs w:val="24"/>
        </w:rPr>
        <w:t>://</w:t>
      </w:r>
      <w:proofErr w:type="spellStart"/>
      <w:r w:rsidR="009A1465" w:rsidRPr="009A1465">
        <w:rPr>
          <w:rFonts w:ascii="Times New Roman" w:hAnsi="Times New Roman" w:cs="Times New Roman"/>
          <w:sz w:val="24"/>
          <w:szCs w:val="24"/>
        </w:rPr>
        <w:t>torgi.gov.ru</w:t>
      </w:r>
      <w:proofErr w:type="spellEnd"/>
      <w:r w:rsidR="009A1465" w:rsidRPr="009A1465">
        <w:rPr>
          <w:rFonts w:ascii="Times New Roman" w:hAnsi="Times New Roman" w:cs="Times New Roman"/>
          <w:sz w:val="24"/>
          <w:szCs w:val="24"/>
        </w:rPr>
        <w:t xml:space="preserve">, на официальном сайте Администрации Красносулинского района </w:t>
      </w:r>
      <w:hyperlink r:id="rId27" w:history="1">
        <w:r w:rsidR="009A1465" w:rsidRPr="009A1465">
          <w:rPr>
            <w:rStyle w:val="a6"/>
            <w:rFonts w:ascii="Times New Roman" w:hAnsi="Times New Roman" w:cs="Times New Roman"/>
            <w:color w:val="auto"/>
            <w:sz w:val="24"/>
            <w:szCs w:val="24"/>
            <w:lang w:val="en-US"/>
          </w:rPr>
          <w:t>https</w:t>
        </w:r>
        <w:r w:rsidR="009A1465" w:rsidRPr="009A1465">
          <w:rPr>
            <w:rStyle w:val="a6"/>
            <w:rFonts w:ascii="Times New Roman" w:hAnsi="Times New Roman" w:cs="Times New Roman"/>
            <w:color w:val="auto"/>
            <w:sz w:val="24"/>
            <w:szCs w:val="24"/>
          </w:rPr>
          <w:t>://</w:t>
        </w:r>
        <w:proofErr w:type="spellStart"/>
        <w:r w:rsidR="009A1465" w:rsidRPr="009A1465">
          <w:rPr>
            <w:rStyle w:val="a6"/>
            <w:rFonts w:ascii="Times New Roman" w:hAnsi="Times New Roman" w:cs="Times New Roman"/>
            <w:color w:val="auto"/>
            <w:sz w:val="24"/>
            <w:szCs w:val="24"/>
            <w:lang w:val="en-US"/>
          </w:rPr>
          <w:t>ksrayon</w:t>
        </w:r>
        <w:proofErr w:type="spellEnd"/>
        <w:r w:rsidR="009A1465" w:rsidRPr="009A1465">
          <w:rPr>
            <w:rStyle w:val="a6"/>
            <w:rFonts w:ascii="Times New Roman" w:hAnsi="Times New Roman" w:cs="Times New Roman"/>
            <w:color w:val="auto"/>
            <w:sz w:val="24"/>
            <w:szCs w:val="24"/>
          </w:rPr>
          <w:t>.</w:t>
        </w:r>
        <w:proofErr w:type="spellStart"/>
        <w:r w:rsidR="009A1465" w:rsidRPr="009A1465">
          <w:rPr>
            <w:rStyle w:val="a6"/>
            <w:rFonts w:ascii="Times New Roman" w:hAnsi="Times New Roman" w:cs="Times New Roman"/>
            <w:color w:val="auto"/>
            <w:sz w:val="24"/>
            <w:szCs w:val="24"/>
            <w:lang w:val="en-US"/>
          </w:rPr>
          <w:t>donland</w:t>
        </w:r>
        <w:proofErr w:type="spellEnd"/>
        <w:r w:rsidR="009A1465" w:rsidRPr="009A1465">
          <w:rPr>
            <w:rStyle w:val="a6"/>
            <w:rFonts w:ascii="Times New Roman" w:hAnsi="Times New Roman" w:cs="Times New Roman"/>
            <w:color w:val="auto"/>
            <w:sz w:val="24"/>
            <w:szCs w:val="24"/>
          </w:rPr>
          <w:t>.</w:t>
        </w:r>
        <w:proofErr w:type="spellStart"/>
        <w:r w:rsidR="009A1465" w:rsidRPr="009A1465">
          <w:rPr>
            <w:rStyle w:val="a6"/>
            <w:rFonts w:ascii="Times New Roman" w:hAnsi="Times New Roman" w:cs="Times New Roman"/>
            <w:color w:val="auto"/>
            <w:sz w:val="24"/>
            <w:szCs w:val="24"/>
            <w:lang w:val="en-US"/>
          </w:rPr>
          <w:t>ru</w:t>
        </w:r>
        <w:proofErr w:type="spellEnd"/>
      </w:hyperlink>
      <w:r w:rsidR="009A1465">
        <w:rPr>
          <w:rFonts w:ascii="Times New Roman" w:hAnsi="Times New Roman" w:cs="Times New Roman"/>
          <w:sz w:val="24"/>
          <w:szCs w:val="24"/>
        </w:rPr>
        <w:t xml:space="preserve"> </w:t>
      </w:r>
      <w:r w:rsidRPr="00151052">
        <w:rPr>
          <w:rFonts w:ascii="Times New Roman" w:hAnsi="Times New Roman" w:cs="Times New Roman"/>
          <w:color w:val="000000"/>
          <w:sz w:val="24"/>
          <w:szCs w:val="24"/>
        </w:rPr>
        <w:t>не позднее первого рабочего дня, следующего за днем подписания протокола.</w:t>
      </w:r>
      <w:proofErr w:type="gramEnd"/>
    </w:p>
    <w:p w:rsidR="00ED00E3" w:rsidRPr="00151052" w:rsidRDefault="00ED00E3" w:rsidP="00ED00E3">
      <w:pPr>
        <w:pStyle w:val="ConsPlusNormal"/>
        <w:spacing w:before="240"/>
        <w:ind w:firstLine="54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B314C1">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151052">
        <w:rPr>
          <w:rFonts w:ascii="Times New Roman" w:hAnsi="Times New Roman" w:cs="Times New Roman"/>
          <w:color w:val="000000"/>
          <w:sz w:val="24"/>
          <w:szCs w:val="24"/>
        </w:rPr>
        <w:t xml:space="preserve"> </w:t>
      </w:r>
      <w:proofErr w:type="gramStart"/>
      <w:r w:rsidRPr="00151052">
        <w:rPr>
          <w:rFonts w:ascii="Times New Roman" w:hAnsi="Times New Roman" w:cs="Times New Roman"/>
          <w:color w:val="000000"/>
          <w:sz w:val="24"/>
          <w:szCs w:val="24"/>
        </w:rPr>
        <w:t>В случае если комиссией принято решение о допуске двух и более заявлений о предоставлении нежилого помещения в безвозмездное пользование, поступивших в уполномоченный орган в течение срока приема заявлений, до дальнейшего рассмотрения, комиссия в срок не более тридцати дней со дня подписания протокола, которым оформлено такое решение, осуществляет оценку и сопоставление указанных заявлений (далее - оценка и сопоставление заявлений).</w:t>
      </w:r>
      <w:proofErr w:type="gramEnd"/>
    </w:p>
    <w:p w:rsidR="00ED00E3" w:rsidRPr="00151052" w:rsidRDefault="00ED00E3" w:rsidP="00ED00E3">
      <w:pPr>
        <w:pStyle w:val="ConsPlusNormal"/>
        <w:spacing w:before="240"/>
        <w:ind w:firstLine="54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B314C1">
        <w:rPr>
          <w:rFonts w:ascii="Times New Roman" w:hAnsi="Times New Roman" w:cs="Times New Roman"/>
          <w:color w:val="000000"/>
          <w:sz w:val="24"/>
          <w:szCs w:val="24"/>
        </w:rPr>
        <w:t>7</w:t>
      </w:r>
      <w:r>
        <w:rPr>
          <w:rFonts w:ascii="Times New Roman" w:hAnsi="Times New Roman" w:cs="Times New Roman"/>
          <w:color w:val="000000"/>
          <w:sz w:val="24"/>
          <w:szCs w:val="24"/>
        </w:rPr>
        <w:t>.</w:t>
      </w:r>
      <w:r w:rsidR="00A82E2B">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151052">
        <w:rPr>
          <w:rFonts w:ascii="Times New Roman" w:hAnsi="Times New Roman" w:cs="Times New Roman"/>
          <w:color w:val="000000"/>
          <w:sz w:val="24"/>
          <w:szCs w:val="24"/>
        </w:rPr>
        <w:t>Для определения получателя имущественной поддержки оценка и сопоставления заявлений осуществляются по следующим критериям:</w:t>
      </w:r>
    </w:p>
    <w:p w:rsidR="00ED00E3" w:rsidRPr="00151052" w:rsidRDefault="00ED00E3" w:rsidP="00ED00E3">
      <w:pPr>
        <w:pStyle w:val="ConsPlusNormal"/>
        <w:spacing w:before="240"/>
        <w:ind w:firstLine="540"/>
        <w:contextualSpacing/>
        <w:jc w:val="both"/>
        <w:rPr>
          <w:rFonts w:ascii="Times New Roman" w:hAnsi="Times New Roman" w:cs="Times New Roman"/>
          <w:color w:val="000000"/>
          <w:sz w:val="24"/>
          <w:szCs w:val="24"/>
        </w:rPr>
      </w:pPr>
      <w:bookmarkStart w:id="17" w:name="Par257"/>
      <w:bookmarkEnd w:id="17"/>
      <w:r w:rsidRPr="00151052">
        <w:rPr>
          <w:rFonts w:ascii="Times New Roman" w:hAnsi="Times New Roman" w:cs="Times New Roman"/>
          <w:color w:val="000000"/>
          <w:sz w:val="24"/>
          <w:szCs w:val="24"/>
        </w:rPr>
        <w:t>1) содержание и результаты деятельности социально ориентированной некоммерческой организации;</w:t>
      </w:r>
    </w:p>
    <w:p w:rsidR="00ED00E3" w:rsidRPr="00151052" w:rsidRDefault="00ED00E3" w:rsidP="00ED00E3">
      <w:pPr>
        <w:pStyle w:val="ConsPlusNormal"/>
        <w:spacing w:before="240"/>
        <w:ind w:firstLine="540"/>
        <w:contextualSpacing/>
        <w:jc w:val="both"/>
        <w:rPr>
          <w:rFonts w:ascii="Times New Roman" w:hAnsi="Times New Roman" w:cs="Times New Roman"/>
          <w:color w:val="000000"/>
          <w:sz w:val="24"/>
          <w:szCs w:val="24"/>
        </w:rPr>
      </w:pPr>
      <w:bookmarkStart w:id="18" w:name="Par258"/>
      <w:bookmarkEnd w:id="18"/>
      <w:r w:rsidRPr="00151052">
        <w:rPr>
          <w:rFonts w:ascii="Times New Roman" w:hAnsi="Times New Roman" w:cs="Times New Roman"/>
          <w:color w:val="000000"/>
          <w:sz w:val="24"/>
          <w:szCs w:val="24"/>
        </w:rPr>
        <w:t>2) потребность социально ориентированной некоммерческой организации в предоставлении нежилого помещения в безвозмездное пользование или в аренду.</w:t>
      </w:r>
    </w:p>
    <w:p w:rsidR="00ED00E3" w:rsidRPr="00151052" w:rsidRDefault="00ED00E3" w:rsidP="00ED00E3">
      <w:pPr>
        <w:pStyle w:val="ConsPlusNormal"/>
        <w:spacing w:before="240"/>
        <w:ind w:firstLine="540"/>
        <w:contextualSpacing/>
        <w:jc w:val="both"/>
        <w:rPr>
          <w:rFonts w:ascii="Times New Roman" w:hAnsi="Times New Roman" w:cs="Times New Roman"/>
          <w:color w:val="000000"/>
          <w:sz w:val="24"/>
          <w:szCs w:val="24"/>
        </w:rPr>
      </w:pPr>
      <w:bookmarkStart w:id="19" w:name="Par259"/>
      <w:bookmarkEnd w:id="19"/>
      <w:r>
        <w:rPr>
          <w:rFonts w:ascii="Times New Roman" w:hAnsi="Times New Roman" w:cs="Times New Roman"/>
          <w:color w:val="000000"/>
          <w:sz w:val="24"/>
          <w:szCs w:val="24"/>
        </w:rPr>
        <w:t>1.1</w:t>
      </w:r>
      <w:r w:rsidR="00B314C1">
        <w:rPr>
          <w:rFonts w:ascii="Times New Roman" w:hAnsi="Times New Roman" w:cs="Times New Roman"/>
          <w:color w:val="000000"/>
          <w:sz w:val="24"/>
          <w:szCs w:val="24"/>
        </w:rPr>
        <w:t>7</w:t>
      </w:r>
      <w:r>
        <w:rPr>
          <w:rFonts w:ascii="Times New Roman" w:hAnsi="Times New Roman" w:cs="Times New Roman"/>
          <w:color w:val="000000"/>
          <w:sz w:val="24"/>
          <w:szCs w:val="24"/>
        </w:rPr>
        <w:t>.</w:t>
      </w:r>
      <w:r w:rsidR="00A82E2B">
        <w:rPr>
          <w:rFonts w:ascii="Times New Roman" w:hAnsi="Times New Roman" w:cs="Times New Roman"/>
          <w:color w:val="000000"/>
          <w:sz w:val="24"/>
          <w:szCs w:val="24"/>
        </w:rPr>
        <w:t>5</w:t>
      </w:r>
      <w:r w:rsidRPr="00151052">
        <w:rPr>
          <w:rFonts w:ascii="Times New Roman" w:hAnsi="Times New Roman" w:cs="Times New Roman"/>
          <w:color w:val="000000"/>
          <w:sz w:val="24"/>
          <w:szCs w:val="24"/>
        </w:rPr>
        <w:t>. Оценка и сопоставление заявлений осуществляются в следующем порядке:</w:t>
      </w:r>
    </w:p>
    <w:p w:rsidR="00ED00E3" w:rsidRPr="00151052" w:rsidRDefault="00ED00E3" w:rsidP="00ED00E3">
      <w:pPr>
        <w:pStyle w:val="ConsPlusNormal"/>
        <w:spacing w:before="240"/>
        <w:ind w:firstLine="540"/>
        <w:contextualSpacing/>
        <w:jc w:val="both"/>
        <w:rPr>
          <w:rFonts w:ascii="Times New Roman" w:hAnsi="Times New Roman" w:cs="Times New Roman"/>
          <w:color w:val="000000"/>
          <w:sz w:val="24"/>
          <w:szCs w:val="24"/>
        </w:rPr>
      </w:pPr>
      <w:bookmarkStart w:id="20" w:name="Par260"/>
      <w:bookmarkEnd w:id="20"/>
      <w:r w:rsidRPr="00151052">
        <w:rPr>
          <w:rFonts w:ascii="Times New Roman" w:hAnsi="Times New Roman" w:cs="Times New Roman"/>
          <w:color w:val="000000"/>
          <w:sz w:val="24"/>
          <w:szCs w:val="24"/>
        </w:rPr>
        <w:t xml:space="preserve">1) по критерию, предусмотренному </w:t>
      </w:r>
      <w:r w:rsidRPr="0070629C">
        <w:rPr>
          <w:rFonts w:ascii="Times New Roman" w:hAnsi="Times New Roman" w:cs="Times New Roman"/>
          <w:color w:val="000000"/>
          <w:sz w:val="24"/>
          <w:szCs w:val="24"/>
        </w:rPr>
        <w:t>под</w:t>
      </w:r>
      <w:hyperlink w:anchor="Par257" w:tooltip="1) содержание и результаты деятельности социально ориентированной некоммерческой организации;" w:history="1">
        <w:r w:rsidRPr="0070629C">
          <w:rPr>
            <w:rFonts w:ascii="Times New Roman" w:hAnsi="Times New Roman" w:cs="Times New Roman"/>
            <w:color w:val="000000"/>
            <w:sz w:val="24"/>
            <w:szCs w:val="24"/>
          </w:rPr>
          <w:t>пунктом 1 пункта 1.1</w:t>
        </w:r>
        <w:r w:rsidR="004C12CE">
          <w:rPr>
            <w:rFonts w:ascii="Times New Roman" w:hAnsi="Times New Roman" w:cs="Times New Roman"/>
            <w:color w:val="000000"/>
            <w:sz w:val="24"/>
            <w:szCs w:val="24"/>
          </w:rPr>
          <w:t>7</w:t>
        </w:r>
        <w:r w:rsidRPr="0070629C">
          <w:rPr>
            <w:rFonts w:ascii="Times New Roman" w:hAnsi="Times New Roman" w:cs="Times New Roman"/>
            <w:color w:val="000000"/>
            <w:sz w:val="24"/>
            <w:szCs w:val="24"/>
          </w:rPr>
          <w:t>.</w:t>
        </w:r>
        <w:r w:rsidR="0000184C" w:rsidRPr="0070629C">
          <w:rPr>
            <w:rFonts w:ascii="Times New Roman" w:hAnsi="Times New Roman" w:cs="Times New Roman"/>
            <w:color w:val="000000"/>
            <w:sz w:val="24"/>
            <w:szCs w:val="24"/>
          </w:rPr>
          <w:t>4</w:t>
        </w:r>
      </w:hyperlink>
      <w:r w:rsidR="00531283" w:rsidRPr="0070629C">
        <w:rPr>
          <w:rFonts w:ascii="Times New Roman" w:hAnsi="Times New Roman" w:cs="Times New Roman"/>
          <w:sz w:val="24"/>
          <w:szCs w:val="24"/>
        </w:rPr>
        <w:t>.</w:t>
      </w:r>
      <w:r w:rsidR="0000184C" w:rsidRPr="0070629C">
        <w:rPr>
          <w:rFonts w:ascii="Times New Roman" w:hAnsi="Times New Roman" w:cs="Times New Roman"/>
          <w:sz w:val="24"/>
          <w:szCs w:val="24"/>
        </w:rPr>
        <w:t xml:space="preserve"> подраздела 1.1</w:t>
      </w:r>
      <w:r w:rsidR="004C12CE">
        <w:rPr>
          <w:rFonts w:ascii="Times New Roman" w:hAnsi="Times New Roman" w:cs="Times New Roman"/>
          <w:sz w:val="24"/>
          <w:szCs w:val="24"/>
        </w:rPr>
        <w:t>7</w:t>
      </w:r>
      <w:r w:rsidR="0000184C" w:rsidRPr="0070629C">
        <w:rPr>
          <w:rFonts w:ascii="Times New Roman" w:hAnsi="Times New Roman" w:cs="Times New Roman"/>
          <w:sz w:val="24"/>
          <w:szCs w:val="24"/>
        </w:rPr>
        <w:t>.</w:t>
      </w:r>
      <w:r w:rsidRPr="00151052">
        <w:rPr>
          <w:rFonts w:ascii="Times New Roman" w:hAnsi="Times New Roman" w:cs="Times New Roman"/>
          <w:color w:val="000000"/>
          <w:sz w:val="24"/>
          <w:szCs w:val="24"/>
        </w:rPr>
        <w:t xml:space="preserve"> настояще</w:t>
      </w:r>
      <w:r>
        <w:rPr>
          <w:rFonts w:ascii="Times New Roman" w:hAnsi="Times New Roman" w:cs="Times New Roman"/>
          <w:color w:val="000000"/>
          <w:sz w:val="24"/>
          <w:szCs w:val="24"/>
        </w:rPr>
        <w:t>й документации</w:t>
      </w:r>
      <w:r w:rsidRPr="00151052">
        <w:rPr>
          <w:rFonts w:ascii="Times New Roman" w:hAnsi="Times New Roman" w:cs="Times New Roman"/>
          <w:color w:val="000000"/>
          <w:sz w:val="24"/>
          <w:szCs w:val="24"/>
        </w:rPr>
        <w:t xml:space="preserve">, количество баллов определяется путем сложения баллов, присвоенных комиссией по показателям с </w:t>
      </w:r>
      <w:hyperlink w:anchor="Par312" w:tooltip="1" w:history="1">
        <w:r w:rsidRPr="00151052">
          <w:rPr>
            <w:rFonts w:ascii="Times New Roman" w:hAnsi="Times New Roman" w:cs="Times New Roman"/>
            <w:color w:val="000000"/>
            <w:sz w:val="24"/>
            <w:szCs w:val="24"/>
          </w:rPr>
          <w:t>1</w:t>
        </w:r>
      </w:hyperlink>
      <w:r w:rsidRPr="00151052">
        <w:rPr>
          <w:rFonts w:ascii="Times New Roman" w:hAnsi="Times New Roman" w:cs="Times New Roman"/>
          <w:color w:val="000000"/>
          <w:sz w:val="24"/>
          <w:szCs w:val="24"/>
        </w:rPr>
        <w:t xml:space="preserve"> по </w:t>
      </w:r>
      <w:hyperlink w:anchor="Par342" w:tooltip="10" w:history="1">
        <w:r w:rsidRPr="00151052">
          <w:rPr>
            <w:rFonts w:ascii="Times New Roman" w:hAnsi="Times New Roman" w:cs="Times New Roman"/>
            <w:color w:val="000000"/>
            <w:sz w:val="24"/>
            <w:szCs w:val="24"/>
          </w:rPr>
          <w:t>10</w:t>
        </w:r>
      </w:hyperlink>
      <w:r w:rsidRPr="00151052">
        <w:rPr>
          <w:rFonts w:ascii="Times New Roman" w:hAnsi="Times New Roman" w:cs="Times New Roman"/>
          <w:color w:val="000000"/>
          <w:sz w:val="24"/>
          <w:szCs w:val="24"/>
        </w:rPr>
        <w:t>, указанным в приложении к настояще</w:t>
      </w:r>
      <w:r>
        <w:rPr>
          <w:rFonts w:ascii="Times New Roman" w:hAnsi="Times New Roman" w:cs="Times New Roman"/>
          <w:color w:val="000000"/>
          <w:sz w:val="24"/>
          <w:szCs w:val="24"/>
        </w:rPr>
        <w:t>й документации</w:t>
      </w:r>
      <w:r w:rsidRPr="00151052">
        <w:rPr>
          <w:rFonts w:ascii="Times New Roman" w:hAnsi="Times New Roman" w:cs="Times New Roman"/>
          <w:color w:val="000000"/>
          <w:sz w:val="24"/>
          <w:szCs w:val="24"/>
        </w:rPr>
        <w:t>;</w:t>
      </w:r>
    </w:p>
    <w:p w:rsidR="00ED00E3" w:rsidRPr="00151052" w:rsidRDefault="00ED00E3" w:rsidP="00ED00E3">
      <w:pPr>
        <w:pStyle w:val="ConsPlusNormal"/>
        <w:spacing w:before="240"/>
        <w:ind w:firstLine="540"/>
        <w:contextualSpacing/>
        <w:jc w:val="both"/>
        <w:rPr>
          <w:rFonts w:ascii="Times New Roman" w:hAnsi="Times New Roman" w:cs="Times New Roman"/>
          <w:color w:val="000000"/>
          <w:sz w:val="24"/>
          <w:szCs w:val="24"/>
        </w:rPr>
      </w:pPr>
      <w:bookmarkStart w:id="21" w:name="Par261"/>
      <w:bookmarkEnd w:id="21"/>
      <w:r w:rsidRPr="00151052">
        <w:rPr>
          <w:rFonts w:ascii="Times New Roman" w:hAnsi="Times New Roman" w:cs="Times New Roman"/>
          <w:color w:val="000000"/>
          <w:sz w:val="24"/>
          <w:szCs w:val="24"/>
        </w:rPr>
        <w:t xml:space="preserve">2) по критерию, предусмотренному </w:t>
      </w:r>
      <w:r w:rsidRPr="0070629C">
        <w:rPr>
          <w:rFonts w:ascii="Times New Roman" w:hAnsi="Times New Roman" w:cs="Times New Roman"/>
          <w:color w:val="000000"/>
          <w:sz w:val="24"/>
          <w:szCs w:val="24"/>
        </w:rPr>
        <w:t>под</w:t>
      </w:r>
      <w:hyperlink w:anchor="Par258" w:tooltip="2) потребность социально ориентированной некоммерческой организации в предоставлении объекта в безвозмездное пользование или в аренду." w:history="1">
        <w:r w:rsidRPr="0070629C">
          <w:rPr>
            <w:rFonts w:ascii="Times New Roman" w:hAnsi="Times New Roman" w:cs="Times New Roman"/>
            <w:color w:val="000000"/>
            <w:sz w:val="24"/>
            <w:szCs w:val="24"/>
          </w:rPr>
          <w:t>пунктом 2 пункта 1.1</w:t>
        </w:r>
        <w:r w:rsidR="004C12CE">
          <w:rPr>
            <w:rFonts w:ascii="Times New Roman" w:hAnsi="Times New Roman" w:cs="Times New Roman"/>
            <w:color w:val="000000"/>
            <w:sz w:val="24"/>
            <w:szCs w:val="24"/>
          </w:rPr>
          <w:t>7</w:t>
        </w:r>
        <w:r w:rsidRPr="0070629C">
          <w:rPr>
            <w:rFonts w:ascii="Times New Roman" w:hAnsi="Times New Roman" w:cs="Times New Roman"/>
            <w:color w:val="000000"/>
            <w:sz w:val="24"/>
            <w:szCs w:val="24"/>
          </w:rPr>
          <w:t>.</w:t>
        </w:r>
        <w:r w:rsidR="0000184C" w:rsidRPr="0070629C">
          <w:rPr>
            <w:rFonts w:ascii="Times New Roman" w:hAnsi="Times New Roman" w:cs="Times New Roman"/>
            <w:color w:val="000000"/>
            <w:sz w:val="24"/>
            <w:szCs w:val="24"/>
          </w:rPr>
          <w:t>4</w:t>
        </w:r>
        <w:r w:rsidR="00531283" w:rsidRPr="0070629C">
          <w:rPr>
            <w:rFonts w:ascii="Times New Roman" w:hAnsi="Times New Roman" w:cs="Times New Roman"/>
            <w:color w:val="000000"/>
            <w:sz w:val="24"/>
            <w:szCs w:val="24"/>
          </w:rPr>
          <w:t xml:space="preserve">. </w:t>
        </w:r>
        <w:r w:rsidR="00531283" w:rsidRPr="0070629C">
          <w:rPr>
            <w:rFonts w:ascii="Times New Roman" w:hAnsi="Times New Roman" w:cs="Times New Roman"/>
            <w:sz w:val="24"/>
            <w:szCs w:val="24"/>
          </w:rPr>
          <w:t>подраздела 1.1</w:t>
        </w:r>
        <w:r w:rsidR="004C12CE">
          <w:rPr>
            <w:rFonts w:ascii="Times New Roman" w:hAnsi="Times New Roman" w:cs="Times New Roman"/>
            <w:sz w:val="24"/>
            <w:szCs w:val="24"/>
          </w:rPr>
          <w:t>7</w:t>
        </w:r>
        <w:r w:rsidR="00531283" w:rsidRPr="0070629C">
          <w:rPr>
            <w:rFonts w:ascii="Times New Roman" w:hAnsi="Times New Roman" w:cs="Times New Roman"/>
            <w:sz w:val="24"/>
            <w:szCs w:val="24"/>
          </w:rPr>
          <w:t>.</w:t>
        </w:r>
        <w:r w:rsidRPr="0070629C">
          <w:rPr>
            <w:rFonts w:ascii="Times New Roman" w:hAnsi="Times New Roman" w:cs="Times New Roman"/>
            <w:color w:val="000000"/>
            <w:sz w:val="24"/>
            <w:szCs w:val="24"/>
          </w:rPr>
          <w:t xml:space="preserve"> настоящей документации</w:t>
        </w:r>
      </w:hyperlink>
      <w:r w:rsidRPr="0070629C">
        <w:rPr>
          <w:rFonts w:ascii="Times New Roman" w:hAnsi="Times New Roman" w:cs="Times New Roman"/>
          <w:color w:val="000000"/>
          <w:sz w:val="24"/>
          <w:szCs w:val="24"/>
        </w:rPr>
        <w:t>, количество баллов</w:t>
      </w:r>
      <w:r w:rsidRPr="00151052">
        <w:rPr>
          <w:rFonts w:ascii="Times New Roman" w:hAnsi="Times New Roman" w:cs="Times New Roman"/>
          <w:color w:val="000000"/>
          <w:sz w:val="24"/>
          <w:szCs w:val="24"/>
        </w:rPr>
        <w:t xml:space="preserve"> определяется путем сложения баллов, присвоенных комиссией по показателям с </w:t>
      </w:r>
      <w:hyperlink w:anchor="Par347" w:tooltip="11" w:history="1">
        <w:r w:rsidRPr="00151052">
          <w:rPr>
            <w:rFonts w:ascii="Times New Roman" w:hAnsi="Times New Roman" w:cs="Times New Roman"/>
            <w:color w:val="000000"/>
            <w:sz w:val="24"/>
            <w:szCs w:val="24"/>
          </w:rPr>
          <w:t>11</w:t>
        </w:r>
      </w:hyperlink>
      <w:r w:rsidRPr="00151052">
        <w:rPr>
          <w:rFonts w:ascii="Times New Roman" w:hAnsi="Times New Roman" w:cs="Times New Roman"/>
          <w:color w:val="000000"/>
          <w:sz w:val="24"/>
          <w:szCs w:val="24"/>
        </w:rPr>
        <w:t xml:space="preserve"> по </w:t>
      </w:r>
      <w:hyperlink w:anchor="Par379" w:tooltip="16" w:history="1">
        <w:r w:rsidRPr="00151052">
          <w:rPr>
            <w:rFonts w:ascii="Times New Roman" w:hAnsi="Times New Roman" w:cs="Times New Roman"/>
            <w:color w:val="000000"/>
            <w:sz w:val="24"/>
            <w:szCs w:val="24"/>
          </w:rPr>
          <w:t>16</w:t>
        </w:r>
      </w:hyperlink>
      <w:r w:rsidRPr="00151052">
        <w:rPr>
          <w:rFonts w:ascii="Times New Roman" w:hAnsi="Times New Roman" w:cs="Times New Roman"/>
          <w:color w:val="000000"/>
          <w:sz w:val="24"/>
          <w:szCs w:val="24"/>
        </w:rPr>
        <w:t>, указанным в приложении к настояще</w:t>
      </w:r>
      <w:r>
        <w:rPr>
          <w:rFonts w:ascii="Times New Roman" w:hAnsi="Times New Roman" w:cs="Times New Roman"/>
          <w:color w:val="000000"/>
          <w:sz w:val="24"/>
          <w:szCs w:val="24"/>
        </w:rPr>
        <w:t>й документации</w:t>
      </w:r>
      <w:r w:rsidRPr="00151052">
        <w:rPr>
          <w:rFonts w:ascii="Times New Roman" w:hAnsi="Times New Roman" w:cs="Times New Roman"/>
          <w:color w:val="000000"/>
          <w:sz w:val="24"/>
          <w:szCs w:val="24"/>
        </w:rPr>
        <w:t>;</w:t>
      </w:r>
    </w:p>
    <w:p w:rsidR="00ED00E3" w:rsidRPr="00151052" w:rsidRDefault="00ED00E3" w:rsidP="00ED00E3">
      <w:pPr>
        <w:pStyle w:val="ConsPlusNormal"/>
        <w:spacing w:before="240"/>
        <w:ind w:firstLine="540"/>
        <w:contextualSpacing/>
        <w:jc w:val="both"/>
        <w:rPr>
          <w:rFonts w:ascii="Times New Roman" w:hAnsi="Times New Roman" w:cs="Times New Roman"/>
          <w:color w:val="000000"/>
          <w:sz w:val="24"/>
          <w:szCs w:val="24"/>
        </w:rPr>
      </w:pPr>
      <w:bookmarkStart w:id="22" w:name="Par262"/>
      <w:bookmarkEnd w:id="22"/>
      <w:r w:rsidRPr="00151052">
        <w:rPr>
          <w:rFonts w:ascii="Times New Roman" w:hAnsi="Times New Roman" w:cs="Times New Roman"/>
          <w:color w:val="000000"/>
          <w:sz w:val="24"/>
          <w:szCs w:val="24"/>
        </w:rPr>
        <w:t xml:space="preserve">3) для каждого заявления количество баллов, присвоенных в соответствии </w:t>
      </w:r>
      <w:proofErr w:type="gramStart"/>
      <w:r w:rsidRPr="00151052">
        <w:rPr>
          <w:rFonts w:ascii="Times New Roman" w:hAnsi="Times New Roman" w:cs="Times New Roman"/>
          <w:color w:val="000000"/>
          <w:sz w:val="24"/>
          <w:szCs w:val="24"/>
        </w:rPr>
        <w:t>с</w:t>
      </w:r>
      <w:proofErr w:type="gramEnd"/>
      <w:r w:rsidRPr="00151052">
        <w:rPr>
          <w:rFonts w:ascii="Times New Roman" w:hAnsi="Times New Roman" w:cs="Times New Roman"/>
          <w:color w:val="000000"/>
          <w:sz w:val="24"/>
          <w:szCs w:val="24"/>
        </w:rPr>
        <w:t xml:space="preserve"> </w:t>
      </w:r>
      <w:proofErr w:type="gramStart"/>
      <w:r w:rsidRPr="00151052">
        <w:rPr>
          <w:rFonts w:ascii="Times New Roman" w:hAnsi="Times New Roman" w:cs="Times New Roman"/>
          <w:color w:val="000000"/>
          <w:sz w:val="24"/>
          <w:szCs w:val="24"/>
        </w:rPr>
        <w:t>под</w:t>
      </w:r>
      <w:proofErr w:type="gramEnd"/>
      <w:r w:rsidR="0017627B" w:rsidRPr="00151052">
        <w:rPr>
          <w:rFonts w:ascii="Times New Roman" w:hAnsi="Times New Roman" w:cs="Times New Roman"/>
          <w:color w:val="000000"/>
          <w:sz w:val="24"/>
          <w:szCs w:val="24"/>
        </w:rPr>
        <w:fldChar w:fldCharType="begin"/>
      </w:r>
      <w:r w:rsidRPr="00151052">
        <w:rPr>
          <w:rFonts w:ascii="Times New Roman" w:hAnsi="Times New Roman" w:cs="Times New Roman"/>
          <w:color w:val="000000"/>
          <w:sz w:val="24"/>
          <w:szCs w:val="24"/>
        </w:rPr>
        <w:instrText>HYPERLINK \l Par260  \o "1) по критерию, предусмотренному пунктом 1 части 8 настоящей статьи, количество баллов определяется путем сложения баллов, присвоенных комиссией по показателям с 1 по 10, указанным в приложении к настоящему Порядку;"</w:instrText>
      </w:r>
      <w:r w:rsidR="0017627B" w:rsidRPr="00151052">
        <w:rPr>
          <w:rFonts w:ascii="Times New Roman" w:hAnsi="Times New Roman" w:cs="Times New Roman"/>
          <w:color w:val="000000"/>
          <w:sz w:val="24"/>
          <w:szCs w:val="24"/>
        </w:rPr>
        <w:fldChar w:fldCharType="separate"/>
      </w:r>
      <w:r w:rsidRPr="00151052">
        <w:rPr>
          <w:rFonts w:ascii="Times New Roman" w:hAnsi="Times New Roman" w:cs="Times New Roman"/>
          <w:color w:val="000000"/>
          <w:sz w:val="24"/>
          <w:szCs w:val="24"/>
        </w:rPr>
        <w:t>пунктами 1</w:t>
      </w:r>
      <w:r w:rsidR="0017627B" w:rsidRPr="00151052">
        <w:rPr>
          <w:rFonts w:ascii="Times New Roman" w:hAnsi="Times New Roman" w:cs="Times New Roman"/>
          <w:color w:val="000000"/>
          <w:sz w:val="24"/>
          <w:szCs w:val="24"/>
        </w:rPr>
        <w:fldChar w:fldCharType="end"/>
      </w:r>
      <w:r w:rsidRPr="00151052">
        <w:rPr>
          <w:rFonts w:ascii="Times New Roman" w:hAnsi="Times New Roman" w:cs="Times New Roman"/>
          <w:color w:val="000000"/>
          <w:sz w:val="24"/>
          <w:szCs w:val="24"/>
        </w:rPr>
        <w:t xml:space="preserve"> и </w:t>
      </w:r>
      <w:hyperlink w:anchor="Par261" w:tooltip="2) по критерию, предусмотренному пунктом 2 части 8 настоящей статьи, количество баллов определяется путем сложения баллов, присвоенных комиссией по показателям с 11 по 16, указанным в приложении к настоящему Порядку;" w:history="1">
        <w:r w:rsidRPr="00151052">
          <w:rPr>
            <w:rFonts w:ascii="Times New Roman" w:hAnsi="Times New Roman" w:cs="Times New Roman"/>
            <w:color w:val="000000"/>
            <w:sz w:val="24"/>
            <w:szCs w:val="24"/>
          </w:rPr>
          <w:t>2</w:t>
        </w:r>
      </w:hyperlink>
      <w:r w:rsidRPr="00151052">
        <w:rPr>
          <w:rFonts w:ascii="Times New Roman" w:hAnsi="Times New Roman" w:cs="Times New Roman"/>
          <w:color w:val="000000"/>
          <w:sz w:val="24"/>
          <w:szCs w:val="24"/>
        </w:rPr>
        <w:t xml:space="preserve"> настоящего пункта, суммируется, и полученное значение составляет рейтинг заявления;</w:t>
      </w:r>
    </w:p>
    <w:p w:rsidR="00ED00E3" w:rsidRPr="00151052" w:rsidRDefault="00ED00E3" w:rsidP="00ED00E3">
      <w:pPr>
        <w:pStyle w:val="ConsPlusNormal"/>
        <w:spacing w:before="240"/>
        <w:ind w:firstLine="540"/>
        <w:contextualSpacing/>
        <w:jc w:val="both"/>
        <w:rPr>
          <w:rFonts w:ascii="Times New Roman" w:hAnsi="Times New Roman" w:cs="Times New Roman"/>
          <w:color w:val="000000"/>
          <w:sz w:val="24"/>
          <w:szCs w:val="24"/>
        </w:rPr>
      </w:pPr>
      <w:proofErr w:type="gramStart"/>
      <w:r w:rsidRPr="00151052">
        <w:rPr>
          <w:rFonts w:ascii="Times New Roman" w:hAnsi="Times New Roman" w:cs="Times New Roman"/>
          <w:color w:val="000000"/>
          <w:sz w:val="24"/>
          <w:szCs w:val="24"/>
        </w:rPr>
        <w:t xml:space="preserve">5) если одинаковое максимальное значение рейтинга в соответствии с </w:t>
      </w:r>
      <w:r w:rsidRPr="0070629C">
        <w:rPr>
          <w:rFonts w:ascii="Times New Roman" w:hAnsi="Times New Roman" w:cs="Times New Roman"/>
          <w:color w:val="000000"/>
          <w:sz w:val="24"/>
          <w:szCs w:val="24"/>
        </w:rPr>
        <w:t>под</w:t>
      </w:r>
      <w:hyperlink w:anchor="Par262" w:tooltip="3) для каждого заявления количество баллов, присвоенных в соответствии с пунктами 1 и 2 настоящей части, суммируется, и полученное значение составляет рейтинг заявления;" w:history="1">
        <w:r w:rsidRPr="0070629C">
          <w:rPr>
            <w:rFonts w:ascii="Times New Roman" w:hAnsi="Times New Roman" w:cs="Times New Roman"/>
            <w:color w:val="000000"/>
            <w:sz w:val="24"/>
            <w:szCs w:val="24"/>
          </w:rPr>
          <w:t>пунктом 3</w:t>
        </w:r>
      </w:hyperlink>
      <w:r w:rsidRPr="0070629C">
        <w:rPr>
          <w:rFonts w:ascii="Times New Roman" w:hAnsi="Times New Roman" w:cs="Times New Roman"/>
          <w:color w:val="000000"/>
          <w:sz w:val="24"/>
          <w:szCs w:val="24"/>
        </w:rPr>
        <w:t xml:space="preserve"> настоящего пункта получили два и более заявления о предоставлении нежилого</w:t>
      </w:r>
      <w:r w:rsidRPr="00151052">
        <w:rPr>
          <w:rFonts w:ascii="Times New Roman" w:hAnsi="Times New Roman" w:cs="Times New Roman"/>
          <w:color w:val="000000"/>
          <w:sz w:val="24"/>
          <w:szCs w:val="24"/>
        </w:rPr>
        <w:t xml:space="preserve"> помещения в безвозмездное пользование, указанное значение рейтинга увеличивается на два балла для заявлений, поданных некоммерческими организациями - исполнителями общественно полезных услуг, которые в соответствии с </w:t>
      </w:r>
      <w:hyperlink r:id="rId28" w:history="1">
        <w:r w:rsidRPr="00151052">
          <w:rPr>
            <w:rFonts w:ascii="Times New Roman" w:hAnsi="Times New Roman" w:cs="Times New Roman"/>
            <w:color w:val="000000"/>
            <w:sz w:val="24"/>
            <w:szCs w:val="24"/>
          </w:rPr>
          <w:t>пунктом 13 статьи 31.1</w:t>
        </w:r>
      </w:hyperlink>
      <w:r w:rsidRPr="00151052">
        <w:rPr>
          <w:rFonts w:ascii="Times New Roman" w:hAnsi="Times New Roman" w:cs="Times New Roman"/>
          <w:color w:val="000000"/>
          <w:sz w:val="24"/>
          <w:szCs w:val="24"/>
        </w:rPr>
        <w:t xml:space="preserve"> Федерального закона от 12.01.1996 № 7-ФЗ «О некоммерческих организациях», имеют </w:t>
      </w:r>
      <w:r w:rsidRPr="00151052">
        <w:rPr>
          <w:rFonts w:ascii="Times New Roman" w:hAnsi="Times New Roman" w:cs="Times New Roman"/>
          <w:color w:val="000000"/>
          <w:sz w:val="24"/>
          <w:szCs w:val="24"/>
        </w:rPr>
        <w:lastRenderedPageBreak/>
        <w:t>право</w:t>
      </w:r>
      <w:proofErr w:type="gramEnd"/>
      <w:r w:rsidRPr="00151052">
        <w:rPr>
          <w:rFonts w:ascii="Times New Roman" w:hAnsi="Times New Roman" w:cs="Times New Roman"/>
          <w:color w:val="000000"/>
          <w:sz w:val="24"/>
          <w:szCs w:val="24"/>
        </w:rPr>
        <w:t xml:space="preserve"> на приоритетное получение мер поддержки.</w:t>
      </w:r>
    </w:p>
    <w:p w:rsidR="00ED00E3" w:rsidRPr="00151052" w:rsidRDefault="00ED00E3" w:rsidP="00ED00E3">
      <w:pPr>
        <w:pStyle w:val="ConsPlusNormal"/>
        <w:spacing w:before="240"/>
        <w:ind w:firstLine="540"/>
        <w:contextualSpacing/>
        <w:jc w:val="both"/>
        <w:rPr>
          <w:rFonts w:ascii="Times New Roman" w:hAnsi="Times New Roman" w:cs="Times New Roman"/>
          <w:color w:val="000000"/>
          <w:sz w:val="24"/>
          <w:szCs w:val="24"/>
        </w:rPr>
      </w:pPr>
      <w:bookmarkStart w:id="23" w:name="Par265"/>
      <w:bookmarkEnd w:id="23"/>
      <w:r>
        <w:rPr>
          <w:rFonts w:ascii="Times New Roman" w:hAnsi="Times New Roman" w:cs="Times New Roman"/>
          <w:color w:val="000000"/>
          <w:sz w:val="24"/>
          <w:szCs w:val="24"/>
        </w:rPr>
        <w:t>1.1</w:t>
      </w:r>
      <w:r w:rsidR="00B314C1">
        <w:rPr>
          <w:rFonts w:ascii="Times New Roman" w:hAnsi="Times New Roman" w:cs="Times New Roman"/>
          <w:color w:val="000000"/>
          <w:sz w:val="24"/>
          <w:szCs w:val="24"/>
        </w:rPr>
        <w:t>7</w:t>
      </w:r>
      <w:r>
        <w:rPr>
          <w:rFonts w:ascii="Times New Roman" w:hAnsi="Times New Roman" w:cs="Times New Roman"/>
          <w:color w:val="000000"/>
          <w:sz w:val="24"/>
          <w:szCs w:val="24"/>
        </w:rPr>
        <w:t>.</w:t>
      </w:r>
      <w:r w:rsidR="00A82E2B">
        <w:rPr>
          <w:rFonts w:ascii="Times New Roman" w:hAnsi="Times New Roman" w:cs="Times New Roman"/>
          <w:color w:val="000000"/>
          <w:sz w:val="24"/>
          <w:szCs w:val="24"/>
        </w:rPr>
        <w:t>6</w:t>
      </w:r>
      <w:r w:rsidRPr="00151052">
        <w:rPr>
          <w:rFonts w:ascii="Times New Roman" w:hAnsi="Times New Roman" w:cs="Times New Roman"/>
          <w:color w:val="000000"/>
          <w:sz w:val="24"/>
          <w:szCs w:val="24"/>
        </w:rPr>
        <w:t xml:space="preserve">. На основании результатов оценки и сопоставления заявлений каждому из них присваивается порядковый номер по мере уменьшения итогового значения рейтинга, определенного в соответствии с </w:t>
      </w:r>
      <w:r w:rsidRPr="0070629C">
        <w:rPr>
          <w:rFonts w:ascii="Times New Roman" w:hAnsi="Times New Roman" w:cs="Times New Roman"/>
          <w:color w:val="000000"/>
          <w:sz w:val="24"/>
          <w:szCs w:val="24"/>
        </w:rPr>
        <w:t>пунктом 1.1</w:t>
      </w:r>
      <w:r w:rsidR="004C12CE">
        <w:rPr>
          <w:rFonts w:ascii="Times New Roman" w:hAnsi="Times New Roman" w:cs="Times New Roman"/>
          <w:color w:val="000000"/>
          <w:sz w:val="24"/>
          <w:szCs w:val="24"/>
        </w:rPr>
        <w:t>7</w:t>
      </w:r>
      <w:r w:rsidRPr="0070629C">
        <w:rPr>
          <w:rFonts w:ascii="Times New Roman" w:hAnsi="Times New Roman" w:cs="Times New Roman"/>
          <w:color w:val="000000"/>
          <w:sz w:val="24"/>
          <w:szCs w:val="24"/>
        </w:rPr>
        <w:t>.4</w:t>
      </w:r>
      <w:r w:rsidR="0070629C">
        <w:rPr>
          <w:rFonts w:ascii="Times New Roman" w:hAnsi="Times New Roman" w:cs="Times New Roman"/>
          <w:color w:val="000000"/>
          <w:sz w:val="24"/>
          <w:szCs w:val="24"/>
        </w:rPr>
        <w:t>.</w:t>
      </w:r>
      <w:r w:rsidRPr="0070629C">
        <w:rPr>
          <w:rFonts w:ascii="Times New Roman" w:hAnsi="Times New Roman" w:cs="Times New Roman"/>
          <w:color w:val="000000"/>
          <w:sz w:val="24"/>
          <w:szCs w:val="24"/>
        </w:rPr>
        <w:t xml:space="preserve"> </w:t>
      </w:r>
      <w:r w:rsidR="00531283" w:rsidRPr="0070629C">
        <w:rPr>
          <w:rFonts w:ascii="Times New Roman" w:hAnsi="Times New Roman" w:cs="Times New Roman"/>
          <w:color w:val="000000"/>
          <w:sz w:val="24"/>
          <w:szCs w:val="24"/>
        </w:rPr>
        <w:t>подраздела 1.1</w:t>
      </w:r>
      <w:r w:rsidR="004C12CE">
        <w:rPr>
          <w:rFonts w:ascii="Times New Roman" w:hAnsi="Times New Roman" w:cs="Times New Roman"/>
          <w:color w:val="000000"/>
          <w:sz w:val="24"/>
          <w:szCs w:val="24"/>
        </w:rPr>
        <w:t>7</w:t>
      </w:r>
      <w:r w:rsidR="00531283" w:rsidRPr="0070629C">
        <w:rPr>
          <w:rFonts w:ascii="Times New Roman" w:hAnsi="Times New Roman" w:cs="Times New Roman"/>
          <w:color w:val="000000"/>
          <w:sz w:val="24"/>
          <w:szCs w:val="24"/>
        </w:rPr>
        <w:t>.</w:t>
      </w:r>
      <w:r w:rsidR="00531283">
        <w:rPr>
          <w:rFonts w:ascii="Times New Roman" w:hAnsi="Times New Roman" w:cs="Times New Roman"/>
          <w:color w:val="000000"/>
          <w:sz w:val="24"/>
          <w:szCs w:val="24"/>
        </w:rPr>
        <w:t xml:space="preserve"> </w:t>
      </w:r>
      <w:r w:rsidRPr="00151052">
        <w:rPr>
          <w:rFonts w:ascii="Times New Roman" w:hAnsi="Times New Roman" w:cs="Times New Roman"/>
          <w:color w:val="000000"/>
          <w:sz w:val="24"/>
          <w:szCs w:val="24"/>
        </w:rPr>
        <w:t>настояще</w:t>
      </w:r>
      <w:r>
        <w:rPr>
          <w:rFonts w:ascii="Times New Roman" w:hAnsi="Times New Roman" w:cs="Times New Roman"/>
          <w:color w:val="000000"/>
          <w:sz w:val="24"/>
          <w:szCs w:val="24"/>
        </w:rPr>
        <w:t>й документации</w:t>
      </w:r>
      <w:r w:rsidRPr="00151052">
        <w:rPr>
          <w:rFonts w:ascii="Times New Roman" w:hAnsi="Times New Roman" w:cs="Times New Roman"/>
          <w:color w:val="000000"/>
          <w:sz w:val="24"/>
          <w:szCs w:val="24"/>
        </w:rPr>
        <w:t>. Заявлению с наибольшим итоговым значением рейтинга присваивается первый номер. В случае если несколько заявлений получили одинаковое итоговое значение рейтинга, меньший порядковый номер присваивается заявлению, которое подано социально ориентированной некоммерческой организацией, действующей дольше других.</w:t>
      </w:r>
    </w:p>
    <w:p w:rsidR="00ED00E3" w:rsidRDefault="00ED00E3" w:rsidP="00531283">
      <w:pPr>
        <w:pStyle w:val="ConsPlusNormal"/>
        <w:spacing w:before="240"/>
        <w:ind w:firstLine="540"/>
        <w:contextualSpacing/>
        <w:jc w:val="both"/>
      </w:pPr>
      <w:bookmarkStart w:id="24" w:name="Par266"/>
      <w:bookmarkEnd w:id="24"/>
      <w:r>
        <w:rPr>
          <w:rFonts w:ascii="Times New Roman" w:hAnsi="Times New Roman" w:cs="Times New Roman"/>
          <w:color w:val="000000"/>
          <w:sz w:val="24"/>
          <w:szCs w:val="24"/>
        </w:rPr>
        <w:t>1.1</w:t>
      </w:r>
      <w:r w:rsidR="00B314C1">
        <w:rPr>
          <w:rFonts w:ascii="Times New Roman" w:hAnsi="Times New Roman" w:cs="Times New Roman"/>
          <w:color w:val="000000"/>
          <w:sz w:val="24"/>
          <w:szCs w:val="24"/>
        </w:rPr>
        <w:t>7</w:t>
      </w:r>
      <w:r>
        <w:rPr>
          <w:rFonts w:ascii="Times New Roman" w:hAnsi="Times New Roman" w:cs="Times New Roman"/>
          <w:color w:val="000000"/>
          <w:sz w:val="24"/>
          <w:szCs w:val="24"/>
        </w:rPr>
        <w:t>.</w:t>
      </w:r>
      <w:r w:rsidR="00A82E2B">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Pr="00151052">
        <w:rPr>
          <w:rFonts w:ascii="Times New Roman" w:hAnsi="Times New Roman" w:cs="Times New Roman"/>
          <w:color w:val="000000"/>
          <w:sz w:val="24"/>
          <w:szCs w:val="24"/>
        </w:rPr>
        <w:t xml:space="preserve">Получателем имущественной поддержки определяется социально ориентированная некоммерческая организация, заявлению которой </w:t>
      </w:r>
      <w:r>
        <w:rPr>
          <w:rFonts w:ascii="Times New Roman" w:hAnsi="Times New Roman" w:cs="Times New Roman"/>
          <w:color w:val="000000"/>
          <w:sz w:val="24"/>
          <w:szCs w:val="24"/>
        </w:rPr>
        <w:t xml:space="preserve">в соответствии с </w:t>
      </w:r>
      <w:r w:rsidRPr="0070629C">
        <w:rPr>
          <w:rFonts w:ascii="Times New Roman" w:hAnsi="Times New Roman" w:cs="Times New Roman"/>
          <w:color w:val="000000"/>
          <w:sz w:val="24"/>
          <w:szCs w:val="24"/>
        </w:rPr>
        <w:t>пунктом 1.1</w:t>
      </w:r>
      <w:r w:rsidR="004C12CE">
        <w:rPr>
          <w:rFonts w:ascii="Times New Roman" w:hAnsi="Times New Roman" w:cs="Times New Roman"/>
          <w:color w:val="000000"/>
          <w:sz w:val="24"/>
          <w:szCs w:val="24"/>
        </w:rPr>
        <w:t>7</w:t>
      </w:r>
      <w:r w:rsidRPr="0070629C">
        <w:rPr>
          <w:rFonts w:ascii="Times New Roman" w:hAnsi="Times New Roman" w:cs="Times New Roman"/>
          <w:color w:val="000000"/>
          <w:sz w:val="24"/>
          <w:szCs w:val="24"/>
        </w:rPr>
        <w:t>.</w:t>
      </w:r>
      <w:r w:rsidR="00531283" w:rsidRPr="0070629C">
        <w:rPr>
          <w:rFonts w:ascii="Times New Roman" w:hAnsi="Times New Roman" w:cs="Times New Roman"/>
          <w:color w:val="000000"/>
          <w:sz w:val="24"/>
          <w:szCs w:val="24"/>
        </w:rPr>
        <w:t>6</w:t>
      </w:r>
      <w:r w:rsidRPr="0070629C">
        <w:rPr>
          <w:rFonts w:ascii="Times New Roman" w:hAnsi="Times New Roman" w:cs="Times New Roman"/>
          <w:color w:val="000000"/>
          <w:sz w:val="24"/>
          <w:szCs w:val="24"/>
        </w:rPr>
        <w:t>.</w:t>
      </w:r>
      <w:r w:rsidR="00531283" w:rsidRPr="0070629C">
        <w:rPr>
          <w:rFonts w:ascii="Times New Roman" w:hAnsi="Times New Roman" w:cs="Times New Roman"/>
          <w:color w:val="000000"/>
          <w:sz w:val="24"/>
          <w:szCs w:val="24"/>
        </w:rPr>
        <w:t xml:space="preserve"> подраздела 1.1</w:t>
      </w:r>
      <w:r w:rsidR="004C12CE">
        <w:rPr>
          <w:rFonts w:ascii="Times New Roman" w:hAnsi="Times New Roman" w:cs="Times New Roman"/>
          <w:color w:val="000000"/>
          <w:sz w:val="24"/>
          <w:szCs w:val="24"/>
        </w:rPr>
        <w:t>7</w:t>
      </w:r>
      <w:r w:rsidR="00531283" w:rsidRPr="007062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51052">
        <w:rPr>
          <w:rFonts w:ascii="Times New Roman" w:hAnsi="Times New Roman" w:cs="Times New Roman"/>
          <w:color w:val="000000"/>
          <w:sz w:val="24"/>
          <w:szCs w:val="24"/>
        </w:rPr>
        <w:t>присвоен первый номер.</w:t>
      </w:r>
    </w:p>
    <w:p w:rsidR="00531283" w:rsidRDefault="00531283" w:rsidP="00A82E2B">
      <w:pPr>
        <w:pStyle w:val="ConsPlusNormal"/>
        <w:spacing w:before="240"/>
        <w:ind w:firstLine="540"/>
        <w:contextualSpacing/>
        <w:jc w:val="both"/>
        <w:rPr>
          <w:rFonts w:ascii="Times New Roman" w:hAnsi="Times New Roman" w:cs="Times New Roman"/>
          <w:b/>
          <w:color w:val="000000"/>
          <w:sz w:val="24"/>
          <w:szCs w:val="24"/>
        </w:rPr>
      </w:pPr>
    </w:p>
    <w:p w:rsidR="00E946B9" w:rsidRDefault="00E946B9" w:rsidP="00A82E2B">
      <w:pPr>
        <w:pStyle w:val="ConsPlusNormal"/>
        <w:spacing w:before="240"/>
        <w:ind w:firstLine="540"/>
        <w:contextualSpacing/>
        <w:jc w:val="both"/>
        <w:rPr>
          <w:color w:val="000000"/>
          <w:sz w:val="28"/>
          <w:szCs w:val="28"/>
        </w:rPr>
      </w:pPr>
      <w:r w:rsidRPr="008872E3">
        <w:rPr>
          <w:rFonts w:ascii="Times New Roman" w:hAnsi="Times New Roman" w:cs="Times New Roman"/>
          <w:b/>
          <w:color w:val="000000"/>
          <w:sz w:val="24"/>
          <w:szCs w:val="24"/>
        </w:rPr>
        <w:t>1.1</w:t>
      </w:r>
      <w:r w:rsidR="004C12CE">
        <w:rPr>
          <w:rFonts w:ascii="Times New Roman" w:hAnsi="Times New Roman" w:cs="Times New Roman"/>
          <w:b/>
          <w:color w:val="000000"/>
          <w:sz w:val="24"/>
          <w:szCs w:val="24"/>
        </w:rPr>
        <w:t>8</w:t>
      </w:r>
      <w:r w:rsidRPr="008872E3">
        <w:rPr>
          <w:rFonts w:ascii="Times New Roman" w:hAnsi="Times New Roman" w:cs="Times New Roman"/>
          <w:b/>
          <w:color w:val="000000"/>
          <w:sz w:val="24"/>
          <w:szCs w:val="24"/>
        </w:rPr>
        <w:t>. Сроки подписания проекта договора</w:t>
      </w:r>
      <w:r w:rsidR="00A82E2B">
        <w:rPr>
          <w:rFonts w:ascii="Times New Roman" w:hAnsi="Times New Roman" w:cs="Times New Roman"/>
          <w:b/>
          <w:color w:val="000000"/>
          <w:sz w:val="24"/>
          <w:szCs w:val="24"/>
        </w:rPr>
        <w:t>:</w:t>
      </w:r>
    </w:p>
    <w:p w:rsidR="00E946B9" w:rsidRPr="00A95762" w:rsidRDefault="00E946B9" w:rsidP="00E946B9">
      <w:pPr>
        <w:pStyle w:val="ConsPlusNormal"/>
        <w:ind w:firstLine="540"/>
        <w:contextualSpacing/>
        <w:jc w:val="both"/>
        <w:rPr>
          <w:rFonts w:ascii="Times New Roman" w:hAnsi="Times New Roman" w:cs="Times New Roman"/>
          <w:color w:val="000000"/>
          <w:sz w:val="24"/>
          <w:szCs w:val="24"/>
        </w:rPr>
      </w:pPr>
      <w:r w:rsidRPr="00A95762">
        <w:rPr>
          <w:rFonts w:ascii="Times New Roman" w:hAnsi="Times New Roman" w:cs="Times New Roman"/>
          <w:color w:val="000000"/>
          <w:sz w:val="24"/>
          <w:szCs w:val="24"/>
        </w:rPr>
        <w:t>1.1</w:t>
      </w:r>
      <w:r w:rsidR="004C12CE">
        <w:rPr>
          <w:rFonts w:ascii="Times New Roman" w:hAnsi="Times New Roman" w:cs="Times New Roman"/>
          <w:color w:val="000000"/>
          <w:sz w:val="24"/>
          <w:szCs w:val="24"/>
        </w:rPr>
        <w:t>8</w:t>
      </w:r>
      <w:r w:rsidRPr="00A95762">
        <w:rPr>
          <w:rFonts w:ascii="Times New Roman" w:hAnsi="Times New Roman" w:cs="Times New Roman"/>
          <w:color w:val="000000"/>
          <w:sz w:val="24"/>
          <w:szCs w:val="24"/>
        </w:rPr>
        <w:t>.1. В течение десяти дней со дня подписания протокола, которым оформлено решение комиссии об определении получателя имущественной поддержки, уполномоченный орган передает такому получателю проект договора, который составляется путем включения сведений, указанных получателем имущественной поддержки в</w:t>
      </w:r>
      <w:r>
        <w:rPr>
          <w:rFonts w:ascii="Times New Roman" w:hAnsi="Times New Roman" w:cs="Times New Roman"/>
          <w:color w:val="000000"/>
          <w:sz w:val="24"/>
          <w:szCs w:val="24"/>
        </w:rPr>
        <w:t xml:space="preserve"> заявлении о предоставлении нежилого помещения в безвозмездное пользование </w:t>
      </w:r>
      <w:r w:rsidRPr="00A95762">
        <w:rPr>
          <w:rFonts w:ascii="Times New Roman" w:hAnsi="Times New Roman" w:cs="Times New Roman"/>
          <w:color w:val="000000"/>
          <w:sz w:val="24"/>
          <w:szCs w:val="24"/>
        </w:rPr>
        <w:t>в типовую форму соответствующего договора, установленную уполномоченным орга</w:t>
      </w:r>
      <w:r>
        <w:rPr>
          <w:rFonts w:ascii="Times New Roman" w:hAnsi="Times New Roman" w:cs="Times New Roman"/>
          <w:color w:val="000000"/>
          <w:sz w:val="24"/>
          <w:szCs w:val="24"/>
        </w:rPr>
        <w:t>ном</w:t>
      </w:r>
      <w:r w:rsidRPr="00A95762">
        <w:rPr>
          <w:rFonts w:ascii="Times New Roman" w:hAnsi="Times New Roman" w:cs="Times New Roman"/>
          <w:color w:val="000000"/>
          <w:sz w:val="24"/>
          <w:szCs w:val="24"/>
        </w:rPr>
        <w:t>.</w:t>
      </w:r>
    </w:p>
    <w:p w:rsidR="00E946B9" w:rsidRPr="00A95762" w:rsidRDefault="00E946B9" w:rsidP="00E946B9">
      <w:pPr>
        <w:pStyle w:val="ConsPlusNormal"/>
        <w:spacing w:before="240"/>
        <w:ind w:firstLine="540"/>
        <w:contextualSpacing/>
        <w:jc w:val="both"/>
        <w:rPr>
          <w:rFonts w:ascii="Times New Roman" w:hAnsi="Times New Roman" w:cs="Times New Roman"/>
          <w:color w:val="000000"/>
          <w:sz w:val="24"/>
          <w:szCs w:val="24"/>
        </w:rPr>
      </w:pPr>
      <w:r w:rsidRPr="00A95762">
        <w:rPr>
          <w:rFonts w:ascii="Times New Roman" w:hAnsi="Times New Roman" w:cs="Times New Roman"/>
          <w:color w:val="000000"/>
          <w:sz w:val="24"/>
          <w:szCs w:val="24"/>
        </w:rPr>
        <w:t>Указанный проект договора подписывается получателем имущественной поддержки в десятидневный срок и представляется в уполномоченный орган.</w:t>
      </w:r>
    </w:p>
    <w:p w:rsidR="00E946B9" w:rsidRPr="00A95762" w:rsidRDefault="00E946B9" w:rsidP="00E946B9">
      <w:pPr>
        <w:pStyle w:val="ConsPlusNormal"/>
        <w:spacing w:before="240"/>
        <w:ind w:firstLine="54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4C12CE">
        <w:rPr>
          <w:rFonts w:ascii="Times New Roman" w:hAnsi="Times New Roman" w:cs="Times New Roman"/>
          <w:color w:val="000000"/>
          <w:sz w:val="24"/>
          <w:szCs w:val="24"/>
        </w:rPr>
        <w:t>8</w:t>
      </w:r>
      <w:r>
        <w:rPr>
          <w:rFonts w:ascii="Times New Roman" w:hAnsi="Times New Roman" w:cs="Times New Roman"/>
          <w:color w:val="000000"/>
          <w:sz w:val="24"/>
          <w:szCs w:val="24"/>
        </w:rPr>
        <w:t>.2.</w:t>
      </w:r>
      <w:r w:rsidRPr="00A95762">
        <w:rPr>
          <w:rFonts w:ascii="Times New Roman" w:hAnsi="Times New Roman" w:cs="Times New Roman"/>
          <w:color w:val="000000"/>
          <w:sz w:val="24"/>
          <w:szCs w:val="24"/>
        </w:rPr>
        <w:t xml:space="preserve"> Заключение договора осуществляется в порядке, предусмотренном Гражданским </w:t>
      </w:r>
      <w:hyperlink r:id="rId29" w:history="1">
        <w:r w:rsidRPr="00A95762">
          <w:rPr>
            <w:rFonts w:ascii="Times New Roman" w:hAnsi="Times New Roman" w:cs="Times New Roman"/>
            <w:color w:val="000000"/>
            <w:sz w:val="24"/>
            <w:szCs w:val="24"/>
          </w:rPr>
          <w:t>кодексом</w:t>
        </w:r>
      </w:hyperlink>
      <w:r w:rsidRPr="00A95762">
        <w:rPr>
          <w:rFonts w:ascii="Times New Roman" w:hAnsi="Times New Roman" w:cs="Times New Roman"/>
          <w:color w:val="000000"/>
          <w:sz w:val="24"/>
          <w:szCs w:val="24"/>
        </w:rPr>
        <w:t xml:space="preserve"> Российской Федерации и иными федеральными законами.</w:t>
      </w:r>
    </w:p>
    <w:p w:rsidR="00E946B9" w:rsidRPr="00A95762" w:rsidRDefault="00E946B9" w:rsidP="00E946B9">
      <w:pPr>
        <w:pStyle w:val="ConsPlusNormal"/>
        <w:spacing w:before="240"/>
        <w:ind w:firstLine="54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4C12CE">
        <w:rPr>
          <w:rFonts w:ascii="Times New Roman" w:hAnsi="Times New Roman" w:cs="Times New Roman"/>
          <w:color w:val="000000"/>
          <w:sz w:val="24"/>
          <w:szCs w:val="24"/>
        </w:rPr>
        <w:t>8</w:t>
      </w:r>
      <w:r>
        <w:rPr>
          <w:rFonts w:ascii="Times New Roman" w:hAnsi="Times New Roman" w:cs="Times New Roman"/>
          <w:color w:val="000000"/>
          <w:sz w:val="24"/>
          <w:szCs w:val="24"/>
        </w:rPr>
        <w:t>.3</w:t>
      </w:r>
      <w:r w:rsidRPr="00A95762">
        <w:rPr>
          <w:rFonts w:ascii="Times New Roman" w:hAnsi="Times New Roman" w:cs="Times New Roman"/>
          <w:color w:val="000000"/>
          <w:sz w:val="24"/>
          <w:szCs w:val="24"/>
        </w:rPr>
        <w:t xml:space="preserve">. До окончания срока, предусмотренного пунктом </w:t>
      </w:r>
      <w:r>
        <w:rPr>
          <w:rFonts w:ascii="Times New Roman" w:hAnsi="Times New Roman" w:cs="Times New Roman"/>
          <w:color w:val="000000"/>
          <w:sz w:val="24"/>
          <w:szCs w:val="24"/>
        </w:rPr>
        <w:t>1.1</w:t>
      </w:r>
      <w:r w:rsidR="004C12CE">
        <w:rPr>
          <w:rFonts w:ascii="Times New Roman" w:hAnsi="Times New Roman" w:cs="Times New Roman"/>
          <w:color w:val="000000"/>
          <w:sz w:val="24"/>
          <w:szCs w:val="24"/>
        </w:rPr>
        <w:t>8</w:t>
      </w:r>
      <w:r>
        <w:rPr>
          <w:rFonts w:ascii="Times New Roman" w:hAnsi="Times New Roman" w:cs="Times New Roman"/>
          <w:color w:val="000000"/>
          <w:sz w:val="24"/>
          <w:szCs w:val="24"/>
        </w:rPr>
        <w:t>.1.</w:t>
      </w:r>
      <w:r w:rsidRPr="00A95762">
        <w:rPr>
          <w:rFonts w:ascii="Times New Roman" w:hAnsi="Times New Roman" w:cs="Times New Roman"/>
          <w:color w:val="000000"/>
          <w:sz w:val="24"/>
          <w:szCs w:val="24"/>
        </w:rPr>
        <w:t xml:space="preserve"> </w:t>
      </w:r>
      <w:r w:rsidR="00531283">
        <w:rPr>
          <w:rFonts w:ascii="Times New Roman" w:hAnsi="Times New Roman" w:cs="Times New Roman"/>
          <w:color w:val="000000"/>
          <w:sz w:val="24"/>
          <w:szCs w:val="24"/>
        </w:rPr>
        <w:t>подраздела 1.1</w:t>
      </w:r>
      <w:r w:rsidR="004C12CE">
        <w:rPr>
          <w:rFonts w:ascii="Times New Roman" w:hAnsi="Times New Roman" w:cs="Times New Roman"/>
          <w:color w:val="000000"/>
          <w:sz w:val="24"/>
          <w:szCs w:val="24"/>
        </w:rPr>
        <w:t>8</w:t>
      </w:r>
      <w:r w:rsidR="00531283">
        <w:rPr>
          <w:rFonts w:ascii="Times New Roman" w:hAnsi="Times New Roman" w:cs="Times New Roman"/>
          <w:color w:val="000000"/>
          <w:sz w:val="24"/>
          <w:szCs w:val="24"/>
        </w:rPr>
        <w:t xml:space="preserve">. </w:t>
      </w:r>
      <w:r w:rsidRPr="00A95762">
        <w:rPr>
          <w:rFonts w:ascii="Times New Roman" w:hAnsi="Times New Roman" w:cs="Times New Roman"/>
          <w:color w:val="000000"/>
          <w:sz w:val="24"/>
          <w:szCs w:val="24"/>
        </w:rPr>
        <w:t>настояще</w:t>
      </w:r>
      <w:r>
        <w:rPr>
          <w:rFonts w:ascii="Times New Roman" w:hAnsi="Times New Roman" w:cs="Times New Roman"/>
          <w:color w:val="000000"/>
          <w:sz w:val="24"/>
          <w:szCs w:val="24"/>
        </w:rPr>
        <w:t>й документации</w:t>
      </w:r>
      <w:r w:rsidRPr="00A95762">
        <w:rPr>
          <w:rFonts w:ascii="Times New Roman" w:hAnsi="Times New Roman" w:cs="Times New Roman"/>
          <w:color w:val="000000"/>
          <w:sz w:val="24"/>
          <w:szCs w:val="24"/>
        </w:rPr>
        <w:t>, уполномоченный орган обязан отказаться от заключения договора с определенным комиссией получателем имущественной поддержки в случае установления факта:</w:t>
      </w:r>
    </w:p>
    <w:p w:rsidR="00E946B9" w:rsidRPr="00A95762" w:rsidRDefault="00E946B9" w:rsidP="00E946B9">
      <w:pPr>
        <w:pStyle w:val="ConsPlusNormal"/>
        <w:spacing w:before="240"/>
        <w:ind w:firstLine="540"/>
        <w:contextualSpacing/>
        <w:jc w:val="both"/>
        <w:rPr>
          <w:rFonts w:ascii="Times New Roman" w:hAnsi="Times New Roman" w:cs="Times New Roman"/>
          <w:color w:val="000000"/>
          <w:sz w:val="24"/>
          <w:szCs w:val="24"/>
        </w:rPr>
      </w:pPr>
      <w:r w:rsidRPr="00A95762">
        <w:rPr>
          <w:rFonts w:ascii="Times New Roman" w:hAnsi="Times New Roman" w:cs="Times New Roman"/>
          <w:color w:val="000000"/>
          <w:sz w:val="24"/>
          <w:szCs w:val="24"/>
        </w:rPr>
        <w:t>1) наличия у такого получателя задолженности по начисленным налогам, сборам и иным обязательным платежам в бюджеты любого уровня и (или) государственные внебюджетные фон</w:t>
      </w:r>
      <w:r>
        <w:rPr>
          <w:rFonts w:ascii="Times New Roman" w:hAnsi="Times New Roman" w:cs="Times New Roman"/>
          <w:color w:val="000000"/>
          <w:sz w:val="24"/>
          <w:szCs w:val="24"/>
        </w:rPr>
        <w:t>ды за прошедший календарный год</w:t>
      </w:r>
      <w:r w:rsidRPr="00A95762">
        <w:rPr>
          <w:rFonts w:ascii="Times New Roman" w:hAnsi="Times New Roman" w:cs="Times New Roman"/>
          <w:color w:val="000000"/>
          <w:sz w:val="24"/>
          <w:szCs w:val="24"/>
        </w:rPr>
        <w:t>, при условии, что получатель не обжалует наличие данной задолженности в соответствии с законодательством Российской Федерации;</w:t>
      </w:r>
    </w:p>
    <w:p w:rsidR="00E946B9" w:rsidRPr="00A95762" w:rsidRDefault="00E946B9" w:rsidP="00E946B9">
      <w:pPr>
        <w:pStyle w:val="ConsPlusNormal"/>
        <w:spacing w:before="240"/>
        <w:ind w:firstLine="540"/>
        <w:contextualSpacing/>
        <w:jc w:val="both"/>
        <w:rPr>
          <w:rFonts w:ascii="Times New Roman" w:hAnsi="Times New Roman" w:cs="Times New Roman"/>
          <w:color w:val="000000"/>
          <w:sz w:val="24"/>
          <w:szCs w:val="24"/>
        </w:rPr>
      </w:pPr>
      <w:r w:rsidRPr="00A95762">
        <w:rPr>
          <w:rFonts w:ascii="Times New Roman" w:hAnsi="Times New Roman" w:cs="Times New Roman"/>
          <w:color w:val="000000"/>
          <w:sz w:val="24"/>
          <w:szCs w:val="24"/>
        </w:rPr>
        <w:t>2) наличия решения о ликвидации такого получателя или решения арбитражного суда о признании его банкротом и об открытии конкурсного производства;</w:t>
      </w:r>
    </w:p>
    <w:p w:rsidR="00E946B9" w:rsidRPr="00A95762" w:rsidRDefault="00E946B9" w:rsidP="00E946B9">
      <w:pPr>
        <w:pStyle w:val="ConsPlusNormal"/>
        <w:spacing w:before="240"/>
        <w:ind w:firstLine="540"/>
        <w:contextualSpacing/>
        <w:jc w:val="both"/>
        <w:rPr>
          <w:rFonts w:ascii="Times New Roman" w:hAnsi="Times New Roman" w:cs="Times New Roman"/>
          <w:color w:val="000000"/>
          <w:sz w:val="24"/>
          <w:szCs w:val="24"/>
        </w:rPr>
      </w:pPr>
      <w:r w:rsidRPr="00A95762">
        <w:rPr>
          <w:rFonts w:ascii="Times New Roman" w:hAnsi="Times New Roman" w:cs="Times New Roman"/>
          <w:color w:val="000000"/>
          <w:sz w:val="24"/>
          <w:szCs w:val="24"/>
        </w:rPr>
        <w:t xml:space="preserve">3) включения такого получателя в перечень в соответствии с </w:t>
      </w:r>
      <w:hyperlink r:id="rId30" w:history="1">
        <w:r w:rsidRPr="00A95762">
          <w:rPr>
            <w:rFonts w:ascii="Times New Roman" w:hAnsi="Times New Roman" w:cs="Times New Roman"/>
            <w:color w:val="000000"/>
            <w:sz w:val="24"/>
            <w:szCs w:val="24"/>
          </w:rPr>
          <w:t>пунктом 2 статьи 6</w:t>
        </w:r>
      </w:hyperlink>
      <w:r w:rsidRPr="00A95762">
        <w:rPr>
          <w:rFonts w:ascii="Times New Roman" w:hAnsi="Times New Roman" w:cs="Times New Roman"/>
          <w:color w:val="000000"/>
          <w:sz w:val="24"/>
          <w:szCs w:val="24"/>
        </w:rPr>
        <w:t xml:space="preserve"> Федерального закона от 07.08.2001 № 115-ФЗ «О противодействии легализации (отмыванию) денежных средств, полученных преступным путем, и финансированию терроризма»;</w:t>
      </w:r>
    </w:p>
    <w:p w:rsidR="00E946B9" w:rsidRDefault="00E946B9" w:rsidP="00E946B9">
      <w:pPr>
        <w:pStyle w:val="ConsPlusTitle"/>
        <w:jc w:val="both"/>
        <w:rPr>
          <w:color w:val="000000"/>
          <w:szCs w:val="24"/>
        </w:rPr>
      </w:pPr>
      <w:r w:rsidRPr="00DF477E">
        <w:rPr>
          <w:b w:val="0"/>
          <w:color w:val="000000"/>
          <w:szCs w:val="24"/>
        </w:rPr>
        <w:t xml:space="preserve">         </w:t>
      </w:r>
      <w:proofErr w:type="gramStart"/>
      <w:r w:rsidRPr="00DF477E">
        <w:rPr>
          <w:b w:val="0"/>
          <w:color w:val="000000"/>
          <w:szCs w:val="24"/>
        </w:rPr>
        <w:t>4) недопустимости предоставления нежилого помещения  такому получателю на запрошенном им праве, так как нежилое помещение не включено в перечень муниципального имущества муниципального образования «Красносулинский район»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w:t>
      </w:r>
      <w:r w:rsidRPr="00DF477E">
        <w:rPr>
          <w:color w:val="000000"/>
          <w:szCs w:val="24"/>
        </w:rPr>
        <w:t>;</w:t>
      </w:r>
      <w:proofErr w:type="gramEnd"/>
    </w:p>
    <w:p w:rsidR="00E946B9" w:rsidRPr="00DF477E" w:rsidRDefault="00E946B9" w:rsidP="00E946B9">
      <w:pPr>
        <w:pStyle w:val="ConsPlusTitle"/>
        <w:jc w:val="both"/>
        <w:rPr>
          <w:b w:val="0"/>
          <w:color w:val="000000"/>
          <w:szCs w:val="24"/>
        </w:rPr>
      </w:pPr>
      <w:r w:rsidRPr="00DF477E">
        <w:rPr>
          <w:b w:val="0"/>
          <w:color w:val="000000"/>
          <w:szCs w:val="24"/>
        </w:rPr>
        <w:t xml:space="preserve">         5) предоставления таким получателем заведомо ложных сведений, содержащихся в заявлении о предоставлении нежилого помещения в безвозмездное пользование или в аренду.</w:t>
      </w:r>
    </w:p>
    <w:p w:rsidR="00E946B9" w:rsidRPr="00A95762" w:rsidRDefault="00A82E2B" w:rsidP="00E946B9">
      <w:pPr>
        <w:pStyle w:val="ConsPlusNormal"/>
        <w:spacing w:before="240"/>
        <w:ind w:firstLine="53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4C12CE">
        <w:rPr>
          <w:rFonts w:ascii="Times New Roman" w:hAnsi="Times New Roman" w:cs="Times New Roman"/>
          <w:color w:val="000000"/>
          <w:sz w:val="24"/>
          <w:szCs w:val="24"/>
        </w:rPr>
        <w:t>8</w:t>
      </w:r>
      <w:r>
        <w:rPr>
          <w:rFonts w:ascii="Times New Roman" w:hAnsi="Times New Roman" w:cs="Times New Roman"/>
          <w:color w:val="000000"/>
          <w:sz w:val="24"/>
          <w:szCs w:val="24"/>
        </w:rPr>
        <w:t xml:space="preserve">.4. </w:t>
      </w:r>
      <w:proofErr w:type="gramStart"/>
      <w:r w:rsidR="00E946B9" w:rsidRPr="00A95762">
        <w:rPr>
          <w:rFonts w:ascii="Times New Roman" w:hAnsi="Times New Roman" w:cs="Times New Roman"/>
          <w:color w:val="000000"/>
          <w:sz w:val="24"/>
          <w:szCs w:val="24"/>
        </w:rPr>
        <w:t xml:space="preserve">Решение уполномоченного органа об отказе от заключения договора с определенным комиссией получателем имущественной поддержки размещается </w:t>
      </w:r>
      <w:r w:rsidR="00E946B9" w:rsidRPr="00A95762">
        <w:rPr>
          <w:rFonts w:ascii="Times New Roman" w:hAnsi="Times New Roman" w:cs="Times New Roman"/>
          <w:color w:val="000000"/>
          <w:sz w:val="24"/>
          <w:szCs w:val="24"/>
        </w:rPr>
        <w:lastRenderedPageBreak/>
        <w:t xml:space="preserve">уполномоченным органом </w:t>
      </w:r>
      <w:r w:rsidR="002A5DA5" w:rsidRPr="009A1465">
        <w:rPr>
          <w:rFonts w:ascii="Times New Roman" w:hAnsi="Times New Roman" w:cs="Times New Roman"/>
          <w:sz w:val="24"/>
          <w:szCs w:val="24"/>
        </w:rPr>
        <w:t xml:space="preserve">официальном сайте Российской Федерации в сети «Интернет» </w:t>
      </w:r>
      <w:r w:rsidR="002A5DA5" w:rsidRPr="009A1465">
        <w:rPr>
          <w:rFonts w:ascii="Times New Roman" w:hAnsi="Times New Roman" w:cs="Times New Roman"/>
          <w:sz w:val="24"/>
          <w:szCs w:val="24"/>
          <w:lang w:val="en-US"/>
        </w:rPr>
        <w:t>https</w:t>
      </w:r>
      <w:r w:rsidR="002A5DA5" w:rsidRPr="009A1465">
        <w:rPr>
          <w:rFonts w:ascii="Times New Roman" w:hAnsi="Times New Roman" w:cs="Times New Roman"/>
          <w:sz w:val="24"/>
          <w:szCs w:val="24"/>
        </w:rPr>
        <w:t>://</w:t>
      </w:r>
      <w:proofErr w:type="spellStart"/>
      <w:r w:rsidR="002A5DA5" w:rsidRPr="009A1465">
        <w:rPr>
          <w:rFonts w:ascii="Times New Roman" w:hAnsi="Times New Roman" w:cs="Times New Roman"/>
          <w:sz w:val="24"/>
          <w:szCs w:val="24"/>
        </w:rPr>
        <w:t>torgi.gov.ru</w:t>
      </w:r>
      <w:proofErr w:type="spellEnd"/>
      <w:r w:rsidR="002A5DA5" w:rsidRPr="009A1465">
        <w:rPr>
          <w:rFonts w:ascii="Times New Roman" w:hAnsi="Times New Roman" w:cs="Times New Roman"/>
          <w:sz w:val="24"/>
          <w:szCs w:val="24"/>
        </w:rPr>
        <w:t xml:space="preserve">, на официальном сайте Администрации Красносулинского района </w:t>
      </w:r>
      <w:hyperlink r:id="rId31" w:history="1">
        <w:r w:rsidR="002A5DA5" w:rsidRPr="009A1465">
          <w:rPr>
            <w:rStyle w:val="a6"/>
            <w:rFonts w:ascii="Times New Roman" w:hAnsi="Times New Roman" w:cs="Times New Roman"/>
            <w:color w:val="auto"/>
            <w:sz w:val="24"/>
            <w:szCs w:val="24"/>
            <w:lang w:val="en-US"/>
          </w:rPr>
          <w:t>https</w:t>
        </w:r>
        <w:r w:rsidR="002A5DA5" w:rsidRPr="009A1465">
          <w:rPr>
            <w:rStyle w:val="a6"/>
            <w:rFonts w:ascii="Times New Roman" w:hAnsi="Times New Roman" w:cs="Times New Roman"/>
            <w:color w:val="auto"/>
            <w:sz w:val="24"/>
            <w:szCs w:val="24"/>
          </w:rPr>
          <w:t>://</w:t>
        </w:r>
        <w:proofErr w:type="spellStart"/>
        <w:r w:rsidR="002A5DA5" w:rsidRPr="009A1465">
          <w:rPr>
            <w:rStyle w:val="a6"/>
            <w:rFonts w:ascii="Times New Roman" w:hAnsi="Times New Roman" w:cs="Times New Roman"/>
            <w:color w:val="auto"/>
            <w:sz w:val="24"/>
            <w:szCs w:val="24"/>
            <w:lang w:val="en-US"/>
          </w:rPr>
          <w:t>ksrayon</w:t>
        </w:r>
        <w:proofErr w:type="spellEnd"/>
        <w:r w:rsidR="002A5DA5" w:rsidRPr="009A1465">
          <w:rPr>
            <w:rStyle w:val="a6"/>
            <w:rFonts w:ascii="Times New Roman" w:hAnsi="Times New Roman" w:cs="Times New Roman"/>
            <w:color w:val="auto"/>
            <w:sz w:val="24"/>
            <w:szCs w:val="24"/>
          </w:rPr>
          <w:t>.</w:t>
        </w:r>
        <w:proofErr w:type="spellStart"/>
        <w:r w:rsidR="002A5DA5" w:rsidRPr="009A1465">
          <w:rPr>
            <w:rStyle w:val="a6"/>
            <w:rFonts w:ascii="Times New Roman" w:hAnsi="Times New Roman" w:cs="Times New Roman"/>
            <w:color w:val="auto"/>
            <w:sz w:val="24"/>
            <w:szCs w:val="24"/>
            <w:lang w:val="en-US"/>
          </w:rPr>
          <w:t>donland</w:t>
        </w:r>
        <w:proofErr w:type="spellEnd"/>
        <w:r w:rsidR="002A5DA5" w:rsidRPr="009A1465">
          <w:rPr>
            <w:rStyle w:val="a6"/>
            <w:rFonts w:ascii="Times New Roman" w:hAnsi="Times New Roman" w:cs="Times New Roman"/>
            <w:color w:val="auto"/>
            <w:sz w:val="24"/>
            <w:szCs w:val="24"/>
          </w:rPr>
          <w:t>.</w:t>
        </w:r>
        <w:proofErr w:type="spellStart"/>
        <w:r w:rsidR="002A5DA5" w:rsidRPr="009A1465">
          <w:rPr>
            <w:rStyle w:val="a6"/>
            <w:rFonts w:ascii="Times New Roman" w:hAnsi="Times New Roman" w:cs="Times New Roman"/>
            <w:color w:val="auto"/>
            <w:sz w:val="24"/>
            <w:szCs w:val="24"/>
            <w:lang w:val="en-US"/>
          </w:rPr>
          <w:t>ru</w:t>
        </w:r>
        <w:proofErr w:type="spellEnd"/>
      </w:hyperlink>
      <w:r w:rsidR="002A5DA5">
        <w:rPr>
          <w:rFonts w:ascii="Times New Roman" w:hAnsi="Times New Roman" w:cs="Times New Roman"/>
          <w:sz w:val="24"/>
          <w:szCs w:val="24"/>
        </w:rPr>
        <w:t xml:space="preserve"> </w:t>
      </w:r>
      <w:r w:rsidR="00E946B9" w:rsidRPr="00A95762">
        <w:rPr>
          <w:rFonts w:ascii="Times New Roman" w:hAnsi="Times New Roman" w:cs="Times New Roman"/>
          <w:color w:val="000000"/>
          <w:sz w:val="24"/>
          <w:szCs w:val="24"/>
        </w:rPr>
        <w:t>не позднее первого рабочего дня, следующего за днем принятия такого решения, и должно содержать сведения о фактах, являющихся основанием для отказа от</w:t>
      </w:r>
      <w:proofErr w:type="gramEnd"/>
      <w:r w:rsidR="00E946B9" w:rsidRPr="00A95762">
        <w:rPr>
          <w:rFonts w:ascii="Times New Roman" w:hAnsi="Times New Roman" w:cs="Times New Roman"/>
          <w:color w:val="000000"/>
          <w:sz w:val="24"/>
          <w:szCs w:val="24"/>
        </w:rPr>
        <w:t xml:space="preserve"> заключения договора, и реквизитов документов, подтверждающих такие факты.</w:t>
      </w:r>
    </w:p>
    <w:p w:rsidR="00E946B9" w:rsidRPr="00A95762" w:rsidRDefault="00E946B9" w:rsidP="00E946B9">
      <w:pPr>
        <w:pStyle w:val="ConsPlusNormal"/>
        <w:spacing w:before="240"/>
        <w:ind w:firstLine="53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4C12CE">
        <w:rPr>
          <w:rFonts w:ascii="Times New Roman" w:hAnsi="Times New Roman" w:cs="Times New Roman"/>
          <w:color w:val="000000"/>
          <w:sz w:val="24"/>
          <w:szCs w:val="24"/>
        </w:rPr>
        <w:t>8</w:t>
      </w:r>
      <w:r w:rsidR="00A82E2B">
        <w:rPr>
          <w:rFonts w:ascii="Times New Roman" w:hAnsi="Times New Roman" w:cs="Times New Roman"/>
          <w:color w:val="000000"/>
          <w:sz w:val="24"/>
          <w:szCs w:val="24"/>
        </w:rPr>
        <w:t>.5</w:t>
      </w:r>
      <w:r w:rsidRPr="00A95762">
        <w:rPr>
          <w:rFonts w:ascii="Times New Roman" w:hAnsi="Times New Roman" w:cs="Times New Roman"/>
          <w:color w:val="000000"/>
          <w:sz w:val="24"/>
          <w:szCs w:val="24"/>
        </w:rPr>
        <w:t xml:space="preserve">. </w:t>
      </w:r>
      <w:proofErr w:type="gramStart"/>
      <w:r w:rsidRPr="00A95762">
        <w:rPr>
          <w:rFonts w:ascii="Times New Roman" w:hAnsi="Times New Roman" w:cs="Times New Roman"/>
          <w:color w:val="000000"/>
          <w:sz w:val="24"/>
          <w:szCs w:val="24"/>
        </w:rPr>
        <w:t xml:space="preserve">В случае отказа уполномоченного органа от заключения договора с определенным комиссией получателем имущественной поддержки либо при уклонении такого получателя от заключения договора комиссия принимает решение об отмене решения об определении получателя имущественной поддержки, принятого в соответствии с </w:t>
      </w:r>
      <w:r w:rsidRPr="0070629C">
        <w:rPr>
          <w:rFonts w:ascii="Times New Roman" w:hAnsi="Times New Roman" w:cs="Times New Roman"/>
          <w:color w:val="000000"/>
          <w:sz w:val="24"/>
          <w:szCs w:val="24"/>
        </w:rPr>
        <w:t>пунктом 1.1</w:t>
      </w:r>
      <w:r w:rsidR="004C12CE">
        <w:rPr>
          <w:rFonts w:ascii="Times New Roman" w:hAnsi="Times New Roman" w:cs="Times New Roman"/>
          <w:color w:val="000000"/>
          <w:sz w:val="24"/>
          <w:szCs w:val="24"/>
        </w:rPr>
        <w:t>7</w:t>
      </w:r>
      <w:r w:rsidRPr="0070629C">
        <w:rPr>
          <w:rFonts w:ascii="Times New Roman" w:hAnsi="Times New Roman" w:cs="Times New Roman"/>
          <w:color w:val="000000"/>
          <w:sz w:val="24"/>
          <w:szCs w:val="24"/>
        </w:rPr>
        <w:t>.</w:t>
      </w:r>
      <w:r w:rsidR="007D6EA6" w:rsidRPr="0070629C">
        <w:rPr>
          <w:rFonts w:ascii="Times New Roman" w:hAnsi="Times New Roman" w:cs="Times New Roman"/>
          <w:color w:val="000000"/>
          <w:sz w:val="24"/>
          <w:szCs w:val="24"/>
        </w:rPr>
        <w:t>7</w:t>
      </w:r>
      <w:r w:rsidRPr="0070629C">
        <w:rPr>
          <w:rFonts w:ascii="Times New Roman" w:hAnsi="Times New Roman" w:cs="Times New Roman"/>
          <w:color w:val="000000"/>
          <w:sz w:val="24"/>
          <w:szCs w:val="24"/>
        </w:rPr>
        <w:t xml:space="preserve">. </w:t>
      </w:r>
      <w:r w:rsidR="007D6EA6" w:rsidRPr="0070629C">
        <w:rPr>
          <w:rFonts w:ascii="Times New Roman" w:hAnsi="Times New Roman" w:cs="Times New Roman"/>
          <w:color w:val="000000"/>
          <w:sz w:val="24"/>
          <w:szCs w:val="24"/>
        </w:rPr>
        <w:t>подраздела 1.1</w:t>
      </w:r>
      <w:r w:rsidR="004C12CE">
        <w:rPr>
          <w:rFonts w:ascii="Times New Roman" w:hAnsi="Times New Roman" w:cs="Times New Roman"/>
          <w:color w:val="000000"/>
          <w:sz w:val="24"/>
          <w:szCs w:val="24"/>
        </w:rPr>
        <w:t>7</w:t>
      </w:r>
      <w:r w:rsidR="007D6EA6" w:rsidRPr="0070629C">
        <w:rPr>
          <w:rFonts w:ascii="Times New Roman" w:hAnsi="Times New Roman" w:cs="Times New Roman"/>
          <w:color w:val="000000"/>
          <w:sz w:val="24"/>
          <w:szCs w:val="24"/>
        </w:rPr>
        <w:t>.</w:t>
      </w:r>
      <w:r w:rsidR="007D6EA6">
        <w:rPr>
          <w:rFonts w:ascii="Times New Roman" w:hAnsi="Times New Roman" w:cs="Times New Roman"/>
          <w:color w:val="000000"/>
          <w:sz w:val="24"/>
          <w:szCs w:val="24"/>
        </w:rPr>
        <w:t xml:space="preserve"> </w:t>
      </w:r>
      <w:r w:rsidRPr="00744FF0">
        <w:rPr>
          <w:rFonts w:ascii="Times New Roman" w:hAnsi="Times New Roman" w:cs="Times New Roman"/>
          <w:color w:val="000000"/>
          <w:sz w:val="24"/>
          <w:szCs w:val="24"/>
        </w:rPr>
        <w:t>настоящей документации</w:t>
      </w:r>
      <w:r w:rsidRPr="00A95762">
        <w:rPr>
          <w:rFonts w:ascii="Times New Roman" w:hAnsi="Times New Roman" w:cs="Times New Roman"/>
          <w:color w:val="000000"/>
          <w:sz w:val="24"/>
          <w:szCs w:val="24"/>
        </w:rPr>
        <w:t xml:space="preserve">, и решения об определении получателем имущественной поддержки социально ориентированной некоммерческой организации, заявлению которой в соответствии с </w:t>
      </w:r>
      <w:r w:rsidRPr="0070629C">
        <w:rPr>
          <w:rFonts w:ascii="Times New Roman" w:hAnsi="Times New Roman" w:cs="Times New Roman"/>
          <w:color w:val="000000"/>
          <w:sz w:val="24"/>
          <w:szCs w:val="24"/>
        </w:rPr>
        <w:t>пунктом</w:t>
      </w:r>
      <w:proofErr w:type="gramEnd"/>
      <w:r w:rsidRPr="0070629C">
        <w:rPr>
          <w:rFonts w:ascii="Times New Roman" w:hAnsi="Times New Roman" w:cs="Times New Roman"/>
          <w:color w:val="000000"/>
          <w:sz w:val="24"/>
          <w:szCs w:val="24"/>
        </w:rPr>
        <w:t xml:space="preserve"> 1.1</w:t>
      </w:r>
      <w:r w:rsidR="00BF7C8C">
        <w:rPr>
          <w:rFonts w:ascii="Times New Roman" w:hAnsi="Times New Roman" w:cs="Times New Roman"/>
          <w:color w:val="000000"/>
          <w:sz w:val="24"/>
          <w:szCs w:val="24"/>
        </w:rPr>
        <w:t>7</w:t>
      </w:r>
      <w:r w:rsidRPr="0070629C">
        <w:rPr>
          <w:rFonts w:ascii="Times New Roman" w:hAnsi="Times New Roman" w:cs="Times New Roman"/>
          <w:color w:val="000000"/>
          <w:sz w:val="24"/>
          <w:szCs w:val="24"/>
        </w:rPr>
        <w:t>.</w:t>
      </w:r>
      <w:r w:rsidR="007D6EA6" w:rsidRPr="0070629C">
        <w:rPr>
          <w:rFonts w:ascii="Times New Roman" w:hAnsi="Times New Roman" w:cs="Times New Roman"/>
          <w:color w:val="000000"/>
          <w:sz w:val="24"/>
          <w:szCs w:val="24"/>
        </w:rPr>
        <w:t>6</w:t>
      </w:r>
      <w:r w:rsidRPr="0070629C">
        <w:rPr>
          <w:rFonts w:ascii="Times New Roman" w:hAnsi="Times New Roman" w:cs="Times New Roman"/>
          <w:color w:val="000000"/>
          <w:sz w:val="24"/>
          <w:szCs w:val="24"/>
        </w:rPr>
        <w:t>.</w:t>
      </w:r>
      <w:r w:rsidR="007D6EA6" w:rsidRPr="0070629C">
        <w:rPr>
          <w:rFonts w:ascii="Times New Roman" w:hAnsi="Times New Roman" w:cs="Times New Roman"/>
          <w:color w:val="000000"/>
          <w:sz w:val="24"/>
          <w:szCs w:val="24"/>
        </w:rPr>
        <w:t xml:space="preserve"> подраздела 1.1</w:t>
      </w:r>
      <w:r w:rsidR="00BF7C8C">
        <w:rPr>
          <w:rFonts w:ascii="Times New Roman" w:hAnsi="Times New Roman" w:cs="Times New Roman"/>
          <w:color w:val="000000"/>
          <w:sz w:val="24"/>
          <w:szCs w:val="24"/>
        </w:rPr>
        <w:t>7</w:t>
      </w:r>
      <w:r w:rsidR="007D6EA6" w:rsidRPr="0070629C">
        <w:rPr>
          <w:rFonts w:ascii="Times New Roman" w:hAnsi="Times New Roman" w:cs="Times New Roman"/>
          <w:color w:val="000000"/>
          <w:sz w:val="24"/>
          <w:szCs w:val="24"/>
        </w:rPr>
        <w:t xml:space="preserve">. </w:t>
      </w:r>
      <w:r w:rsidRPr="0070629C">
        <w:rPr>
          <w:rFonts w:ascii="Times New Roman" w:hAnsi="Times New Roman" w:cs="Times New Roman"/>
          <w:color w:val="000000"/>
          <w:sz w:val="24"/>
          <w:szCs w:val="24"/>
        </w:rPr>
        <w:t>настоящей документации присвоен второй номер. Указанные решения</w:t>
      </w:r>
      <w:r w:rsidRPr="00A95762">
        <w:rPr>
          <w:rFonts w:ascii="Times New Roman" w:hAnsi="Times New Roman" w:cs="Times New Roman"/>
          <w:color w:val="000000"/>
          <w:sz w:val="24"/>
          <w:szCs w:val="24"/>
        </w:rPr>
        <w:t xml:space="preserve"> оформляются протоколом, который подписывается всеми присутствующими членами комиссии в день его составления и размещается уполномоченным органом </w:t>
      </w:r>
      <w:r w:rsidR="002A5DA5">
        <w:rPr>
          <w:rFonts w:ascii="Times New Roman" w:hAnsi="Times New Roman" w:cs="Times New Roman"/>
          <w:color w:val="000000"/>
          <w:sz w:val="24"/>
          <w:szCs w:val="24"/>
        </w:rPr>
        <w:t xml:space="preserve">на </w:t>
      </w:r>
      <w:r w:rsidR="002A5DA5" w:rsidRPr="009A1465">
        <w:rPr>
          <w:rFonts w:ascii="Times New Roman" w:hAnsi="Times New Roman" w:cs="Times New Roman"/>
          <w:sz w:val="24"/>
          <w:szCs w:val="24"/>
        </w:rPr>
        <w:t xml:space="preserve">официальном сайте Российской Федерации в сети «Интернет» </w:t>
      </w:r>
      <w:r w:rsidR="002A5DA5" w:rsidRPr="009A1465">
        <w:rPr>
          <w:rFonts w:ascii="Times New Roman" w:hAnsi="Times New Roman" w:cs="Times New Roman"/>
          <w:sz w:val="24"/>
          <w:szCs w:val="24"/>
          <w:lang w:val="en-US"/>
        </w:rPr>
        <w:t>https</w:t>
      </w:r>
      <w:r w:rsidR="002A5DA5" w:rsidRPr="009A1465">
        <w:rPr>
          <w:rFonts w:ascii="Times New Roman" w:hAnsi="Times New Roman" w:cs="Times New Roman"/>
          <w:sz w:val="24"/>
          <w:szCs w:val="24"/>
        </w:rPr>
        <w:t>://</w:t>
      </w:r>
      <w:proofErr w:type="spellStart"/>
      <w:r w:rsidR="002A5DA5" w:rsidRPr="009A1465">
        <w:rPr>
          <w:rFonts w:ascii="Times New Roman" w:hAnsi="Times New Roman" w:cs="Times New Roman"/>
          <w:sz w:val="24"/>
          <w:szCs w:val="24"/>
        </w:rPr>
        <w:t>torgi.gov.ru</w:t>
      </w:r>
      <w:proofErr w:type="spellEnd"/>
      <w:r w:rsidR="002A5DA5" w:rsidRPr="009A1465">
        <w:rPr>
          <w:rFonts w:ascii="Times New Roman" w:hAnsi="Times New Roman" w:cs="Times New Roman"/>
          <w:sz w:val="24"/>
          <w:szCs w:val="24"/>
        </w:rPr>
        <w:t xml:space="preserve">, на официальном сайте Администрации Красносулинского района </w:t>
      </w:r>
      <w:hyperlink r:id="rId32" w:history="1">
        <w:r w:rsidR="002A5DA5" w:rsidRPr="009A1465">
          <w:rPr>
            <w:rStyle w:val="a6"/>
            <w:rFonts w:ascii="Times New Roman" w:hAnsi="Times New Roman" w:cs="Times New Roman"/>
            <w:color w:val="auto"/>
            <w:sz w:val="24"/>
            <w:szCs w:val="24"/>
            <w:lang w:val="en-US"/>
          </w:rPr>
          <w:t>https</w:t>
        </w:r>
        <w:r w:rsidR="002A5DA5" w:rsidRPr="009A1465">
          <w:rPr>
            <w:rStyle w:val="a6"/>
            <w:rFonts w:ascii="Times New Roman" w:hAnsi="Times New Roman" w:cs="Times New Roman"/>
            <w:color w:val="auto"/>
            <w:sz w:val="24"/>
            <w:szCs w:val="24"/>
          </w:rPr>
          <w:t>://</w:t>
        </w:r>
        <w:proofErr w:type="spellStart"/>
        <w:r w:rsidR="002A5DA5" w:rsidRPr="009A1465">
          <w:rPr>
            <w:rStyle w:val="a6"/>
            <w:rFonts w:ascii="Times New Roman" w:hAnsi="Times New Roman" w:cs="Times New Roman"/>
            <w:color w:val="auto"/>
            <w:sz w:val="24"/>
            <w:szCs w:val="24"/>
            <w:lang w:val="en-US"/>
          </w:rPr>
          <w:t>ksrayon</w:t>
        </w:r>
        <w:proofErr w:type="spellEnd"/>
        <w:r w:rsidR="002A5DA5" w:rsidRPr="009A1465">
          <w:rPr>
            <w:rStyle w:val="a6"/>
            <w:rFonts w:ascii="Times New Roman" w:hAnsi="Times New Roman" w:cs="Times New Roman"/>
            <w:color w:val="auto"/>
            <w:sz w:val="24"/>
            <w:szCs w:val="24"/>
          </w:rPr>
          <w:t>.</w:t>
        </w:r>
        <w:proofErr w:type="spellStart"/>
        <w:r w:rsidR="002A5DA5" w:rsidRPr="009A1465">
          <w:rPr>
            <w:rStyle w:val="a6"/>
            <w:rFonts w:ascii="Times New Roman" w:hAnsi="Times New Roman" w:cs="Times New Roman"/>
            <w:color w:val="auto"/>
            <w:sz w:val="24"/>
            <w:szCs w:val="24"/>
            <w:lang w:val="en-US"/>
          </w:rPr>
          <w:t>donland</w:t>
        </w:r>
        <w:proofErr w:type="spellEnd"/>
        <w:r w:rsidR="002A5DA5" w:rsidRPr="009A1465">
          <w:rPr>
            <w:rStyle w:val="a6"/>
            <w:rFonts w:ascii="Times New Roman" w:hAnsi="Times New Roman" w:cs="Times New Roman"/>
            <w:color w:val="auto"/>
            <w:sz w:val="24"/>
            <w:szCs w:val="24"/>
          </w:rPr>
          <w:t>.</w:t>
        </w:r>
        <w:proofErr w:type="spellStart"/>
        <w:r w:rsidR="002A5DA5" w:rsidRPr="009A1465">
          <w:rPr>
            <w:rStyle w:val="a6"/>
            <w:rFonts w:ascii="Times New Roman" w:hAnsi="Times New Roman" w:cs="Times New Roman"/>
            <w:color w:val="auto"/>
            <w:sz w:val="24"/>
            <w:szCs w:val="24"/>
            <w:lang w:val="en-US"/>
          </w:rPr>
          <w:t>ru</w:t>
        </w:r>
        <w:proofErr w:type="spellEnd"/>
      </w:hyperlink>
      <w:r w:rsidR="002A5DA5">
        <w:rPr>
          <w:rFonts w:ascii="Times New Roman" w:hAnsi="Times New Roman" w:cs="Times New Roman"/>
          <w:sz w:val="24"/>
          <w:szCs w:val="24"/>
        </w:rPr>
        <w:t xml:space="preserve"> </w:t>
      </w:r>
      <w:r w:rsidRPr="00A95762">
        <w:rPr>
          <w:rFonts w:ascii="Times New Roman" w:hAnsi="Times New Roman" w:cs="Times New Roman"/>
          <w:color w:val="000000"/>
          <w:sz w:val="24"/>
          <w:szCs w:val="24"/>
        </w:rPr>
        <w:t>не позднее первого рабочего дня, следующего за днем подписания протокола.</w:t>
      </w:r>
    </w:p>
    <w:p w:rsidR="00E946B9" w:rsidRDefault="00E946B9" w:rsidP="00E946B9">
      <w:pPr>
        <w:pStyle w:val="ConsPlusTitle"/>
        <w:jc w:val="both"/>
        <w:rPr>
          <w:b w:val="0"/>
          <w:color w:val="000000"/>
          <w:szCs w:val="24"/>
        </w:rPr>
      </w:pPr>
      <w:r>
        <w:rPr>
          <w:b w:val="0"/>
          <w:color w:val="000000"/>
          <w:szCs w:val="24"/>
        </w:rPr>
        <w:t xml:space="preserve">        1.1</w:t>
      </w:r>
      <w:r w:rsidR="004C12CE">
        <w:rPr>
          <w:b w:val="0"/>
          <w:color w:val="000000"/>
          <w:szCs w:val="24"/>
        </w:rPr>
        <w:t>8</w:t>
      </w:r>
      <w:r>
        <w:rPr>
          <w:b w:val="0"/>
          <w:color w:val="000000"/>
          <w:szCs w:val="24"/>
        </w:rPr>
        <w:t>.</w:t>
      </w:r>
      <w:r w:rsidR="00A82E2B">
        <w:rPr>
          <w:b w:val="0"/>
          <w:color w:val="000000"/>
          <w:szCs w:val="24"/>
        </w:rPr>
        <w:t>6</w:t>
      </w:r>
      <w:r w:rsidRPr="00744FF0">
        <w:rPr>
          <w:b w:val="0"/>
          <w:color w:val="000000"/>
          <w:szCs w:val="24"/>
        </w:rPr>
        <w:t xml:space="preserve">. </w:t>
      </w:r>
      <w:proofErr w:type="gramStart"/>
      <w:r w:rsidRPr="00744FF0">
        <w:rPr>
          <w:b w:val="0"/>
          <w:color w:val="000000"/>
          <w:szCs w:val="24"/>
        </w:rPr>
        <w:t xml:space="preserve">В случае отказа уполномоченного органа от заключения договора с определенным комиссией получателем имущественной поддержки, заявлению которого в соответствии </w:t>
      </w:r>
      <w:r w:rsidRPr="0070629C">
        <w:rPr>
          <w:b w:val="0"/>
          <w:color w:val="000000"/>
          <w:szCs w:val="24"/>
        </w:rPr>
        <w:t>с пунктом 1.1</w:t>
      </w:r>
      <w:r w:rsidR="00BF7C8C">
        <w:rPr>
          <w:b w:val="0"/>
          <w:color w:val="000000"/>
          <w:szCs w:val="24"/>
        </w:rPr>
        <w:t>7</w:t>
      </w:r>
      <w:r w:rsidRPr="0070629C">
        <w:rPr>
          <w:b w:val="0"/>
          <w:color w:val="000000"/>
          <w:szCs w:val="24"/>
        </w:rPr>
        <w:t>.</w:t>
      </w:r>
      <w:r w:rsidR="007D6EA6" w:rsidRPr="0070629C">
        <w:rPr>
          <w:b w:val="0"/>
          <w:color w:val="000000"/>
          <w:szCs w:val="24"/>
        </w:rPr>
        <w:t>6</w:t>
      </w:r>
      <w:r w:rsidR="0070629C" w:rsidRPr="0070629C">
        <w:rPr>
          <w:b w:val="0"/>
          <w:color w:val="000000"/>
          <w:szCs w:val="24"/>
        </w:rPr>
        <w:t>.</w:t>
      </w:r>
      <w:r w:rsidRPr="0070629C">
        <w:rPr>
          <w:b w:val="0"/>
          <w:color w:val="000000"/>
          <w:szCs w:val="24"/>
        </w:rPr>
        <w:t xml:space="preserve"> </w:t>
      </w:r>
      <w:r w:rsidR="007D6EA6" w:rsidRPr="0070629C">
        <w:rPr>
          <w:b w:val="0"/>
          <w:color w:val="000000"/>
          <w:szCs w:val="24"/>
        </w:rPr>
        <w:t>подраздела 1.1</w:t>
      </w:r>
      <w:r w:rsidR="00BF7C8C">
        <w:rPr>
          <w:b w:val="0"/>
          <w:color w:val="000000"/>
          <w:szCs w:val="24"/>
        </w:rPr>
        <w:t>7</w:t>
      </w:r>
      <w:r w:rsidR="007D6EA6" w:rsidRPr="0070629C">
        <w:rPr>
          <w:b w:val="0"/>
          <w:color w:val="000000"/>
          <w:szCs w:val="24"/>
        </w:rPr>
        <w:t>.</w:t>
      </w:r>
      <w:r w:rsidR="007D6EA6">
        <w:rPr>
          <w:b w:val="0"/>
          <w:color w:val="000000"/>
          <w:szCs w:val="24"/>
        </w:rPr>
        <w:t xml:space="preserve"> </w:t>
      </w:r>
      <w:r w:rsidRPr="00744FF0">
        <w:rPr>
          <w:b w:val="0"/>
          <w:color w:val="000000"/>
          <w:szCs w:val="24"/>
        </w:rPr>
        <w:t>настоящей документации присвоен второй номер, либо при уклонении такого получателя от заключения договора уполномоченный орган в срок не более пятидесяти дней со дня подписания протокола, которым оформлено решение комиссии об определении указанного получателя имущественной поддержки, размещает новое</w:t>
      </w:r>
      <w:proofErr w:type="gramEnd"/>
      <w:r w:rsidRPr="00744FF0">
        <w:rPr>
          <w:b w:val="0"/>
          <w:color w:val="000000"/>
          <w:szCs w:val="24"/>
        </w:rPr>
        <w:t xml:space="preserve"> извещение в соответствии с пунктом 4 Порядка предоставления во владение и (или) в пользование включенного в перечень муниципального имущества на долгосрочной основе</w:t>
      </w:r>
      <w:r>
        <w:rPr>
          <w:b w:val="0"/>
          <w:color w:val="000000"/>
          <w:szCs w:val="24"/>
        </w:rPr>
        <w:t xml:space="preserve"> </w:t>
      </w:r>
      <w:r w:rsidRPr="00744FF0">
        <w:rPr>
          <w:b w:val="0"/>
          <w:color w:val="000000"/>
          <w:szCs w:val="24"/>
        </w:rPr>
        <w:t>социально ориентированным некоммерческим организациям.</w:t>
      </w:r>
    </w:p>
    <w:p w:rsidR="00E946B9" w:rsidRPr="004633BD" w:rsidRDefault="00E946B9" w:rsidP="00E946B9">
      <w:pPr>
        <w:pStyle w:val="ConsPlusTitle"/>
        <w:jc w:val="both"/>
        <w:rPr>
          <w:b w:val="0"/>
          <w:color w:val="000000"/>
          <w:szCs w:val="24"/>
        </w:rPr>
      </w:pPr>
      <w:r>
        <w:rPr>
          <w:b w:val="0"/>
          <w:color w:val="000000"/>
          <w:szCs w:val="24"/>
        </w:rPr>
        <w:t xml:space="preserve">        </w:t>
      </w:r>
      <w:r w:rsidRPr="004633BD">
        <w:rPr>
          <w:b w:val="0"/>
          <w:color w:val="000000"/>
          <w:szCs w:val="24"/>
        </w:rPr>
        <w:t>1.1</w:t>
      </w:r>
      <w:r w:rsidR="004C12CE">
        <w:rPr>
          <w:b w:val="0"/>
          <w:color w:val="000000"/>
          <w:szCs w:val="24"/>
        </w:rPr>
        <w:t>8</w:t>
      </w:r>
      <w:r w:rsidRPr="004633BD">
        <w:rPr>
          <w:b w:val="0"/>
          <w:color w:val="000000"/>
          <w:szCs w:val="24"/>
        </w:rPr>
        <w:t>.</w:t>
      </w:r>
      <w:r w:rsidR="00A82E2B">
        <w:rPr>
          <w:b w:val="0"/>
          <w:color w:val="000000"/>
          <w:szCs w:val="24"/>
        </w:rPr>
        <w:t>7</w:t>
      </w:r>
      <w:r w:rsidRPr="004633BD">
        <w:rPr>
          <w:b w:val="0"/>
          <w:color w:val="000000"/>
          <w:szCs w:val="24"/>
        </w:rPr>
        <w:t>. При заключении и исполнении договора безвозмездного пользования изменение условий договора по соглашению сторон и в одностороннем порядке не допускается.</w:t>
      </w:r>
    </w:p>
    <w:p w:rsidR="00A82E2B" w:rsidRDefault="00A82E2B" w:rsidP="00E946B9">
      <w:pPr>
        <w:ind w:firstLine="540"/>
        <w:jc w:val="both"/>
        <w:rPr>
          <w:b/>
          <w:bCs/>
        </w:rPr>
      </w:pPr>
    </w:p>
    <w:p w:rsidR="00E946B9" w:rsidRPr="00BD58C9" w:rsidRDefault="00E946B9" w:rsidP="00E946B9">
      <w:pPr>
        <w:ind w:firstLine="540"/>
        <w:jc w:val="both"/>
        <w:rPr>
          <w:b/>
          <w:bCs/>
        </w:rPr>
      </w:pPr>
      <w:r w:rsidRPr="00BD58C9">
        <w:rPr>
          <w:b/>
          <w:bCs/>
        </w:rPr>
        <w:t>1.</w:t>
      </w:r>
      <w:r w:rsidR="00A82E2B">
        <w:rPr>
          <w:b/>
          <w:bCs/>
        </w:rPr>
        <w:t>1</w:t>
      </w:r>
      <w:r w:rsidR="004C12CE">
        <w:rPr>
          <w:b/>
          <w:bCs/>
        </w:rPr>
        <w:t>9</w:t>
      </w:r>
      <w:r w:rsidR="00A82E2B">
        <w:rPr>
          <w:b/>
          <w:bCs/>
        </w:rPr>
        <w:t>.</w:t>
      </w:r>
      <w:r w:rsidRPr="00BD58C9">
        <w:rPr>
          <w:b/>
          <w:bCs/>
        </w:rPr>
        <w:t xml:space="preserve"> Осмотр имущества</w:t>
      </w:r>
      <w:r w:rsidR="00A82E2B">
        <w:rPr>
          <w:b/>
          <w:bCs/>
        </w:rPr>
        <w:t>:</w:t>
      </w:r>
      <w:r w:rsidRPr="00BD58C9">
        <w:rPr>
          <w:b/>
          <w:bCs/>
        </w:rPr>
        <w:t xml:space="preserve">  </w:t>
      </w:r>
    </w:p>
    <w:p w:rsidR="00E946B9" w:rsidRDefault="00A82E2B" w:rsidP="00A82E2B">
      <w:pPr>
        <w:ind w:firstLine="540"/>
        <w:jc w:val="both"/>
      </w:pPr>
      <w:r>
        <w:t>1.1</w:t>
      </w:r>
      <w:r w:rsidR="004C12CE">
        <w:t>9</w:t>
      </w:r>
      <w:r>
        <w:t xml:space="preserve">.1. </w:t>
      </w:r>
      <w:r w:rsidR="00E946B9" w:rsidRPr="00BD58C9">
        <w:t xml:space="preserve">Заявитель может произвести осмотр муниципального имущества указанного в </w:t>
      </w:r>
      <w:r w:rsidR="00E946B9" w:rsidRPr="0070629C">
        <w:t>п</w:t>
      </w:r>
      <w:r w:rsidR="000A1F80" w:rsidRPr="0070629C">
        <w:t xml:space="preserve">ункте </w:t>
      </w:r>
      <w:r w:rsidR="00E946B9" w:rsidRPr="0070629C">
        <w:t>1.</w:t>
      </w:r>
      <w:r w:rsidR="00BF7C8C">
        <w:t>4</w:t>
      </w:r>
      <w:r w:rsidR="00E946B9" w:rsidRPr="0070629C">
        <w:t>.1.</w:t>
      </w:r>
      <w:r w:rsidR="000A1F80" w:rsidRPr="0070629C">
        <w:t xml:space="preserve"> подраздела 1.</w:t>
      </w:r>
      <w:r w:rsidR="00BF7C8C">
        <w:t>4</w:t>
      </w:r>
      <w:r w:rsidR="000A1F80" w:rsidRPr="0070629C">
        <w:t>.</w:t>
      </w:r>
      <w:r w:rsidR="00E946B9" w:rsidRPr="0070629C">
        <w:t>,</w:t>
      </w:r>
      <w:r w:rsidR="00E946B9" w:rsidRPr="00BD58C9">
        <w:t xml:space="preserve"> предварительно согласовав время и дату  по телефону 8-86367-5-24-37, но не </w:t>
      </w:r>
      <w:proofErr w:type="gramStart"/>
      <w:r w:rsidR="00E946B9" w:rsidRPr="00BD58C9">
        <w:t>позднее</w:t>
      </w:r>
      <w:proofErr w:type="gramEnd"/>
      <w:r w:rsidR="00E946B9" w:rsidRPr="00BD58C9">
        <w:t xml:space="preserve"> чем за два рабочих дня до даты окончания срока подачи заявок на участие в конкурсе. Осмотр производится бесплатно.</w:t>
      </w:r>
    </w:p>
    <w:p w:rsidR="00016D2C" w:rsidRDefault="00016D2C" w:rsidP="00A82E2B">
      <w:pPr>
        <w:ind w:firstLine="540"/>
        <w:jc w:val="both"/>
      </w:pPr>
    </w:p>
    <w:p w:rsidR="00016D2C" w:rsidRDefault="00016D2C" w:rsidP="00A82E2B">
      <w:pPr>
        <w:ind w:firstLine="540"/>
        <w:jc w:val="both"/>
      </w:pPr>
    </w:p>
    <w:p w:rsidR="00016D2C" w:rsidRDefault="00016D2C" w:rsidP="00A82E2B">
      <w:pPr>
        <w:ind w:firstLine="540"/>
        <w:jc w:val="both"/>
      </w:pPr>
    </w:p>
    <w:p w:rsidR="0097343F" w:rsidRDefault="0097343F" w:rsidP="00A82E2B">
      <w:pPr>
        <w:ind w:firstLine="540"/>
        <w:jc w:val="both"/>
      </w:pPr>
    </w:p>
    <w:p w:rsidR="0097343F" w:rsidRDefault="0097343F" w:rsidP="00A82E2B">
      <w:pPr>
        <w:ind w:firstLine="540"/>
        <w:jc w:val="both"/>
      </w:pPr>
    </w:p>
    <w:p w:rsidR="0097343F" w:rsidRDefault="0097343F" w:rsidP="00A82E2B">
      <w:pPr>
        <w:ind w:firstLine="540"/>
        <w:jc w:val="both"/>
      </w:pPr>
    </w:p>
    <w:p w:rsidR="0097343F" w:rsidRDefault="0097343F" w:rsidP="00A82E2B">
      <w:pPr>
        <w:ind w:firstLine="540"/>
        <w:jc w:val="both"/>
      </w:pPr>
    </w:p>
    <w:p w:rsidR="0097343F" w:rsidRDefault="0097343F" w:rsidP="00A82E2B">
      <w:pPr>
        <w:ind w:firstLine="540"/>
        <w:jc w:val="both"/>
      </w:pPr>
    </w:p>
    <w:p w:rsidR="0097343F" w:rsidRDefault="0097343F" w:rsidP="00A82E2B">
      <w:pPr>
        <w:ind w:firstLine="540"/>
        <w:jc w:val="both"/>
      </w:pPr>
    </w:p>
    <w:p w:rsidR="0097343F" w:rsidRDefault="0097343F" w:rsidP="00A82E2B">
      <w:pPr>
        <w:ind w:firstLine="540"/>
        <w:jc w:val="both"/>
      </w:pPr>
    </w:p>
    <w:p w:rsidR="0097343F" w:rsidRDefault="0097343F" w:rsidP="00A82E2B">
      <w:pPr>
        <w:ind w:firstLine="540"/>
        <w:jc w:val="both"/>
      </w:pPr>
    </w:p>
    <w:p w:rsidR="0097343F" w:rsidRDefault="0097343F" w:rsidP="00A82E2B">
      <w:pPr>
        <w:ind w:firstLine="540"/>
        <w:jc w:val="both"/>
      </w:pPr>
    </w:p>
    <w:p w:rsidR="0097343F" w:rsidRDefault="0097343F" w:rsidP="00A82E2B">
      <w:pPr>
        <w:ind w:firstLine="540"/>
        <w:jc w:val="both"/>
      </w:pPr>
    </w:p>
    <w:p w:rsidR="0097343F" w:rsidRDefault="0097343F" w:rsidP="00A82E2B">
      <w:pPr>
        <w:ind w:firstLine="540"/>
        <w:jc w:val="both"/>
      </w:pPr>
    </w:p>
    <w:p w:rsidR="007305AD" w:rsidRDefault="007305AD" w:rsidP="00A82E2B">
      <w:pPr>
        <w:ind w:firstLine="540"/>
        <w:jc w:val="both"/>
      </w:pPr>
    </w:p>
    <w:p w:rsidR="0097343F" w:rsidRDefault="0097343F" w:rsidP="00A82E2B">
      <w:pPr>
        <w:ind w:firstLine="540"/>
        <w:jc w:val="both"/>
      </w:pPr>
    </w:p>
    <w:p w:rsidR="0097343F" w:rsidRDefault="0097343F" w:rsidP="00A82E2B">
      <w:pPr>
        <w:ind w:firstLine="540"/>
        <w:jc w:val="both"/>
      </w:pPr>
    </w:p>
    <w:p w:rsidR="002A5DA5" w:rsidRDefault="002A5DA5" w:rsidP="00A82E2B">
      <w:pPr>
        <w:ind w:firstLine="540"/>
        <w:jc w:val="both"/>
      </w:pPr>
    </w:p>
    <w:p w:rsidR="002A5DA5" w:rsidRDefault="002A5DA5" w:rsidP="00A82E2B">
      <w:pPr>
        <w:ind w:firstLine="540"/>
        <w:jc w:val="both"/>
      </w:pPr>
    </w:p>
    <w:p w:rsidR="00016D2C" w:rsidRPr="00016D2C" w:rsidRDefault="00016D2C" w:rsidP="00016D2C">
      <w:pPr>
        <w:ind w:firstLine="540"/>
        <w:jc w:val="center"/>
        <w:rPr>
          <w:b/>
        </w:rPr>
      </w:pPr>
      <w:r w:rsidRPr="00016D2C">
        <w:rPr>
          <w:b/>
        </w:rPr>
        <w:t xml:space="preserve">РАЗДЕЛ 2. </w:t>
      </w:r>
      <w:r>
        <w:rPr>
          <w:b/>
        </w:rPr>
        <w:t>ПРИЛОЖЕНИЯ</w:t>
      </w:r>
    </w:p>
    <w:p w:rsidR="00E946B9" w:rsidRPr="00B16110" w:rsidRDefault="00E946B9" w:rsidP="00ED00E3">
      <w:pPr>
        <w:ind w:firstLine="539"/>
        <w:jc w:val="both"/>
      </w:pPr>
    </w:p>
    <w:p w:rsidR="00016D2C" w:rsidRPr="00016D2C" w:rsidRDefault="00016D2C" w:rsidP="00016D2C">
      <w:pPr>
        <w:jc w:val="both"/>
        <w:rPr>
          <w:b/>
          <w:color w:val="000000"/>
        </w:rPr>
      </w:pPr>
      <w:r w:rsidRPr="00016D2C">
        <w:rPr>
          <w:b/>
        </w:rPr>
        <w:t>2.1.</w:t>
      </w:r>
      <w:r w:rsidRPr="00016D2C">
        <w:t xml:space="preserve"> </w:t>
      </w:r>
      <w:r w:rsidRPr="00016D2C">
        <w:rPr>
          <w:b/>
          <w:color w:val="000000"/>
        </w:rPr>
        <w:t>Показатели для оценки и сопоставления заявлений социально ориентированной некоммерческой организации о предоставлении здания, сооружения или нежилого помещения в безвозмездное пользование или в аренду</w:t>
      </w:r>
    </w:p>
    <w:tbl>
      <w:tblPr>
        <w:tblW w:w="0" w:type="auto"/>
        <w:tblInd w:w="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02" w:type="dxa"/>
          <w:left w:w="62" w:type="dxa"/>
          <w:bottom w:w="102" w:type="dxa"/>
          <w:right w:w="62" w:type="dxa"/>
        </w:tblCellMar>
        <w:tblLook w:val="0000"/>
      </w:tblPr>
      <w:tblGrid>
        <w:gridCol w:w="566"/>
        <w:gridCol w:w="3798"/>
        <w:gridCol w:w="963"/>
        <w:gridCol w:w="3741"/>
      </w:tblGrid>
      <w:tr w:rsidR="00016D2C" w:rsidRPr="00016D2C" w:rsidTr="00583753">
        <w:tc>
          <w:tcPr>
            <w:tcW w:w="566" w:type="dxa"/>
          </w:tcPr>
          <w:p w:rsidR="00016D2C" w:rsidRPr="00016D2C" w:rsidRDefault="00016D2C" w:rsidP="00016D2C">
            <w:pPr>
              <w:pStyle w:val="ConsPlusNormal"/>
              <w:rPr>
                <w:rFonts w:ascii="Times New Roman" w:hAnsi="Times New Roman" w:cs="Times New Roman"/>
                <w:color w:val="000000"/>
                <w:sz w:val="24"/>
                <w:szCs w:val="24"/>
              </w:rPr>
            </w:pPr>
            <w:r w:rsidRPr="00016D2C">
              <w:rPr>
                <w:rFonts w:ascii="Times New Roman" w:hAnsi="Times New Roman" w:cs="Times New Roman"/>
                <w:color w:val="000000"/>
                <w:sz w:val="24"/>
                <w:szCs w:val="24"/>
              </w:rPr>
              <w:t>№</w:t>
            </w:r>
          </w:p>
        </w:tc>
        <w:tc>
          <w:tcPr>
            <w:tcW w:w="3798" w:type="dxa"/>
          </w:tcPr>
          <w:p w:rsidR="00016D2C" w:rsidRPr="00016D2C" w:rsidRDefault="00016D2C" w:rsidP="00016D2C">
            <w:pPr>
              <w:pStyle w:val="ConsPlusNormal"/>
              <w:rPr>
                <w:rFonts w:ascii="Times New Roman" w:hAnsi="Times New Roman" w:cs="Times New Roman"/>
                <w:color w:val="000000"/>
                <w:sz w:val="24"/>
                <w:szCs w:val="24"/>
              </w:rPr>
            </w:pPr>
            <w:r w:rsidRPr="00016D2C">
              <w:rPr>
                <w:rFonts w:ascii="Times New Roman" w:hAnsi="Times New Roman" w:cs="Times New Roman"/>
                <w:color w:val="000000"/>
                <w:sz w:val="24"/>
                <w:szCs w:val="24"/>
              </w:rPr>
              <w:t>Показатель</w:t>
            </w:r>
          </w:p>
        </w:tc>
        <w:tc>
          <w:tcPr>
            <w:tcW w:w="963" w:type="dxa"/>
          </w:tcPr>
          <w:p w:rsidR="00016D2C" w:rsidRDefault="00016D2C" w:rsidP="00016D2C">
            <w:pPr>
              <w:pStyle w:val="ConsPlusNormal"/>
              <w:ind w:firstLine="0"/>
              <w:rPr>
                <w:rFonts w:ascii="Times New Roman" w:hAnsi="Times New Roman" w:cs="Times New Roman"/>
                <w:color w:val="000000"/>
                <w:sz w:val="22"/>
                <w:szCs w:val="22"/>
              </w:rPr>
            </w:pPr>
            <w:proofErr w:type="spellStart"/>
            <w:r w:rsidRPr="006E69DA">
              <w:rPr>
                <w:rFonts w:ascii="Times New Roman" w:hAnsi="Times New Roman" w:cs="Times New Roman"/>
                <w:color w:val="000000"/>
                <w:sz w:val="22"/>
                <w:szCs w:val="22"/>
              </w:rPr>
              <w:t>Макси-маль-ный</w:t>
            </w:r>
            <w:proofErr w:type="spellEnd"/>
            <w:r w:rsidRPr="006E69DA">
              <w:rPr>
                <w:rFonts w:ascii="Times New Roman" w:hAnsi="Times New Roman" w:cs="Times New Roman"/>
                <w:color w:val="000000"/>
                <w:sz w:val="22"/>
                <w:szCs w:val="22"/>
              </w:rPr>
              <w:t xml:space="preserve"> балл</w:t>
            </w:r>
          </w:p>
          <w:p w:rsidR="006E69DA" w:rsidRPr="006E69DA" w:rsidRDefault="006E69DA" w:rsidP="00016D2C">
            <w:pPr>
              <w:pStyle w:val="ConsPlusNormal"/>
              <w:ind w:firstLine="0"/>
              <w:rPr>
                <w:rFonts w:ascii="Times New Roman" w:hAnsi="Times New Roman" w:cs="Times New Roman"/>
                <w:color w:val="000000"/>
                <w:sz w:val="22"/>
                <w:szCs w:val="22"/>
              </w:rPr>
            </w:pPr>
          </w:p>
        </w:tc>
        <w:tc>
          <w:tcPr>
            <w:tcW w:w="3741" w:type="dxa"/>
          </w:tcPr>
          <w:p w:rsidR="00016D2C" w:rsidRPr="00016D2C" w:rsidRDefault="00016D2C" w:rsidP="00016D2C">
            <w:pPr>
              <w:pStyle w:val="ConsPlusNormal"/>
              <w:rPr>
                <w:rFonts w:ascii="Times New Roman" w:hAnsi="Times New Roman" w:cs="Times New Roman"/>
                <w:color w:val="000000"/>
                <w:sz w:val="24"/>
                <w:szCs w:val="24"/>
              </w:rPr>
            </w:pPr>
            <w:r w:rsidRPr="00016D2C">
              <w:rPr>
                <w:rFonts w:ascii="Times New Roman" w:hAnsi="Times New Roman" w:cs="Times New Roman"/>
                <w:color w:val="000000"/>
                <w:sz w:val="24"/>
                <w:szCs w:val="24"/>
              </w:rPr>
              <w:t>Присвоение баллов</w:t>
            </w:r>
          </w:p>
        </w:tc>
      </w:tr>
      <w:tr w:rsidR="00016D2C" w:rsidRPr="00016D2C" w:rsidTr="00583753">
        <w:tc>
          <w:tcPr>
            <w:tcW w:w="9068" w:type="dxa"/>
            <w:gridSpan w:val="4"/>
          </w:tcPr>
          <w:p w:rsidR="00016D2C" w:rsidRPr="00016D2C" w:rsidRDefault="00016D2C" w:rsidP="00016D2C">
            <w:pPr>
              <w:pStyle w:val="ConsPlusNormal"/>
              <w:jc w:val="center"/>
              <w:outlineLvl w:val="2"/>
              <w:rPr>
                <w:rFonts w:ascii="Times New Roman" w:hAnsi="Times New Roman" w:cs="Times New Roman"/>
                <w:color w:val="000000"/>
                <w:sz w:val="24"/>
                <w:szCs w:val="24"/>
              </w:rPr>
            </w:pPr>
            <w:r w:rsidRPr="00016D2C">
              <w:rPr>
                <w:rFonts w:ascii="Times New Roman" w:hAnsi="Times New Roman" w:cs="Times New Roman"/>
                <w:color w:val="000000"/>
                <w:sz w:val="24"/>
                <w:szCs w:val="24"/>
              </w:rPr>
              <w:t>По критерию «Содержание и результаты деятельности социально ориентированной некоммерческой организации»</w:t>
            </w:r>
          </w:p>
        </w:tc>
      </w:tr>
      <w:tr w:rsidR="00016D2C" w:rsidRPr="00016D2C" w:rsidTr="00583753">
        <w:tc>
          <w:tcPr>
            <w:tcW w:w="566" w:type="dxa"/>
          </w:tcPr>
          <w:p w:rsidR="00016D2C" w:rsidRPr="00016D2C" w:rsidRDefault="00AF1744" w:rsidP="00AF1744">
            <w:pPr>
              <w:pStyle w:val="ConsPlusNormal"/>
              <w:rPr>
                <w:rFonts w:ascii="Times New Roman" w:hAnsi="Times New Roman" w:cs="Times New Roman"/>
                <w:color w:val="000000"/>
                <w:sz w:val="24"/>
                <w:szCs w:val="24"/>
              </w:rPr>
            </w:pPr>
            <w:bookmarkStart w:id="25" w:name="Par312"/>
            <w:bookmarkEnd w:id="25"/>
            <w:r>
              <w:rPr>
                <w:rFonts w:ascii="Times New Roman" w:hAnsi="Times New Roman" w:cs="Times New Roman"/>
                <w:color w:val="000000"/>
                <w:sz w:val="24"/>
                <w:szCs w:val="24"/>
              </w:rPr>
              <w:t>11</w:t>
            </w:r>
          </w:p>
        </w:tc>
        <w:tc>
          <w:tcPr>
            <w:tcW w:w="3798" w:type="dxa"/>
          </w:tcPr>
          <w:p w:rsidR="00016D2C" w:rsidRPr="00016D2C" w:rsidRDefault="00016D2C" w:rsidP="00016D2C">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 xml:space="preserve">Количество полных лет, </w:t>
            </w:r>
            <w:r>
              <w:rPr>
                <w:rFonts w:ascii="Times New Roman" w:hAnsi="Times New Roman" w:cs="Times New Roman"/>
                <w:color w:val="000000"/>
                <w:sz w:val="24"/>
                <w:szCs w:val="24"/>
              </w:rPr>
              <w:t>п</w:t>
            </w:r>
            <w:r w:rsidRPr="00016D2C">
              <w:rPr>
                <w:rFonts w:ascii="Times New Roman" w:hAnsi="Times New Roman" w:cs="Times New Roman"/>
                <w:color w:val="000000"/>
                <w:sz w:val="24"/>
                <w:szCs w:val="24"/>
              </w:rPr>
              <w:t>рошедших со дня государственной регистрации организации (при создании)</w:t>
            </w:r>
          </w:p>
        </w:tc>
        <w:tc>
          <w:tcPr>
            <w:tcW w:w="963" w:type="dxa"/>
          </w:tcPr>
          <w:p w:rsidR="00016D2C" w:rsidRPr="00016D2C" w:rsidRDefault="00016D2C" w:rsidP="00016D2C">
            <w:pPr>
              <w:pStyle w:val="ConsPlusNormal"/>
              <w:ind w:firstLine="0"/>
              <w:jc w:val="center"/>
              <w:rPr>
                <w:rFonts w:ascii="Times New Roman" w:hAnsi="Times New Roman" w:cs="Times New Roman"/>
                <w:color w:val="000000"/>
                <w:sz w:val="24"/>
                <w:szCs w:val="24"/>
              </w:rPr>
            </w:pPr>
            <w:r w:rsidRPr="00016D2C">
              <w:rPr>
                <w:rFonts w:ascii="Times New Roman" w:hAnsi="Times New Roman" w:cs="Times New Roman"/>
                <w:color w:val="000000"/>
                <w:sz w:val="24"/>
                <w:szCs w:val="24"/>
              </w:rPr>
              <w:t>5</w:t>
            </w:r>
          </w:p>
        </w:tc>
        <w:tc>
          <w:tcPr>
            <w:tcW w:w="3741" w:type="dxa"/>
            <w:vMerge w:val="restart"/>
          </w:tcPr>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Заявлению с самым высоким значением показателя присваивается максимальный балл для соответствующего показателя, остальным заявлениям присваивается количество баллов, равное соотношению указанных в них значений показателя к самому высокому значению показателя, умноженному на максимальный балл для данного показателя, с округлением до целого числа.</w:t>
            </w:r>
          </w:p>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При этом если значение показателя равно нулю, заявлению в любом случае присваивается ноль баллов по соответствующему показателю</w:t>
            </w:r>
          </w:p>
        </w:tc>
      </w:tr>
      <w:tr w:rsidR="00016D2C" w:rsidRPr="00016D2C" w:rsidTr="00583753">
        <w:tc>
          <w:tcPr>
            <w:tcW w:w="566" w:type="dxa"/>
          </w:tcPr>
          <w:p w:rsidR="00016D2C" w:rsidRPr="00016D2C" w:rsidRDefault="00AF1744" w:rsidP="00AF1744">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798" w:type="dxa"/>
          </w:tcPr>
          <w:p w:rsidR="00016D2C" w:rsidRPr="00016D2C" w:rsidRDefault="00016D2C" w:rsidP="00016D2C">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Среднегодовой объем денежных средств, использованных организацией на осуществление деятельности</w:t>
            </w:r>
          </w:p>
        </w:tc>
        <w:tc>
          <w:tcPr>
            <w:tcW w:w="963" w:type="dxa"/>
          </w:tcPr>
          <w:p w:rsidR="00016D2C" w:rsidRPr="00016D2C" w:rsidRDefault="00016D2C" w:rsidP="00016D2C">
            <w:pPr>
              <w:pStyle w:val="ConsPlusNormal"/>
              <w:ind w:firstLine="0"/>
              <w:jc w:val="center"/>
              <w:rPr>
                <w:rFonts w:ascii="Times New Roman" w:hAnsi="Times New Roman" w:cs="Times New Roman"/>
                <w:color w:val="000000"/>
                <w:sz w:val="24"/>
                <w:szCs w:val="24"/>
              </w:rPr>
            </w:pPr>
            <w:r w:rsidRPr="00016D2C">
              <w:rPr>
                <w:rFonts w:ascii="Times New Roman" w:hAnsi="Times New Roman" w:cs="Times New Roman"/>
                <w:color w:val="000000"/>
                <w:sz w:val="24"/>
                <w:szCs w:val="24"/>
              </w:rPr>
              <w:t>6</w:t>
            </w:r>
          </w:p>
        </w:tc>
        <w:tc>
          <w:tcPr>
            <w:tcW w:w="3741" w:type="dxa"/>
            <w:vMerge/>
          </w:tcPr>
          <w:p w:rsidR="00016D2C" w:rsidRPr="00016D2C" w:rsidRDefault="00016D2C" w:rsidP="00016D2C">
            <w:pPr>
              <w:pStyle w:val="ConsPlusNormal"/>
              <w:rPr>
                <w:rFonts w:ascii="Times New Roman" w:hAnsi="Times New Roman" w:cs="Times New Roman"/>
                <w:color w:val="000000"/>
                <w:sz w:val="24"/>
                <w:szCs w:val="24"/>
              </w:rPr>
            </w:pPr>
          </w:p>
        </w:tc>
      </w:tr>
      <w:tr w:rsidR="00016D2C" w:rsidRPr="00016D2C" w:rsidTr="00583753">
        <w:tc>
          <w:tcPr>
            <w:tcW w:w="566" w:type="dxa"/>
          </w:tcPr>
          <w:p w:rsidR="00016D2C" w:rsidRPr="00016D2C" w:rsidRDefault="00AF1744" w:rsidP="00AF1744">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798" w:type="dxa"/>
          </w:tcPr>
          <w:p w:rsidR="00016D2C" w:rsidRPr="00016D2C" w:rsidRDefault="00016D2C" w:rsidP="00016D2C">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Объем грантов, полученных организацией по результатам конкурсов от некоммерческих неправительственных организаций за счет субсидий из федерального бюджета</w:t>
            </w:r>
          </w:p>
        </w:tc>
        <w:tc>
          <w:tcPr>
            <w:tcW w:w="963" w:type="dxa"/>
          </w:tcPr>
          <w:p w:rsidR="00016D2C" w:rsidRPr="00016D2C" w:rsidRDefault="00016D2C" w:rsidP="00016D2C">
            <w:pPr>
              <w:pStyle w:val="ConsPlusNormal"/>
              <w:ind w:firstLine="0"/>
              <w:jc w:val="center"/>
              <w:rPr>
                <w:rFonts w:ascii="Times New Roman" w:hAnsi="Times New Roman" w:cs="Times New Roman"/>
                <w:color w:val="000000"/>
                <w:sz w:val="24"/>
                <w:szCs w:val="24"/>
              </w:rPr>
            </w:pPr>
            <w:r w:rsidRPr="00016D2C">
              <w:rPr>
                <w:rFonts w:ascii="Times New Roman" w:hAnsi="Times New Roman" w:cs="Times New Roman"/>
                <w:color w:val="000000"/>
                <w:sz w:val="24"/>
                <w:szCs w:val="24"/>
              </w:rPr>
              <w:t>4</w:t>
            </w:r>
          </w:p>
        </w:tc>
        <w:tc>
          <w:tcPr>
            <w:tcW w:w="3741" w:type="dxa"/>
            <w:vMerge/>
          </w:tcPr>
          <w:p w:rsidR="00016D2C" w:rsidRPr="00016D2C" w:rsidRDefault="00016D2C" w:rsidP="00016D2C">
            <w:pPr>
              <w:pStyle w:val="ConsPlusNormal"/>
              <w:rPr>
                <w:rFonts w:ascii="Times New Roman" w:hAnsi="Times New Roman" w:cs="Times New Roman"/>
                <w:color w:val="000000"/>
                <w:sz w:val="24"/>
                <w:szCs w:val="24"/>
              </w:rPr>
            </w:pPr>
          </w:p>
        </w:tc>
      </w:tr>
      <w:tr w:rsidR="00016D2C" w:rsidRPr="00016D2C" w:rsidTr="00583753">
        <w:tc>
          <w:tcPr>
            <w:tcW w:w="566" w:type="dxa"/>
          </w:tcPr>
          <w:p w:rsidR="00016D2C" w:rsidRPr="00016D2C" w:rsidRDefault="00AF1744" w:rsidP="00AF1744">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798" w:type="dxa"/>
          </w:tcPr>
          <w:p w:rsidR="00016D2C" w:rsidRPr="00016D2C" w:rsidRDefault="00016D2C" w:rsidP="00016D2C">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Объем субсидий, полученных организацией из федерального бюджета, бюджетов субъектов Российской Федерации и местных бюджетов</w:t>
            </w:r>
          </w:p>
        </w:tc>
        <w:tc>
          <w:tcPr>
            <w:tcW w:w="963" w:type="dxa"/>
          </w:tcPr>
          <w:p w:rsidR="00016D2C" w:rsidRPr="00016D2C" w:rsidRDefault="00016D2C" w:rsidP="00016D2C">
            <w:pPr>
              <w:pStyle w:val="ConsPlusNormal"/>
              <w:ind w:firstLine="0"/>
              <w:jc w:val="center"/>
              <w:rPr>
                <w:rFonts w:ascii="Times New Roman" w:hAnsi="Times New Roman" w:cs="Times New Roman"/>
                <w:color w:val="000000"/>
                <w:sz w:val="24"/>
                <w:szCs w:val="24"/>
              </w:rPr>
            </w:pPr>
            <w:r w:rsidRPr="00016D2C">
              <w:rPr>
                <w:rFonts w:ascii="Times New Roman" w:hAnsi="Times New Roman" w:cs="Times New Roman"/>
                <w:color w:val="000000"/>
                <w:sz w:val="24"/>
                <w:szCs w:val="24"/>
              </w:rPr>
              <w:t>4</w:t>
            </w:r>
          </w:p>
        </w:tc>
        <w:tc>
          <w:tcPr>
            <w:tcW w:w="3741" w:type="dxa"/>
            <w:vMerge/>
          </w:tcPr>
          <w:p w:rsidR="00016D2C" w:rsidRPr="00016D2C" w:rsidRDefault="00016D2C" w:rsidP="00016D2C">
            <w:pPr>
              <w:pStyle w:val="ConsPlusNormal"/>
              <w:rPr>
                <w:rFonts w:ascii="Times New Roman" w:hAnsi="Times New Roman" w:cs="Times New Roman"/>
                <w:color w:val="000000"/>
                <w:sz w:val="24"/>
                <w:szCs w:val="24"/>
              </w:rPr>
            </w:pPr>
          </w:p>
        </w:tc>
      </w:tr>
      <w:tr w:rsidR="00016D2C" w:rsidRPr="00016D2C" w:rsidTr="00583753">
        <w:tc>
          <w:tcPr>
            <w:tcW w:w="566" w:type="dxa"/>
          </w:tcPr>
          <w:p w:rsidR="00016D2C" w:rsidRPr="00016D2C" w:rsidRDefault="006E69DA" w:rsidP="006E69DA">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798" w:type="dxa"/>
          </w:tcPr>
          <w:p w:rsidR="00016D2C" w:rsidRPr="00016D2C" w:rsidRDefault="00016D2C" w:rsidP="00016D2C">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Количество некоммерческих организаций, членом которых организация является более пяти лет до подачи заявления</w:t>
            </w:r>
          </w:p>
        </w:tc>
        <w:tc>
          <w:tcPr>
            <w:tcW w:w="963" w:type="dxa"/>
          </w:tcPr>
          <w:p w:rsidR="00016D2C" w:rsidRPr="00016D2C" w:rsidRDefault="00016D2C" w:rsidP="00016D2C">
            <w:pPr>
              <w:pStyle w:val="ConsPlusNormal"/>
              <w:ind w:firstLine="0"/>
              <w:jc w:val="center"/>
              <w:rPr>
                <w:rFonts w:ascii="Times New Roman" w:hAnsi="Times New Roman" w:cs="Times New Roman"/>
                <w:color w:val="000000"/>
                <w:sz w:val="24"/>
                <w:szCs w:val="24"/>
              </w:rPr>
            </w:pPr>
            <w:r w:rsidRPr="00016D2C">
              <w:rPr>
                <w:rFonts w:ascii="Times New Roman" w:hAnsi="Times New Roman" w:cs="Times New Roman"/>
                <w:color w:val="000000"/>
                <w:sz w:val="24"/>
                <w:szCs w:val="24"/>
              </w:rPr>
              <w:t>4</w:t>
            </w:r>
          </w:p>
        </w:tc>
        <w:tc>
          <w:tcPr>
            <w:tcW w:w="3741" w:type="dxa"/>
            <w:vMerge/>
          </w:tcPr>
          <w:p w:rsidR="00016D2C" w:rsidRPr="00016D2C" w:rsidRDefault="00016D2C" w:rsidP="00016D2C">
            <w:pPr>
              <w:pStyle w:val="ConsPlusNormal"/>
              <w:rPr>
                <w:rFonts w:ascii="Times New Roman" w:hAnsi="Times New Roman" w:cs="Times New Roman"/>
                <w:color w:val="000000"/>
                <w:sz w:val="24"/>
                <w:szCs w:val="24"/>
              </w:rPr>
            </w:pPr>
          </w:p>
        </w:tc>
      </w:tr>
      <w:tr w:rsidR="00016D2C" w:rsidRPr="00016D2C" w:rsidTr="00583753">
        <w:tc>
          <w:tcPr>
            <w:tcW w:w="566" w:type="dxa"/>
          </w:tcPr>
          <w:p w:rsidR="00016D2C" w:rsidRPr="00016D2C" w:rsidRDefault="006E69DA" w:rsidP="006E69DA">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798" w:type="dxa"/>
          </w:tcPr>
          <w:p w:rsidR="00016D2C" w:rsidRPr="00016D2C" w:rsidRDefault="00016D2C" w:rsidP="00016D2C">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Количество некоммерческих организаций, членом которых организация является не мен</w:t>
            </w:r>
            <w:r w:rsidR="004B4614">
              <w:rPr>
                <w:rFonts w:ascii="Times New Roman" w:hAnsi="Times New Roman" w:cs="Times New Roman"/>
                <w:color w:val="000000"/>
                <w:sz w:val="24"/>
                <w:szCs w:val="24"/>
              </w:rPr>
              <w:t>ее одного года и</w:t>
            </w:r>
            <w:r w:rsidR="00B26CEB">
              <w:rPr>
                <w:rFonts w:ascii="Times New Roman" w:hAnsi="Times New Roman" w:cs="Times New Roman"/>
                <w:color w:val="000000"/>
                <w:sz w:val="24"/>
                <w:szCs w:val="24"/>
              </w:rPr>
              <w:t xml:space="preserve"> </w:t>
            </w:r>
            <w:r w:rsidRPr="00016D2C">
              <w:rPr>
                <w:rFonts w:ascii="Times New Roman" w:hAnsi="Times New Roman" w:cs="Times New Roman"/>
                <w:color w:val="000000"/>
                <w:sz w:val="24"/>
                <w:szCs w:val="24"/>
              </w:rPr>
              <w:t>более пяти лет до подачи заявления</w:t>
            </w:r>
          </w:p>
        </w:tc>
        <w:tc>
          <w:tcPr>
            <w:tcW w:w="963" w:type="dxa"/>
          </w:tcPr>
          <w:p w:rsidR="00016D2C" w:rsidRPr="00016D2C" w:rsidRDefault="00016D2C" w:rsidP="00016D2C">
            <w:pPr>
              <w:pStyle w:val="ConsPlusNormal"/>
              <w:ind w:firstLine="0"/>
              <w:jc w:val="center"/>
              <w:rPr>
                <w:rFonts w:ascii="Times New Roman" w:hAnsi="Times New Roman" w:cs="Times New Roman"/>
                <w:color w:val="000000"/>
                <w:sz w:val="24"/>
                <w:szCs w:val="24"/>
              </w:rPr>
            </w:pPr>
            <w:r w:rsidRPr="00016D2C">
              <w:rPr>
                <w:rFonts w:ascii="Times New Roman" w:hAnsi="Times New Roman" w:cs="Times New Roman"/>
                <w:color w:val="000000"/>
                <w:sz w:val="24"/>
                <w:szCs w:val="24"/>
              </w:rPr>
              <w:t>2</w:t>
            </w:r>
          </w:p>
        </w:tc>
        <w:tc>
          <w:tcPr>
            <w:tcW w:w="3741" w:type="dxa"/>
            <w:vMerge/>
          </w:tcPr>
          <w:p w:rsidR="00016D2C" w:rsidRPr="00016D2C" w:rsidRDefault="00016D2C" w:rsidP="00016D2C">
            <w:pPr>
              <w:pStyle w:val="ConsPlusNormal"/>
              <w:rPr>
                <w:rFonts w:ascii="Times New Roman" w:hAnsi="Times New Roman" w:cs="Times New Roman"/>
                <w:color w:val="000000"/>
                <w:sz w:val="24"/>
                <w:szCs w:val="24"/>
              </w:rPr>
            </w:pPr>
          </w:p>
        </w:tc>
      </w:tr>
      <w:tr w:rsidR="00016D2C" w:rsidRPr="00016D2C" w:rsidTr="00583753">
        <w:tc>
          <w:tcPr>
            <w:tcW w:w="566" w:type="dxa"/>
          </w:tcPr>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7</w:t>
            </w:r>
          </w:p>
        </w:tc>
        <w:tc>
          <w:tcPr>
            <w:tcW w:w="3798" w:type="dxa"/>
          </w:tcPr>
          <w:p w:rsidR="00016D2C" w:rsidRPr="00016D2C" w:rsidRDefault="00016D2C" w:rsidP="00016D2C">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 xml:space="preserve">Среднегодовая численность </w:t>
            </w:r>
            <w:r w:rsidRPr="00016D2C">
              <w:rPr>
                <w:rFonts w:ascii="Times New Roman" w:hAnsi="Times New Roman" w:cs="Times New Roman"/>
                <w:color w:val="000000"/>
                <w:sz w:val="24"/>
                <w:szCs w:val="24"/>
              </w:rPr>
              <w:lastRenderedPageBreak/>
              <w:t>работников организации</w:t>
            </w:r>
          </w:p>
        </w:tc>
        <w:tc>
          <w:tcPr>
            <w:tcW w:w="963" w:type="dxa"/>
          </w:tcPr>
          <w:p w:rsidR="00016D2C" w:rsidRPr="00016D2C" w:rsidRDefault="00016D2C" w:rsidP="00016D2C">
            <w:pPr>
              <w:pStyle w:val="ConsPlusNormal"/>
              <w:ind w:firstLine="0"/>
              <w:jc w:val="center"/>
              <w:rPr>
                <w:rFonts w:ascii="Times New Roman" w:hAnsi="Times New Roman" w:cs="Times New Roman"/>
                <w:color w:val="000000"/>
                <w:sz w:val="24"/>
                <w:szCs w:val="24"/>
              </w:rPr>
            </w:pPr>
            <w:r w:rsidRPr="00016D2C">
              <w:rPr>
                <w:rFonts w:ascii="Times New Roman" w:hAnsi="Times New Roman" w:cs="Times New Roman"/>
                <w:color w:val="000000"/>
                <w:sz w:val="24"/>
                <w:szCs w:val="24"/>
              </w:rPr>
              <w:lastRenderedPageBreak/>
              <w:t>5</w:t>
            </w:r>
          </w:p>
        </w:tc>
        <w:tc>
          <w:tcPr>
            <w:tcW w:w="3741" w:type="dxa"/>
            <w:vMerge/>
          </w:tcPr>
          <w:p w:rsidR="00016D2C" w:rsidRPr="00016D2C" w:rsidRDefault="00016D2C" w:rsidP="00016D2C">
            <w:pPr>
              <w:pStyle w:val="ConsPlusNormal"/>
              <w:rPr>
                <w:rFonts w:ascii="Times New Roman" w:hAnsi="Times New Roman" w:cs="Times New Roman"/>
                <w:color w:val="000000"/>
                <w:sz w:val="24"/>
                <w:szCs w:val="24"/>
              </w:rPr>
            </w:pPr>
          </w:p>
        </w:tc>
      </w:tr>
      <w:tr w:rsidR="00016D2C" w:rsidRPr="00016D2C" w:rsidTr="00583753">
        <w:tc>
          <w:tcPr>
            <w:tcW w:w="566" w:type="dxa"/>
          </w:tcPr>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lastRenderedPageBreak/>
              <w:t>8</w:t>
            </w:r>
          </w:p>
        </w:tc>
        <w:tc>
          <w:tcPr>
            <w:tcW w:w="3798" w:type="dxa"/>
          </w:tcPr>
          <w:p w:rsidR="00016D2C" w:rsidRPr="00016D2C" w:rsidRDefault="00016D2C" w:rsidP="00016D2C">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Среднегодовая численность добровольцев организации</w:t>
            </w:r>
          </w:p>
        </w:tc>
        <w:tc>
          <w:tcPr>
            <w:tcW w:w="963" w:type="dxa"/>
          </w:tcPr>
          <w:p w:rsidR="00016D2C" w:rsidRPr="00016D2C" w:rsidRDefault="00016D2C" w:rsidP="00016D2C">
            <w:pPr>
              <w:pStyle w:val="ConsPlusNormal"/>
              <w:ind w:firstLine="0"/>
              <w:jc w:val="center"/>
              <w:rPr>
                <w:rFonts w:ascii="Times New Roman" w:hAnsi="Times New Roman" w:cs="Times New Roman"/>
                <w:color w:val="000000"/>
                <w:sz w:val="24"/>
                <w:szCs w:val="24"/>
              </w:rPr>
            </w:pPr>
            <w:r w:rsidRPr="00016D2C">
              <w:rPr>
                <w:rFonts w:ascii="Times New Roman" w:hAnsi="Times New Roman" w:cs="Times New Roman"/>
                <w:color w:val="000000"/>
                <w:sz w:val="24"/>
                <w:szCs w:val="24"/>
              </w:rPr>
              <w:t>5</w:t>
            </w:r>
          </w:p>
        </w:tc>
        <w:tc>
          <w:tcPr>
            <w:tcW w:w="3741" w:type="dxa"/>
            <w:vMerge/>
          </w:tcPr>
          <w:p w:rsidR="00016D2C" w:rsidRPr="00016D2C" w:rsidRDefault="00016D2C" w:rsidP="00016D2C">
            <w:pPr>
              <w:pStyle w:val="ConsPlusNormal"/>
              <w:rPr>
                <w:rFonts w:ascii="Times New Roman" w:hAnsi="Times New Roman" w:cs="Times New Roman"/>
                <w:color w:val="000000"/>
                <w:sz w:val="24"/>
                <w:szCs w:val="24"/>
              </w:rPr>
            </w:pPr>
          </w:p>
        </w:tc>
      </w:tr>
      <w:tr w:rsidR="00016D2C" w:rsidRPr="00016D2C" w:rsidTr="00583753">
        <w:tc>
          <w:tcPr>
            <w:tcW w:w="566" w:type="dxa"/>
          </w:tcPr>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9</w:t>
            </w:r>
          </w:p>
        </w:tc>
        <w:tc>
          <w:tcPr>
            <w:tcW w:w="3798" w:type="dxa"/>
          </w:tcPr>
          <w:p w:rsidR="00016D2C" w:rsidRPr="00016D2C" w:rsidRDefault="00016D2C" w:rsidP="00AF1744">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Конкретность, измеримость, релевантность и социальная значимость результатов деятельности организации (результативность деятельности организации)</w:t>
            </w:r>
          </w:p>
        </w:tc>
        <w:tc>
          <w:tcPr>
            <w:tcW w:w="963" w:type="dxa"/>
          </w:tcPr>
          <w:p w:rsidR="00016D2C" w:rsidRPr="00016D2C" w:rsidRDefault="00016D2C" w:rsidP="00AF1744">
            <w:pPr>
              <w:pStyle w:val="ConsPlusNormal"/>
              <w:ind w:firstLine="0"/>
              <w:jc w:val="center"/>
              <w:rPr>
                <w:rFonts w:ascii="Times New Roman" w:hAnsi="Times New Roman" w:cs="Times New Roman"/>
                <w:color w:val="000000"/>
                <w:sz w:val="24"/>
                <w:szCs w:val="24"/>
              </w:rPr>
            </w:pPr>
            <w:r w:rsidRPr="00016D2C">
              <w:rPr>
                <w:rFonts w:ascii="Times New Roman" w:hAnsi="Times New Roman" w:cs="Times New Roman"/>
                <w:color w:val="000000"/>
                <w:sz w:val="24"/>
                <w:szCs w:val="24"/>
              </w:rPr>
              <w:t>15</w:t>
            </w:r>
          </w:p>
        </w:tc>
        <w:tc>
          <w:tcPr>
            <w:tcW w:w="3741" w:type="dxa"/>
          </w:tcPr>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Каждому заявлению комиссия присваивает от 0 до 15 баллов по результатам оценки и сопоставления заявлений (экспертная оценка)</w:t>
            </w:r>
          </w:p>
        </w:tc>
      </w:tr>
      <w:tr w:rsidR="00016D2C" w:rsidRPr="00016D2C" w:rsidTr="00583753">
        <w:tc>
          <w:tcPr>
            <w:tcW w:w="566" w:type="dxa"/>
          </w:tcPr>
          <w:p w:rsidR="00016D2C" w:rsidRPr="00016D2C" w:rsidRDefault="006E69DA" w:rsidP="006E69DA">
            <w:pPr>
              <w:pStyle w:val="ConsPlusNormal"/>
              <w:ind w:firstLine="0"/>
              <w:rPr>
                <w:rFonts w:ascii="Times New Roman" w:hAnsi="Times New Roman" w:cs="Times New Roman"/>
                <w:color w:val="000000"/>
                <w:sz w:val="24"/>
                <w:szCs w:val="24"/>
              </w:rPr>
            </w:pPr>
            <w:bookmarkStart w:id="26" w:name="Par342"/>
            <w:bookmarkEnd w:id="26"/>
            <w:r>
              <w:rPr>
                <w:rFonts w:ascii="Times New Roman" w:hAnsi="Times New Roman" w:cs="Times New Roman"/>
                <w:color w:val="000000"/>
                <w:sz w:val="24"/>
                <w:szCs w:val="24"/>
              </w:rPr>
              <w:t>10</w:t>
            </w:r>
          </w:p>
        </w:tc>
        <w:tc>
          <w:tcPr>
            <w:tcW w:w="3798" w:type="dxa"/>
          </w:tcPr>
          <w:p w:rsidR="00016D2C" w:rsidRPr="00016D2C" w:rsidRDefault="00016D2C" w:rsidP="00AF1744">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Соотношение объема денежных средств, использованных организацией на осуществление деятельности и результатов такой деятельности (эффективность деятельности организации)</w:t>
            </w:r>
          </w:p>
        </w:tc>
        <w:tc>
          <w:tcPr>
            <w:tcW w:w="963" w:type="dxa"/>
          </w:tcPr>
          <w:p w:rsidR="00016D2C" w:rsidRPr="00016D2C" w:rsidRDefault="00016D2C" w:rsidP="00AF1744">
            <w:pPr>
              <w:pStyle w:val="ConsPlusNormal"/>
              <w:ind w:firstLine="0"/>
              <w:jc w:val="center"/>
              <w:rPr>
                <w:rFonts w:ascii="Times New Roman" w:hAnsi="Times New Roman" w:cs="Times New Roman"/>
                <w:color w:val="000000"/>
                <w:sz w:val="24"/>
                <w:szCs w:val="24"/>
              </w:rPr>
            </w:pPr>
            <w:r w:rsidRPr="00016D2C">
              <w:rPr>
                <w:rFonts w:ascii="Times New Roman" w:hAnsi="Times New Roman" w:cs="Times New Roman"/>
                <w:color w:val="000000"/>
                <w:sz w:val="24"/>
                <w:szCs w:val="24"/>
              </w:rPr>
              <w:t>10</w:t>
            </w:r>
          </w:p>
        </w:tc>
        <w:tc>
          <w:tcPr>
            <w:tcW w:w="3741" w:type="dxa"/>
          </w:tcPr>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Каждому заявлению комиссия присваивает от 0 до 10 баллов по результатам оценки и сопоставления заявлений (экспертная оценка)</w:t>
            </w:r>
          </w:p>
        </w:tc>
      </w:tr>
      <w:tr w:rsidR="00016D2C" w:rsidRPr="00016D2C" w:rsidTr="00583753">
        <w:tc>
          <w:tcPr>
            <w:tcW w:w="9068" w:type="dxa"/>
            <w:gridSpan w:val="4"/>
          </w:tcPr>
          <w:p w:rsidR="00016D2C" w:rsidRPr="00016D2C" w:rsidRDefault="00016D2C" w:rsidP="00016D2C">
            <w:pPr>
              <w:pStyle w:val="ConsPlusNormal"/>
              <w:jc w:val="center"/>
              <w:outlineLvl w:val="2"/>
              <w:rPr>
                <w:rFonts w:ascii="Times New Roman" w:hAnsi="Times New Roman" w:cs="Times New Roman"/>
                <w:color w:val="000000"/>
                <w:sz w:val="24"/>
                <w:szCs w:val="24"/>
              </w:rPr>
            </w:pPr>
            <w:r w:rsidRPr="00016D2C">
              <w:rPr>
                <w:rFonts w:ascii="Times New Roman" w:hAnsi="Times New Roman" w:cs="Times New Roman"/>
                <w:color w:val="000000"/>
                <w:sz w:val="24"/>
                <w:szCs w:val="24"/>
              </w:rPr>
              <w:t>По критерию «Потребность социально ориентированной некоммерческой организации в предоставлении здания, сооружения или нежилого помещения в безвозмездное пользование или в аренду»</w:t>
            </w:r>
          </w:p>
        </w:tc>
      </w:tr>
      <w:tr w:rsidR="00016D2C" w:rsidRPr="00016D2C" w:rsidTr="00583753">
        <w:tc>
          <w:tcPr>
            <w:tcW w:w="566" w:type="dxa"/>
          </w:tcPr>
          <w:p w:rsidR="00016D2C" w:rsidRPr="00016D2C" w:rsidRDefault="00016D2C" w:rsidP="00016D2C">
            <w:pPr>
              <w:pStyle w:val="ConsPlusNormal"/>
              <w:rPr>
                <w:rFonts w:ascii="Times New Roman" w:hAnsi="Times New Roman" w:cs="Times New Roman"/>
                <w:color w:val="000000"/>
                <w:sz w:val="24"/>
                <w:szCs w:val="24"/>
              </w:rPr>
            </w:pPr>
            <w:bookmarkStart w:id="27" w:name="Par347"/>
            <w:bookmarkEnd w:id="27"/>
            <w:r w:rsidRPr="00016D2C">
              <w:rPr>
                <w:rFonts w:ascii="Times New Roman" w:hAnsi="Times New Roman" w:cs="Times New Roman"/>
                <w:color w:val="000000"/>
                <w:sz w:val="24"/>
                <w:szCs w:val="24"/>
              </w:rPr>
              <w:t>11</w:t>
            </w:r>
            <w:r w:rsidR="006E69DA">
              <w:rPr>
                <w:rFonts w:ascii="Times New Roman" w:hAnsi="Times New Roman" w:cs="Times New Roman"/>
                <w:color w:val="000000"/>
                <w:sz w:val="24"/>
                <w:szCs w:val="24"/>
              </w:rPr>
              <w:t>1</w:t>
            </w:r>
          </w:p>
        </w:tc>
        <w:tc>
          <w:tcPr>
            <w:tcW w:w="3798" w:type="dxa"/>
          </w:tcPr>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Соотношение средней численности работников и добровольцев организации к площади испрашиваемого здания, сооружения или нежилого помещения</w:t>
            </w:r>
          </w:p>
        </w:tc>
        <w:tc>
          <w:tcPr>
            <w:tcW w:w="963" w:type="dxa"/>
          </w:tcPr>
          <w:p w:rsidR="00016D2C" w:rsidRPr="00016D2C" w:rsidRDefault="00016D2C" w:rsidP="006E69DA">
            <w:pPr>
              <w:pStyle w:val="ConsPlusNormal"/>
              <w:ind w:firstLine="0"/>
              <w:jc w:val="center"/>
              <w:rPr>
                <w:rFonts w:ascii="Times New Roman" w:hAnsi="Times New Roman" w:cs="Times New Roman"/>
                <w:color w:val="000000"/>
                <w:sz w:val="24"/>
                <w:szCs w:val="24"/>
              </w:rPr>
            </w:pPr>
            <w:r w:rsidRPr="00016D2C">
              <w:rPr>
                <w:rFonts w:ascii="Times New Roman" w:hAnsi="Times New Roman" w:cs="Times New Roman"/>
                <w:color w:val="000000"/>
                <w:sz w:val="24"/>
                <w:szCs w:val="24"/>
              </w:rPr>
              <w:t>5</w:t>
            </w:r>
          </w:p>
        </w:tc>
        <w:tc>
          <w:tcPr>
            <w:tcW w:w="3741" w:type="dxa"/>
          </w:tcPr>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Более 25 кв</w:t>
            </w:r>
            <w:proofErr w:type="gramStart"/>
            <w:r w:rsidRPr="00016D2C">
              <w:rPr>
                <w:rFonts w:ascii="Times New Roman" w:hAnsi="Times New Roman" w:cs="Times New Roman"/>
                <w:color w:val="000000"/>
                <w:sz w:val="24"/>
                <w:szCs w:val="24"/>
              </w:rPr>
              <w:t>.м</w:t>
            </w:r>
            <w:proofErr w:type="gramEnd"/>
            <w:r w:rsidRPr="00016D2C">
              <w:rPr>
                <w:rFonts w:ascii="Times New Roman" w:hAnsi="Times New Roman" w:cs="Times New Roman"/>
                <w:color w:val="000000"/>
                <w:sz w:val="24"/>
                <w:szCs w:val="24"/>
              </w:rPr>
              <w:t xml:space="preserve"> на 1 человека - 0 баллов.</w:t>
            </w:r>
          </w:p>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От 9 до 25 кв</w:t>
            </w:r>
            <w:proofErr w:type="gramStart"/>
            <w:r w:rsidRPr="00016D2C">
              <w:rPr>
                <w:rFonts w:ascii="Times New Roman" w:hAnsi="Times New Roman" w:cs="Times New Roman"/>
                <w:color w:val="000000"/>
                <w:sz w:val="24"/>
                <w:szCs w:val="24"/>
              </w:rPr>
              <w:t>.м</w:t>
            </w:r>
            <w:proofErr w:type="gramEnd"/>
            <w:r w:rsidRPr="00016D2C">
              <w:rPr>
                <w:rFonts w:ascii="Times New Roman" w:hAnsi="Times New Roman" w:cs="Times New Roman"/>
                <w:color w:val="000000"/>
                <w:sz w:val="24"/>
                <w:szCs w:val="24"/>
              </w:rPr>
              <w:t xml:space="preserve"> на 1 человека - 5 баллов.</w:t>
            </w:r>
          </w:p>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Менее 9 кв</w:t>
            </w:r>
            <w:proofErr w:type="gramStart"/>
            <w:r w:rsidRPr="00016D2C">
              <w:rPr>
                <w:rFonts w:ascii="Times New Roman" w:hAnsi="Times New Roman" w:cs="Times New Roman"/>
                <w:color w:val="000000"/>
                <w:sz w:val="24"/>
                <w:szCs w:val="24"/>
              </w:rPr>
              <w:t>.м</w:t>
            </w:r>
            <w:proofErr w:type="gramEnd"/>
            <w:r w:rsidRPr="00016D2C">
              <w:rPr>
                <w:rFonts w:ascii="Times New Roman" w:hAnsi="Times New Roman" w:cs="Times New Roman"/>
                <w:color w:val="000000"/>
                <w:sz w:val="24"/>
                <w:szCs w:val="24"/>
              </w:rPr>
              <w:t xml:space="preserve"> на 1 человека - 1 балл</w:t>
            </w:r>
          </w:p>
        </w:tc>
      </w:tr>
      <w:tr w:rsidR="00016D2C" w:rsidRPr="00016D2C" w:rsidTr="00583753">
        <w:tc>
          <w:tcPr>
            <w:tcW w:w="566" w:type="dxa"/>
          </w:tcPr>
          <w:p w:rsidR="00016D2C" w:rsidRPr="00016D2C" w:rsidRDefault="006E69DA" w:rsidP="006E69DA">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3798" w:type="dxa"/>
          </w:tcPr>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Соотношение площади испрашиваемого здания, сооружения или нежилого помещения к площади нежилых помещений, находящихся в собственности организации</w:t>
            </w:r>
          </w:p>
        </w:tc>
        <w:tc>
          <w:tcPr>
            <w:tcW w:w="963" w:type="dxa"/>
          </w:tcPr>
          <w:p w:rsidR="00016D2C" w:rsidRPr="00016D2C" w:rsidRDefault="00016D2C" w:rsidP="006E69DA">
            <w:pPr>
              <w:pStyle w:val="ConsPlusNormal"/>
              <w:ind w:firstLine="0"/>
              <w:jc w:val="center"/>
              <w:rPr>
                <w:rFonts w:ascii="Times New Roman" w:hAnsi="Times New Roman" w:cs="Times New Roman"/>
                <w:color w:val="000000"/>
                <w:sz w:val="24"/>
                <w:szCs w:val="24"/>
              </w:rPr>
            </w:pPr>
            <w:r w:rsidRPr="00016D2C">
              <w:rPr>
                <w:rFonts w:ascii="Times New Roman" w:hAnsi="Times New Roman" w:cs="Times New Roman"/>
                <w:color w:val="000000"/>
                <w:sz w:val="24"/>
                <w:szCs w:val="24"/>
              </w:rPr>
              <w:t>5</w:t>
            </w:r>
          </w:p>
        </w:tc>
        <w:tc>
          <w:tcPr>
            <w:tcW w:w="3741" w:type="dxa"/>
          </w:tcPr>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Более 1 и при отсутствии нежилых помещений в собственности - 0 баллов.</w:t>
            </w:r>
          </w:p>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От 0,1 до 1 - 1 балл.</w:t>
            </w:r>
          </w:p>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Менее 0,1 - 5 баллов</w:t>
            </w:r>
          </w:p>
        </w:tc>
      </w:tr>
      <w:tr w:rsidR="00016D2C" w:rsidRPr="00016D2C" w:rsidTr="00583753">
        <w:tc>
          <w:tcPr>
            <w:tcW w:w="566" w:type="dxa"/>
          </w:tcPr>
          <w:p w:rsidR="00016D2C" w:rsidRPr="00016D2C" w:rsidRDefault="006E69DA" w:rsidP="006E69DA">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13</w:t>
            </w:r>
          </w:p>
        </w:tc>
        <w:tc>
          <w:tcPr>
            <w:tcW w:w="3798" w:type="dxa"/>
          </w:tcPr>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Соотношение площади испрашиваемого здания, сооружения или нежилого помещения к средней площади нежилых помещений, находящихся и находившихся во владении и (или) в пользовании организации</w:t>
            </w:r>
          </w:p>
        </w:tc>
        <w:tc>
          <w:tcPr>
            <w:tcW w:w="963" w:type="dxa"/>
          </w:tcPr>
          <w:p w:rsidR="00016D2C" w:rsidRPr="00016D2C" w:rsidRDefault="00016D2C" w:rsidP="006E69DA">
            <w:pPr>
              <w:pStyle w:val="ConsPlusNormal"/>
              <w:ind w:firstLine="0"/>
              <w:jc w:val="center"/>
              <w:rPr>
                <w:rFonts w:ascii="Times New Roman" w:hAnsi="Times New Roman" w:cs="Times New Roman"/>
                <w:color w:val="000000"/>
                <w:sz w:val="24"/>
                <w:szCs w:val="24"/>
              </w:rPr>
            </w:pPr>
            <w:r w:rsidRPr="00016D2C">
              <w:rPr>
                <w:rFonts w:ascii="Times New Roman" w:hAnsi="Times New Roman" w:cs="Times New Roman"/>
                <w:color w:val="000000"/>
                <w:sz w:val="24"/>
                <w:szCs w:val="24"/>
              </w:rPr>
              <w:t>5</w:t>
            </w:r>
          </w:p>
        </w:tc>
        <w:tc>
          <w:tcPr>
            <w:tcW w:w="3741" w:type="dxa"/>
          </w:tcPr>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Более 2 и при отсутствии нежилых помещений во владении и (или) в пользовании - 0 баллов.</w:t>
            </w:r>
          </w:p>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От 0,5 до 2 - 5 баллов.</w:t>
            </w:r>
          </w:p>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Менее 0,5, но более 0,1 - 1 балл.</w:t>
            </w:r>
          </w:p>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Менее 0,1 - 0 баллов</w:t>
            </w:r>
          </w:p>
        </w:tc>
      </w:tr>
      <w:tr w:rsidR="00016D2C" w:rsidRPr="00016D2C" w:rsidTr="00583753">
        <w:tc>
          <w:tcPr>
            <w:tcW w:w="566" w:type="dxa"/>
          </w:tcPr>
          <w:p w:rsidR="00016D2C" w:rsidRPr="00016D2C" w:rsidRDefault="006E69DA" w:rsidP="006E69DA">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14</w:t>
            </w:r>
          </w:p>
        </w:tc>
        <w:tc>
          <w:tcPr>
            <w:tcW w:w="3798" w:type="dxa"/>
          </w:tcPr>
          <w:p w:rsid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 xml:space="preserve">Соотношение размера годовой арендной платы за испрашиваемое здание, сооружение или нежилое помещение, указанного в извещении (на основании отчета об оценке рыночной арендной платы), к среднегодовому объему денежных средств, </w:t>
            </w:r>
            <w:r w:rsidRPr="00016D2C">
              <w:rPr>
                <w:rFonts w:ascii="Times New Roman" w:hAnsi="Times New Roman" w:cs="Times New Roman"/>
                <w:color w:val="000000"/>
                <w:sz w:val="24"/>
                <w:szCs w:val="24"/>
              </w:rPr>
              <w:lastRenderedPageBreak/>
              <w:t>использованных организацией на осуществление деятельности</w:t>
            </w:r>
          </w:p>
          <w:p w:rsidR="006E69DA" w:rsidRDefault="006E69DA" w:rsidP="006E69DA">
            <w:pPr>
              <w:pStyle w:val="ConsPlusNormal"/>
              <w:ind w:firstLine="0"/>
              <w:rPr>
                <w:rFonts w:ascii="Times New Roman" w:hAnsi="Times New Roman" w:cs="Times New Roman"/>
                <w:color w:val="000000"/>
                <w:sz w:val="24"/>
                <w:szCs w:val="24"/>
              </w:rPr>
            </w:pPr>
          </w:p>
          <w:p w:rsidR="006E69DA" w:rsidRPr="00016D2C" w:rsidRDefault="006E69DA" w:rsidP="006E69DA">
            <w:pPr>
              <w:pStyle w:val="ConsPlusNormal"/>
              <w:ind w:firstLine="0"/>
              <w:rPr>
                <w:rFonts w:ascii="Times New Roman" w:hAnsi="Times New Roman" w:cs="Times New Roman"/>
                <w:color w:val="000000"/>
                <w:sz w:val="24"/>
                <w:szCs w:val="24"/>
              </w:rPr>
            </w:pPr>
          </w:p>
        </w:tc>
        <w:tc>
          <w:tcPr>
            <w:tcW w:w="963" w:type="dxa"/>
          </w:tcPr>
          <w:p w:rsidR="00016D2C" w:rsidRPr="00016D2C" w:rsidRDefault="00016D2C" w:rsidP="006E69DA">
            <w:pPr>
              <w:pStyle w:val="ConsPlusNormal"/>
              <w:ind w:firstLine="0"/>
              <w:jc w:val="center"/>
              <w:rPr>
                <w:rFonts w:ascii="Times New Roman" w:hAnsi="Times New Roman" w:cs="Times New Roman"/>
                <w:color w:val="000000"/>
                <w:sz w:val="24"/>
                <w:szCs w:val="24"/>
              </w:rPr>
            </w:pPr>
            <w:r w:rsidRPr="00016D2C">
              <w:rPr>
                <w:rFonts w:ascii="Times New Roman" w:hAnsi="Times New Roman" w:cs="Times New Roman"/>
                <w:color w:val="000000"/>
                <w:sz w:val="24"/>
                <w:szCs w:val="24"/>
              </w:rPr>
              <w:lastRenderedPageBreak/>
              <w:t>5</w:t>
            </w:r>
          </w:p>
        </w:tc>
        <w:tc>
          <w:tcPr>
            <w:tcW w:w="3741" w:type="dxa"/>
          </w:tcPr>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Более 1 и при отсутствии денежных средств - 0 баллов.</w:t>
            </w:r>
          </w:p>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От 0,5 до 1 - 1 балл.</w:t>
            </w:r>
          </w:p>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Менее 0,5, но более 0,2 - 2 балла.</w:t>
            </w:r>
          </w:p>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От 0,05 до 0,2 - 3 балла.</w:t>
            </w:r>
          </w:p>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Менее 0,05, но более 0,005 - 5 баллов.</w:t>
            </w:r>
          </w:p>
          <w:p w:rsidR="00016D2C" w:rsidRPr="00016D2C" w:rsidRDefault="00016D2C" w:rsidP="006E69DA">
            <w:pPr>
              <w:pStyle w:val="ConsPlusNormal"/>
              <w:ind w:firstLine="0"/>
              <w:rPr>
                <w:rFonts w:ascii="Times New Roman" w:hAnsi="Times New Roman" w:cs="Times New Roman"/>
                <w:color w:val="000000"/>
                <w:sz w:val="24"/>
                <w:szCs w:val="24"/>
              </w:rPr>
            </w:pPr>
            <w:r w:rsidRPr="00016D2C">
              <w:rPr>
                <w:rFonts w:ascii="Times New Roman" w:hAnsi="Times New Roman" w:cs="Times New Roman"/>
                <w:color w:val="000000"/>
                <w:sz w:val="24"/>
                <w:szCs w:val="24"/>
              </w:rPr>
              <w:t>Менее 0,005 - 0 баллов</w:t>
            </w:r>
          </w:p>
        </w:tc>
      </w:tr>
      <w:tr w:rsidR="00016D2C" w:rsidRPr="00016D2C" w:rsidTr="00583753">
        <w:tc>
          <w:tcPr>
            <w:tcW w:w="566" w:type="dxa"/>
          </w:tcPr>
          <w:p w:rsidR="00016D2C" w:rsidRPr="00016D2C" w:rsidRDefault="006E69DA" w:rsidP="006E69DA">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 xml:space="preserve"> 15</w:t>
            </w:r>
          </w:p>
        </w:tc>
        <w:tc>
          <w:tcPr>
            <w:tcW w:w="3798" w:type="dxa"/>
          </w:tcPr>
          <w:p w:rsidR="00016D2C" w:rsidRPr="00016D2C" w:rsidRDefault="00016D2C" w:rsidP="006E69DA">
            <w:pPr>
              <w:pStyle w:val="ConsPlusNormal"/>
              <w:ind w:firstLine="0"/>
              <w:rPr>
                <w:rFonts w:ascii="Times New Roman" w:hAnsi="Times New Roman" w:cs="Times New Roman"/>
                <w:sz w:val="24"/>
                <w:szCs w:val="24"/>
              </w:rPr>
            </w:pPr>
            <w:r w:rsidRPr="00016D2C">
              <w:rPr>
                <w:rFonts w:ascii="Times New Roman" w:hAnsi="Times New Roman" w:cs="Times New Roman"/>
                <w:sz w:val="24"/>
                <w:szCs w:val="24"/>
              </w:rPr>
              <w:t>Содержание деятельности организации и его соответствие видам деятельности, для осуществления которых испрашивается здание, сооружение или нежилое помещение</w:t>
            </w:r>
          </w:p>
        </w:tc>
        <w:tc>
          <w:tcPr>
            <w:tcW w:w="963" w:type="dxa"/>
          </w:tcPr>
          <w:p w:rsidR="00016D2C" w:rsidRPr="00016D2C" w:rsidRDefault="00016D2C" w:rsidP="006E69DA">
            <w:pPr>
              <w:pStyle w:val="ConsPlusNormal"/>
              <w:ind w:firstLine="0"/>
              <w:jc w:val="center"/>
              <w:rPr>
                <w:rFonts w:ascii="Times New Roman" w:hAnsi="Times New Roman" w:cs="Times New Roman"/>
                <w:sz w:val="24"/>
                <w:szCs w:val="24"/>
              </w:rPr>
            </w:pPr>
            <w:r w:rsidRPr="00016D2C">
              <w:rPr>
                <w:rFonts w:ascii="Times New Roman" w:hAnsi="Times New Roman" w:cs="Times New Roman"/>
                <w:sz w:val="24"/>
                <w:szCs w:val="24"/>
              </w:rPr>
              <w:t>10</w:t>
            </w:r>
          </w:p>
        </w:tc>
        <w:tc>
          <w:tcPr>
            <w:tcW w:w="3741" w:type="dxa"/>
          </w:tcPr>
          <w:p w:rsidR="00016D2C" w:rsidRPr="00016D2C" w:rsidRDefault="00016D2C" w:rsidP="006E69DA">
            <w:pPr>
              <w:pStyle w:val="ConsPlusNormal"/>
              <w:ind w:firstLine="0"/>
              <w:rPr>
                <w:rFonts w:ascii="Times New Roman" w:hAnsi="Times New Roman" w:cs="Times New Roman"/>
                <w:sz w:val="24"/>
                <w:szCs w:val="24"/>
              </w:rPr>
            </w:pPr>
            <w:r w:rsidRPr="00016D2C">
              <w:rPr>
                <w:rFonts w:ascii="Times New Roman" w:hAnsi="Times New Roman" w:cs="Times New Roman"/>
                <w:sz w:val="24"/>
                <w:szCs w:val="24"/>
              </w:rPr>
              <w:t>Каждому заявлению комиссия присваивает от 0 до 10 баллов по результатам оценки и сопоставления заявлений (экспертная оценка)</w:t>
            </w:r>
          </w:p>
        </w:tc>
      </w:tr>
      <w:tr w:rsidR="00016D2C" w:rsidRPr="00016D2C" w:rsidTr="00583753">
        <w:tc>
          <w:tcPr>
            <w:tcW w:w="566" w:type="dxa"/>
          </w:tcPr>
          <w:p w:rsidR="00016D2C" w:rsidRPr="00016D2C" w:rsidRDefault="006E69DA" w:rsidP="006E69DA">
            <w:pPr>
              <w:pStyle w:val="ConsPlusNormal"/>
              <w:ind w:firstLine="0"/>
              <w:rPr>
                <w:rFonts w:ascii="Times New Roman" w:hAnsi="Times New Roman" w:cs="Times New Roman"/>
                <w:sz w:val="24"/>
                <w:szCs w:val="24"/>
              </w:rPr>
            </w:pPr>
            <w:bookmarkStart w:id="28" w:name="Par379"/>
            <w:bookmarkEnd w:id="28"/>
            <w:r>
              <w:rPr>
                <w:rFonts w:ascii="Times New Roman" w:hAnsi="Times New Roman" w:cs="Times New Roman"/>
                <w:sz w:val="24"/>
                <w:szCs w:val="24"/>
              </w:rPr>
              <w:t>16</w:t>
            </w:r>
          </w:p>
        </w:tc>
        <w:tc>
          <w:tcPr>
            <w:tcW w:w="3798" w:type="dxa"/>
          </w:tcPr>
          <w:p w:rsidR="00016D2C" w:rsidRPr="00016D2C" w:rsidRDefault="00016D2C" w:rsidP="006E69DA">
            <w:pPr>
              <w:pStyle w:val="ConsPlusNormal"/>
              <w:ind w:firstLine="0"/>
              <w:rPr>
                <w:rFonts w:ascii="Times New Roman" w:hAnsi="Times New Roman" w:cs="Times New Roman"/>
                <w:sz w:val="24"/>
                <w:szCs w:val="24"/>
              </w:rPr>
            </w:pPr>
            <w:r w:rsidRPr="00016D2C">
              <w:rPr>
                <w:rFonts w:ascii="Times New Roman" w:hAnsi="Times New Roman" w:cs="Times New Roman"/>
                <w:sz w:val="24"/>
                <w:szCs w:val="24"/>
              </w:rPr>
              <w:t>Обоснованность потребности организации в предоставлении здания, сооружения или нежилого помещения в безвозмездное пользование или в аренду на льготных условиях</w:t>
            </w:r>
          </w:p>
        </w:tc>
        <w:tc>
          <w:tcPr>
            <w:tcW w:w="963" w:type="dxa"/>
          </w:tcPr>
          <w:p w:rsidR="00016D2C" w:rsidRPr="00016D2C" w:rsidRDefault="00016D2C" w:rsidP="006E69DA">
            <w:pPr>
              <w:pStyle w:val="ConsPlusNormal"/>
              <w:ind w:firstLine="0"/>
              <w:jc w:val="center"/>
              <w:rPr>
                <w:rFonts w:ascii="Times New Roman" w:hAnsi="Times New Roman" w:cs="Times New Roman"/>
                <w:sz w:val="24"/>
                <w:szCs w:val="24"/>
              </w:rPr>
            </w:pPr>
            <w:r w:rsidRPr="00016D2C">
              <w:rPr>
                <w:rFonts w:ascii="Times New Roman" w:hAnsi="Times New Roman" w:cs="Times New Roman"/>
                <w:sz w:val="24"/>
                <w:szCs w:val="24"/>
              </w:rPr>
              <w:t>10</w:t>
            </w:r>
          </w:p>
        </w:tc>
        <w:tc>
          <w:tcPr>
            <w:tcW w:w="3741" w:type="dxa"/>
          </w:tcPr>
          <w:p w:rsidR="00016D2C" w:rsidRPr="00016D2C" w:rsidRDefault="00016D2C" w:rsidP="006E69DA">
            <w:pPr>
              <w:pStyle w:val="ConsPlusNormal"/>
              <w:ind w:firstLine="0"/>
              <w:rPr>
                <w:rFonts w:ascii="Times New Roman" w:hAnsi="Times New Roman" w:cs="Times New Roman"/>
                <w:sz w:val="24"/>
                <w:szCs w:val="24"/>
              </w:rPr>
            </w:pPr>
            <w:r w:rsidRPr="00016D2C">
              <w:rPr>
                <w:rFonts w:ascii="Times New Roman" w:hAnsi="Times New Roman" w:cs="Times New Roman"/>
                <w:sz w:val="24"/>
                <w:szCs w:val="24"/>
              </w:rPr>
              <w:t>Каждому заявлению комиссия присваивает от 0 до 10 баллов по результатам оценки и сопоставления заявлений (экспертная оценка)</w:t>
            </w:r>
          </w:p>
        </w:tc>
      </w:tr>
    </w:tbl>
    <w:p w:rsidR="00016D2C" w:rsidRPr="00016D2C" w:rsidRDefault="00016D2C" w:rsidP="00016D2C">
      <w:pPr>
        <w:pStyle w:val="ConsPlusNormal"/>
        <w:rPr>
          <w:rFonts w:ascii="Times New Roman" w:hAnsi="Times New Roman" w:cs="Times New Roman"/>
          <w:sz w:val="24"/>
          <w:szCs w:val="24"/>
        </w:rPr>
      </w:pPr>
    </w:p>
    <w:p w:rsidR="00016D2C" w:rsidRPr="00016D2C" w:rsidRDefault="00016D2C" w:rsidP="00016D2C">
      <w:pPr>
        <w:pStyle w:val="ConsPlusNormal"/>
        <w:rPr>
          <w:rFonts w:ascii="Times New Roman" w:hAnsi="Times New Roman" w:cs="Times New Roman"/>
          <w:sz w:val="24"/>
          <w:szCs w:val="24"/>
        </w:rPr>
      </w:pPr>
    </w:p>
    <w:p w:rsidR="00016D2C" w:rsidRPr="00016D2C" w:rsidRDefault="00016D2C" w:rsidP="00016D2C">
      <w:pPr>
        <w:pStyle w:val="ConsPlusNormal"/>
        <w:rPr>
          <w:rFonts w:ascii="Times New Roman" w:hAnsi="Times New Roman" w:cs="Times New Roman"/>
          <w:sz w:val="24"/>
          <w:szCs w:val="24"/>
        </w:rPr>
      </w:pPr>
    </w:p>
    <w:p w:rsidR="00016D2C" w:rsidRPr="00016D2C" w:rsidRDefault="00016D2C" w:rsidP="00016D2C">
      <w:pPr>
        <w:pStyle w:val="ConsPlusNormal"/>
        <w:rPr>
          <w:rFonts w:ascii="Times New Roman" w:hAnsi="Times New Roman" w:cs="Times New Roman"/>
          <w:sz w:val="24"/>
          <w:szCs w:val="24"/>
        </w:rPr>
      </w:pPr>
    </w:p>
    <w:p w:rsidR="00016D2C" w:rsidRPr="00016D2C" w:rsidRDefault="00016D2C" w:rsidP="00016D2C">
      <w:pPr>
        <w:pStyle w:val="ConsPlusNormal"/>
        <w:rPr>
          <w:rFonts w:ascii="Times New Roman" w:hAnsi="Times New Roman" w:cs="Times New Roman"/>
          <w:sz w:val="24"/>
          <w:szCs w:val="24"/>
        </w:rPr>
      </w:pPr>
    </w:p>
    <w:p w:rsidR="00ED00E3" w:rsidRPr="00016D2C" w:rsidRDefault="00ED00E3" w:rsidP="00016D2C">
      <w:pPr>
        <w:rPr>
          <w:b/>
          <w:bCs/>
        </w:rPr>
      </w:pPr>
    </w:p>
    <w:p w:rsidR="00ED00E3" w:rsidRPr="00016D2C" w:rsidRDefault="00ED00E3" w:rsidP="00016D2C">
      <w:pPr>
        <w:rPr>
          <w:b/>
          <w:bCs/>
        </w:rPr>
      </w:pPr>
    </w:p>
    <w:p w:rsidR="00ED00E3" w:rsidRPr="00016D2C" w:rsidRDefault="00ED00E3" w:rsidP="00016D2C">
      <w:pPr>
        <w:rPr>
          <w:b/>
          <w:bCs/>
        </w:rPr>
      </w:pPr>
    </w:p>
    <w:p w:rsidR="00021DB5" w:rsidRPr="00016D2C" w:rsidRDefault="00021DB5" w:rsidP="00016D2C">
      <w:pPr>
        <w:ind w:firstLine="567"/>
        <w:rPr>
          <w:b/>
          <w:bCs/>
        </w:rPr>
      </w:pPr>
    </w:p>
    <w:p w:rsidR="00021DB5" w:rsidRDefault="00021DB5"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 w:rsidR="006E69DA" w:rsidRDefault="006E69DA" w:rsidP="00016D2C">
      <w:pPr>
        <w:rPr>
          <w:b/>
        </w:rPr>
      </w:pPr>
      <w:r w:rsidRPr="006E69DA">
        <w:rPr>
          <w:b/>
        </w:rPr>
        <w:t>2.2.Форма заяв</w:t>
      </w:r>
      <w:r w:rsidR="0088238B">
        <w:rPr>
          <w:b/>
        </w:rPr>
        <w:t>ления</w:t>
      </w:r>
      <w:r w:rsidRPr="006E69DA">
        <w:rPr>
          <w:b/>
        </w:rPr>
        <w:t xml:space="preserve"> на участие в конкурсе</w:t>
      </w:r>
    </w:p>
    <w:p w:rsidR="006E69DA" w:rsidRDefault="006E69DA" w:rsidP="00016D2C">
      <w:pPr>
        <w:rPr>
          <w:b/>
        </w:rPr>
      </w:pPr>
    </w:p>
    <w:p w:rsidR="006E69DA" w:rsidRPr="00B16110" w:rsidRDefault="006E69DA" w:rsidP="006E69DA">
      <w:pPr>
        <w:pStyle w:val="ConsNonformat"/>
        <w:widowControl/>
        <w:tabs>
          <w:tab w:val="left" w:pos="9355"/>
        </w:tabs>
        <w:jc w:val="right"/>
        <w:rPr>
          <w:rFonts w:ascii="Times New Roman" w:hAnsi="Times New Roman" w:cs="Times New Roman"/>
          <w:b/>
          <w:bCs/>
          <w:sz w:val="24"/>
          <w:szCs w:val="24"/>
        </w:rPr>
      </w:pPr>
      <w:r w:rsidRPr="00B16110">
        <w:rPr>
          <w:rFonts w:ascii="Times New Roman" w:hAnsi="Times New Roman" w:cs="Times New Roman"/>
          <w:b/>
          <w:bCs/>
          <w:sz w:val="24"/>
          <w:szCs w:val="24"/>
        </w:rPr>
        <w:t>Организатору аукциона –</w:t>
      </w:r>
    </w:p>
    <w:p w:rsidR="006E69DA" w:rsidRPr="00B16110" w:rsidRDefault="006E69DA" w:rsidP="006E69DA">
      <w:pPr>
        <w:pStyle w:val="ConsNonformat"/>
        <w:widowControl/>
        <w:tabs>
          <w:tab w:val="left" w:pos="9355"/>
        </w:tabs>
        <w:jc w:val="right"/>
        <w:rPr>
          <w:rFonts w:ascii="Times New Roman" w:hAnsi="Times New Roman" w:cs="Times New Roman"/>
          <w:sz w:val="24"/>
          <w:szCs w:val="24"/>
        </w:rPr>
      </w:pPr>
      <w:r w:rsidRPr="00B16110">
        <w:rPr>
          <w:rFonts w:ascii="Times New Roman" w:hAnsi="Times New Roman" w:cs="Times New Roman"/>
          <w:sz w:val="24"/>
          <w:szCs w:val="24"/>
        </w:rPr>
        <w:t>Управление земельно-имущественных отношений</w:t>
      </w:r>
    </w:p>
    <w:p w:rsidR="006E69DA" w:rsidRPr="00B16110" w:rsidRDefault="006E69DA" w:rsidP="006E69DA">
      <w:pPr>
        <w:pStyle w:val="ConsNonformat"/>
        <w:widowControl/>
        <w:tabs>
          <w:tab w:val="left" w:pos="9355"/>
        </w:tabs>
        <w:jc w:val="right"/>
        <w:rPr>
          <w:rFonts w:ascii="Times New Roman" w:hAnsi="Times New Roman" w:cs="Times New Roman"/>
          <w:sz w:val="24"/>
          <w:szCs w:val="24"/>
        </w:rPr>
      </w:pPr>
      <w:r w:rsidRPr="00B16110">
        <w:rPr>
          <w:rFonts w:ascii="Times New Roman" w:hAnsi="Times New Roman" w:cs="Times New Roman"/>
          <w:sz w:val="24"/>
          <w:szCs w:val="24"/>
        </w:rPr>
        <w:t xml:space="preserve"> и муниципального заказа Красносулинского района</w:t>
      </w:r>
    </w:p>
    <w:p w:rsidR="006E69DA" w:rsidRPr="00B16110" w:rsidRDefault="006E69DA" w:rsidP="006E69DA">
      <w:pPr>
        <w:pStyle w:val="ConsNonformat"/>
        <w:widowControl/>
        <w:rPr>
          <w:rFonts w:ascii="Times New Roman" w:hAnsi="Times New Roman" w:cs="Times New Roman"/>
          <w:sz w:val="24"/>
          <w:szCs w:val="24"/>
        </w:rPr>
      </w:pPr>
    </w:p>
    <w:p w:rsidR="006E69DA" w:rsidRDefault="006E69DA" w:rsidP="006E69DA">
      <w:pPr>
        <w:pStyle w:val="ConsNonformat"/>
        <w:widowControl/>
        <w:jc w:val="center"/>
        <w:rPr>
          <w:rFonts w:ascii="Times New Roman" w:hAnsi="Times New Roman" w:cs="Times New Roman"/>
          <w:b/>
          <w:bCs/>
          <w:sz w:val="24"/>
          <w:szCs w:val="24"/>
          <w:u w:val="single"/>
        </w:rPr>
      </w:pPr>
      <w:r w:rsidRPr="00B16110">
        <w:rPr>
          <w:rFonts w:ascii="Times New Roman" w:hAnsi="Times New Roman" w:cs="Times New Roman"/>
          <w:b/>
          <w:bCs/>
          <w:sz w:val="24"/>
          <w:szCs w:val="24"/>
          <w:u w:val="single"/>
        </w:rPr>
        <w:t>ЗАЯВ</w:t>
      </w:r>
      <w:r w:rsidR="00E35A66">
        <w:rPr>
          <w:rFonts w:ascii="Times New Roman" w:hAnsi="Times New Roman" w:cs="Times New Roman"/>
          <w:b/>
          <w:bCs/>
          <w:sz w:val="24"/>
          <w:szCs w:val="24"/>
          <w:u w:val="single"/>
        </w:rPr>
        <w:t>ЛЕНИЕ</w:t>
      </w:r>
      <w:r w:rsidRPr="00B16110">
        <w:rPr>
          <w:rFonts w:ascii="Times New Roman" w:hAnsi="Times New Roman" w:cs="Times New Roman"/>
          <w:b/>
          <w:bCs/>
          <w:sz w:val="24"/>
          <w:szCs w:val="24"/>
          <w:u w:val="single"/>
        </w:rPr>
        <w:t xml:space="preserve"> НА УЧАСТИЕ В </w:t>
      </w:r>
      <w:r>
        <w:rPr>
          <w:rFonts w:ascii="Times New Roman" w:hAnsi="Times New Roman" w:cs="Times New Roman"/>
          <w:b/>
          <w:bCs/>
          <w:sz w:val="24"/>
          <w:szCs w:val="24"/>
          <w:u w:val="single"/>
        </w:rPr>
        <w:t>КОНКУРСЕ</w:t>
      </w:r>
      <w:r w:rsidR="009726D8">
        <w:rPr>
          <w:rFonts w:ascii="Times New Roman" w:hAnsi="Times New Roman" w:cs="Times New Roman"/>
          <w:b/>
          <w:bCs/>
          <w:sz w:val="24"/>
          <w:szCs w:val="24"/>
          <w:u w:val="single"/>
        </w:rPr>
        <w:t xml:space="preserve"> НА ПРАВО ЗАКЛЮЧЕНИЯ ДОГОВОРА БЕЗВОЗМЕЗДНОГО ПОЛЬЗОВАНИЯ НЕЖИЛЫМ ПОМЕЩЕНИЕМ, НАХОДЯЩИМСЯ В СОБСТВЕННОСТИ МУНИЦИПАЛЬНОГО ОБРАЗОВАНИЯ «КРАСНОСУЛИНСКИЙ РАЙОН»</w:t>
      </w:r>
    </w:p>
    <w:p w:rsidR="003B34B8" w:rsidRPr="00B16110" w:rsidRDefault="003B34B8" w:rsidP="006E69DA">
      <w:pPr>
        <w:pStyle w:val="ConsNonformat"/>
        <w:widowControl/>
        <w:jc w:val="center"/>
        <w:rPr>
          <w:rFonts w:ascii="Times New Roman" w:hAnsi="Times New Roman" w:cs="Times New Roman"/>
          <w:b/>
          <w:bCs/>
          <w:sz w:val="24"/>
          <w:szCs w:val="24"/>
          <w:u w:val="single"/>
        </w:rPr>
      </w:pPr>
    </w:p>
    <w:p w:rsidR="00583753" w:rsidRPr="00B16110" w:rsidRDefault="00583753" w:rsidP="00C70C8E">
      <w:pPr>
        <w:pStyle w:val="ConsNonformat"/>
        <w:widowControl/>
        <w:spacing w:line="360" w:lineRule="auto"/>
        <w:rPr>
          <w:rFonts w:ascii="Times New Roman" w:hAnsi="Times New Roman" w:cs="Times New Roman"/>
          <w:sz w:val="24"/>
          <w:szCs w:val="24"/>
        </w:rPr>
      </w:pPr>
      <w:r w:rsidRPr="00B161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_____________________________________________________________________________________</w:t>
      </w:r>
      <w:r w:rsidRPr="00B16110">
        <w:rPr>
          <w:rFonts w:ascii="Times New Roman" w:hAnsi="Times New Roman" w:cs="Times New Roman"/>
          <w:sz w:val="24"/>
          <w:szCs w:val="24"/>
        </w:rPr>
        <w:t xml:space="preserve">____________,        </w:t>
      </w:r>
    </w:p>
    <w:p w:rsidR="00583753" w:rsidRDefault="00583753" w:rsidP="00583753">
      <w:pPr>
        <w:pStyle w:val="ConsNonformat"/>
        <w:widowControl/>
        <w:jc w:val="center"/>
        <w:rPr>
          <w:rFonts w:ascii="Times New Roman" w:hAnsi="Times New Roman" w:cs="Times New Roman"/>
        </w:rPr>
      </w:pPr>
      <w:r w:rsidRPr="00583753">
        <w:rPr>
          <w:rFonts w:ascii="Times New Roman" w:hAnsi="Times New Roman" w:cs="Times New Roman"/>
        </w:rPr>
        <w:t>(полное и сокращенное наименование социально ориентированной некоммерческой организации</w:t>
      </w:r>
      <w:r w:rsidR="00C70C8E">
        <w:rPr>
          <w:rFonts w:ascii="Times New Roman" w:hAnsi="Times New Roman" w:cs="Times New Roman"/>
        </w:rPr>
        <w:t>)</w:t>
      </w:r>
    </w:p>
    <w:p w:rsidR="00C70C8E" w:rsidRDefault="00C70C8E" w:rsidP="00C70C8E">
      <w:pPr>
        <w:pStyle w:val="ConsNonformat"/>
        <w:widowControl/>
        <w:rPr>
          <w:rFonts w:ascii="Times New Roman" w:hAnsi="Times New Roman" w:cs="Times New Roman"/>
          <w:sz w:val="24"/>
          <w:szCs w:val="24"/>
        </w:rPr>
      </w:pPr>
    </w:p>
    <w:p w:rsidR="00C70C8E" w:rsidRPr="00C70C8E" w:rsidRDefault="00C70C8E" w:rsidP="00673C7D">
      <w:pPr>
        <w:pStyle w:val="ConsNonformat"/>
        <w:widowControl/>
        <w:spacing w:line="360" w:lineRule="auto"/>
        <w:rPr>
          <w:rFonts w:ascii="Times New Roman" w:hAnsi="Times New Roman" w:cs="Times New Roman"/>
          <w:sz w:val="24"/>
          <w:szCs w:val="24"/>
        </w:rPr>
      </w:pPr>
      <w:r w:rsidRPr="00C70C8E">
        <w:rPr>
          <w:rFonts w:ascii="Times New Roman" w:hAnsi="Times New Roman" w:cs="Times New Roman"/>
          <w:sz w:val="24"/>
          <w:szCs w:val="24"/>
        </w:rPr>
        <w:t>Дата государственной регистрации</w:t>
      </w:r>
      <w:r>
        <w:rPr>
          <w:rFonts w:ascii="Times New Roman" w:hAnsi="Times New Roman" w:cs="Times New Roman"/>
          <w:sz w:val="24"/>
          <w:szCs w:val="24"/>
        </w:rPr>
        <w:t xml:space="preserve"> _</w:t>
      </w:r>
      <w:r w:rsidRPr="00C70C8E">
        <w:rPr>
          <w:rFonts w:ascii="Times New Roman" w:hAnsi="Times New Roman" w:cs="Times New Roman"/>
          <w:sz w:val="24"/>
          <w:szCs w:val="24"/>
        </w:rPr>
        <w:t>___________</w:t>
      </w:r>
      <w:r>
        <w:rPr>
          <w:rFonts w:ascii="Times New Roman" w:hAnsi="Times New Roman" w:cs="Times New Roman"/>
          <w:sz w:val="24"/>
          <w:szCs w:val="24"/>
        </w:rPr>
        <w:t>_</w:t>
      </w:r>
      <w:r w:rsidRPr="00C70C8E">
        <w:rPr>
          <w:rFonts w:ascii="Times New Roman" w:hAnsi="Times New Roman" w:cs="Times New Roman"/>
          <w:sz w:val="24"/>
          <w:szCs w:val="24"/>
        </w:rPr>
        <w:t>_________________________________</w:t>
      </w:r>
      <w:r w:rsidR="000A535B">
        <w:rPr>
          <w:rFonts w:ascii="Times New Roman" w:hAnsi="Times New Roman" w:cs="Times New Roman"/>
          <w:sz w:val="24"/>
          <w:szCs w:val="24"/>
        </w:rPr>
        <w:t>.</w:t>
      </w:r>
    </w:p>
    <w:p w:rsidR="00583753" w:rsidRPr="00B16110" w:rsidRDefault="00583753" w:rsidP="00673C7D">
      <w:pPr>
        <w:pStyle w:val="ConsNonformat"/>
        <w:widowControl/>
        <w:spacing w:line="360" w:lineRule="auto"/>
        <w:jc w:val="both"/>
        <w:rPr>
          <w:rFonts w:ascii="Times New Roman" w:hAnsi="Times New Roman" w:cs="Times New Roman"/>
          <w:sz w:val="24"/>
          <w:szCs w:val="24"/>
        </w:rPr>
      </w:pPr>
      <w:r w:rsidRPr="00B16110">
        <w:rPr>
          <w:rFonts w:ascii="Times New Roman" w:hAnsi="Times New Roman" w:cs="Times New Roman"/>
          <w:sz w:val="24"/>
          <w:szCs w:val="24"/>
        </w:rPr>
        <w:t>ОГРН_____________________________, ИНН____</w:t>
      </w:r>
      <w:r w:rsidR="00FA0E21">
        <w:rPr>
          <w:rFonts w:ascii="Times New Roman" w:hAnsi="Times New Roman" w:cs="Times New Roman"/>
          <w:sz w:val="24"/>
          <w:szCs w:val="24"/>
        </w:rPr>
        <w:t>__</w:t>
      </w:r>
      <w:r w:rsidRPr="00B16110">
        <w:rPr>
          <w:rFonts w:ascii="Times New Roman" w:hAnsi="Times New Roman" w:cs="Times New Roman"/>
          <w:sz w:val="24"/>
          <w:szCs w:val="24"/>
        </w:rPr>
        <w:t>_________/КПП__</w:t>
      </w:r>
      <w:r w:rsidR="00FA0E21">
        <w:rPr>
          <w:rFonts w:ascii="Times New Roman" w:hAnsi="Times New Roman" w:cs="Times New Roman"/>
          <w:sz w:val="24"/>
          <w:szCs w:val="24"/>
        </w:rPr>
        <w:t>_</w:t>
      </w:r>
      <w:r w:rsidR="000A535B">
        <w:rPr>
          <w:rFonts w:ascii="Times New Roman" w:hAnsi="Times New Roman" w:cs="Times New Roman"/>
          <w:sz w:val="24"/>
          <w:szCs w:val="24"/>
        </w:rPr>
        <w:t>______________.</w:t>
      </w:r>
    </w:p>
    <w:p w:rsidR="00E35A66" w:rsidRDefault="00E35A66" w:rsidP="00673C7D">
      <w:pPr>
        <w:pStyle w:val="ConsNonformat"/>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Наименование должности руководителя</w:t>
      </w:r>
      <w:r w:rsidR="009726D8">
        <w:rPr>
          <w:rFonts w:ascii="Times New Roman" w:hAnsi="Times New Roman" w:cs="Times New Roman"/>
          <w:sz w:val="24"/>
          <w:szCs w:val="24"/>
        </w:rPr>
        <w:t xml:space="preserve"> </w:t>
      </w:r>
      <w:r>
        <w:rPr>
          <w:rFonts w:ascii="Times New Roman" w:hAnsi="Times New Roman" w:cs="Times New Roman"/>
          <w:sz w:val="24"/>
          <w:szCs w:val="24"/>
        </w:rPr>
        <w:t>__________</w:t>
      </w:r>
      <w:r w:rsidR="000A535B">
        <w:rPr>
          <w:rFonts w:ascii="Times New Roman" w:hAnsi="Times New Roman" w:cs="Times New Roman"/>
          <w:sz w:val="24"/>
          <w:szCs w:val="24"/>
        </w:rPr>
        <w:t>_______________________________.</w:t>
      </w:r>
    </w:p>
    <w:p w:rsidR="00E35A66" w:rsidRDefault="009726D8" w:rsidP="00673C7D">
      <w:pPr>
        <w:pStyle w:val="ConsNonformat"/>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Фамилия, имя, отчество руководителя ____________</w:t>
      </w:r>
      <w:r w:rsidR="000A535B">
        <w:rPr>
          <w:rFonts w:ascii="Times New Roman" w:hAnsi="Times New Roman" w:cs="Times New Roman"/>
          <w:sz w:val="24"/>
          <w:szCs w:val="24"/>
        </w:rPr>
        <w:t>_______________________________.</w:t>
      </w:r>
    </w:p>
    <w:p w:rsidR="00583753" w:rsidRDefault="00272B1E" w:rsidP="00673C7D">
      <w:pPr>
        <w:pStyle w:val="ConsNonformat"/>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Адрес местонахождения постоянно действующего органа___________________________</w:t>
      </w:r>
    </w:p>
    <w:p w:rsidR="00272B1E" w:rsidRDefault="00272B1E" w:rsidP="00673C7D">
      <w:pPr>
        <w:pStyle w:val="ConsNonformat"/>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w:t>
      </w:r>
      <w:r w:rsidR="000A535B">
        <w:rPr>
          <w:rFonts w:ascii="Times New Roman" w:hAnsi="Times New Roman" w:cs="Times New Roman"/>
          <w:sz w:val="24"/>
          <w:szCs w:val="24"/>
        </w:rPr>
        <w:t>_______________________________.</w:t>
      </w:r>
    </w:p>
    <w:p w:rsidR="00272B1E" w:rsidRDefault="00106D54" w:rsidP="00673C7D">
      <w:pPr>
        <w:pStyle w:val="ConsNonformat"/>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Почтовый адрес _______________________________</w:t>
      </w:r>
      <w:r w:rsidR="000A535B">
        <w:rPr>
          <w:rFonts w:ascii="Times New Roman" w:hAnsi="Times New Roman" w:cs="Times New Roman"/>
          <w:sz w:val="24"/>
          <w:szCs w:val="24"/>
        </w:rPr>
        <w:t>_______________________________.</w:t>
      </w:r>
    </w:p>
    <w:p w:rsidR="00106D54" w:rsidRDefault="00106D54" w:rsidP="00673C7D">
      <w:pPr>
        <w:pStyle w:val="ConsNonformat"/>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____________________</w:t>
      </w:r>
      <w:r w:rsidR="000A535B">
        <w:rPr>
          <w:rFonts w:ascii="Times New Roman" w:hAnsi="Times New Roman" w:cs="Times New Roman"/>
          <w:sz w:val="24"/>
          <w:szCs w:val="24"/>
        </w:rPr>
        <w:t>_______________________________.</w:t>
      </w:r>
    </w:p>
    <w:p w:rsidR="00106D54" w:rsidRDefault="00106D54" w:rsidP="00673C7D">
      <w:pPr>
        <w:pStyle w:val="ConsNonformat"/>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w:t>
      </w:r>
      <w:r w:rsidR="000A535B">
        <w:rPr>
          <w:rFonts w:ascii="Times New Roman" w:hAnsi="Times New Roman" w:cs="Times New Roman"/>
          <w:sz w:val="24"/>
          <w:szCs w:val="24"/>
        </w:rPr>
        <w:t>_______________________________.</w:t>
      </w:r>
    </w:p>
    <w:p w:rsidR="00106D54" w:rsidRDefault="00106D54" w:rsidP="00673C7D">
      <w:pPr>
        <w:pStyle w:val="ConsNonformat"/>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Адрес сайта в сети Интернет _____________________</w:t>
      </w:r>
      <w:r w:rsidR="000A535B">
        <w:rPr>
          <w:rFonts w:ascii="Times New Roman" w:hAnsi="Times New Roman" w:cs="Times New Roman"/>
          <w:sz w:val="24"/>
          <w:szCs w:val="24"/>
        </w:rPr>
        <w:t>_______________________________.</w:t>
      </w:r>
    </w:p>
    <w:p w:rsidR="00385148" w:rsidRDefault="003B34B8" w:rsidP="00673C7D">
      <w:pPr>
        <w:pStyle w:val="ConsNonformat"/>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Адрес нежилого помещения, номер этажа</w:t>
      </w:r>
      <w:r w:rsidR="00385148">
        <w:rPr>
          <w:rFonts w:ascii="Times New Roman" w:hAnsi="Times New Roman" w:cs="Times New Roman"/>
          <w:sz w:val="24"/>
          <w:szCs w:val="24"/>
        </w:rPr>
        <w:t>, площадь _________________________________</w:t>
      </w:r>
    </w:p>
    <w:p w:rsidR="003B34B8" w:rsidRDefault="00385148" w:rsidP="00673C7D">
      <w:pPr>
        <w:pStyle w:val="ConsNonformat"/>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w:t>
      </w:r>
      <w:r w:rsidR="000A535B">
        <w:rPr>
          <w:rFonts w:ascii="Times New Roman" w:hAnsi="Times New Roman" w:cs="Times New Roman"/>
          <w:sz w:val="24"/>
          <w:szCs w:val="24"/>
        </w:rPr>
        <w:t>_______________________________.</w:t>
      </w:r>
      <w:r w:rsidR="003B34B8">
        <w:rPr>
          <w:rFonts w:ascii="Times New Roman" w:hAnsi="Times New Roman" w:cs="Times New Roman"/>
          <w:sz w:val="24"/>
          <w:szCs w:val="24"/>
        </w:rPr>
        <w:t xml:space="preserve"> </w:t>
      </w:r>
    </w:p>
    <w:p w:rsidR="00106D54" w:rsidRDefault="0075653B" w:rsidP="00673C7D">
      <w:pPr>
        <w:pStyle w:val="ConsNonformat"/>
        <w:widowControl/>
        <w:spacing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С</w:t>
      </w:r>
      <w:r w:rsidRPr="00716134">
        <w:rPr>
          <w:rFonts w:ascii="Times New Roman" w:hAnsi="Times New Roman" w:cs="Times New Roman"/>
          <w:color w:val="000000"/>
          <w:sz w:val="24"/>
          <w:szCs w:val="24"/>
        </w:rPr>
        <w:t xml:space="preserve">ведения о видах деятельности, предусмотренных </w:t>
      </w:r>
      <w:hyperlink r:id="rId33" w:history="1">
        <w:r w:rsidRPr="00716134">
          <w:rPr>
            <w:rFonts w:ascii="Times New Roman" w:hAnsi="Times New Roman" w:cs="Times New Roman"/>
            <w:color w:val="000000"/>
            <w:sz w:val="24"/>
            <w:szCs w:val="24"/>
          </w:rPr>
          <w:t>пунктами 1</w:t>
        </w:r>
      </w:hyperlink>
      <w:r w:rsidRPr="00716134">
        <w:rPr>
          <w:rFonts w:ascii="Times New Roman" w:hAnsi="Times New Roman" w:cs="Times New Roman"/>
          <w:color w:val="000000"/>
          <w:sz w:val="24"/>
          <w:szCs w:val="24"/>
        </w:rPr>
        <w:t xml:space="preserve"> и </w:t>
      </w:r>
      <w:hyperlink r:id="rId34" w:history="1">
        <w:r w:rsidRPr="00716134">
          <w:rPr>
            <w:rFonts w:ascii="Times New Roman" w:hAnsi="Times New Roman" w:cs="Times New Roman"/>
            <w:color w:val="000000"/>
            <w:sz w:val="24"/>
            <w:szCs w:val="24"/>
          </w:rPr>
          <w:t>2 статьи 31.1</w:t>
        </w:r>
      </w:hyperlink>
      <w:r w:rsidRPr="00716134">
        <w:rPr>
          <w:rFonts w:ascii="Times New Roman" w:hAnsi="Times New Roman" w:cs="Times New Roman"/>
          <w:color w:val="000000"/>
          <w:sz w:val="24"/>
          <w:szCs w:val="24"/>
        </w:rPr>
        <w:t xml:space="preserve"> Федерального закона от 12.01.1996 № 7-ФЗ «О некоммерческих организациях», которые организация осуществляла в соответствии с учредительными документами,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r>
        <w:rPr>
          <w:rFonts w:ascii="Times New Roman" w:hAnsi="Times New Roman" w:cs="Times New Roman"/>
          <w:color w:val="000000"/>
          <w:sz w:val="24"/>
          <w:szCs w:val="24"/>
        </w:rPr>
        <w:t>_</w:t>
      </w:r>
      <w:r w:rsidR="00106D54">
        <w:rPr>
          <w:rFonts w:ascii="Times New Roman" w:hAnsi="Times New Roman" w:cs="Times New Roman"/>
          <w:sz w:val="24"/>
          <w:szCs w:val="24"/>
        </w:rPr>
        <w:t>______</w:t>
      </w:r>
      <w:r w:rsidR="00385148">
        <w:rPr>
          <w:rFonts w:ascii="Times New Roman" w:hAnsi="Times New Roman" w:cs="Times New Roman"/>
          <w:sz w:val="24"/>
          <w:szCs w:val="24"/>
        </w:rPr>
        <w:t>_________</w:t>
      </w:r>
      <w:r>
        <w:rPr>
          <w:rFonts w:ascii="Times New Roman" w:hAnsi="Times New Roman" w:cs="Times New Roman"/>
          <w:sz w:val="24"/>
          <w:szCs w:val="24"/>
        </w:rPr>
        <w:t>_____________________________________________</w:t>
      </w:r>
      <w:r w:rsidR="00385148">
        <w:rPr>
          <w:rFonts w:ascii="Times New Roman" w:hAnsi="Times New Roman" w:cs="Times New Roman"/>
          <w:sz w:val="24"/>
          <w:szCs w:val="24"/>
        </w:rPr>
        <w:t>____</w:t>
      </w:r>
    </w:p>
    <w:p w:rsidR="00106D54" w:rsidRDefault="00106D54" w:rsidP="00673C7D">
      <w:pPr>
        <w:pStyle w:val="ConsNonformat"/>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106D54" w:rsidRDefault="00106D54" w:rsidP="00673C7D">
      <w:pPr>
        <w:pStyle w:val="ConsNonformat"/>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106D54" w:rsidRDefault="00106D54" w:rsidP="00673C7D">
      <w:pPr>
        <w:pStyle w:val="ConsNonformat"/>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w:t>
      </w:r>
      <w:r w:rsidR="0075653B">
        <w:rPr>
          <w:rFonts w:ascii="Times New Roman" w:hAnsi="Times New Roman" w:cs="Times New Roman"/>
          <w:sz w:val="24"/>
          <w:szCs w:val="24"/>
        </w:rPr>
        <w:t>_______________________________.</w:t>
      </w:r>
    </w:p>
    <w:p w:rsidR="0075653B" w:rsidRPr="00716134" w:rsidRDefault="0075653B" w:rsidP="00673C7D">
      <w:pPr>
        <w:pStyle w:val="ConsPlusNormal"/>
        <w:spacing w:before="240" w:line="36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w:t>
      </w:r>
      <w:r w:rsidRPr="00716134">
        <w:rPr>
          <w:rFonts w:ascii="Times New Roman" w:hAnsi="Times New Roman" w:cs="Times New Roman"/>
          <w:color w:val="000000"/>
          <w:sz w:val="24"/>
          <w:szCs w:val="24"/>
        </w:rPr>
        <w:t xml:space="preserve">ведения о видах деятельности, предусмотренных </w:t>
      </w:r>
      <w:hyperlink r:id="rId35" w:history="1">
        <w:r w:rsidRPr="00716134">
          <w:rPr>
            <w:rFonts w:ascii="Times New Roman" w:hAnsi="Times New Roman" w:cs="Times New Roman"/>
            <w:color w:val="000000"/>
            <w:sz w:val="24"/>
            <w:szCs w:val="24"/>
          </w:rPr>
          <w:t>пунктами 1</w:t>
        </w:r>
      </w:hyperlink>
      <w:r w:rsidRPr="00716134">
        <w:rPr>
          <w:rFonts w:ascii="Times New Roman" w:hAnsi="Times New Roman" w:cs="Times New Roman"/>
          <w:color w:val="000000"/>
          <w:sz w:val="24"/>
          <w:szCs w:val="24"/>
        </w:rPr>
        <w:t xml:space="preserve"> и </w:t>
      </w:r>
      <w:hyperlink r:id="rId36" w:history="1">
        <w:r w:rsidRPr="00716134">
          <w:rPr>
            <w:rFonts w:ascii="Times New Roman" w:hAnsi="Times New Roman" w:cs="Times New Roman"/>
            <w:color w:val="000000"/>
            <w:sz w:val="24"/>
            <w:szCs w:val="24"/>
          </w:rPr>
          <w:t>2 статьи 31.1</w:t>
        </w:r>
      </w:hyperlink>
      <w:r w:rsidRPr="00716134">
        <w:rPr>
          <w:rFonts w:ascii="Times New Roman" w:hAnsi="Times New Roman" w:cs="Times New Roman"/>
          <w:color w:val="000000"/>
          <w:sz w:val="24"/>
          <w:szCs w:val="24"/>
        </w:rPr>
        <w:t xml:space="preserve"> Федерального закона от 12.01.1996 № 7-ФЗ «О некоммерческих организациях», осуществляемых организацией в соответствии с учредительными документами, а также о содержании такой деятельности (виды деятельности, краткое описание содержания реализуемых п</w:t>
      </w:r>
      <w:r>
        <w:rPr>
          <w:rFonts w:ascii="Times New Roman" w:hAnsi="Times New Roman" w:cs="Times New Roman"/>
          <w:color w:val="000000"/>
          <w:sz w:val="24"/>
          <w:szCs w:val="24"/>
        </w:rPr>
        <w:t>рограмм, проектов, мероприятий)___________________________________</w:t>
      </w:r>
    </w:p>
    <w:p w:rsidR="0075653B" w:rsidRDefault="0075653B" w:rsidP="00673C7D">
      <w:pPr>
        <w:pStyle w:val="ConsNonformat"/>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5653B" w:rsidRDefault="0075653B" w:rsidP="00673C7D">
      <w:pPr>
        <w:pStyle w:val="ConsNonformat"/>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5653B" w:rsidRDefault="0075653B" w:rsidP="00673C7D">
      <w:pPr>
        <w:pStyle w:val="ConsNonformat"/>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5653B" w:rsidRDefault="0075653B" w:rsidP="00673C7D">
      <w:pPr>
        <w:pStyle w:val="ConsNonformat"/>
        <w:widowControl/>
        <w:spacing w:line="360" w:lineRule="auto"/>
        <w:jc w:val="both"/>
        <w:rPr>
          <w:rFonts w:ascii="Times New Roman" w:hAnsi="Times New Roman" w:cs="Times New Roman"/>
          <w:sz w:val="24"/>
          <w:szCs w:val="24"/>
        </w:rPr>
      </w:pPr>
    </w:p>
    <w:p w:rsidR="00710CF0" w:rsidRDefault="00710CF0" w:rsidP="00673C7D">
      <w:pPr>
        <w:pStyle w:val="ConsNonformat"/>
        <w:widowControl/>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Pr="00716134">
        <w:rPr>
          <w:rFonts w:ascii="Times New Roman" w:hAnsi="Times New Roman" w:cs="Times New Roman"/>
          <w:color w:val="000000"/>
          <w:sz w:val="24"/>
          <w:szCs w:val="24"/>
        </w:rPr>
        <w:t xml:space="preserve">ведения об объеме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предусмотренных </w:t>
      </w:r>
      <w:hyperlink r:id="rId37" w:history="1">
        <w:r w:rsidRPr="00716134">
          <w:rPr>
            <w:rFonts w:ascii="Times New Roman" w:hAnsi="Times New Roman" w:cs="Times New Roman"/>
            <w:color w:val="000000"/>
            <w:sz w:val="24"/>
            <w:szCs w:val="24"/>
          </w:rPr>
          <w:t>пунктами 1</w:t>
        </w:r>
      </w:hyperlink>
      <w:r w:rsidRPr="00716134">
        <w:rPr>
          <w:rFonts w:ascii="Times New Roman" w:hAnsi="Times New Roman" w:cs="Times New Roman"/>
          <w:color w:val="000000"/>
          <w:sz w:val="24"/>
          <w:szCs w:val="24"/>
        </w:rPr>
        <w:t xml:space="preserve"> и </w:t>
      </w:r>
      <w:hyperlink r:id="rId38" w:history="1">
        <w:r w:rsidRPr="00716134">
          <w:rPr>
            <w:rFonts w:ascii="Times New Roman" w:hAnsi="Times New Roman" w:cs="Times New Roman"/>
            <w:color w:val="000000"/>
            <w:sz w:val="24"/>
            <w:szCs w:val="24"/>
          </w:rPr>
          <w:t>2 статьи 31.1</w:t>
        </w:r>
      </w:hyperlink>
      <w:r w:rsidRPr="00716134">
        <w:rPr>
          <w:rFonts w:ascii="Times New Roman" w:hAnsi="Times New Roman" w:cs="Times New Roman"/>
          <w:color w:val="000000"/>
          <w:sz w:val="24"/>
          <w:szCs w:val="24"/>
        </w:rPr>
        <w:t xml:space="preserve"> Федерального закона от 12.01.1996 № 7-ФЗ </w:t>
      </w:r>
      <w:r>
        <w:rPr>
          <w:rFonts w:ascii="Times New Roman" w:hAnsi="Times New Roman" w:cs="Times New Roman"/>
          <w:color w:val="000000"/>
          <w:sz w:val="24"/>
          <w:szCs w:val="24"/>
        </w:rPr>
        <w:t>«О некоммерческих организациях» _____________</w:t>
      </w:r>
      <w:r w:rsidR="00D86E44">
        <w:rPr>
          <w:rFonts w:ascii="Times New Roman" w:hAnsi="Times New Roman" w:cs="Times New Roman"/>
          <w:color w:val="000000"/>
          <w:sz w:val="24"/>
          <w:szCs w:val="24"/>
        </w:rPr>
        <w:t>_____</w:t>
      </w:r>
      <w:r>
        <w:rPr>
          <w:rFonts w:ascii="Times New Roman" w:hAnsi="Times New Roman" w:cs="Times New Roman"/>
          <w:color w:val="000000"/>
          <w:sz w:val="24"/>
          <w:szCs w:val="24"/>
        </w:rPr>
        <w:t>___________</w:t>
      </w:r>
      <w:r w:rsidR="00D86E44">
        <w:rPr>
          <w:rFonts w:ascii="Times New Roman" w:hAnsi="Times New Roman" w:cs="Times New Roman"/>
          <w:color w:val="000000"/>
          <w:sz w:val="24"/>
          <w:szCs w:val="24"/>
        </w:rPr>
        <w:t>_</w:t>
      </w:r>
    </w:p>
    <w:p w:rsidR="00106D54" w:rsidRDefault="00D86E44" w:rsidP="00673C7D">
      <w:pPr>
        <w:pStyle w:val="ConsNonformat"/>
        <w:widowControl/>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w:t>
      </w:r>
      <w:r w:rsidR="00710CF0">
        <w:rPr>
          <w:rFonts w:ascii="Times New Roman" w:hAnsi="Times New Roman" w:cs="Times New Roman"/>
          <w:color w:val="000000"/>
          <w:sz w:val="24"/>
          <w:szCs w:val="24"/>
        </w:rPr>
        <w:t>________________________________</w:t>
      </w:r>
      <w:r>
        <w:rPr>
          <w:rFonts w:ascii="Times New Roman" w:hAnsi="Times New Roman" w:cs="Times New Roman"/>
          <w:color w:val="000000"/>
          <w:sz w:val="24"/>
          <w:szCs w:val="24"/>
        </w:rPr>
        <w:t>________________</w:t>
      </w:r>
      <w:r w:rsidR="000A535B">
        <w:rPr>
          <w:rFonts w:ascii="Times New Roman" w:hAnsi="Times New Roman" w:cs="Times New Roman"/>
          <w:color w:val="000000"/>
          <w:sz w:val="24"/>
          <w:szCs w:val="24"/>
        </w:rPr>
        <w:t>_.</w:t>
      </w:r>
    </w:p>
    <w:p w:rsidR="00D86E44" w:rsidRDefault="00710CF0" w:rsidP="00673C7D">
      <w:pPr>
        <w:pStyle w:val="ConsNonformat"/>
        <w:widowControl/>
        <w:spacing w:line="360" w:lineRule="auto"/>
        <w:ind w:firstLine="708"/>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w:t>
      </w:r>
      <w:r w:rsidRPr="00716134">
        <w:rPr>
          <w:rFonts w:ascii="Times New Roman" w:hAnsi="Times New Roman" w:cs="Times New Roman"/>
          <w:color w:val="000000"/>
          <w:sz w:val="24"/>
          <w:szCs w:val="24"/>
        </w:rPr>
        <w:t>ведения о грантах, выделенных организации по результатам конкурсов некоммерческими неправительственными организациями за счет субсидий из федерального бюджета (наименования указанных организаций, размеры грантов, даты их получения, краткое описание проектов (мероприятий), на реализацию которых они выделены</w:t>
      </w:r>
      <w:r w:rsidR="00D86E44">
        <w:rPr>
          <w:rFonts w:ascii="Times New Roman" w:hAnsi="Times New Roman" w:cs="Times New Roman"/>
          <w:color w:val="000000"/>
          <w:sz w:val="24"/>
          <w:szCs w:val="24"/>
        </w:rPr>
        <w:t>_____</w:t>
      </w:r>
      <w:r>
        <w:rPr>
          <w:rFonts w:ascii="Times New Roman" w:hAnsi="Times New Roman" w:cs="Times New Roman"/>
          <w:color w:val="000000"/>
          <w:sz w:val="24"/>
          <w:szCs w:val="24"/>
        </w:rPr>
        <w:t>_____________________________________________________________</w:t>
      </w:r>
      <w:r w:rsidR="00D86E44">
        <w:rPr>
          <w:rFonts w:ascii="Times New Roman" w:hAnsi="Times New Roman" w:cs="Times New Roman"/>
          <w:color w:val="000000"/>
          <w:sz w:val="24"/>
          <w:szCs w:val="24"/>
        </w:rPr>
        <w:t>___</w:t>
      </w:r>
      <w:proofErr w:type="gramEnd"/>
    </w:p>
    <w:p w:rsidR="00D86E44" w:rsidRDefault="00D86E44" w:rsidP="00673C7D">
      <w:pPr>
        <w:pStyle w:val="ConsNonformat"/>
        <w:widowControl/>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w:t>
      </w:r>
      <w:r w:rsidR="000A535B">
        <w:rPr>
          <w:rFonts w:ascii="Times New Roman" w:hAnsi="Times New Roman" w:cs="Times New Roman"/>
          <w:color w:val="000000"/>
          <w:sz w:val="24"/>
          <w:szCs w:val="24"/>
        </w:rPr>
        <w:t>_______________________________.</w:t>
      </w:r>
    </w:p>
    <w:p w:rsidR="00710CF0" w:rsidRDefault="00710CF0" w:rsidP="00673C7D">
      <w:pPr>
        <w:pStyle w:val="ConsPlusNormal"/>
        <w:spacing w:before="240" w:line="36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Pr="00716134">
        <w:rPr>
          <w:rFonts w:ascii="Times New Roman" w:hAnsi="Times New Roman" w:cs="Times New Roman"/>
          <w:color w:val="000000"/>
          <w:sz w:val="24"/>
          <w:szCs w:val="24"/>
        </w:rPr>
        <w:t>ведения о субсидиях, полученных организацией из федерального бюджета, бюджетов субъектов Российской Федерации и местных бюджетов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w:t>
      </w:r>
      <w:r>
        <w:rPr>
          <w:rFonts w:ascii="Times New Roman" w:hAnsi="Times New Roman" w:cs="Times New Roman"/>
          <w:color w:val="000000"/>
          <w:sz w:val="24"/>
          <w:szCs w:val="24"/>
        </w:rPr>
        <w:t>ацию которых они предоставлены)</w:t>
      </w:r>
      <w:r w:rsidR="001F7CBD">
        <w:rPr>
          <w:rFonts w:ascii="Times New Roman" w:hAnsi="Times New Roman" w:cs="Times New Roman"/>
          <w:color w:val="000000"/>
          <w:sz w:val="24"/>
          <w:szCs w:val="24"/>
        </w:rPr>
        <w:t>______</w:t>
      </w:r>
      <w:r w:rsidR="000A535B">
        <w:rPr>
          <w:rFonts w:ascii="Times New Roman" w:hAnsi="Times New Roman" w:cs="Times New Roman"/>
          <w:color w:val="000000"/>
          <w:sz w:val="24"/>
          <w:szCs w:val="24"/>
        </w:rPr>
        <w:t>_____________________________________________</w:t>
      </w:r>
      <w:r w:rsidR="001F7CBD">
        <w:rPr>
          <w:rFonts w:ascii="Times New Roman" w:hAnsi="Times New Roman" w:cs="Times New Roman"/>
          <w:color w:val="000000"/>
          <w:sz w:val="24"/>
          <w:szCs w:val="24"/>
        </w:rPr>
        <w:t>_____________</w:t>
      </w:r>
    </w:p>
    <w:p w:rsidR="000A535B" w:rsidRDefault="000A535B" w:rsidP="00673C7D">
      <w:pPr>
        <w:pStyle w:val="ConsPlusNormal"/>
        <w:spacing w:before="240" w:line="360" w:lineRule="auto"/>
        <w:ind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w:t>
      </w:r>
    </w:p>
    <w:p w:rsidR="00D86E44" w:rsidRPr="00106D54" w:rsidRDefault="00710CF0" w:rsidP="00673C7D">
      <w:pPr>
        <w:pStyle w:val="ConsPlusNormal"/>
        <w:spacing w:before="240" w:line="360" w:lineRule="auto"/>
        <w:ind w:firstLine="0"/>
        <w:contextualSpacing/>
        <w:jc w:val="both"/>
        <w:rPr>
          <w:rFonts w:ascii="Times New Roman" w:hAnsi="Times New Roman" w:cs="Times New Roman"/>
          <w:sz w:val="24"/>
          <w:szCs w:val="24"/>
        </w:rPr>
      </w:pPr>
      <w:r>
        <w:rPr>
          <w:rFonts w:ascii="Times New Roman" w:hAnsi="Times New Roman" w:cs="Times New Roman"/>
          <w:color w:val="000000"/>
          <w:sz w:val="24"/>
          <w:szCs w:val="24"/>
        </w:rPr>
        <w:t>_____________________________________________________________________________</w:t>
      </w:r>
      <w:r w:rsidR="000A535B">
        <w:rPr>
          <w:rFonts w:ascii="Times New Roman" w:hAnsi="Times New Roman" w:cs="Times New Roman"/>
          <w:color w:val="000000"/>
          <w:sz w:val="24"/>
          <w:szCs w:val="24"/>
        </w:rPr>
        <w:t>.</w:t>
      </w:r>
    </w:p>
    <w:p w:rsidR="00C70C8E" w:rsidRDefault="001F7CBD" w:rsidP="00673C7D">
      <w:pPr>
        <w:pStyle w:val="ConsNonformat"/>
        <w:widowControl/>
        <w:spacing w:line="360" w:lineRule="auto"/>
        <w:ind w:firstLine="708"/>
        <w:jc w:val="both"/>
        <w:rPr>
          <w:rFonts w:ascii="Times New Roman" w:hAnsi="Times New Roman" w:cs="Times New Roman"/>
          <w:color w:val="000000"/>
          <w:sz w:val="24"/>
          <w:szCs w:val="24"/>
        </w:rPr>
      </w:pPr>
      <w:r w:rsidRPr="00016D2C">
        <w:rPr>
          <w:rFonts w:ascii="Times New Roman" w:hAnsi="Times New Roman" w:cs="Times New Roman"/>
          <w:color w:val="000000"/>
          <w:sz w:val="24"/>
          <w:szCs w:val="24"/>
        </w:rPr>
        <w:t>Среднегодовая численность работников организации</w:t>
      </w:r>
      <w:r>
        <w:rPr>
          <w:rFonts w:ascii="Times New Roman" w:hAnsi="Times New Roman" w:cs="Times New Roman"/>
          <w:color w:val="000000"/>
          <w:sz w:val="24"/>
          <w:szCs w:val="24"/>
        </w:rPr>
        <w:t xml:space="preserve"> _________________________</w:t>
      </w:r>
      <w:r w:rsidR="000A535B">
        <w:rPr>
          <w:rFonts w:ascii="Times New Roman" w:hAnsi="Times New Roman" w:cs="Times New Roman"/>
          <w:color w:val="000000"/>
          <w:sz w:val="24"/>
          <w:szCs w:val="24"/>
        </w:rPr>
        <w:t>.</w:t>
      </w:r>
    </w:p>
    <w:p w:rsidR="001F7CBD" w:rsidRDefault="001F7CBD" w:rsidP="00673C7D">
      <w:pPr>
        <w:pStyle w:val="ConsNonformat"/>
        <w:widowControl/>
        <w:spacing w:line="360" w:lineRule="auto"/>
        <w:ind w:firstLine="708"/>
        <w:jc w:val="both"/>
        <w:rPr>
          <w:rFonts w:ascii="Times New Roman" w:hAnsi="Times New Roman" w:cs="Times New Roman"/>
          <w:color w:val="000000"/>
          <w:sz w:val="24"/>
          <w:szCs w:val="24"/>
        </w:rPr>
      </w:pPr>
      <w:r w:rsidRPr="00016D2C">
        <w:rPr>
          <w:rFonts w:ascii="Times New Roman" w:hAnsi="Times New Roman" w:cs="Times New Roman"/>
          <w:color w:val="000000"/>
          <w:sz w:val="24"/>
          <w:szCs w:val="24"/>
        </w:rPr>
        <w:t>Среднегодовая численность добровольцев организации</w:t>
      </w:r>
      <w:r>
        <w:rPr>
          <w:rFonts w:ascii="Times New Roman" w:hAnsi="Times New Roman" w:cs="Times New Roman"/>
          <w:color w:val="000000"/>
          <w:sz w:val="24"/>
          <w:szCs w:val="24"/>
        </w:rPr>
        <w:t xml:space="preserve"> _______________________</w:t>
      </w:r>
      <w:r w:rsidR="000A535B">
        <w:rPr>
          <w:rFonts w:ascii="Times New Roman" w:hAnsi="Times New Roman" w:cs="Times New Roman"/>
          <w:color w:val="000000"/>
          <w:sz w:val="24"/>
          <w:szCs w:val="24"/>
        </w:rPr>
        <w:t>.</w:t>
      </w:r>
    </w:p>
    <w:p w:rsidR="001F7CBD" w:rsidRDefault="001F7CBD" w:rsidP="000B342C">
      <w:pPr>
        <w:pStyle w:val="ConsNonformat"/>
        <w:widowControl/>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о членстве в ассоциациях, союзах, некоммерческих партнерствах и иных, основанных на членстве некоммерческих организациях, в том числе иностр</w:t>
      </w:r>
      <w:r w:rsidR="00415524">
        <w:rPr>
          <w:rFonts w:ascii="Times New Roman" w:hAnsi="Times New Roman" w:cs="Times New Roman"/>
          <w:color w:val="000000"/>
          <w:sz w:val="24"/>
          <w:szCs w:val="24"/>
        </w:rPr>
        <w:t>а</w:t>
      </w:r>
      <w:r>
        <w:rPr>
          <w:rFonts w:ascii="Times New Roman" w:hAnsi="Times New Roman" w:cs="Times New Roman"/>
          <w:color w:val="000000"/>
          <w:sz w:val="24"/>
          <w:szCs w:val="24"/>
        </w:rPr>
        <w:t>нных</w:t>
      </w:r>
      <w:r w:rsidR="000C5279">
        <w:rPr>
          <w:rFonts w:ascii="Times New Roman" w:hAnsi="Times New Roman" w:cs="Times New Roman"/>
          <w:color w:val="000000"/>
          <w:sz w:val="24"/>
          <w:szCs w:val="24"/>
        </w:rPr>
        <w:t xml:space="preserve"> (наименование таких организаций и сроки членства в них)__________________________</w:t>
      </w:r>
    </w:p>
    <w:p w:rsidR="00415524" w:rsidRDefault="00415524" w:rsidP="00673C7D">
      <w:pPr>
        <w:pStyle w:val="ConsNonformat"/>
        <w:widowControl/>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15524" w:rsidRDefault="00415524" w:rsidP="00673C7D">
      <w:pPr>
        <w:pStyle w:val="ConsNonformat"/>
        <w:widowControl/>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w:t>
      </w:r>
      <w:r w:rsidR="000A535B">
        <w:rPr>
          <w:rFonts w:ascii="Times New Roman" w:hAnsi="Times New Roman" w:cs="Times New Roman"/>
          <w:sz w:val="24"/>
          <w:szCs w:val="24"/>
        </w:rPr>
        <w:t>_______________________________.</w:t>
      </w:r>
    </w:p>
    <w:p w:rsidR="00BD786F" w:rsidRDefault="00BD786F" w:rsidP="000B342C">
      <w:pPr>
        <w:pStyle w:val="ConsNonformat"/>
        <w:widowControl/>
        <w:spacing w:line="360" w:lineRule="auto"/>
        <w:ind w:firstLine="708"/>
        <w:jc w:val="both"/>
        <w:rPr>
          <w:rFonts w:ascii="Times New Roman" w:hAnsi="Times New Roman" w:cs="Times New Roman"/>
          <w:color w:val="000000"/>
          <w:sz w:val="24"/>
          <w:szCs w:val="24"/>
        </w:rPr>
      </w:pPr>
      <w:r w:rsidRPr="00016D2C">
        <w:rPr>
          <w:rFonts w:ascii="Times New Roman" w:hAnsi="Times New Roman" w:cs="Times New Roman"/>
          <w:color w:val="000000"/>
          <w:sz w:val="24"/>
          <w:szCs w:val="24"/>
        </w:rPr>
        <w:t>Количество некоммерческих организаций, членом которых организация является более пяти лет до подачи заявления</w:t>
      </w:r>
      <w:r>
        <w:rPr>
          <w:rFonts w:ascii="Times New Roman" w:hAnsi="Times New Roman" w:cs="Times New Roman"/>
          <w:color w:val="000000"/>
          <w:sz w:val="24"/>
          <w:szCs w:val="24"/>
        </w:rPr>
        <w:t xml:space="preserve"> ____________________</w:t>
      </w:r>
      <w:r w:rsidR="000A535B">
        <w:rPr>
          <w:rFonts w:ascii="Times New Roman" w:hAnsi="Times New Roman" w:cs="Times New Roman"/>
          <w:color w:val="000000"/>
          <w:sz w:val="24"/>
          <w:szCs w:val="24"/>
        </w:rPr>
        <w:t>__________________________.</w:t>
      </w:r>
    </w:p>
    <w:p w:rsidR="00BD786F" w:rsidRDefault="005E4256" w:rsidP="000B342C">
      <w:pPr>
        <w:pStyle w:val="ConsNonformat"/>
        <w:widowControl/>
        <w:spacing w:line="360" w:lineRule="auto"/>
        <w:ind w:firstLine="708"/>
        <w:jc w:val="both"/>
        <w:rPr>
          <w:rFonts w:ascii="Times New Roman" w:hAnsi="Times New Roman" w:cs="Times New Roman"/>
          <w:color w:val="000000"/>
          <w:sz w:val="24"/>
          <w:szCs w:val="24"/>
        </w:rPr>
      </w:pPr>
      <w:r w:rsidRPr="00016D2C">
        <w:rPr>
          <w:rFonts w:ascii="Times New Roman" w:hAnsi="Times New Roman" w:cs="Times New Roman"/>
          <w:color w:val="000000"/>
          <w:sz w:val="24"/>
          <w:szCs w:val="24"/>
        </w:rPr>
        <w:t>Количество некоммерческих организаций, членом которых организация является не менее одного года и более пяти лет до подачи заявления</w:t>
      </w:r>
      <w:r w:rsidR="00E72292">
        <w:rPr>
          <w:rFonts w:ascii="Times New Roman" w:hAnsi="Times New Roman" w:cs="Times New Roman"/>
          <w:color w:val="000000"/>
          <w:sz w:val="24"/>
          <w:szCs w:val="24"/>
        </w:rPr>
        <w:t xml:space="preserve"> ____________________</w:t>
      </w:r>
      <w:r w:rsidR="000A535B">
        <w:rPr>
          <w:rFonts w:ascii="Times New Roman" w:hAnsi="Times New Roman" w:cs="Times New Roman"/>
          <w:color w:val="000000"/>
          <w:sz w:val="24"/>
          <w:szCs w:val="24"/>
        </w:rPr>
        <w:t>_____.</w:t>
      </w:r>
    </w:p>
    <w:p w:rsidR="003C0AB0" w:rsidRDefault="003C0AB0" w:rsidP="000B342C">
      <w:pPr>
        <w:pStyle w:val="ConsNonformat"/>
        <w:widowControl/>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Сведения о недвижимом имуществе</w:t>
      </w:r>
      <w:r w:rsidR="00BD786F">
        <w:rPr>
          <w:rFonts w:ascii="Times New Roman" w:hAnsi="Times New Roman" w:cs="Times New Roman"/>
          <w:sz w:val="24"/>
          <w:szCs w:val="24"/>
        </w:rPr>
        <w:t>, принадлежащем организации на праве собственности (наименование, площадь, кадастровые номера, адреса, даты государственной регистрации права собственности) ______</w:t>
      </w:r>
      <w:r w:rsidR="000B342C">
        <w:rPr>
          <w:rFonts w:ascii="Times New Roman" w:hAnsi="Times New Roman" w:cs="Times New Roman"/>
          <w:sz w:val="24"/>
          <w:szCs w:val="24"/>
        </w:rPr>
        <w:t>_________________________</w:t>
      </w:r>
    </w:p>
    <w:p w:rsidR="00BD786F" w:rsidRDefault="00BD786F" w:rsidP="00673C7D">
      <w:pPr>
        <w:pStyle w:val="ConsNonformat"/>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r w:rsidR="00DC63F4">
        <w:rPr>
          <w:rFonts w:ascii="Times New Roman" w:hAnsi="Times New Roman" w:cs="Times New Roman"/>
          <w:sz w:val="24"/>
          <w:szCs w:val="24"/>
        </w:rPr>
        <w:t>,</w:t>
      </w:r>
    </w:p>
    <w:p w:rsidR="00DC63F4" w:rsidRDefault="00DC63F4" w:rsidP="000B342C">
      <w:pPr>
        <w:pStyle w:val="ConsNonformat"/>
        <w:widowControl/>
        <w:spacing w:line="360" w:lineRule="auto"/>
        <w:ind w:firstLine="708"/>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w:t>
      </w:r>
      <w:r w:rsidRPr="00716134">
        <w:rPr>
          <w:rFonts w:ascii="Times New Roman" w:hAnsi="Times New Roman" w:cs="Times New Roman"/>
          <w:color w:val="000000"/>
          <w:sz w:val="24"/>
          <w:szCs w:val="24"/>
        </w:rPr>
        <w:t>ведения о недвижимом имуществе, находящемся и находившемся во владении и (или) в пользовании организации, за исключением недвижимого имущества, которое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r>
        <w:rPr>
          <w:rFonts w:ascii="Times New Roman" w:hAnsi="Times New Roman" w:cs="Times New Roman"/>
          <w:color w:val="000000"/>
          <w:sz w:val="24"/>
          <w:szCs w:val="24"/>
        </w:rPr>
        <w:t xml:space="preserve">  ________________________________________________________________</w:t>
      </w:r>
      <w:proofErr w:type="gramEnd"/>
    </w:p>
    <w:p w:rsidR="00DC63F4" w:rsidRDefault="00DC63F4" w:rsidP="00673C7D">
      <w:pPr>
        <w:pStyle w:val="ConsNonformat"/>
        <w:widowControl/>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_________________________________________________________________________________________________________________________________________</w:t>
      </w:r>
      <w:r w:rsidR="00673C7D">
        <w:rPr>
          <w:rFonts w:ascii="Times New Roman" w:hAnsi="Times New Roman" w:cs="Times New Roman"/>
          <w:color w:val="000000"/>
          <w:sz w:val="24"/>
          <w:szCs w:val="24"/>
        </w:rPr>
        <w:t>_________________.</w:t>
      </w:r>
    </w:p>
    <w:p w:rsidR="0012773A" w:rsidRDefault="0012773A" w:rsidP="000B342C">
      <w:pPr>
        <w:pStyle w:val="ConsPlusNormal"/>
        <w:spacing w:before="240" w:line="36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Pr="00716134">
        <w:rPr>
          <w:rFonts w:ascii="Times New Roman" w:hAnsi="Times New Roman" w:cs="Times New Roman"/>
          <w:color w:val="000000"/>
          <w:sz w:val="24"/>
          <w:szCs w:val="24"/>
        </w:rPr>
        <w:t>ведения о налич</w:t>
      </w:r>
      <w:proofErr w:type="gramStart"/>
      <w:r w:rsidRPr="00716134">
        <w:rPr>
          <w:rFonts w:ascii="Times New Roman" w:hAnsi="Times New Roman" w:cs="Times New Roman"/>
          <w:color w:val="000000"/>
          <w:sz w:val="24"/>
          <w:szCs w:val="24"/>
        </w:rPr>
        <w:t>ии у о</w:t>
      </w:r>
      <w:proofErr w:type="gramEnd"/>
      <w:r w:rsidRPr="00716134">
        <w:rPr>
          <w:rFonts w:ascii="Times New Roman" w:hAnsi="Times New Roman" w:cs="Times New Roman"/>
          <w:color w:val="000000"/>
          <w:sz w:val="24"/>
          <w:szCs w:val="24"/>
        </w:rPr>
        <w:t>рганизации задолженности по начисленным налогам, сборам и иным обязательным платежам в бюджеты любого уровня и (или) государственные внебюджетные фон</w:t>
      </w:r>
      <w:r>
        <w:rPr>
          <w:rFonts w:ascii="Times New Roman" w:hAnsi="Times New Roman" w:cs="Times New Roman"/>
          <w:color w:val="000000"/>
          <w:sz w:val="24"/>
          <w:szCs w:val="24"/>
        </w:rPr>
        <w:t>ды за прошедший календарный год _____________________________</w:t>
      </w:r>
    </w:p>
    <w:p w:rsidR="0012773A" w:rsidRPr="00716134" w:rsidRDefault="0012773A" w:rsidP="00673C7D">
      <w:pPr>
        <w:pStyle w:val="ConsPlusNormal"/>
        <w:spacing w:before="240" w:line="360" w:lineRule="auto"/>
        <w:ind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r w:rsidR="00673C7D">
        <w:rPr>
          <w:rFonts w:ascii="Times New Roman" w:hAnsi="Times New Roman" w:cs="Times New Roman"/>
          <w:color w:val="000000"/>
          <w:sz w:val="24"/>
          <w:szCs w:val="24"/>
        </w:rPr>
        <w:t>.</w:t>
      </w:r>
    </w:p>
    <w:p w:rsidR="0012773A" w:rsidRDefault="0012773A" w:rsidP="000B342C">
      <w:pPr>
        <w:pStyle w:val="ConsPlusNormal"/>
        <w:spacing w:before="240" w:line="36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Pr="00716134">
        <w:rPr>
          <w:rFonts w:ascii="Times New Roman" w:hAnsi="Times New Roman" w:cs="Times New Roman"/>
          <w:color w:val="000000"/>
          <w:sz w:val="24"/>
          <w:szCs w:val="24"/>
        </w:rPr>
        <w:t xml:space="preserve">ведения о видах деятельности, предусмотренных </w:t>
      </w:r>
      <w:hyperlink r:id="rId39" w:history="1">
        <w:r w:rsidRPr="00716134">
          <w:rPr>
            <w:rFonts w:ascii="Times New Roman" w:hAnsi="Times New Roman" w:cs="Times New Roman"/>
            <w:color w:val="000000"/>
            <w:sz w:val="24"/>
            <w:szCs w:val="24"/>
          </w:rPr>
          <w:t>пунктами 1</w:t>
        </w:r>
      </w:hyperlink>
      <w:r w:rsidRPr="00716134">
        <w:rPr>
          <w:rFonts w:ascii="Times New Roman" w:hAnsi="Times New Roman" w:cs="Times New Roman"/>
          <w:color w:val="000000"/>
          <w:sz w:val="24"/>
          <w:szCs w:val="24"/>
        </w:rPr>
        <w:t xml:space="preserve"> и </w:t>
      </w:r>
      <w:hyperlink r:id="rId40" w:history="1">
        <w:r w:rsidRPr="00716134">
          <w:rPr>
            <w:rFonts w:ascii="Times New Roman" w:hAnsi="Times New Roman" w:cs="Times New Roman"/>
            <w:color w:val="000000"/>
            <w:sz w:val="24"/>
            <w:szCs w:val="24"/>
          </w:rPr>
          <w:t>2 статьи 31.1</w:t>
        </w:r>
      </w:hyperlink>
      <w:r w:rsidRPr="00716134">
        <w:rPr>
          <w:rFonts w:ascii="Times New Roman" w:hAnsi="Times New Roman" w:cs="Times New Roman"/>
          <w:color w:val="000000"/>
          <w:sz w:val="24"/>
          <w:szCs w:val="24"/>
        </w:rPr>
        <w:t xml:space="preserve"> Федерального закона от 12.01.1996 № 7-ФЗ  «О некоммерческих организациях», для осуществления которых на территории муниципального образования «Красносулинский район» социально ориентированная некоммерческая организация обязуется</w:t>
      </w:r>
      <w:r w:rsidR="00DD7D2F">
        <w:rPr>
          <w:rFonts w:ascii="Times New Roman" w:hAnsi="Times New Roman" w:cs="Times New Roman"/>
          <w:color w:val="000000"/>
          <w:sz w:val="24"/>
          <w:szCs w:val="24"/>
        </w:rPr>
        <w:t xml:space="preserve"> использовать нежилое помещение____________________________________________________________</w:t>
      </w:r>
    </w:p>
    <w:p w:rsidR="00DD7D2F" w:rsidRPr="00716134" w:rsidRDefault="00DD7D2F" w:rsidP="00673C7D">
      <w:pPr>
        <w:pStyle w:val="ConsPlusNormal"/>
        <w:spacing w:before="240" w:line="360" w:lineRule="auto"/>
        <w:ind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r w:rsidR="00673C7D">
        <w:rPr>
          <w:rFonts w:ascii="Times New Roman" w:hAnsi="Times New Roman" w:cs="Times New Roman"/>
          <w:color w:val="000000"/>
          <w:sz w:val="24"/>
          <w:szCs w:val="24"/>
        </w:rPr>
        <w:t>.</w:t>
      </w:r>
    </w:p>
    <w:p w:rsidR="00DD7D2F" w:rsidRPr="00716134" w:rsidRDefault="00DD7D2F" w:rsidP="000B342C">
      <w:pPr>
        <w:pStyle w:val="ConsPlusNormal"/>
        <w:spacing w:before="240" w:line="36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w:t>
      </w:r>
      <w:r w:rsidR="0012773A" w:rsidRPr="00716134">
        <w:rPr>
          <w:rFonts w:ascii="Times New Roman" w:hAnsi="Times New Roman" w:cs="Times New Roman"/>
          <w:color w:val="000000"/>
          <w:sz w:val="24"/>
          <w:szCs w:val="24"/>
        </w:rPr>
        <w:t>боснование потребности социально ориентированной некоммерческой организации в предоставлении нежилого помеще</w:t>
      </w:r>
      <w:r>
        <w:rPr>
          <w:rFonts w:ascii="Times New Roman" w:hAnsi="Times New Roman" w:cs="Times New Roman"/>
          <w:color w:val="000000"/>
          <w:sz w:val="24"/>
          <w:szCs w:val="24"/>
        </w:rPr>
        <w:t>ния в безвозмездное пользование _______________________________________________________________________________________________________________________________________________________________________________________________________________________________________</w:t>
      </w:r>
      <w:r w:rsidR="00673C7D">
        <w:rPr>
          <w:rFonts w:ascii="Times New Roman" w:hAnsi="Times New Roman" w:cs="Times New Roman"/>
          <w:color w:val="000000"/>
          <w:sz w:val="24"/>
          <w:szCs w:val="24"/>
        </w:rPr>
        <w:t>.</w:t>
      </w:r>
    </w:p>
    <w:p w:rsidR="0012773A" w:rsidRPr="00716134" w:rsidRDefault="0012773A" w:rsidP="00673C7D">
      <w:pPr>
        <w:pStyle w:val="ConsPlusNormal"/>
        <w:spacing w:before="240" w:line="360" w:lineRule="auto"/>
        <w:ind w:firstLine="540"/>
        <w:contextualSpacing/>
        <w:jc w:val="both"/>
        <w:rPr>
          <w:rFonts w:ascii="Times New Roman" w:hAnsi="Times New Roman" w:cs="Times New Roman"/>
          <w:color w:val="000000"/>
          <w:sz w:val="24"/>
          <w:szCs w:val="24"/>
        </w:rPr>
      </w:pPr>
    </w:p>
    <w:p w:rsidR="00385148" w:rsidRPr="00B16110" w:rsidRDefault="00385148" w:rsidP="00673C7D">
      <w:pPr>
        <w:pStyle w:val="ConsNonformat"/>
        <w:widowControl/>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П</w:t>
      </w:r>
      <w:r w:rsidRPr="00B16110">
        <w:rPr>
          <w:rFonts w:ascii="Times New Roman" w:hAnsi="Times New Roman" w:cs="Times New Roman"/>
          <w:sz w:val="24"/>
          <w:szCs w:val="24"/>
        </w:rPr>
        <w:t xml:space="preserve">ринимая  решение  об  участии    в  </w:t>
      </w:r>
      <w:r>
        <w:rPr>
          <w:rFonts w:ascii="Times New Roman" w:hAnsi="Times New Roman" w:cs="Times New Roman"/>
          <w:sz w:val="24"/>
          <w:szCs w:val="24"/>
        </w:rPr>
        <w:t>конкурсе на право заключения договора безвозмездного пользования недвижимым имуществом, находящимся в собственности муниципального образования «</w:t>
      </w:r>
      <w:r w:rsidRPr="00B16110">
        <w:rPr>
          <w:rFonts w:ascii="Times New Roman" w:hAnsi="Times New Roman" w:cs="Times New Roman"/>
          <w:sz w:val="24"/>
          <w:szCs w:val="24"/>
        </w:rPr>
        <w:t>Красносулинск</w:t>
      </w:r>
      <w:r>
        <w:rPr>
          <w:rFonts w:ascii="Times New Roman" w:hAnsi="Times New Roman" w:cs="Times New Roman"/>
          <w:sz w:val="24"/>
          <w:szCs w:val="24"/>
        </w:rPr>
        <w:t>ий</w:t>
      </w:r>
      <w:r w:rsidRPr="00B16110">
        <w:rPr>
          <w:rFonts w:ascii="Times New Roman" w:hAnsi="Times New Roman" w:cs="Times New Roman"/>
          <w:sz w:val="24"/>
          <w:szCs w:val="24"/>
        </w:rPr>
        <w:t xml:space="preserve"> район</w:t>
      </w:r>
      <w:r>
        <w:rPr>
          <w:rFonts w:ascii="Times New Roman" w:hAnsi="Times New Roman" w:cs="Times New Roman"/>
          <w:sz w:val="24"/>
          <w:szCs w:val="24"/>
        </w:rPr>
        <w:t>»</w:t>
      </w:r>
      <w:r w:rsidR="00BC311B">
        <w:rPr>
          <w:rFonts w:ascii="Times New Roman" w:hAnsi="Times New Roman" w:cs="Times New Roman"/>
          <w:sz w:val="24"/>
          <w:szCs w:val="24"/>
        </w:rPr>
        <w:t xml:space="preserve">, </w:t>
      </w:r>
      <w:r w:rsidRPr="00B16110">
        <w:rPr>
          <w:rFonts w:ascii="Times New Roman" w:hAnsi="Times New Roman" w:cs="Times New Roman"/>
          <w:b/>
          <w:sz w:val="24"/>
          <w:szCs w:val="24"/>
        </w:rPr>
        <w:t>обязуюсь:</w:t>
      </w:r>
    </w:p>
    <w:p w:rsidR="00583753" w:rsidRPr="00B16110" w:rsidRDefault="00583753" w:rsidP="00673C7D">
      <w:pPr>
        <w:pStyle w:val="ConsNormal"/>
        <w:widowControl/>
        <w:spacing w:line="360" w:lineRule="auto"/>
        <w:ind w:firstLine="540"/>
        <w:jc w:val="both"/>
        <w:rPr>
          <w:rFonts w:ascii="Times New Roman" w:hAnsi="Times New Roman" w:cs="Times New Roman"/>
          <w:sz w:val="24"/>
          <w:szCs w:val="24"/>
        </w:rPr>
      </w:pPr>
      <w:proofErr w:type="gramStart"/>
      <w:r w:rsidRPr="00B16110">
        <w:rPr>
          <w:rFonts w:ascii="Times New Roman" w:hAnsi="Times New Roman" w:cs="Times New Roman"/>
          <w:sz w:val="24"/>
          <w:szCs w:val="24"/>
        </w:rPr>
        <w:t xml:space="preserve">1) соблюдать условия </w:t>
      </w:r>
      <w:r w:rsidR="00FA0E21">
        <w:rPr>
          <w:rFonts w:ascii="Times New Roman" w:hAnsi="Times New Roman" w:cs="Times New Roman"/>
          <w:sz w:val="24"/>
          <w:szCs w:val="24"/>
        </w:rPr>
        <w:t>конкурса</w:t>
      </w:r>
      <w:r w:rsidRPr="00B16110">
        <w:rPr>
          <w:rFonts w:ascii="Times New Roman" w:hAnsi="Times New Roman" w:cs="Times New Roman"/>
          <w:sz w:val="24"/>
          <w:szCs w:val="24"/>
        </w:rPr>
        <w:t xml:space="preserve">, содержащиеся в информационном сообщении о проведении </w:t>
      </w:r>
      <w:r w:rsidR="00FA0E21">
        <w:rPr>
          <w:rFonts w:ascii="Times New Roman" w:hAnsi="Times New Roman" w:cs="Times New Roman"/>
          <w:sz w:val="24"/>
          <w:szCs w:val="24"/>
        </w:rPr>
        <w:t>конкурса</w:t>
      </w:r>
      <w:r w:rsidRPr="00B16110">
        <w:rPr>
          <w:rFonts w:ascii="Times New Roman" w:hAnsi="Times New Roman" w:cs="Times New Roman"/>
          <w:sz w:val="24"/>
          <w:szCs w:val="24"/>
        </w:rPr>
        <w:t xml:space="preserve">, размещенном на официальном сайте </w:t>
      </w:r>
      <w:r w:rsidRPr="00655B2A">
        <w:rPr>
          <w:rFonts w:ascii="Times New Roman" w:hAnsi="Times New Roman" w:cs="Times New Roman"/>
          <w:sz w:val="24"/>
          <w:szCs w:val="24"/>
        </w:rPr>
        <w:t>http://torgi.gov.ru</w:t>
      </w:r>
      <w:r w:rsidRPr="00B16110">
        <w:rPr>
          <w:rFonts w:ascii="Times New Roman" w:hAnsi="Times New Roman" w:cs="Times New Roman"/>
          <w:sz w:val="24"/>
          <w:szCs w:val="24"/>
        </w:rPr>
        <w:t xml:space="preserve">, а также порядок проведения </w:t>
      </w:r>
      <w:r w:rsidR="00FA0E21">
        <w:rPr>
          <w:rFonts w:ascii="Times New Roman" w:hAnsi="Times New Roman" w:cs="Times New Roman"/>
          <w:sz w:val="24"/>
          <w:szCs w:val="24"/>
        </w:rPr>
        <w:t>конкурса</w:t>
      </w:r>
      <w:r w:rsidRPr="00B16110">
        <w:rPr>
          <w:rFonts w:ascii="Times New Roman" w:hAnsi="Times New Roman" w:cs="Times New Roman"/>
          <w:sz w:val="24"/>
          <w:szCs w:val="24"/>
        </w:rPr>
        <w:t xml:space="preserve">, </w:t>
      </w:r>
      <w:r w:rsidRPr="000E4618">
        <w:rPr>
          <w:rFonts w:ascii="Times New Roman" w:hAnsi="Times New Roman" w:cs="Times New Roman"/>
          <w:sz w:val="24"/>
          <w:szCs w:val="24"/>
        </w:rPr>
        <w:t xml:space="preserve">установленный </w:t>
      </w:r>
      <w:r w:rsidR="00C70C8E">
        <w:rPr>
          <w:rFonts w:ascii="Times New Roman" w:hAnsi="Times New Roman" w:cs="Times New Roman"/>
          <w:sz w:val="24"/>
          <w:szCs w:val="24"/>
        </w:rPr>
        <w:t xml:space="preserve">Правилами </w:t>
      </w:r>
      <w:r w:rsidR="00C70C8E" w:rsidRPr="00DC0ECE">
        <w:rPr>
          <w:rFonts w:ascii="Times New Roman" w:hAnsi="Times New Roman" w:cs="Times New Roman"/>
          <w:sz w:val="24"/>
          <w:szCs w:val="24"/>
        </w:rPr>
        <w:t>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r w:rsidRPr="000E4618">
        <w:rPr>
          <w:rFonts w:ascii="Times New Roman" w:hAnsi="Times New Roman" w:cs="Times New Roman"/>
          <w:sz w:val="24"/>
          <w:szCs w:val="24"/>
        </w:rPr>
        <w:t>, утвержденные Приказом Федеральной антимонопольной службы от 10.02.2010</w:t>
      </w:r>
      <w:proofErr w:type="gramEnd"/>
      <w:r w:rsidRPr="000E4618">
        <w:rPr>
          <w:rFonts w:ascii="Times New Roman" w:hAnsi="Times New Roman" w:cs="Times New Roman"/>
          <w:sz w:val="24"/>
          <w:szCs w:val="24"/>
        </w:rPr>
        <w:t xml:space="preserve"> № 67;</w:t>
      </w:r>
    </w:p>
    <w:p w:rsidR="00583753" w:rsidRPr="00B16110" w:rsidRDefault="00583753" w:rsidP="00673C7D">
      <w:pPr>
        <w:pStyle w:val="ConsNonformat"/>
        <w:widowControl/>
        <w:spacing w:line="360" w:lineRule="auto"/>
        <w:ind w:firstLine="539"/>
        <w:jc w:val="both"/>
        <w:rPr>
          <w:rFonts w:ascii="Times New Roman" w:hAnsi="Times New Roman" w:cs="Times New Roman"/>
          <w:sz w:val="24"/>
          <w:szCs w:val="24"/>
        </w:rPr>
      </w:pPr>
      <w:r w:rsidRPr="00B16110">
        <w:rPr>
          <w:rFonts w:ascii="Times New Roman" w:hAnsi="Times New Roman" w:cs="Times New Roman"/>
          <w:sz w:val="24"/>
          <w:szCs w:val="24"/>
        </w:rPr>
        <w:t xml:space="preserve">2) в случае признания Победителем </w:t>
      </w:r>
      <w:r w:rsidR="00C70C8E">
        <w:rPr>
          <w:rFonts w:ascii="Times New Roman" w:hAnsi="Times New Roman" w:cs="Times New Roman"/>
          <w:sz w:val="24"/>
          <w:szCs w:val="24"/>
        </w:rPr>
        <w:t>конкурса</w:t>
      </w:r>
      <w:r w:rsidRPr="00B16110">
        <w:rPr>
          <w:rFonts w:ascii="Times New Roman" w:hAnsi="Times New Roman" w:cs="Times New Roman"/>
          <w:sz w:val="24"/>
          <w:szCs w:val="24"/>
        </w:rPr>
        <w:t xml:space="preserve"> заключить договор </w:t>
      </w:r>
      <w:r w:rsidR="00C70C8E">
        <w:rPr>
          <w:rFonts w:ascii="Times New Roman" w:hAnsi="Times New Roman" w:cs="Times New Roman"/>
          <w:sz w:val="24"/>
          <w:szCs w:val="24"/>
        </w:rPr>
        <w:t xml:space="preserve">безвозмездного пользования недвижимым </w:t>
      </w:r>
      <w:r>
        <w:rPr>
          <w:rFonts w:ascii="Times New Roman" w:hAnsi="Times New Roman" w:cs="Times New Roman"/>
          <w:sz w:val="24"/>
          <w:szCs w:val="24"/>
        </w:rPr>
        <w:t>имуществ</w:t>
      </w:r>
      <w:r w:rsidR="00C70C8E">
        <w:rPr>
          <w:rFonts w:ascii="Times New Roman" w:hAnsi="Times New Roman" w:cs="Times New Roman"/>
          <w:sz w:val="24"/>
          <w:szCs w:val="24"/>
        </w:rPr>
        <w:t>ом</w:t>
      </w:r>
      <w:r w:rsidRPr="00B16110">
        <w:rPr>
          <w:rFonts w:ascii="Times New Roman" w:hAnsi="Times New Roman" w:cs="Times New Roman"/>
          <w:sz w:val="24"/>
          <w:szCs w:val="24"/>
        </w:rPr>
        <w:t xml:space="preserve"> в порядке и сроки, установленные  информационным сообщением.</w:t>
      </w:r>
    </w:p>
    <w:p w:rsidR="00583753" w:rsidRPr="00B16110" w:rsidRDefault="00583753" w:rsidP="00673C7D">
      <w:pPr>
        <w:spacing w:line="360" w:lineRule="auto"/>
        <w:ind w:firstLine="539"/>
        <w:jc w:val="both"/>
      </w:pPr>
      <w:r w:rsidRPr="00B16110">
        <w:t>Настоящим подтвержда</w:t>
      </w:r>
      <w:r w:rsidR="00AA115F">
        <w:t>ю</w:t>
      </w:r>
      <w:r w:rsidRPr="00B16110">
        <w:t xml:space="preserve">т, что </w:t>
      </w:r>
      <w:proofErr w:type="gramStart"/>
      <w:r w:rsidRPr="00B16110">
        <w:t>ознакомлен</w:t>
      </w:r>
      <w:proofErr w:type="gramEnd"/>
      <w:r w:rsidRPr="00B16110">
        <w:t xml:space="preserve"> с порядком проведения </w:t>
      </w:r>
      <w:r w:rsidR="00C70C8E">
        <w:t>конкурса</w:t>
      </w:r>
      <w:r w:rsidRPr="00B16110">
        <w:t xml:space="preserve">, с </w:t>
      </w:r>
      <w:r w:rsidR="00C70C8E">
        <w:t>предметом конкурса</w:t>
      </w:r>
      <w:r w:rsidRPr="00B16110">
        <w:t xml:space="preserve"> и  соответствующей документацией, характеризующей имущество и претензий не име</w:t>
      </w:r>
      <w:r w:rsidR="00AA115F">
        <w:t>ю</w:t>
      </w:r>
      <w:r w:rsidRPr="00B16110">
        <w:t xml:space="preserve">. </w:t>
      </w:r>
    </w:p>
    <w:p w:rsidR="00AA115F" w:rsidRDefault="00AA115F" w:rsidP="00673C7D">
      <w:pPr>
        <w:pStyle w:val="ConsNonformat"/>
        <w:widowControl/>
        <w:spacing w:line="360" w:lineRule="auto"/>
        <w:rPr>
          <w:rFonts w:ascii="Times New Roman" w:hAnsi="Times New Roman" w:cs="Times New Roman"/>
          <w:sz w:val="24"/>
          <w:szCs w:val="24"/>
        </w:rPr>
      </w:pPr>
    </w:p>
    <w:p w:rsidR="00583753" w:rsidRPr="00B16110" w:rsidRDefault="00583753" w:rsidP="00673C7D">
      <w:pPr>
        <w:pStyle w:val="ConsNonformat"/>
        <w:widowControl/>
        <w:spacing w:line="360" w:lineRule="auto"/>
        <w:rPr>
          <w:rFonts w:ascii="Times New Roman" w:hAnsi="Times New Roman" w:cs="Times New Roman"/>
          <w:sz w:val="24"/>
          <w:szCs w:val="24"/>
        </w:rPr>
      </w:pPr>
      <w:r w:rsidRPr="00B16110">
        <w:rPr>
          <w:rFonts w:ascii="Times New Roman" w:hAnsi="Times New Roman" w:cs="Times New Roman"/>
          <w:sz w:val="24"/>
          <w:szCs w:val="24"/>
        </w:rPr>
        <w:t xml:space="preserve">Претендент </w:t>
      </w:r>
    </w:p>
    <w:p w:rsidR="00583753" w:rsidRPr="00B16110" w:rsidRDefault="00583753" w:rsidP="00673C7D">
      <w:pPr>
        <w:pStyle w:val="ConsNonformat"/>
        <w:widowControl/>
        <w:spacing w:line="360" w:lineRule="auto"/>
        <w:rPr>
          <w:rFonts w:ascii="Times New Roman" w:hAnsi="Times New Roman" w:cs="Times New Roman"/>
          <w:sz w:val="24"/>
          <w:szCs w:val="24"/>
        </w:rPr>
      </w:pPr>
      <w:r w:rsidRPr="00B16110">
        <w:rPr>
          <w:rFonts w:ascii="Times New Roman" w:hAnsi="Times New Roman" w:cs="Times New Roman"/>
          <w:sz w:val="24"/>
          <w:szCs w:val="24"/>
        </w:rPr>
        <w:t>(его полномочный представитель</w:t>
      </w:r>
      <w:proofErr w:type="gramStart"/>
      <w:r w:rsidRPr="00B16110">
        <w:rPr>
          <w:rFonts w:ascii="Times New Roman" w:hAnsi="Times New Roman" w:cs="Times New Roman"/>
          <w:sz w:val="24"/>
          <w:szCs w:val="24"/>
        </w:rPr>
        <w:t>) _________________(_____________________________)</w:t>
      </w:r>
      <w:proofErr w:type="gramEnd"/>
    </w:p>
    <w:p w:rsidR="00583753" w:rsidRPr="00B16110" w:rsidRDefault="00583753" w:rsidP="00673C7D">
      <w:pPr>
        <w:pStyle w:val="ConsNonformat"/>
        <w:widowControl/>
        <w:spacing w:line="360" w:lineRule="auto"/>
        <w:rPr>
          <w:rFonts w:ascii="Times New Roman" w:hAnsi="Times New Roman" w:cs="Times New Roman"/>
          <w:sz w:val="24"/>
          <w:szCs w:val="24"/>
        </w:rPr>
      </w:pPr>
      <w:r w:rsidRPr="00B16110">
        <w:rPr>
          <w:rFonts w:ascii="Times New Roman" w:hAnsi="Times New Roman" w:cs="Times New Roman"/>
          <w:sz w:val="24"/>
          <w:szCs w:val="24"/>
        </w:rPr>
        <w:t xml:space="preserve">                                                                    </w:t>
      </w:r>
    </w:p>
    <w:p w:rsidR="00583753" w:rsidRPr="00B16110" w:rsidRDefault="00583753" w:rsidP="00673C7D">
      <w:pPr>
        <w:pStyle w:val="ConsNonformat"/>
        <w:widowControl/>
        <w:spacing w:line="360" w:lineRule="auto"/>
        <w:rPr>
          <w:rFonts w:ascii="Times New Roman" w:hAnsi="Times New Roman" w:cs="Times New Roman"/>
          <w:sz w:val="24"/>
          <w:szCs w:val="24"/>
        </w:rPr>
      </w:pPr>
      <w:r w:rsidRPr="00B16110">
        <w:rPr>
          <w:rFonts w:ascii="Times New Roman" w:hAnsi="Times New Roman" w:cs="Times New Roman"/>
          <w:sz w:val="24"/>
          <w:szCs w:val="24"/>
        </w:rPr>
        <w:t xml:space="preserve">                                                                       М.П.        "____" ______________ 20</w:t>
      </w:r>
      <w:r w:rsidR="006072AA">
        <w:rPr>
          <w:rFonts w:ascii="Times New Roman" w:hAnsi="Times New Roman" w:cs="Times New Roman"/>
          <w:sz w:val="24"/>
          <w:szCs w:val="24"/>
        </w:rPr>
        <w:t>22</w:t>
      </w:r>
      <w:r w:rsidRPr="00B16110">
        <w:rPr>
          <w:rFonts w:ascii="Times New Roman" w:hAnsi="Times New Roman" w:cs="Times New Roman"/>
          <w:sz w:val="24"/>
          <w:szCs w:val="24"/>
        </w:rPr>
        <w:t xml:space="preserve"> года</w:t>
      </w:r>
    </w:p>
    <w:p w:rsidR="00583753" w:rsidRPr="00B16110" w:rsidRDefault="00583753" w:rsidP="00673C7D">
      <w:pPr>
        <w:pStyle w:val="ConsNonformat"/>
        <w:widowControl/>
        <w:spacing w:line="360" w:lineRule="auto"/>
        <w:rPr>
          <w:rFonts w:ascii="Times New Roman" w:hAnsi="Times New Roman" w:cs="Times New Roman"/>
          <w:sz w:val="24"/>
          <w:szCs w:val="24"/>
        </w:rPr>
      </w:pPr>
    </w:p>
    <w:p w:rsidR="00583753" w:rsidRDefault="00583753" w:rsidP="00583753">
      <w:pPr>
        <w:pStyle w:val="ConsNonformat"/>
        <w:widowControl/>
        <w:rPr>
          <w:rFonts w:ascii="Times New Roman" w:hAnsi="Times New Roman" w:cs="Times New Roman"/>
          <w:sz w:val="24"/>
          <w:szCs w:val="24"/>
        </w:rPr>
      </w:pPr>
    </w:p>
    <w:p w:rsidR="00AA115F" w:rsidRDefault="00AA115F" w:rsidP="00583753">
      <w:pPr>
        <w:pStyle w:val="ConsNonformat"/>
        <w:widowControl/>
        <w:rPr>
          <w:rFonts w:ascii="Times New Roman" w:hAnsi="Times New Roman" w:cs="Times New Roman"/>
          <w:sz w:val="24"/>
          <w:szCs w:val="24"/>
        </w:rPr>
      </w:pPr>
    </w:p>
    <w:p w:rsidR="00AA115F" w:rsidRDefault="00AA115F" w:rsidP="00583753">
      <w:pPr>
        <w:pStyle w:val="ConsNonformat"/>
        <w:widowControl/>
        <w:rPr>
          <w:rFonts w:ascii="Times New Roman" w:hAnsi="Times New Roman" w:cs="Times New Roman"/>
          <w:sz w:val="24"/>
          <w:szCs w:val="24"/>
        </w:rPr>
      </w:pPr>
    </w:p>
    <w:p w:rsidR="00AA115F" w:rsidRDefault="00AA115F" w:rsidP="00583753">
      <w:pPr>
        <w:pStyle w:val="ConsNonformat"/>
        <w:widowControl/>
        <w:rPr>
          <w:rFonts w:ascii="Times New Roman" w:hAnsi="Times New Roman" w:cs="Times New Roman"/>
          <w:sz w:val="24"/>
          <w:szCs w:val="24"/>
        </w:rPr>
      </w:pPr>
    </w:p>
    <w:p w:rsidR="00AA115F" w:rsidRDefault="00AA115F" w:rsidP="00583753">
      <w:pPr>
        <w:pStyle w:val="ConsNonformat"/>
        <w:widowControl/>
        <w:rPr>
          <w:rFonts w:ascii="Times New Roman" w:hAnsi="Times New Roman" w:cs="Times New Roman"/>
          <w:sz w:val="24"/>
          <w:szCs w:val="24"/>
        </w:rPr>
      </w:pPr>
    </w:p>
    <w:p w:rsidR="000B342C" w:rsidRPr="00B16110" w:rsidRDefault="000B342C" w:rsidP="00583753">
      <w:pPr>
        <w:pStyle w:val="ConsNonformat"/>
        <w:widowControl/>
        <w:rPr>
          <w:rFonts w:ascii="Times New Roman" w:hAnsi="Times New Roman" w:cs="Times New Roman"/>
          <w:sz w:val="24"/>
          <w:szCs w:val="24"/>
        </w:rPr>
      </w:pPr>
    </w:p>
    <w:p w:rsidR="00583753" w:rsidRPr="00B16110" w:rsidRDefault="00583753" w:rsidP="00583753">
      <w:pPr>
        <w:pStyle w:val="ConsNonformat"/>
        <w:widowControl/>
        <w:rPr>
          <w:rFonts w:ascii="Times New Roman" w:hAnsi="Times New Roman" w:cs="Times New Roman"/>
          <w:sz w:val="24"/>
          <w:szCs w:val="24"/>
        </w:rPr>
      </w:pPr>
      <w:r w:rsidRPr="00B16110">
        <w:rPr>
          <w:rFonts w:ascii="Times New Roman" w:hAnsi="Times New Roman" w:cs="Times New Roman"/>
          <w:sz w:val="24"/>
          <w:szCs w:val="24"/>
        </w:rPr>
        <w:t>Заполняется представителем Организатора</w:t>
      </w:r>
      <w:r w:rsidR="00AA115F">
        <w:rPr>
          <w:rFonts w:ascii="Times New Roman" w:hAnsi="Times New Roman" w:cs="Times New Roman"/>
          <w:sz w:val="24"/>
          <w:szCs w:val="24"/>
        </w:rPr>
        <w:t xml:space="preserve"> конкурса</w:t>
      </w:r>
      <w:r w:rsidRPr="00B16110">
        <w:rPr>
          <w:rFonts w:ascii="Times New Roman" w:hAnsi="Times New Roman" w:cs="Times New Roman"/>
          <w:sz w:val="24"/>
          <w:szCs w:val="24"/>
        </w:rPr>
        <w:t xml:space="preserve">:      </w:t>
      </w:r>
    </w:p>
    <w:p w:rsidR="00583753" w:rsidRPr="00B16110" w:rsidRDefault="00583753" w:rsidP="00583753">
      <w:pPr>
        <w:pStyle w:val="ConsNonformat"/>
        <w:widowControl/>
        <w:pBdr>
          <w:top w:val="single" w:sz="4" w:space="1" w:color="auto"/>
          <w:left w:val="single" w:sz="4" w:space="18" w:color="auto"/>
          <w:bottom w:val="single" w:sz="4" w:space="1" w:color="auto"/>
          <w:right w:val="single" w:sz="4" w:space="4" w:color="auto"/>
        </w:pBdr>
        <w:rPr>
          <w:rFonts w:ascii="Times New Roman" w:hAnsi="Times New Roman" w:cs="Times New Roman"/>
          <w:b/>
          <w:bCs/>
          <w:sz w:val="24"/>
          <w:szCs w:val="24"/>
        </w:rPr>
      </w:pPr>
    </w:p>
    <w:p w:rsidR="00AC34C6" w:rsidRDefault="00583753" w:rsidP="00583753">
      <w:pPr>
        <w:pStyle w:val="ConsNonformat"/>
        <w:widowControl/>
        <w:pBdr>
          <w:top w:val="single" w:sz="4" w:space="1" w:color="auto"/>
          <w:left w:val="single" w:sz="4" w:space="18" w:color="auto"/>
          <w:bottom w:val="single" w:sz="4" w:space="1" w:color="auto"/>
          <w:right w:val="single" w:sz="4" w:space="4" w:color="auto"/>
        </w:pBdr>
        <w:rPr>
          <w:rFonts w:ascii="Times New Roman" w:hAnsi="Times New Roman" w:cs="Times New Roman"/>
          <w:sz w:val="24"/>
          <w:szCs w:val="24"/>
        </w:rPr>
      </w:pPr>
      <w:r w:rsidRPr="00B16110">
        <w:rPr>
          <w:rFonts w:ascii="Times New Roman" w:hAnsi="Times New Roman" w:cs="Times New Roman"/>
          <w:b/>
          <w:bCs/>
          <w:sz w:val="24"/>
          <w:szCs w:val="24"/>
        </w:rPr>
        <w:t>Заяв</w:t>
      </w:r>
      <w:r w:rsidR="00AC34C6">
        <w:rPr>
          <w:rFonts w:ascii="Times New Roman" w:hAnsi="Times New Roman" w:cs="Times New Roman"/>
          <w:b/>
          <w:bCs/>
          <w:sz w:val="24"/>
          <w:szCs w:val="24"/>
        </w:rPr>
        <w:t>ление</w:t>
      </w:r>
      <w:r w:rsidRPr="00B16110">
        <w:rPr>
          <w:rFonts w:ascii="Times New Roman" w:hAnsi="Times New Roman" w:cs="Times New Roman"/>
          <w:b/>
          <w:bCs/>
          <w:sz w:val="24"/>
          <w:szCs w:val="24"/>
        </w:rPr>
        <w:t xml:space="preserve"> принят</w:t>
      </w:r>
      <w:r w:rsidR="00AC34C6">
        <w:rPr>
          <w:rFonts w:ascii="Times New Roman" w:hAnsi="Times New Roman" w:cs="Times New Roman"/>
          <w:b/>
          <w:bCs/>
          <w:sz w:val="24"/>
          <w:szCs w:val="24"/>
        </w:rPr>
        <w:t>о О</w:t>
      </w:r>
      <w:r w:rsidRPr="00B16110">
        <w:rPr>
          <w:rFonts w:ascii="Times New Roman" w:hAnsi="Times New Roman" w:cs="Times New Roman"/>
          <w:b/>
          <w:bCs/>
          <w:sz w:val="24"/>
          <w:szCs w:val="24"/>
        </w:rPr>
        <w:t xml:space="preserve">рганизатором </w:t>
      </w:r>
      <w:r w:rsidR="00AA115F">
        <w:rPr>
          <w:rFonts w:ascii="Times New Roman" w:hAnsi="Times New Roman" w:cs="Times New Roman"/>
          <w:b/>
          <w:bCs/>
          <w:sz w:val="24"/>
          <w:szCs w:val="24"/>
        </w:rPr>
        <w:t>конкурса</w:t>
      </w:r>
      <w:r w:rsidRPr="00B16110">
        <w:rPr>
          <w:rFonts w:ascii="Times New Roman" w:hAnsi="Times New Roman" w:cs="Times New Roman"/>
          <w:b/>
          <w:bCs/>
          <w:sz w:val="24"/>
          <w:szCs w:val="24"/>
        </w:rPr>
        <w:t xml:space="preserve">:  </w:t>
      </w:r>
      <w:r w:rsidRPr="00B16110">
        <w:rPr>
          <w:rFonts w:ascii="Times New Roman" w:hAnsi="Times New Roman" w:cs="Times New Roman"/>
          <w:sz w:val="24"/>
          <w:szCs w:val="24"/>
        </w:rPr>
        <w:t xml:space="preserve"> </w:t>
      </w:r>
    </w:p>
    <w:p w:rsidR="00AC34C6" w:rsidRDefault="00583753" w:rsidP="00583753">
      <w:pPr>
        <w:pStyle w:val="ConsNonformat"/>
        <w:widowControl/>
        <w:pBdr>
          <w:top w:val="single" w:sz="4" w:space="1" w:color="auto"/>
          <w:left w:val="single" w:sz="4" w:space="18" w:color="auto"/>
          <w:bottom w:val="single" w:sz="4" w:space="1" w:color="auto"/>
          <w:right w:val="single" w:sz="4" w:space="4" w:color="auto"/>
        </w:pBdr>
        <w:rPr>
          <w:rFonts w:ascii="Times New Roman" w:hAnsi="Times New Roman" w:cs="Times New Roman"/>
          <w:sz w:val="24"/>
          <w:szCs w:val="24"/>
        </w:rPr>
      </w:pPr>
      <w:r w:rsidRPr="00B16110">
        <w:rPr>
          <w:rFonts w:ascii="Times New Roman" w:hAnsi="Times New Roman" w:cs="Times New Roman"/>
          <w:sz w:val="24"/>
          <w:szCs w:val="24"/>
        </w:rPr>
        <w:t>час</w:t>
      </w:r>
      <w:proofErr w:type="gramStart"/>
      <w:r w:rsidRPr="00B16110">
        <w:rPr>
          <w:rFonts w:ascii="Times New Roman" w:hAnsi="Times New Roman" w:cs="Times New Roman"/>
          <w:sz w:val="24"/>
          <w:szCs w:val="24"/>
        </w:rPr>
        <w:t>.</w:t>
      </w:r>
      <w:proofErr w:type="gramEnd"/>
      <w:r w:rsidRPr="00B16110">
        <w:rPr>
          <w:rFonts w:ascii="Times New Roman" w:hAnsi="Times New Roman" w:cs="Times New Roman"/>
          <w:sz w:val="24"/>
          <w:szCs w:val="24"/>
        </w:rPr>
        <w:t xml:space="preserve"> ___</w:t>
      </w:r>
      <w:r>
        <w:rPr>
          <w:rFonts w:ascii="Times New Roman" w:hAnsi="Times New Roman" w:cs="Times New Roman"/>
          <w:sz w:val="24"/>
          <w:szCs w:val="24"/>
        </w:rPr>
        <w:t xml:space="preserve">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ин. ___  </w:t>
      </w:r>
    </w:p>
    <w:p w:rsidR="00AC34C6" w:rsidRDefault="00583753" w:rsidP="00583753">
      <w:pPr>
        <w:pStyle w:val="ConsNonformat"/>
        <w:widowControl/>
        <w:pBdr>
          <w:top w:val="single" w:sz="4" w:space="1" w:color="auto"/>
          <w:left w:val="single" w:sz="4" w:space="18"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"___" __________ 20</w:t>
      </w:r>
      <w:r w:rsidR="002A5DA5">
        <w:rPr>
          <w:rFonts w:ascii="Times New Roman" w:hAnsi="Times New Roman" w:cs="Times New Roman"/>
          <w:sz w:val="24"/>
          <w:szCs w:val="24"/>
        </w:rPr>
        <w:t>22</w:t>
      </w:r>
      <w:r w:rsidRPr="00B16110">
        <w:rPr>
          <w:rFonts w:ascii="Times New Roman" w:hAnsi="Times New Roman" w:cs="Times New Roman"/>
          <w:sz w:val="24"/>
          <w:szCs w:val="24"/>
        </w:rPr>
        <w:t xml:space="preserve"> </w:t>
      </w:r>
    </w:p>
    <w:p w:rsidR="00583753" w:rsidRPr="00B16110" w:rsidRDefault="00583753" w:rsidP="00583753">
      <w:pPr>
        <w:pStyle w:val="ConsNonformat"/>
        <w:widowControl/>
        <w:pBdr>
          <w:top w:val="single" w:sz="4" w:space="1" w:color="auto"/>
          <w:left w:val="single" w:sz="4" w:space="18" w:color="auto"/>
          <w:bottom w:val="single" w:sz="4" w:space="1" w:color="auto"/>
          <w:right w:val="single" w:sz="4" w:space="4" w:color="auto"/>
        </w:pBdr>
        <w:rPr>
          <w:rFonts w:ascii="Times New Roman" w:hAnsi="Times New Roman" w:cs="Times New Roman"/>
          <w:sz w:val="24"/>
          <w:szCs w:val="24"/>
        </w:rPr>
      </w:pPr>
      <w:r w:rsidRPr="00B16110">
        <w:rPr>
          <w:rFonts w:ascii="Times New Roman" w:hAnsi="Times New Roman" w:cs="Times New Roman"/>
          <w:sz w:val="24"/>
          <w:szCs w:val="24"/>
        </w:rPr>
        <w:t xml:space="preserve"> №______</w:t>
      </w:r>
    </w:p>
    <w:p w:rsidR="00583753" w:rsidRPr="00B16110" w:rsidRDefault="00583753" w:rsidP="00583753">
      <w:pPr>
        <w:pStyle w:val="ConsNonformat"/>
        <w:widowControl/>
        <w:pBdr>
          <w:top w:val="single" w:sz="4" w:space="1" w:color="auto"/>
          <w:left w:val="single" w:sz="4" w:space="18" w:color="auto"/>
          <w:bottom w:val="single" w:sz="4" w:space="1" w:color="auto"/>
          <w:right w:val="single" w:sz="4" w:space="4" w:color="auto"/>
        </w:pBdr>
        <w:rPr>
          <w:rFonts w:ascii="Times New Roman" w:hAnsi="Times New Roman" w:cs="Times New Roman"/>
          <w:sz w:val="24"/>
          <w:szCs w:val="24"/>
        </w:rPr>
      </w:pPr>
    </w:p>
    <w:p w:rsidR="00583753" w:rsidRPr="00B16110" w:rsidRDefault="00583753" w:rsidP="00583753">
      <w:pPr>
        <w:pStyle w:val="ConsNonformat"/>
        <w:widowControl/>
        <w:pBdr>
          <w:top w:val="single" w:sz="4" w:space="1" w:color="auto"/>
          <w:left w:val="single" w:sz="4" w:space="18" w:color="auto"/>
          <w:bottom w:val="single" w:sz="4" w:space="1" w:color="auto"/>
          <w:right w:val="single" w:sz="4" w:space="4" w:color="auto"/>
        </w:pBdr>
        <w:rPr>
          <w:rFonts w:ascii="Times New Roman" w:hAnsi="Times New Roman" w:cs="Times New Roman"/>
          <w:sz w:val="24"/>
          <w:szCs w:val="24"/>
        </w:rPr>
      </w:pPr>
      <w:r w:rsidRPr="00B16110">
        <w:rPr>
          <w:rFonts w:ascii="Times New Roman" w:hAnsi="Times New Roman" w:cs="Times New Roman"/>
          <w:sz w:val="24"/>
          <w:szCs w:val="24"/>
        </w:rPr>
        <w:t xml:space="preserve"> Представитель Организатора </w:t>
      </w:r>
      <w:r w:rsidR="00AA115F">
        <w:rPr>
          <w:rFonts w:ascii="Times New Roman" w:hAnsi="Times New Roman" w:cs="Times New Roman"/>
          <w:sz w:val="24"/>
          <w:szCs w:val="24"/>
        </w:rPr>
        <w:t>конкурса</w:t>
      </w:r>
      <w:r w:rsidRPr="00B16110">
        <w:rPr>
          <w:rFonts w:ascii="Times New Roman" w:hAnsi="Times New Roman" w:cs="Times New Roman"/>
          <w:sz w:val="24"/>
          <w:szCs w:val="24"/>
        </w:rPr>
        <w:t xml:space="preserve">    ______________(________________________________)</w:t>
      </w:r>
    </w:p>
    <w:p w:rsidR="00583753" w:rsidRPr="00B16110" w:rsidRDefault="00583753" w:rsidP="00583753">
      <w:pPr>
        <w:pStyle w:val="ConsNonformat"/>
        <w:widowControl/>
        <w:tabs>
          <w:tab w:val="left" w:pos="9355"/>
        </w:tabs>
        <w:jc w:val="center"/>
        <w:rPr>
          <w:rFonts w:ascii="Times New Roman" w:hAnsi="Times New Roman" w:cs="Times New Roman"/>
          <w:b/>
          <w:bCs/>
          <w:sz w:val="24"/>
          <w:szCs w:val="24"/>
        </w:rPr>
      </w:pPr>
    </w:p>
    <w:p w:rsidR="006E69DA" w:rsidRDefault="006E69DA" w:rsidP="00016D2C">
      <w:pPr>
        <w:rPr>
          <w:b/>
        </w:rPr>
      </w:pPr>
    </w:p>
    <w:p w:rsidR="00732177" w:rsidRDefault="00732177" w:rsidP="00732177">
      <w:pPr>
        <w:rPr>
          <w:b/>
        </w:rPr>
      </w:pPr>
      <w:r>
        <w:rPr>
          <w:b/>
        </w:rPr>
        <w:t>2.3. Проект договора</w:t>
      </w:r>
    </w:p>
    <w:p w:rsidR="00732177" w:rsidRDefault="00732177" w:rsidP="00732177">
      <w:pPr>
        <w:rPr>
          <w:b/>
        </w:rPr>
      </w:pPr>
    </w:p>
    <w:p w:rsidR="00732177" w:rsidRPr="00F84F5F" w:rsidRDefault="00BC311B" w:rsidP="00732177">
      <w:pPr>
        <w:jc w:val="center"/>
        <w:rPr>
          <w:b/>
        </w:rPr>
      </w:pPr>
      <w:r>
        <w:rPr>
          <w:b/>
        </w:rPr>
        <w:t xml:space="preserve">   </w:t>
      </w:r>
      <w:r w:rsidR="00732177" w:rsidRPr="00F84F5F">
        <w:rPr>
          <w:b/>
        </w:rPr>
        <w:t xml:space="preserve">ДОГОВОР № </w:t>
      </w:r>
      <w:r w:rsidR="00732177">
        <w:rPr>
          <w:b/>
        </w:rPr>
        <w:t>____</w:t>
      </w:r>
    </w:p>
    <w:p w:rsidR="00732177" w:rsidRPr="00F84F5F" w:rsidRDefault="00732177" w:rsidP="00732177">
      <w:pPr>
        <w:jc w:val="center"/>
        <w:rPr>
          <w:b/>
        </w:rPr>
      </w:pPr>
      <w:r>
        <w:rPr>
          <w:b/>
        </w:rPr>
        <w:t>безвозмездного пользования</w:t>
      </w:r>
      <w:r w:rsidRPr="00F84F5F">
        <w:rPr>
          <w:b/>
        </w:rPr>
        <w:t xml:space="preserve"> недвижим</w:t>
      </w:r>
      <w:r>
        <w:rPr>
          <w:b/>
        </w:rPr>
        <w:t>ым</w:t>
      </w:r>
      <w:r w:rsidRPr="00F84F5F">
        <w:rPr>
          <w:b/>
        </w:rPr>
        <w:t xml:space="preserve"> имуществ</w:t>
      </w:r>
      <w:r>
        <w:rPr>
          <w:b/>
        </w:rPr>
        <w:t>ом</w:t>
      </w:r>
      <w:r w:rsidRPr="00F84F5F">
        <w:rPr>
          <w:b/>
        </w:rPr>
        <w:t>, находящ</w:t>
      </w:r>
      <w:r>
        <w:rPr>
          <w:b/>
        </w:rPr>
        <w:t>имся</w:t>
      </w:r>
      <w:r w:rsidRPr="00F84F5F">
        <w:rPr>
          <w:b/>
        </w:rPr>
        <w:t xml:space="preserve"> в собственности муниципального образования «Красносулинский район» Ростовской области</w:t>
      </w:r>
    </w:p>
    <w:p w:rsidR="00732177" w:rsidRPr="00F84F5F" w:rsidRDefault="00732177" w:rsidP="00732177">
      <w:pPr>
        <w:jc w:val="center"/>
        <w:rPr>
          <w:b/>
        </w:rPr>
      </w:pPr>
    </w:p>
    <w:p w:rsidR="00732177" w:rsidRDefault="00732177" w:rsidP="00732177">
      <w:pPr>
        <w:jc w:val="both"/>
      </w:pPr>
      <w:r>
        <w:t>«___»_______</w:t>
      </w:r>
      <w:r w:rsidRPr="00F84F5F">
        <w:t xml:space="preserve"> 20</w:t>
      </w:r>
      <w:r w:rsidR="002A5DA5">
        <w:t>22</w:t>
      </w:r>
      <w:r w:rsidRPr="00F84F5F">
        <w:t xml:space="preserve"> г.</w:t>
      </w:r>
      <w:r w:rsidRPr="00B16110">
        <w:t xml:space="preserve">     </w:t>
      </w:r>
      <w:r>
        <w:t xml:space="preserve"> </w:t>
      </w:r>
      <w:r w:rsidRPr="00B16110">
        <w:t xml:space="preserve">                                     </w:t>
      </w:r>
      <w:r>
        <w:t xml:space="preserve">           </w:t>
      </w:r>
      <w:r w:rsidRPr="00B16110">
        <w:t xml:space="preserve">   </w:t>
      </w:r>
      <w:r>
        <w:t xml:space="preserve">                             </w:t>
      </w:r>
      <w:r w:rsidRPr="00B16110">
        <w:t xml:space="preserve">  г. Красный Сулин</w:t>
      </w:r>
    </w:p>
    <w:p w:rsidR="00732177" w:rsidRDefault="00732177" w:rsidP="00732177">
      <w:pPr>
        <w:jc w:val="both"/>
      </w:pPr>
    </w:p>
    <w:p w:rsidR="002A5DA5" w:rsidRPr="0041355E" w:rsidRDefault="00732177" w:rsidP="002A5DA5">
      <w:pPr>
        <w:shd w:val="clear" w:color="auto" w:fill="FFFFFF"/>
        <w:spacing w:after="240" w:line="270" w:lineRule="atLeast"/>
        <w:ind w:firstLine="375"/>
        <w:jc w:val="both"/>
      </w:pPr>
      <w:r w:rsidRPr="0041355E">
        <w:t xml:space="preserve">  </w:t>
      </w:r>
      <w:proofErr w:type="gramStart"/>
      <w:r w:rsidRPr="0041355E">
        <w:t xml:space="preserve">Муниципальное образование «Красносулинский район», представитель Управление земельно-имущественных отношений и муниципального заказа Красносулинского района в лице начальника </w:t>
      </w:r>
      <w:r w:rsidR="002A5DA5">
        <w:t>Минаковой Оксаны Алексеевны</w:t>
      </w:r>
      <w:r w:rsidRPr="0041355E">
        <w:t xml:space="preserve">, действующего на основании Положения, именуемое в дальнейшем Ссудодатель, с одной стороны, и Социально ориентированная </w:t>
      </w:r>
      <w:r w:rsidR="00452DE2">
        <w:t>не</w:t>
      </w:r>
      <w:r w:rsidRPr="0041355E">
        <w:t>коммерческая организация</w:t>
      </w:r>
      <w:r w:rsidR="00452DE2">
        <w:t xml:space="preserve"> «</w:t>
      </w:r>
      <w:r>
        <w:t>___</w:t>
      </w:r>
      <w:r w:rsidR="00452DE2">
        <w:t>______________</w:t>
      </w:r>
      <w:r>
        <w:t>________________</w:t>
      </w:r>
      <w:r w:rsidRPr="0041355E">
        <w:t xml:space="preserve"> </w:t>
      </w:r>
      <w:r>
        <w:t>________________________________________________________________________</w:t>
      </w:r>
      <w:r w:rsidR="00452DE2">
        <w:t>___</w:t>
      </w:r>
      <w:r>
        <w:t>_</w:t>
      </w:r>
      <w:r w:rsidR="00452DE2">
        <w:t>»</w:t>
      </w:r>
      <w:r>
        <w:t xml:space="preserve"> </w:t>
      </w:r>
      <w:r w:rsidRPr="0041355E">
        <w:rPr>
          <w:color w:val="000000"/>
        </w:rPr>
        <w:t xml:space="preserve">(далее –  </w:t>
      </w:r>
      <w:r>
        <w:rPr>
          <w:color w:val="000000"/>
        </w:rPr>
        <w:t>__________________</w:t>
      </w:r>
      <w:r w:rsidRPr="0041355E">
        <w:rPr>
          <w:color w:val="000000"/>
        </w:rPr>
        <w:t xml:space="preserve">), в лице </w:t>
      </w:r>
      <w:r>
        <w:rPr>
          <w:color w:val="000000"/>
        </w:rPr>
        <w:t>_________________________________</w:t>
      </w:r>
      <w:r w:rsidRPr="0041355E">
        <w:rPr>
          <w:color w:val="000000"/>
        </w:rPr>
        <w:t xml:space="preserve">, действующего на основании </w:t>
      </w:r>
      <w:r>
        <w:rPr>
          <w:color w:val="000000"/>
        </w:rPr>
        <w:t>______________</w:t>
      </w:r>
      <w:r w:rsidRPr="0041355E">
        <w:rPr>
          <w:bCs/>
          <w:iCs/>
        </w:rPr>
        <w:t xml:space="preserve">, </w:t>
      </w:r>
      <w:r w:rsidRPr="0041355E">
        <w:t>именуемое в дальнейшем Ссудополучатель, с другой стороны, в соответствии с</w:t>
      </w:r>
      <w:r w:rsidR="002A5DA5">
        <w:t xml:space="preserve"> </w:t>
      </w:r>
      <w:r w:rsidR="002A5DA5" w:rsidRPr="0041355E">
        <w:t>п</w:t>
      </w:r>
      <w:r w:rsidR="002A5DA5">
        <w:t>ротоколом___________________ на право заключения договора безвозмездного пользования недвижимым имуществом</w:t>
      </w:r>
      <w:proofErr w:type="gramEnd"/>
      <w:r w:rsidR="002A5DA5">
        <w:t xml:space="preserve">, </w:t>
      </w:r>
      <w:proofErr w:type="gramStart"/>
      <w:r w:rsidR="002A5DA5">
        <w:t>находящимся</w:t>
      </w:r>
      <w:proofErr w:type="gramEnd"/>
      <w:r w:rsidR="002A5DA5">
        <w:t xml:space="preserve"> в собственности муниципального образования «Красносулинский район» Ростовской области </w:t>
      </w:r>
      <w:r w:rsidR="002A5DA5" w:rsidRPr="00C45CC3">
        <w:t xml:space="preserve">от </w:t>
      </w:r>
      <w:r w:rsidR="002A5DA5">
        <w:t>_____2022</w:t>
      </w:r>
      <w:r w:rsidR="002A5DA5" w:rsidRPr="00C45CC3">
        <w:t xml:space="preserve"> </w:t>
      </w:r>
      <w:r w:rsidR="002A5DA5" w:rsidRPr="0041355E">
        <w:t>заключили настоящий договор о нижеследующем:</w:t>
      </w:r>
    </w:p>
    <w:p w:rsidR="00732177" w:rsidRPr="00965EC4" w:rsidRDefault="00732177" w:rsidP="00732177">
      <w:pPr>
        <w:jc w:val="both"/>
        <w:rPr>
          <w:color w:val="000000"/>
          <w:sz w:val="12"/>
          <w:szCs w:val="12"/>
        </w:rPr>
      </w:pPr>
      <w:r w:rsidRPr="00216E7D">
        <w:rPr>
          <w:i/>
          <w:color w:val="000000"/>
        </w:rPr>
        <w:tab/>
        <w:t xml:space="preserve">  </w:t>
      </w:r>
    </w:p>
    <w:p w:rsidR="00732177" w:rsidRDefault="00732177" w:rsidP="00732177">
      <w:pPr>
        <w:widowControl w:val="0"/>
        <w:numPr>
          <w:ilvl w:val="0"/>
          <w:numId w:val="2"/>
        </w:numPr>
        <w:suppressAutoHyphens/>
        <w:jc w:val="center"/>
        <w:rPr>
          <w:b/>
        </w:rPr>
      </w:pPr>
      <w:r w:rsidRPr="00D22C86">
        <w:rPr>
          <w:b/>
        </w:rPr>
        <w:t>ОБЩИЕ  УСЛОВИЯ</w:t>
      </w:r>
    </w:p>
    <w:p w:rsidR="00732177" w:rsidRDefault="00732177" w:rsidP="00732177">
      <w:pPr>
        <w:jc w:val="both"/>
      </w:pPr>
      <w:r>
        <w:t xml:space="preserve">          </w:t>
      </w:r>
      <w:r w:rsidRPr="00D22C86">
        <w:t xml:space="preserve">1.1. </w:t>
      </w:r>
      <w:r w:rsidRPr="0041355E">
        <w:t xml:space="preserve">Ссудодатель передает Ссудополучателю, а Ссудополучатель принимает в безвозмездное пользование муниципальное имущество – встроенное нежилое помещение общей площадью 51,9 кв.м., кадастровый номер 61:53:0000129:247, расположенное по адресу: </w:t>
      </w:r>
      <w:proofErr w:type="gramStart"/>
      <w:r w:rsidRPr="0041355E">
        <w:t>Ростовская область, Красносулинский район, г. Красный Сулин, ул. Первомайская, д.17,</w:t>
      </w:r>
      <w:r>
        <w:rPr>
          <w:sz w:val="26"/>
          <w:szCs w:val="26"/>
        </w:rPr>
        <w:t xml:space="preserve"> </w:t>
      </w:r>
      <w:r w:rsidRPr="009434B0">
        <w:t xml:space="preserve"> (дал</w:t>
      </w:r>
      <w:r>
        <w:t>ее – Недвижимое имущество).</w:t>
      </w:r>
      <w:proofErr w:type="gramEnd"/>
    </w:p>
    <w:p w:rsidR="00732177" w:rsidRDefault="00732177" w:rsidP="00732177">
      <w:pPr>
        <w:pStyle w:val="af"/>
        <w:ind w:firstLine="567"/>
        <w:jc w:val="both"/>
      </w:pPr>
      <w:r w:rsidRPr="009434B0">
        <w:t xml:space="preserve">Состав предоставляемого в </w:t>
      </w:r>
      <w:r>
        <w:t>безвозмездное пользование</w:t>
      </w:r>
      <w:r w:rsidRPr="009434B0">
        <w:t xml:space="preserve"> Недвижимого имущества определен в Приложении № 1 к Договору.</w:t>
      </w:r>
    </w:p>
    <w:p w:rsidR="00732177" w:rsidRPr="00F84F5F" w:rsidRDefault="00732177" w:rsidP="00732177">
      <w:pPr>
        <w:pStyle w:val="af"/>
        <w:ind w:firstLine="567"/>
        <w:jc w:val="both"/>
      </w:pPr>
      <w:r>
        <w:t>Целевое использование: осуществление деятельности в соответствии с Уставом организации _________________________.</w:t>
      </w:r>
    </w:p>
    <w:p w:rsidR="00732177" w:rsidRPr="0082222F" w:rsidRDefault="00732177" w:rsidP="00732177">
      <w:pPr>
        <w:pStyle w:val="af"/>
        <w:ind w:firstLine="567"/>
        <w:jc w:val="both"/>
        <w:rPr>
          <w:color w:val="000000"/>
        </w:rPr>
      </w:pPr>
      <w:r w:rsidRPr="00F84F5F">
        <w:t xml:space="preserve">1.2. Недвижимое имущество сдается в аренду сроком на </w:t>
      </w:r>
      <w:r w:rsidR="00304013">
        <w:t xml:space="preserve">5 лет </w:t>
      </w:r>
      <w:r w:rsidRPr="0082222F">
        <w:rPr>
          <w:color w:val="000000"/>
        </w:rPr>
        <w:t xml:space="preserve">– с </w:t>
      </w:r>
      <w:r>
        <w:rPr>
          <w:color w:val="000000"/>
        </w:rPr>
        <w:t>_______</w:t>
      </w:r>
      <w:r w:rsidRPr="0082222F">
        <w:rPr>
          <w:color w:val="000000"/>
        </w:rPr>
        <w:t>20</w:t>
      </w:r>
      <w:r w:rsidR="002A5DA5">
        <w:rPr>
          <w:color w:val="000000"/>
        </w:rPr>
        <w:t>22</w:t>
      </w:r>
      <w:r w:rsidRPr="0082222F">
        <w:rPr>
          <w:color w:val="000000"/>
        </w:rPr>
        <w:t xml:space="preserve"> по </w:t>
      </w:r>
      <w:r>
        <w:rPr>
          <w:color w:val="000000"/>
        </w:rPr>
        <w:t>__________</w:t>
      </w:r>
      <w:r w:rsidRPr="0082222F">
        <w:rPr>
          <w:color w:val="000000"/>
        </w:rPr>
        <w:t>202</w:t>
      </w:r>
      <w:r w:rsidR="002A5DA5">
        <w:rPr>
          <w:color w:val="000000"/>
        </w:rPr>
        <w:t>7</w:t>
      </w:r>
      <w:r w:rsidRPr="0082222F">
        <w:rPr>
          <w:color w:val="000000"/>
        </w:rPr>
        <w:t xml:space="preserve"> г. </w:t>
      </w:r>
    </w:p>
    <w:p w:rsidR="00732177" w:rsidRDefault="00732177" w:rsidP="00732177">
      <w:pPr>
        <w:pStyle w:val="af"/>
        <w:ind w:firstLine="567"/>
        <w:jc w:val="both"/>
        <w:rPr>
          <w:color w:val="000000"/>
        </w:rPr>
      </w:pPr>
      <w:r>
        <w:rPr>
          <w:color w:val="000000"/>
        </w:rPr>
        <w:t>1.3. Передача Н</w:t>
      </w:r>
      <w:r w:rsidRPr="00D22C86">
        <w:rPr>
          <w:color w:val="000000"/>
        </w:rPr>
        <w:t xml:space="preserve">едвижимого </w:t>
      </w:r>
      <w:r>
        <w:rPr>
          <w:color w:val="000000"/>
        </w:rPr>
        <w:t>и</w:t>
      </w:r>
      <w:r w:rsidRPr="00D22C86">
        <w:rPr>
          <w:color w:val="000000"/>
        </w:rPr>
        <w:t xml:space="preserve">мущества в </w:t>
      </w:r>
      <w:r>
        <w:t>безвозмездное пользование</w:t>
      </w:r>
      <w:r w:rsidRPr="00D22C86">
        <w:rPr>
          <w:color w:val="000000"/>
        </w:rPr>
        <w:t xml:space="preserve"> не влечет за собой передачу права собственности на н</w:t>
      </w:r>
      <w:r>
        <w:rPr>
          <w:color w:val="000000"/>
        </w:rPr>
        <w:t>его</w:t>
      </w:r>
      <w:r w:rsidRPr="00D22C86">
        <w:rPr>
          <w:color w:val="000000"/>
        </w:rPr>
        <w:t>.</w:t>
      </w:r>
    </w:p>
    <w:p w:rsidR="00732177" w:rsidRDefault="00732177" w:rsidP="00732177">
      <w:pPr>
        <w:pStyle w:val="af"/>
        <w:ind w:firstLine="567"/>
        <w:jc w:val="both"/>
        <w:rPr>
          <w:color w:val="000000"/>
        </w:rPr>
      </w:pPr>
      <w:r w:rsidRPr="00D22C86">
        <w:rPr>
          <w:color w:val="000000"/>
        </w:rPr>
        <w:t>1.</w:t>
      </w:r>
      <w:r>
        <w:rPr>
          <w:color w:val="000000"/>
        </w:rPr>
        <w:t>4</w:t>
      </w:r>
      <w:r w:rsidRPr="00D22C86">
        <w:rPr>
          <w:color w:val="000000"/>
        </w:rPr>
        <w:t xml:space="preserve">. При повреждении, ухудшении </w:t>
      </w:r>
      <w:r>
        <w:rPr>
          <w:color w:val="000000"/>
        </w:rPr>
        <w:t>Н</w:t>
      </w:r>
      <w:r w:rsidRPr="00D22C86">
        <w:rPr>
          <w:color w:val="000000"/>
        </w:rPr>
        <w:t xml:space="preserve">едвижимого имущества, в связи с нарушением правил его эксплуатации, содержания,  не обеспечения его сохранности по вине </w:t>
      </w:r>
      <w:r>
        <w:rPr>
          <w:color w:val="000000"/>
        </w:rPr>
        <w:t>Ссудополучателя</w:t>
      </w:r>
      <w:r w:rsidRPr="00D22C86">
        <w:rPr>
          <w:color w:val="000000"/>
        </w:rPr>
        <w:t xml:space="preserve">, он возмещает </w:t>
      </w:r>
      <w:r>
        <w:rPr>
          <w:color w:val="000000"/>
        </w:rPr>
        <w:t>Ссудодателю</w:t>
      </w:r>
      <w:r w:rsidRPr="00D22C86">
        <w:rPr>
          <w:color w:val="000000"/>
        </w:rPr>
        <w:t xml:space="preserve">  в связи с этим убытки в полном объеме.</w:t>
      </w:r>
    </w:p>
    <w:p w:rsidR="00732177" w:rsidRDefault="00732177" w:rsidP="00732177">
      <w:pPr>
        <w:pStyle w:val="af"/>
        <w:ind w:firstLine="567"/>
        <w:jc w:val="both"/>
        <w:rPr>
          <w:color w:val="000000"/>
        </w:rPr>
      </w:pPr>
      <w:r w:rsidRPr="00D22C86">
        <w:rPr>
          <w:color w:val="000000"/>
        </w:rPr>
        <w:t>1.</w:t>
      </w:r>
      <w:r>
        <w:rPr>
          <w:color w:val="000000"/>
        </w:rPr>
        <w:t>5</w:t>
      </w:r>
      <w:r w:rsidRPr="00D22C86">
        <w:rPr>
          <w:color w:val="000000"/>
        </w:rPr>
        <w:t xml:space="preserve">. Окончание срока действия </w:t>
      </w:r>
      <w:r>
        <w:rPr>
          <w:color w:val="000000"/>
        </w:rPr>
        <w:t>Д</w:t>
      </w:r>
      <w:r w:rsidRPr="00D22C86">
        <w:rPr>
          <w:color w:val="000000"/>
        </w:rPr>
        <w:t>оговора не освобождает стороны от ответственности за его нарушения.</w:t>
      </w:r>
    </w:p>
    <w:p w:rsidR="00732177" w:rsidRDefault="00732177" w:rsidP="00732177">
      <w:pPr>
        <w:pStyle w:val="af"/>
        <w:ind w:firstLine="567"/>
        <w:jc w:val="both"/>
        <w:rPr>
          <w:color w:val="000000"/>
        </w:rPr>
      </w:pPr>
      <w:r>
        <w:rPr>
          <w:color w:val="000000"/>
        </w:rPr>
        <w:t xml:space="preserve">1.6.  Если Недвижимое имущество, переданное в </w:t>
      </w:r>
      <w:r>
        <w:t>безвозмездное пользование</w:t>
      </w:r>
      <w:r>
        <w:rPr>
          <w:color w:val="000000"/>
        </w:rPr>
        <w:t>, по вине Ссудополучателя приходит в негодность, то Ссудополучатель возмещает рыночную стоимость имущества, определенную в соответствии с отчетом о рыночной оценке и возмещает иные возможные убытки, в том числе третьих лиц по причинению ущерба в результате действия или бездействия Ссудополучателя.</w:t>
      </w:r>
    </w:p>
    <w:p w:rsidR="00732177" w:rsidRDefault="00732177" w:rsidP="00732177">
      <w:pPr>
        <w:jc w:val="center"/>
        <w:rPr>
          <w:b/>
        </w:rPr>
      </w:pPr>
    </w:p>
    <w:p w:rsidR="00732177" w:rsidRDefault="00732177" w:rsidP="00732177">
      <w:pPr>
        <w:jc w:val="center"/>
        <w:rPr>
          <w:b/>
        </w:rPr>
      </w:pPr>
      <w:r w:rsidRPr="00D22C86">
        <w:rPr>
          <w:b/>
        </w:rPr>
        <w:t>2. ОБЯЗАТЕЛЬСТВА, ПРАВА СТОРОН</w:t>
      </w:r>
    </w:p>
    <w:p w:rsidR="00732177" w:rsidRPr="0006515C" w:rsidRDefault="00732177" w:rsidP="00732177">
      <w:pPr>
        <w:pStyle w:val="af"/>
        <w:ind w:firstLine="567"/>
        <w:jc w:val="both"/>
      </w:pPr>
      <w:r w:rsidRPr="0081424F">
        <w:rPr>
          <w:b/>
        </w:rPr>
        <w:t xml:space="preserve">2.1. </w:t>
      </w:r>
      <w:r w:rsidRPr="00DD5DC5">
        <w:rPr>
          <w:b/>
          <w:color w:val="000000"/>
        </w:rPr>
        <w:t>Ссудодатель</w:t>
      </w:r>
      <w:r w:rsidRPr="00DD5DC5">
        <w:rPr>
          <w:b/>
        </w:rPr>
        <w:t xml:space="preserve"> о</w:t>
      </w:r>
      <w:r w:rsidRPr="0081424F">
        <w:rPr>
          <w:b/>
        </w:rPr>
        <w:t>бязуется:</w:t>
      </w:r>
    </w:p>
    <w:p w:rsidR="00D96585" w:rsidRDefault="00732177" w:rsidP="00732177">
      <w:pPr>
        <w:pStyle w:val="af"/>
        <w:ind w:firstLine="567"/>
        <w:jc w:val="both"/>
      </w:pPr>
      <w:r w:rsidRPr="00D22C86">
        <w:t xml:space="preserve">2.1.1. </w:t>
      </w:r>
      <w:r w:rsidR="00D96585">
        <w:t xml:space="preserve">Передать Недвижимое имущество Ссудополучателю в течение 5 рабочих дней </w:t>
      </w:r>
      <w:proofErr w:type="gramStart"/>
      <w:r w:rsidR="00D96585">
        <w:lastRenderedPageBreak/>
        <w:t>с даты подписания</w:t>
      </w:r>
      <w:proofErr w:type="gramEnd"/>
      <w:r w:rsidR="00D96585">
        <w:t xml:space="preserve"> настоящего Договора, по акту приема-передачи, являющемуся неотъемлемой частью Договора, в котором указано техническое состояние Недвижимого имущества на момент его предоставления в безвозмездное пользование. </w:t>
      </w:r>
    </w:p>
    <w:p w:rsidR="00732177" w:rsidRPr="00D22C86" w:rsidRDefault="00732177" w:rsidP="00732177">
      <w:pPr>
        <w:pStyle w:val="af"/>
        <w:ind w:firstLine="567"/>
        <w:jc w:val="both"/>
      </w:pPr>
      <w:r>
        <w:t xml:space="preserve">2.1.2. </w:t>
      </w:r>
      <w:r w:rsidRPr="00D22C86">
        <w:t xml:space="preserve">Передать </w:t>
      </w:r>
      <w:r>
        <w:t>Ссудополучателю</w:t>
      </w:r>
      <w:r w:rsidRPr="00D22C86">
        <w:t xml:space="preserve"> все документы и сведения, необходимые ему для осуществления прав и обязанностей по </w:t>
      </w:r>
      <w:r>
        <w:t>Д</w:t>
      </w:r>
      <w:r w:rsidRPr="00D22C86">
        <w:t>оговору.</w:t>
      </w:r>
    </w:p>
    <w:p w:rsidR="00732177" w:rsidRDefault="00732177" w:rsidP="00732177">
      <w:pPr>
        <w:pStyle w:val="af"/>
        <w:ind w:firstLine="567"/>
        <w:jc w:val="both"/>
      </w:pPr>
      <w:r>
        <w:t xml:space="preserve">2.1.3. </w:t>
      </w:r>
      <w:r w:rsidRPr="00D22C86">
        <w:t xml:space="preserve">Соблюдать условия </w:t>
      </w:r>
      <w:r>
        <w:t>Д</w:t>
      </w:r>
      <w:r w:rsidRPr="00D22C86">
        <w:t xml:space="preserve">оговора, не допускать вмешательства в деятельность </w:t>
      </w:r>
      <w:r>
        <w:t>Ссудополучателя</w:t>
      </w:r>
      <w:r w:rsidRPr="00D22C86">
        <w:t xml:space="preserve">, за исключением случаев, предусмотренных законодательством, </w:t>
      </w:r>
      <w:r>
        <w:t>Д</w:t>
      </w:r>
      <w:r w:rsidRPr="00D22C86">
        <w:t>оговором.</w:t>
      </w:r>
    </w:p>
    <w:p w:rsidR="00732177" w:rsidRDefault="00732177" w:rsidP="00732177">
      <w:pPr>
        <w:pStyle w:val="af"/>
        <w:ind w:firstLine="567"/>
        <w:jc w:val="both"/>
      </w:pPr>
      <w:r w:rsidRPr="00D22C86">
        <w:t xml:space="preserve">2.1.4. Осуществлять </w:t>
      </w:r>
      <w:proofErr w:type="gramStart"/>
      <w:r w:rsidRPr="00D22C86">
        <w:t>контроль за</w:t>
      </w:r>
      <w:proofErr w:type="gramEnd"/>
      <w:r w:rsidRPr="00D22C86">
        <w:t xml:space="preserve"> использова</w:t>
      </w:r>
      <w:r>
        <w:t>нием переданного в пользование Н</w:t>
      </w:r>
      <w:r w:rsidRPr="00D22C86">
        <w:t xml:space="preserve">едвижимого имущества в соответствии с </w:t>
      </w:r>
      <w:r>
        <w:t>Д</w:t>
      </w:r>
      <w:r w:rsidRPr="00D22C86">
        <w:t>оговором.</w:t>
      </w:r>
    </w:p>
    <w:p w:rsidR="00732177" w:rsidRPr="00C02E6C" w:rsidRDefault="00732177" w:rsidP="00732177">
      <w:pPr>
        <w:pStyle w:val="af"/>
        <w:ind w:firstLine="567"/>
        <w:jc w:val="both"/>
        <w:rPr>
          <w:b/>
        </w:rPr>
      </w:pPr>
      <w:r w:rsidRPr="00C02E6C">
        <w:rPr>
          <w:b/>
        </w:rPr>
        <w:t xml:space="preserve">2.2. </w:t>
      </w:r>
      <w:r>
        <w:rPr>
          <w:b/>
        </w:rPr>
        <w:t>Ссудодатель</w:t>
      </w:r>
      <w:r w:rsidRPr="00C02E6C">
        <w:rPr>
          <w:b/>
        </w:rPr>
        <w:t xml:space="preserve"> имеет право:</w:t>
      </w:r>
    </w:p>
    <w:p w:rsidR="00732177" w:rsidRDefault="00732177" w:rsidP="00732177">
      <w:pPr>
        <w:pStyle w:val="af"/>
        <w:ind w:firstLine="567"/>
        <w:jc w:val="both"/>
      </w:pPr>
      <w:r w:rsidRPr="00D22C86">
        <w:t xml:space="preserve">2.2.1. Осуществлять </w:t>
      </w:r>
      <w:proofErr w:type="gramStart"/>
      <w:r w:rsidRPr="00D22C86">
        <w:t>контроль за</w:t>
      </w:r>
      <w:proofErr w:type="gramEnd"/>
      <w:r w:rsidRPr="00D22C86">
        <w:t xml:space="preserve"> надлежащим исполнением обязательств по </w:t>
      </w:r>
      <w:r>
        <w:t>Д</w:t>
      </w:r>
      <w:r w:rsidRPr="00D22C86">
        <w:t>оговору, в том числе:</w:t>
      </w:r>
    </w:p>
    <w:p w:rsidR="00732177" w:rsidRDefault="00732177" w:rsidP="00732177">
      <w:pPr>
        <w:pStyle w:val="af"/>
        <w:ind w:firstLine="567"/>
        <w:jc w:val="both"/>
      </w:pPr>
      <w:r w:rsidRPr="00D22C86">
        <w:t xml:space="preserve">- проверять выполнение </w:t>
      </w:r>
      <w:r>
        <w:t>Ссудополучателем</w:t>
      </w:r>
      <w:r w:rsidRPr="00D22C86">
        <w:t xml:space="preserve"> условий </w:t>
      </w:r>
      <w:r>
        <w:t>Д</w:t>
      </w:r>
      <w:r w:rsidRPr="00D22C86">
        <w:t xml:space="preserve">оговора и получать от </w:t>
      </w:r>
      <w:r>
        <w:t>Ссудополучателя</w:t>
      </w:r>
      <w:r w:rsidRPr="00D22C86">
        <w:t xml:space="preserve"> информацию и документы о состоянии </w:t>
      </w:r>
      <w:r>
        <w:t>Н</w:t>
      </w:r>
      <w:r w:rsidRPr="00D22C86">
        <w:t>едвижимого имущества по письменному запросу в течение десяти дней;</w:t>
      </w:r>
    </w:p>
    <w:p w:rsidR="00732177" w:rsidRDefault="00732177" w:rsidP="00732177">
      <w:pPr>
        <w:pStyle w:val="af"/>
        <w:ind w:firstLine="567"/>
        <w:jc w:val="both"/>
      </w:pPr>
      <w:r w:rsidRPr="00D22C86">
        <w:t xml:space="preserve">- проводить осмотр предоставленного в </w:t>
      </w:r>
      <w:r>
        <w:t>безвозмездное пользование</w:t>
      </w:r>
      <w:r w:rsidRPr="00D22C86">
        <w:t xml:space="preserve"> </w:t>
      </w:r>
      <w:r>
        <w:t>Н</w:t>
      </w:r>
      <w:r w:rsidRPr="00D22C86">
        <w:t xml:space="preserve">едвижимого имущества на предмет соблюдения условий его использования в соответствии с </w:t>
      </w:r>
      <w:r>
        <w:t>Д</w:t>
      </w:r>
      <w:r w:rsidRPr="00D22C86">
        <w:t xml:space="preserve">оговором и действующим законодательством. Осмотр производится в течение рабочего дня в согласованное </w:t>
      </w:r>
      <w:proofErr w:type="gramStart"/>
      <w:r w:rsidRPr="00D22C86">
        <w:t>с</w:t>
      </w:r>
      <w:proofErr w:type="gramEnd"/>
      <w:r w:rsidRPr="00D22C86">
        <w:t xml:space="preserve"> </w:t>
      </w:r>
      <w:r>
        <w:t>Ссудополучателем</w:t>
      </w:r>
      <w:r w:rsidRPr="00D22C86">
        <w:t xml:space="preserve"> время.</w:t>
      </w:r>
    </w:p>
    <w:p w:rsidR="00732177" w:rsidRDefault="00732177" w:rsidP="00732177">
      <w:pPr>
        <w:pStyle w:val="af"/>
        <w:ind w:firstLine="567"/>
        <w:jc w:val="both"/>
      </w:pPr>
      <w:r w:rsidRPr="00D22C86">
        <w:t xml:space="preserve">2.2.2. </w:t>
      </w:r>
      <w:r>
        <w:t>В порядке и по основаниям, предусмотренным законодательством РФ, Договором, д</w:t>
      </w:r>
      <w:r w:rsidRPr="00D22C86">
        <w:t>осрочно ра</w:t>
      </w:r>
      <w:r>
        <w:t>сторгнуть Договор, в том числе путем одностороннего отказа от исполнения Договора.</w:t>
      </w:r>
    </w:p>
    <w:p w:rsidR="00595120" w:rsidRDefault="00595120" w:rsidP="00732177">
      <w:pPr>
        <w:pStyle w:val="af"/>
        <w:ind w:firstLine="567"/>
        <w:jc w:val="both"/>
      </w:pPr>
      <w:r>
        <w:t xml:space="preserve">2.2.3. По истечении срока действия Договора в преимущественном порядке перед другими лицами заключить договор </w:t>
      </w:r>
      <w:r w:rsidRPr="00481A95">
        <w:t>безвозмездного пользования недвижимым имуществом</w:t>
      </w:r>
      <w:r>
        <w:t xml:space="preserve"> на новый срок на согласованных Сторонами условиях по письменному заявлению, направленному Ссудодателю до истечения срока действия Договора</w:t>
      </w:r>
    </w:p>
    <w:p w:rsidR="00732177" w:rsidRPr="00C02E6C" w:rsidRDefault="00732177" w:rsidP="00732177">
      <w:pPr>
        <w:pStyle w:val="af"/>
        <w:ind w:firstLine="567"/>
        <w:jc w:val="both"/>
        <w:rPr>
          <w:b/>
        </w:rPr>
      </w:pPr>
      <w:r w:rsidRPr="00C02E6C">
        <w:rPr>
          <w:b/>
        </w:rPr>
        <w:t xml:space="preserve">2.3. </w:t>
      </w:r>
      <w:r>
        <w:rPr>
          <w:b/>
        </w:rPr>
        <w:t>Ссудополучатель</w:t>
      </w:r>
      <w:r w:rsidRPr="00C02E6C">
        <w:rPr>
          <w:b/>
        </w:rPr>
        <w:t xml:space="preserve"> обязуется:</w:t>
      </w:r>
    </w:p>
    <w:p w:rsidR="00732177" w:rsidRDefault="00732177" w:rsidP="00732177">
      <w:pPr>
        <w:pStyle w:val="af"/>
        <w:ind w:firstLine="567"/>
        <w:jc w:val="both"/>
      </w:pPr>
      <w:r w:rsidRPr="00D22C86">
        <w:t xml:space="preserve">2.3.1. Использовать </w:t>
      </w:r>
      <w:r>
        <w:t>Н</w:t>
      </w:r>
      <w:r w:rsidRPr="00D22C86">
        <w:t xml:space="preserve">едвижимое имущество </w:t>
      </w:r>
      <w:r>
        <w:t>в соответствии с целями Договора, указанными в п. 1.1, и назначением имущества.</w:t>
      </w:r>
    </w:p>
    <w:p w:rsidR="00732177" w:rsidRDefault="00732177" w:rsidP="00732177">
      <w:pPr>
        <w:pStyle w:val="af"/>
        <w:ind w:firstLine="567"/>
        <w:jc w:val="both"/>
      </w:pPr>
      <w:r>
        <w:t>2.3.4. Содержать Н</w:t>
      </w:r>
      <w:r w:rsidRPr="00D22C86">
        <w:t>едвижимое имущество в исправном состоянии, пригодном для его надлежащей эксплуатации, а также обеспечить соблюдение правил эксплуатации и содержания, условий и мер пожарной безопасности и санитарии, в т.ч. в отношении прилегающих территорий.</w:t>
      </w:r>
    </w:p>
    <w:p w:rsidR="00732177" w:rsidRDefault="00732177" w:rsidP="00732177">
      <w:pPr>
        <w:pStyle w:val="af"/>
        <w:ind w:firstLine="567"/>
        <w:jc w:val="both"/>
      </w:pPr>
      <w:r w:rsidRPr="00D22C86">
        <w:t>2.3.5. За счет собственных средств</w:t>
      </w:r>
      <w:r>
        <w:t>,</w:t>
      </w:r>
      <w:r w:rsidRPr="00D22C86">
        <w:t xml:space="preserve"> своевременно осуществлять текущий ремонт  </w:t>
      </w:r>
      <w:r>
        <w:t>Н</w:t>
      </w:r>
      <w:r w:rsidRPr="00D22C86">
        <w:t>едвижимого имущества, обеспечивающий его сохранность и надлежащую эксплуатацию.</w:t>
      </w:r>
    </w:p>
    <w:p w:rsidR="00732177" w:rsidRDefault="00732177" w:rsidP="00732177">
      <w:pPr>
        <w:pStyle w:val="af"/>
        <w:ind w:firstLine="567"/>
        <w:jc w:val="both"/>
      </w:pPr>
      <w:r>
        <w:t>2.3.6</w:t>
      </w:r>
      <w:r w:rsidRPr="00D22C86">
        <w:t xml:space="preserve">. Обеспечить беспрепятственный допуск к </w:t>
      </w:r>
      <w:r>
        <w:t>Н</w:t>
      </w:r>
      <w:r w:rsidRPr="00D22C86">
        <w:t>едвижимому имуществу:</w:t>
      </w:r>
    </w:p>
    <w:p w:rsidR="00732177" w:rsidRDefault="00732177" w:rsidP="00732177">
      <w:pPr>
        <w:pStyle w:val="af"/>
        <w:ind w:firstLine="567"/>
        <w:jc w:val="both"/>
      </w:pPr>
      <w:r w:rsidRPr="00D22C86">
        <w:t xml:space="preserve">- представителей </w:t>
      </w:r>
      <w:r>
        <w:t>Ссудодателя</w:t>
      </w:r>
      <w:r w:rsidRPr="00D22C86">
        <w:t xml:space="preserve"> для технического обслуживания</w:t>
      </w:r>
      <w:r>
        <w:t xml:space="preserve"> </w:t>
      </w:r>
      <w:r w:rsidRPr="00D22C86">
        <w:t xml:space="preserve"> инженерных сетей и коммуникаций </w:t>
      </w:r>
      <w:r>
        <w:t>Н</w:t>
      </w:r>
      <w:r w:rsidRPr="00D22C86">
        <w:t>едвижимого имущества, связанного с общей его эксплуатацией;</w:t>
      </w:r>
    </w:p>
    <w:p w:rsidR="00732177" w:rsidRDefault="00732177" w:rsidP="00732177">
      <w:pPr>
        <w:pStyle w:val="af"/>
        <w:ind w:firstLine="567"/>
        <w:jc w:val="both"/>
      </w:pPr>
      <w:r w:rsidRPr="00D22C86">
        <w:t>- работников ремонтно-эксплуатационной организации и аварийно-технических слу</w:t>
      </w:r>
      <w:proofErr w:type="gramStart"/>
      <w:r w:rsidRPr="00D22C86">
        <w:t>жб в сл</w:t>
      </w:r>
      <w:proofErr w:type="gramEnd"/>
      <w:r w:rsidRPr="00D22C86">
        <w:t xml:space="preserve">учае возникновения аварийных ситуаций в </w:t>
      </w:r>
      <w:r>
        <w:t>Н</w:t>
      </w:r>
      <w:r w:rsidRPr="00D22C86">
        <w:t>едвижимом имуществе;</w:t>
      </w:r>
    </w:p>
    <w:p w:rsidR="00732177" w:rsidRPr="00F84F5F" w:rsidRDefault="00732177" w:rsidP="00732177">
      <w:pPr>
        <w:pStyle w:val="af"/>
        <w:ind w:firstLine="567"/>
        <w:jc w:val="both"/>
      </w:pPr>
      <w:r w:rsidRPr="00D22C86">
        <w:t xml:space="preserve">- представителей </w:t>
      </w:r>
      <w:r>
        <w:t>Ссудодателя</w:t>
      </w:r>
      <w:r w:rsidRPr="00D22C86">
        <w:t xml:space="preserve"> с целью проверки документации и </w:t>
      </w:r>
      <w:proofErr w:type="gramStart"/>
      <w:r w:rsidRPr="00D22C86">
        <w:t>контроля за</w:t>
      </w:r>
      <w:proofErr w:type="gramEnd"/>
      <w:r w:rsidRPr="00D22C86">
        <w:t xml:space="preserve"> </w:t>
      </w:r>
      <w:r w:rsidRPr="00F84F5F">
        <w:t>состоянием и использованием Недвижимого имущества.</w:t>
      </w:r>
    </w:p>
    <w:p w:rsidR="00732177" w:rsidRPr="00F84F5F" w:rsidRDefault="00732177" w:rsidP="00732177">
      <w:pPr>
        <w:pStyle w:val="af"/>
        <w:ind w:firstLine="567"/>
        <w:jc w:val="both"/>
        <w:rPr>
          <w:color w:val="000000"/>
        </w:rPr>
      </w:pPr>
      <w:r w:rsidRPr="00F84F5F">
        <w:t xml:space="preserve">2.3.7. Самостоятельно и своевременно нести расходы по эксплуатационному обслуживанию Недвижимого имущества, а также </w:t>
      </w:r>
      <w:r w:rsidRPr="00F84F5F">
        <w:rPr>
          <w:color w:val="000000"/>
        </w:rPr>
        <w:t>заключать договоры с обслуживающими организациями на оказание услуг по теплоснабжению, водоснабжению, водоотведению, электроснабжению, вывозу ТКО, газоснабжению (при наличии такого) оплачивать данные услуги в полном объеме за свой счет.</w:t>
      </w:r>
    </w:p>
    <w:p w:rsidR="00732177" w:rsidRDefault="00732177" w:rsidP="00732177">
      <w:pPr>
        <w:pStyle w:val="af"/>
        <w:ind w:firstLine="567"/>
        <w:jc w:val="both"/>
      </w:pPr>
      <w:r w:rsidRPr="00F84F5F">
        <w:t>2.3.8. После окончания срока действия Договора освободить Недвижимое имущество, в случае необходимости произвести</w:t>
      </w:r>
      <w:r w:rsidRPr="001E3563">
        <w:t xml:space="preserve"> его общий текущий ремонт и передать </w:t>
      </w:r>
      <w:r>
        <w:t>Ссудодателю</w:t>
      </w:r>
      <w:r w:rsidRPr="001E3563">
        <w:t xml:space="preserve"> по </w:t>
      </w:r>
      <w:r>
        <w:t>а</w:t>
      </w:r>
      <w:r w:rsidRPr="001E3563">
        <w:t xml:space="preserve">кту приема-передачи в исправном состоянии не позднее десяти дней с </w:t>
      </w:r>
      <w:r w:rsidRPr="001E3563">
        <w:lastRenderedPageBreak/>
        <w:t xml:space="preserve">момента прекращения действия </w:t>
      </w:r>
      <w:r>
        <w:t>Д</w:t>
      </w:r>
      <w:r w:rsidRPr="001E3563">
        <w:t>оговора</w:t>
      </w:r>
      <w:r w:rsidRPr="00D22C86">
        <w:t>.</w:t>
      </w:r>
    </w:p>
    <w:p w:rsidR="00732177" w:rsidRDefault="00732177" w:rsidP="00732177">
      <w:pPr>
        <w:pStyle w:val="af"/>
        <w:ind w:firstLine="567"/>
        <w:jc w:val="both"/>
      </w:pPr>
      <w:r>
        <w:t>2.3.9</w:t>
      </w:r>
      <w:r w:rsidRPr="00D22C86">
        <w:t xml:space="preserve">. С целью предотвращения террористических актов обеспечить надлежащую охрану и безопасное использование </w:t>
      </w:r>
      <w:r>
        <w:t>Н</w:t>
      </w:r>
      <w:r w:rsidRPr="00D22C86">
        <w:t>едвижимого имущества, исключить допуск к нему посторонних лиц с намерением совершения этих актов.</w:t>
      </w:r>
    </w:p>
    <w:p w:rsidR="00732177" w:rsidRDefault="00732177" w:rsidP="00732177">
      <w:pPr>
        <w:pStyle w:val="af"/>
        <w:ind w:firstLine="567"/>
        <w:jc w:val="both"/>
        <w:rPr>
          <w:color w:val="000000"/>
        </w:rPr>
      </w:pPr>
      <w:r w:rsidRPr="00D22C86">
        <w:rPr>
          <w:color w:val="000000"/>
        </w:rPr>
        <w:t>2.3.1</w:t>
      </w:r>
      <w:r>
        <w:rPr>
          <w:color w:val="000000"/>
        </w:rPr>
        <w:t>0</w:t>
      </w:r>
      <w:r w:rsidRPr="00D22C86">
        <w:rPr>
          <w:color w:val="000000"/>
        </w:rPr>
        <w:t xml:space="preserve">. Не производить никаких перепланировок, переоборудования, неотделимых улучшений </w:t>
      </w:r>
      <w:r>
        <w:rPr>
          <w:color w:val="000000"/>
        </w:rPr>
        <w:t>Недвижимого имущества</w:t>
      </w:r>
      <w:r w:rsidRPr="00D22C86">
        <w:rPr>
          <w:color w:val="000000"/>
        </w:rPr>
        <w:t xml:space="preserve"> без письменного разрешения </w:t>
      </w:r>
      <w:r>
        <w:t>Ссудодателя</w:t>
      </w:r>
      <w:r w:rsidRPr="00D22C86">
        <w:rPr>
          <w:color w:val="000000"/>
        </w:rPr>
        <w:t xml:space="preserve">. Стоимость затрат на переоборудование, реконструкцию, неотделимые улучшения </w:t>
      </w:r>
      <w:r>
        <w:rPr>
          <w:color w:val="000000"/>
        </w:rPr>
        <w:t>Ссудополучателю</w:t>
      </w:r>
      <w:r w:rsidRPr="00D22C86">
        <w:rPr>
          <w:color w:val="000000"/>
        </w:rPr>
        <w:t xml:space="preserve"> не возмещаются.</w:t>
      </w:r>
    </w:p>
    <w:p w:rsidR="00732177" w:rsidRDefault="00732177" w:rsidP="00732177">
      <w:pPr>
        <w:pStyle w:val="af"/>
        <w:ind w:firstLine="567"/>
        <w:jc w:val="both"/>
        <w:rPr>
          <w:color w:val="000000"/>
        </w:rPr>
      </w:pPr>
      <w:r w:rsidRPr="00D22C86">
        <w:rPr>
          <w:color w:val="000000"/>
        </w:rPr>
        <w:t>2.3.1</w:t>
      </w:r>
      <w:r>
        <w:rPr>
          <w:color w:val="000000"/>
        </w:rPr>
        <w:t>1</w:t>
      </w:r>
      <w:r w:rsidRPr="00D22C86">
        <w:rPr>
          <w:color w:val="000000"/>
        </w:rPr>
        <w:t xml:space="preserve">. При повреждении, ухудшении </w:t>
      </w:r>
      <w:r>
        <w:rPr>
          <w:color w:val="000000"/>
        </w:rPr>
        <w:t>Недвижимого имущества</w:t>
      </w:r>
      <w:r w:rsidRPr="00D22C86">
        <w:rPr>
          <w:color w:val="000000"/>
        </w:rPr>
        <w:t xml:space="preserve"> в связи с нарушением правил его эксплуатации и содержания, не обеспечения его сохранности по вине </w:t>
      </w:r>
      <w:r>
        <w:rPr>
          <w:color w:val="000000"/>
        </w:rPr>
        <w:t>Ссудополучателя</w:t>
      </w:r>
      <w:r w:rsidRPr="00D22C86">
        <w:rPr>
          <w:color w:val="000000"/>
        </w:rPr>
        <w:t xml:space="preserve">, возместить </w:t>
      </w:r>
      <w:r>
        <w:rPr>
          <w:color w:val="000000"/>
        </w:rPr>
        <w:t>Ссудодателю</w:t>
      </w:r>
      <w:r w:rsidRPr="00D22C86">
        <w:rPr>
          <w:color w:val="000000"/>
        </w:rPr>
        <w:t xml:space="preserve"> причиненный ущерб и убытки в полном объеме.</w:t>
      </w:r>
    </w:p>
    <w:p w:rsidR="00732177" w:rsidRDefault="00732177" w:rsidP="00732177">
      <w:pPr>
        <w:pStyle w:val="af"/>
        <w:ind w:firstLine="567"/>
        <w:jc w:val="both"/>
        <w:rPr>
          <w:b/>
        </w:rPr>
      </w:pPr>
      <w:r w:rsidRPr="0081424F">
        <w:rPr>
          <w:b/>
        </w:rPr>
        <w:t xml:space="preserve">2.4. </w:t>
      </w:r>
      <w:r>
        <w:rPr>
          <w:b/>
        </w:rPr>
        <w:t>Ссудополучатель</w:t>
      </w:r>
      <w:r w:rsidRPr="0081424F">
        <w:rPr>
          <w:b/>
        </w:rPr>
        <w:t xml:space="preserve"> имеет право:</w:t>
      </w:r>
    </w:p>
    <w:p w:rsidR="00732177" w:rsidRDefault="00732177" w:rsidP="00732177">
      <w:pPr>
        <w:pStyle w:val="af"/>
        <w:ind w:firstLine="567"/>
        <w:jc w:val="both"/>
      </w:pPr>
      <w:r w:rsidRPr="00D22C86">
        <w:t xml:space="preserve">2.4.1. Досрочно расторгнуть </w:t>
      </w:r>
      <w:r>
        <w:t>Д</w:t>
      </w:r>
      <w:r w:rsidRPr="00D22C86">
        <w:t>оговор при услови</w:t>
      </w:r>
      <w:r>
        <w:t xml:space="preserve">и </w:t>
      </w:r>
      <w:r w:rsidRPr="00D22C86">
        <w:t xml:space="preserve">предупреждения </w:t>
      </w:r>
      <w:r>
        <w:t>Ссудо</w:t>
      </w:r>
      <w:r w:rsidRPr="00D22C86">
        <w:t xml:space="preserve">дателя в письменном виде за </w:t>
      </w:r>
      <w:r>
        <w:t>2 (два)</w:t>
      </w:r>
      <w:r w:rsidRPr="00D22C86">
        <w:t xml:space="preserve"> месяц</w:t>
      </w:r>
      <w:r>
        <w:t>а</w:t>
      </w:r>
      <w:r w:rsidRPr="00D22C86">
        <w:t xml:space="preserve"> до предполагаемой даты освобождения </w:t>
      </w:r>
      <w:r>
        <w:t>Н</w:t>
      </w:r>
      <w:r w:rsidRPr="00D22C86">
        <w:t>едвижимого имущества;</w:t>
      </w:r>
    </w:p>
    <w:p w:rsidR="00732177" w:rsidRDefault="00732177" w:rsidP="00732177">
      <w:pPr>
        <w:pStyle w:val="af"/>
        <w:ind w:firstLine="567"/>
        <w:jc w:val="both"/>
      </w:pPr>
      <w:r>
        <w:t>2.4.2</w:t>
      </w:r>
      <w:r w:rsidRPr="00D22C86">
        <w:t xml:space="preserve">. При необходимости произвести за свой счет с разрешения (согласования условий, проектной документации) </w:t>
      </w:r>
      <w:r>
        <w:t>Ссу</w:t>
      </w:r>
      <w:r w:rsidRPr="00D22C86">
        <w:t xml:space="preserve">додателя переоборудование, реконструкцию, неотделимое улучшение </w:t>
      </w:r>
      <w:r>
        <w:t>Н</w:t>
      </w:r>
      <w:r w:rsidRPr="00D22C86">
        <w:t xml:space="preserve">едвижимого имущества. Стоимость этих затрат </w:t>
      </w:r>
      <w:r>
        <w:t>Ссудополучателю</w:t>
      </w:r>
      <w:r w:rsidRPr="00D22C86">
        <w:t xml:space="preserve"> не возмещается. В случае осуществления </w:t>
      </w:r>
      <w:r>
        <w:t>Ссудополучателем</w:t>
      </w:r>
      <w:r w:rsidRPr="00D22C86">
        <w:t xml:space="preserve"> переоборудования </w:t>
      </w:r>
      <w:r>
        <w:t>Н</w:t>
      </w:r>
      <w:r w:rsidRPr="00D22C86">
        <w:t xml:space="preserve">едвижимого имущества без согласия </w:t>
      </w:r>
      <w:r>
        <w:t>Ссу</w:t>
      </w:r>
      <w:r w:rsidRPr="00D22C86">
        <w:t xml:space="preserve">додателя, по окончании срока </w:t>
      </w:r>
      <w:r>
        <w:t>Договора</w:t>
      </w:r>
      <w:r w:rsidRPr="00D22C86">
        <w:t xml:space="preserve"> </w:t>
      </w:r>
      <w:r>
        <w:t>Ссудополучатель</w:t>
      </w:r>
      <w:r w:rsidRPr="00D22C86">
        <w:t xml:space="preserve"> уплачивает </w:t>
      </w:r>
      <w:r>
        <w:t>Ссу</w:t>
      </w:r>
      <w:r w:rsidRPr="00D22C86">
        <w:t xml:space="preserve">додателю денежную сумму в размере стоимости восстановления </w:t>
      </w:r>
      <w:r>
        <w:t>прежнего состояния Н</w:t>
      </w:r>
      <w:r w:rsidRPr="00D22C86">
        <w:t>едвижимого</w:t>
      </w:r>
      <w:r>
        <w:t xml:space="preserve"> имущества.</w:t>
      </w:r>
    </w:p>
    <w:p w:rsidR="00732177" w:rsidRDefault="00732177" w:rsidP="00732177">
      <w:pPr>
        <w:ind w:firstLine="708"/>
        <w:jc w:val="both"/>
      </w:pPr>
    </w:p>
    <w:p w:rsidR="00732177" w:rsidRDefault="00732177" w:rsidP="00732177">
      <w:pPr>
        <w:jc w:val="center"/>
        <w:rPr>
          <w:b/>
        </w:rPr>
      </w:pPr>
      <w:r w:rsidRPr="00D22C86">
        <w:rPr>
          <w:b/>
        </w:rPr>
        <w:t>4. ИМУЩЕСТВЕННАЯ ОТВЕТСТВЕННОСТЬ</w:t>
      </w:r>
    </w:p>
    <w:p w:rsidR="00732177" w:rsidRPr="00D22C86" w:rsidRDefault="00732177" w:rsidP="00732177">
      <w:pPr>
        <w:jc w:val="center"/>
        <w:rPr>
          <w:b/>
        </w:rPr>
      </w:pPr>
    </w:p>
    <w:p w:rsidR="00732177" w:rsidRDefault="00732177" w:rsidP="00732177">
      <w:pPr>
        <w:ind w:firstLine="567"/>
        <w:jc w:val="both"/>
        <w:rPr>
          <w:color w:val="000000"/>
        </w:rPr>
      </w:pPr>
      <w:r>
        <w:rPr>
          <w:color w:val="000000"/>
        </w:rPr>
        <w:t xml:space="preserve">4.4. В случае нарушения </w:t>
      </w:r>
      <w:r>
        <w:t>Ссудополучателем</w:t>
      </w:r>
      <w:r w:rsidRPr="00D22C86">
        <w:rPr>
          <w:color w:val="000000"/>
        </w:rPr>
        <w:t xml:space="preserve"> условий </w:t>
      </w:r>
      <w:r>
        <w:rPr>
          <w:color w:val="000000"/>
        </w:rPr>
        <w:t>Д</w:t>
      </w:r>
      <w:r w:rsidRPr="00D22C86">
        <w:rPr>
          <w:color w:val="000000"/>
        </w:rPr>
        <w:t xml:space="preserve">оговора он возмещает </w:t>
      </w:r>
      <w:r>
        <w:rPr>
          <w:color w:val="000000"/>
        </w:rPr>
        <w:t>Ссудодателю</w:t>
      </w:r>
      <w:r w:rsidRPr="00D22C86">
        <w:rPr>
          <w:color w:val="000000"/>
        </w:rPr>
        <w:t xml:space="preserve"> убытки, связанные с восстановлением нарушенного права в полном объеме.</w:t>
      </w:r>
    </w:p>
    <w:p w:rsidR="00732177" w:rsidRDefault="00732177" w:rsidP="00732177">
      <w:pPr>
        <w:ind w:firstLine="567"/>
        <w:jc w:val="both"/>
        <w:rPr>
          <w:color w:val="000000"/>
        </w:rPr>
      </w:pPr>
      <w:r w:rsidRPr="00F346B4">
        <w:rPr>
          <w:color w:val="000000"/>
        </w:rPr>
        <w:t>4.5. Уплата неустойки, штрафных санкций не освобождает стороны от устранения нарушений, надлежащего исполнения обязательств по Договору.</w:t>
      </w:r>
    </w:p>
    <w:p w:rsidR="00732177" w:rsidRDefault="00732177" w:rsidP="00732177">
      <w:pPr>
        <w:jc w:val="center"/>
        <w:rPr>
          <w:b/>
        </w:rPr>
      </w:pPr>
    </w:p>
    <w:p w:rsidR="00732177" w:rsidRDefault="00732177" w:rsidP="00732177">
      <w:pPr>
        <w:jc w:val="center"/>
        <w:rPr>
          <w:b/>
        </w:rPr>
      </w:pPr>
      <w:r w:rsidRPr="00D22C86">
        <w:rPr>
          <w:b/>
        </w:rPr>
        <w:t>5.  ИЗМЕНЕНИЕ, РАСТОРЖЕНИЕ  ДОГОВОРА</w:t>
      </w:r>
    </w:p>
    <w:p w:rsidR="00732177" w:rsidRPr="00D22C86" w:rsidRDefault="00732177" w:rsidP="00732177">
      <w:pPr>
        <w:jc w:val="center"/>
        <w:rPr>
          <w:b/>
        </w:rPr>
      </w:pPr>
    </w:p>
    <w:p w:rsidR="00732177" w:rsidRDefault="00732177" w:rsidP="00732177">
      <w:pPr>
        <w:ind w:firstLine="567"/>
        <w:jc w:val="both"/>
        <w:rPr>
          <w:color w:val="000000"/>
        </w:rPr>
      </w:pPr>
      <w:r w:rsidRPr="00D22C86">
        <w:rPr>
          <w:color w:val="000000"/>
        </w:rPr>
        <w:t>5.1</w:t>
      </w:r>
      <w:r>
        <w:rPr>
          <w:color w:val="000000"/>
        </w:rPr>
        <w:t>. Изменение условий настоящего Д</w:t>
      </w:r>
      <w:r w:rsidRPr="00D22C86">
        <w:rPr>
          <w:color w:val="000000"/>
        </w:rPr>
        <w:t>оговора и его досрочное прекращение допускается, по соглашению сторон, за исключением случаев, предусмотренных законодательством и нас</w:t>
      </w:r>
      <w:r>
        <w:rPr>
          <w:color w:val="000000"/>
        </w:rPr>
        <w:t>тоящим договором (п.п. 2.4, 5.3</w:t>
      </w:r>
      <w:r w:rsidRPr="00D22C86">
        <w:rPr>
          <w:color w:val="000000"/>
        </w:rPr>
        <w:t>).</w:t>
      </w:r>
    </w:p>
    <w:p w:rsidR="00732177" w:rsidRDefault="00732177" w:rsidP="00732177">
      <w:pPr>
        <w:ind w:firstLine="567"/>
        <w:jc w:val="both"/>
        <w:rPr>
          <w:color w:val="000000"/>
        </w:rPr>
      </w:pPr>
      <w:r w:rsidRPr="00D22C86">
        <w:rPr>
          <w:color w:val="000000"/>
        </w:rPr>
        <w:t>Вносимые дополнения и изменения рассматриваются сторонами в месячный срок и оформляются дополнительным соглашением.</w:t>
      </w:r>
    </w:p>
    <w:p w:rsidR="00732177" w:rsidRDefault="00732177" w:rsidP="00732177">
      <w:pPr>
        <w:ind w:firstLine="567"/>
        <w:jc w:val="both"/>
        <w:rPr>
          <w:color w:val="000000"/>
        </w:rPr>
      </w:pPr>
      <w:r w:rsidRPr="00D22C86">
        <w:rPr>
          <w:color w:val="000000"/>
        </w:rPr>
        <w:t xml:space="preserve">5.2. При досрочном прекращении договора инициативная сторона должна уведомить другую сторону о расторжении не менее чем за </w:t>
      </w:r>
      <w:r>
        <w:rPr>
          <w:color w:val="000000"/>
        </w:rPr>
        <w:t>2 (два)</w:t>
      </w:r>
      <w:r w:rsidRPr="00D22C86">
        <w:rPr>
          <w:color w:val="000000"/>
        </w:rPr>
        <w:t xml:space="preserve"> месяц</w:t>
      </w:r>
      <w:r>
        <w:rPr>
          <w:color w:val="000000"/>
        </w:rPr>
        <w:t>а</w:t>
      </w:r>
      <w:r w:rsidRPr="00D22C86">
        <w:rPr>
          <w:color w:val="000000"/>
        </w:rPr>
        <w:t xml:space="preserve"> до предполагаемой даты расторжения </w:t>
      </w:r>
      <w:r>
        <w:rPr>
          <w:color w:val="000000"/>
        </w:rPr>
        <w:t>До</w:t>
      </w:r>
      <w:r w:rsidRPr="00D22C86">
        <w:rPr>
          <w:color w:val="000000"/>
        </w:rPr>
        <w:t>говора.</w:t>
      </w:r>
    </w:p>
    <w:p w:rsidR="00732177" w:rsidRDefault="00732177" w:rsidP="00732177">
      <w:pPr>
        <w:ind w:firstLine="567"/>
        <w:jc w:val="both"/>
        <w:rPr>
          <w:color w:val="000000"/>
        </w:rPr>
      </w:pPr>
      <w:r w:rsidRPr="00D22C86">
        <w:rPr>
          <w:color w:val="000000"/>
        </w:rPr>
        <w:t xml:space="preserve">5.3. Договор подлежит досрочному расторжению, а </w:t>
      </w:r>
      <w:r>
        <w:rPr>
          <w:color w:val="000000"/>
        </w:rPr>
        <w:t>Н</w:t>
      </w:r>
      <w:r w:rsidRPr="00D22C86">
        <w:rPr>
          <w:color w:val="000000"/>
        </w:rPr>
        <w:t>ед</w:t>
      </w:r>
      <w:r>
        <w:rPr>
          <w:color w:val="000000"/>
        </w:rPr>
        <w:t xml:space="preserve">вижимое имущество возвращается </w:t>
      </w:r>
      <w:r>
        <w:t>Ссудополучателем</w:t>
      </w:r>
      <w:r w:rsidRPr="00D22C86">
        <w:rPr>
          <w:color w:val="000000"/>
        </w:rPr>
        <w:t xml:space="preserve"> безотлагательно в случаях:</w:t>
      </w:r>
    </w:p>
    <w:p w:rsidR="00732177" w:rsidRDefault="00732177" w:rsidP="00732177">
      <w:pPr>
        <w:ind w:firstLine="567"/>
        <w:jc w:val="both"/>
        <w:rPr>
          <w:color w:val="000000"/>
        </w:rPr>
      </w:pPr>
      <w:r>
        <w:rPr>
          <w:color w:val="000000"/>
        </w:rPr>
        <w:t>5.3.1. нарушение условий использования Н</w:t>
      </w:r>
      <w:r w:rsidRPr="00D22C86">
        <w:rPr>
          <w:color w:val="000000"/>
        </w:rPr>
        <w:t xml:space="preserve">едвижимого имущества в целом или его части не в соответствии с </w:t>
      </w:r>
      <w:r>
        <w:rPr>
          <w:color w:val="000000"/>
        </w:rPr>
        <w:t>Д</w:t>
      </w:r>
      <w:r w:rsidRPr="00D22C86">
        <w:rPr>
          <w:color w:val="000000"/>
        </w:rPr>
        <w:t>оговором;</w:t>
      </w:r>
    </w:p>
    <w:p w:rsidR="00732177" w:rsidRDefault="00732177" w:rsidP="00732177">
      <w:pPr>
        <w:ind w:firstLine="567"/>
        <w:jc w:val="both"/>
        <w:rPr>
          <w:color w:val="000000"/>
        </w:rPr>
      </w:pPr>
      <w:r>
        <w:rPr>
          <w:color w:val="000000"/>
        </w:rPr>
        <w:t xml:space="preserve">5.3.2. если </w:t>
      </w:r>
      <w:r>
        <w:t>Ссудополучатель</w:t>
      </w:r>
      <w:r w:rsidRPr="00D22C86">
        <w:rPr>
          <w:color w:val="000000"/>
        </w:rPr>
        <w:t xml:space="preserve"> умышленно или  по неосторожности ухудшает (разрушает, повреждает) </w:t>
      </w:r>
      <w:r>
        <w:rPr>
          <w:color w:val="000000"/>
        </w:rPr>
        <w:t>Н</w:t>
      </w:r>
      <w:r w:rsidRPr="00D22C86">
        <w:rPr>
          <w:color w:val="000000"/>
        </w:rPr>
        <w:t>едвижимое имущество;</w:t>
      </w:r>
    </w:p>
    <w:p w:rsidR="00732177" w:rsidRDefault="00732177" w:rsidP="00732177">
      <w:pPr>
        <w:ind w:firstLine="567"/>
        <w:jc w:val="both"/>
        <w:rPr>
          <w:color w:val="000000"/>
        </w:rPr>
      </w:pPr>
      <w:r w:rsidRPr="00D22C86">
        <w:rPr>
          <w:color w:val="000000"/>
        </w:rPr>
        <w:t>5.3.</w:t>
      </w:r>
      <w:r>
        <w:rPr>
          <w:color w:val="000000"/>
        </w:rPr>
        <w:t>3.</w:t>
      </w:r>
      <w:r w:rsidRPr="00D22C86">
        <w:rPr>
          <w:color w:val="000000"/>
        </w:rPr>
        <w:t xml:space="preserve"> если </w:t>
      </w:r>
      <w:r>
        <w:t>Ссудополучатель</w:t>
      </w:r>
      <w:r w:rsidRPr="00D22C86">
        <w:rPr>
          <w:color w:val="000000"/>
        </w:rPr>
        <w:t xml:space="preserve"> неоднократно нарушил условия </w:t>
      </w:r>
      <w:r>
        <w:rPr>
          <w:color w:val="000000"/>
        </w:rPr>
        <w:t>Д</w:t>
      </w:r>
      <w:r w:rsidRPr="00D22C86">
        <w:rPr>
          <w:color w:val="000000"/>
        </w:rPr>
        <w:t>оговора;</w:t>
      </w:r>
    </w:p>
    <w:p w:rsidR="00732177" w:rsidRDefault="00732177" w:rsidP="00732177">
      <w:pPr>
        <w:ind w:firstLine="567"/>
        <w:jc w:val="both"/>
        <w:rPr>
          <w:color w:val="000000"/>
        </w:rPr>
      </w:pPr>
      <w:r>
        <w:rPr>
          <w:color w:val="000000"/>
        </w:rPr>
        <w:t>5.4. Реорганизация Ссудодателя, а также перемена собственника Недвижимого имущества не является основанием для изменения условий или расторжения Договора.</w:t>
      </w:r>
    </w:p>
    <w:p w:rsidR="00732177" w:rsidRDefault="00732177" w:rsidP="00732177">
      <w:pPr>
        <w:ind w:firstLine="567"/>
        <w:jc w:val="both"/>
        <w:rPr>
          <w:color w:val="000000"/>
        </w:rPr>
      </w:pPr>
      <w:r w:rsidRPr="00D22C86">
        <w:rPr>
          <w:color w:val="000000"/>
        </w:rPr>
        <w:t>5.</w:t>
      </w:r>
      <w:r>
        <w:rPr>
          <w:color w:val="000000"/>
        </w:rPr>
        <w:t>5</w:t>
      </w:r>
      <w:r w:rsidRPr="00D22C86">
        <w:rPr>
          <w:color w:val="000000"/>
        </w:rPr>
        <w:t xml:space="preserve">. В случае ликвидации </w:t>
      </w:r>
      <w:r>
        <w:rPr>
          <w:color w:val="000000"/>
        </w:rPr>
        <w:t xml:space="preserve">или реорганизации </w:t>
      </w:r>
      <w:r>
        <w:t>Ссудополучателя</w:t>
      </w:r>
      <w:r>
        <w:rPr>
          <w:color w:val="000000"/>
        </w:rPr>
        <w:t xml:space="preserve"> Д</w:t>
      </w:r>
      <w:r w:rsidRPr="00D22C86">
        <w:rPr>
          <w:color w:val="000000"/>
        </w:rPr>
        <w:t>оговор считается прекратившим свое действие.</w:t>
      </w:r>
    </w:p>
    <w:p w:rsidR="00732177" w:rsidRPr="00D22C86" w:rsidRDefault="00732177" w:rsidP="00732177">
      <w:pPr>
        <w:ind w:firstLine="567"/>
        <w:jc w:val="both"/>
        <w:rPr>
          <w:color w:val="000000"/>
        </w:rPr>
      </w:pPr>
    </w:p>
    <w:p w:rsidR="00732177" w:rsidRDefault="00732177" w:rsidP="00732177">
      <w:pPr>
        <w:jc w:val="center"/>
        <w:rPr>
          <w:b/>
        </w:rPr>
      </w:pPr>
      <w:r w:rsidRPr="00D22C86">
        <w:rPr>
          <w:b/>
        </w:rPr>
        <w:t>6. ПРОЧИЕ УСЛОВИЯ</w:t>
      </w:r>
    </w:p>
    <w:p w:rsidR="00732177" w:rsidRPr="00D22C86" w:rsidRDefault="00732177" w:rsidP="00732177">
      <w:pPr>
        <w:jc w:val="center"/>
        <w:rPr>
          <w:b/>
        </w:rPr>
      </w:pPr>
    </w:p>
    <w:p w:rsidR="00732177" w:rsidRDefault="00732177" w:rsidP="00732177">
      <w:pPr>
        <w:ind w:firstLine="567"/>
        <w:jc w:val="both"/>
        <w:rPr>
          <w:color w:val="000000"/>
        </w:rPr>
      </w:pPr>
      <w:r w:rsidRPr="00D22C86">
        <w:rPr>
          <w:color w:val="000000"/>
        </w:rPr>
        <w:t xml:space="preserve">6.1. Споры по </w:t>
      </w:r>
      <w:r>
        <w:rPr>
          <w:color w:val="000000"/>
        </w:rPr>
        <w:t>Д</w:t>
      </w:r>
      <w:r w:rsidRPr="00D22C86">
        <w:rPr>
          <w:color w:val="000000"/>
        </w:rPr>
        <w:t>оговору рассматриваются в Арбитражном суде</w:t>
      </w:r>
      <w:r>
        <w:rPr>
          <w:color w:val="000000"/>
        </w:rPr>
        <w:t xml:space="preserve"> Ростовской области</w:t>
      </w:r>
      <w:r w:rsidRPr="00D22C86">
        <w:rPr>
          <w:color w:val="000000"/>
        </w:rPr>
        <w:t>.</w:t>
      </w:r>
    </w:p>
    <w:p w:rsidR="00732177" w:rsidRPr="00F84F5F" w:rsidRDefault="00732177" w:rsidP="00732177">
      <w:pPr>
        <w:ind w:firstLine="567"/>
        <w:jc w:val="both"/>
        <w:rPr>
          <w:color w:val="000000"/>
        </w:rPr>
      </w:pPr>
      <w:r w:rsidRPr="00D22C86">
        <w:rPr>
          <w:color w:val="000000"/>
        </w:rPr>
        <w:t>6.2.</w:t>
      </w:r>
      <w:r>
        <w:rPr>
          <w:color w:val="000000"/>
        </w:rPr>
        <w:t xml:space="preserve"> </w:t>
      </w:r>
      <w:r w:rsidRPr="00D22C86">
        <w:rPr>
          <w:color w:val="000000"/>
        </w:rPr>
        <w:t>Взаимоотношения сторон, не</w:t>
      </w:r>
      <w:r>
        <w:rPr>
          <w:color w:val="000000"/>
        </w:rPr>
        <w:t xml:space="preserve"> урегулированные Д</w:t>
      </w:r>
      <w:r w:rsidRPr="00D22C86">
        <w:rPr>
          <w:color w:val="000000"/>
        </w:rPr>
        <w:t xml:space="preserve">оговором, регламентируются </w:t>
      </w:r>
      <w:r w:rsidRPr="00F84F5F">
        <w:rPr>
          <w:color w:val="000000"/>
        </w:rPr>
        <w:t>действующим законодательством РФ.</w:t>
      </w:r>
    </w:p>
    <w:p w:rsidR="00732177" w:rsidRDefault="00732177" w:rsidP="00732177">
      <w:pPr>
        <w:ind w:firstLine="567"/>
        <w:jc w:val="both"/>
      </w:pPr>
      <w:r w:rsidRPr="00F84F5F">
        <w:rPr>
          <w:color w:val="000000"/>
        </w:rPr>
        <w:t>6.3. Р</w:t>
      </w:r>
      <w:r w:rsidRPr="00F84F5F">
        <w:t xml:space="preserve">уководствуясь п.2 ст. 425 Гражданского кодекса Российской Федерации условия Договора применяются к отношениям Сторон, возникшим с </w:t>
      </w:r>
      <w:r>
        <w:t>___________20</w:t>
      </w:r>
      <w:r w:rsidR="002A5DA5">
        <w:t>22</w:t>
      </w:r>
      <w:r>
        <w:t xml:space="preserve"> года</w:t>
      </w:r>
      <w:r w:rsidRPr="00F84F5F">
        <w:t xml:space="preserve">. </w:t>
      </w:r>
    </w:p>
    <w:p w:rsidR="00732177" w:rsidRPr="00F84F5F" w:rsidRDefault="00732177" w:rsidP="00732177">
      <w:pPr>
        <w:ind w:firstLine="567"/>
        <w:jc w:val="both"/>
      </w:pPr>
      <w:r w:rsidRPr="00F84F5F">
        <w:t xml:space="preserve">Договор составлен в </w:t>
      </w:r>
      <w:r>
        <w:t>2</w:t>
      </w:r>
      <w:r w:rsidRPr="00F84F5F">
        <w:t>-х  экземплярах, имеющих равную юридическую силу</w:t>
      </w:r>
      <w:r>
        <w:t>,</w:t>
      </w:r>
      <w:r w:rsidRPr="00F84F5F">
        <w:t xml:space="preserve"> </w:t>
      </w:r>
      <w:r w:rsidRPr="00386AB9">
        <w:t xml:space="preserve">1 экземпляр из которых находятся у </w:t>
      </w:r>
      <w:r>
        <w:t>Ссудодателя и</w:t>
      </w:r>
      <w:r w:rsidRPr="00386AB9">
        <w:t xml:space="preserve"> 1 экземпляр – у </w:t>
      </w:r>
      <w:r>
        <w:t>Ссудополучателя</w:t>
      </w:r>
      <w:r w:rsidRPr="00547E29">
        <w:t>.</w:t>
      </w:r>
    </w:p>
    <w:p w:rsidR="00732177" w:rsidRPr="00335806" w:rsidRDefault="00732177" w:rsidP="00732177">
      <w:pPr>
        <w:jc w:val="both"/>
        <w:rPr>
          <w:sz w:val="22"/>
          <w:szCs w:val="22"/>
        </w:rPr>
      </w:pPr>
      <w:r>
        <w:t xml:space="preserve">         </w:t>
      </w:r>
      <w:r w:rsidRPr="00335806">
        <w:rPr>
          <w:sz w:val="22"/>
          <w:szCs w:val="22"/>
        </w:rPr>
        <w:t xml:space="preserve">6.4. Ссудополучатель не вправе предоставлять Недвижимое </w:t>
      </w:r>
      <w:proofErr w:type="gramStart"/>
      <w:r w:rsidRPr="00335806">
        <w:rPr>
          <w:sz w:val="22"/>
          <w:szCs w:val="22"/>
        </w:rPr>
        <w:t>имущество</w:t>
      </w:r>
      <w:proofErr w:type="gramEnd"/>
      <w:r w:rsidRPr="00335806">
        <w:rPr>
          <w:sz w:val="22"/>
          <w:szCs w:val="22"/>
        </w:rPr>
        <w:t xml:space="preserve"> как в целом, так и частично в аренду, в безвозмездное пользование иным лицам, передавать свои права и обязанности по настоящему договору третьим лицам, отдавать имущество в залог.</w:t>
      </w:r>
    </w:p>
    <w:p w:rsidR="00732177" w:rsidRDefault="00732177" w:rsidP="00732177">
      <w:pPr>
        <w:ind w:firstLine="567"/>
        <w:jc w:val="both"/>
      </w:pPr>
      <w:r w:rsidRPr="00732AB1">
        <w:t>6.</w:t>
      </w:r>
      <w:r>
        <w:t>5</w:t>
      </w:r>
      <w:r w:rsidRPr="00732AB1">
        <w:t>. При изменении реквизитов стороны обязаны уведомить друг друга в письменном виде заказными отправлениями.</w:t>
      </w:r>
    </w:p>
    <w:p w:rsidR="00732177" w:rsidRDefault="00732177" w:rsidP="00732177">
      <w:pPr>
        <w:ind w:firstLine="567"/>
        <w:jc w:val="both"/>
        <w:rPr>
          <w:color w:val="000000"/>
        </w:rPr>
      </w:pPr>
    </w:p>
    <w:p w:rsidR="00732177" w:rsidRPr="00D22C86" w:rsidRDefault="00732177" w:rsidP="00732177">
      <w:pPr>
        <w:ind w:firstLine="705"/>
        <w:jc w:val="both"/>
      </w:pPr>
      <w:r w:rsidRPr="00D22C86">
        <w:t xml:space="preserve"> </w:t>
      </w:r>
      <w:r w:rsidRPr="00D22C86">
        <w:rPr>
          <w:b/>
        </w:rPr>
        <w:t>7. ПРИЛОЖЕНИЯ, ЯВЛЯЮЩИЕСЯ НЕОТЪЕМЛЕМОЙ ЧАСТЬЮ</w:t>
      </w:r>
    </w:p>
    <w:p w:rsidR="00732177" w:rsidRPr="00D22C86" w:rsidRDefault="00732177" w:rsidP="00732177">
      <w:pPr>
        <w:jc w:val="center"/>
        <w:rPr>
          <w:b/>
        </w:rPr>
      </w:pPr>
      <w:r w:rsidRPr="00D22C86">
        <w:rPr>
          <w:b/>
        </w:rPr>
        <w:t>НАСТОЯЩЕГО ДОГОВОРА</w:t>
      </w:r>
      <w:r w:rsidRPr="00D22C86">
        <w:t xml:space="preserve"> </w:t>
      </w:r>
      <w:r w:rsidRPr="00D22C86">
        <w:rPr>
          <w:color w:val="000000"/>
        </w:rPr>
        <w:t xml:space="preserve"> </w:t>
      </w:r>
    </w:p>
    <w:p w:rsidR="00732177" w:rsidRDefault="00732177" w:rsidP="00732177">
      <w:pPr>
        <w:ind w:firstLine="567"/>
        <w:jc w:val="both"/>
        <w:rPr>
          <w:color w:val="000000"/>
        </w:rPr>
      </w:pPr>
      <w:r w:rsidRPr="00D22C86">
        <w:rPr>
          <w:color w:val="000000"/>
        </w:rPr>
        <w:t>7.</w:t>
      </w:r>
      <w:r>
        <w:rPr>
          <w:color w:val="000000"/>
        </w:rPr>
        <w:t>1</w:t>
      </w:r>
      <w:r w:rsidRPr="00D22C86">
        <w:rPr>
          <w:color w:val="000000"/>
        </w:rPr>
        <w:t>. Акт приема передачи.</w:t>
      </w:r>
    </w:p>
    <w:p w:rsidR="00732177" w:rsidRDefault="00732177" w:rsidP="00732177">
      <w:pPr>
        <w:ind w:left="705"/>
        <w:jc w:val="center"/>
        <w:rPr>
          <w:b/>
        </w:rPr>
      </w:pPr>
    </w:p>
    <w:p w:rsidR="00732177" w:rsidRPr="00DD446F" w:rsidRDefault="00732177" w:rsidP="00732177">
      <w:pPr>
        <w:ind w:left="705"/>
        <w:jc w:val="center"/>
        <w:rPr>
          <w:b/>
        </w:rPr>
      </w:pPr>
      <w:r w:rsidRPr="00DD446F">
        <w:rPr>
          <w:b/>
        </w:rPr>
        <w:t>8. ЮРИДИЧЕСКИЕ АДРЕСА СТОРОН</w:t>
      </w:r>
    </w:p>
    <w:p w:rsidR="00732177" w:rsidRPr="00DD446F" w:rsidRDefault="00732177" w:rsidP="00732177">
      <w:pPr>
        <w:ind w:left="705"/>
        <w:jc w:val="center"/>
        <w:rPr>
          <w:b/>
        </w:rPr>
      </w:pPr>
    </w:p>
    <w:tbl>
      <w:tblPr>
        <w:tblW w:w="0" w:type="auto"/>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ook w:val="04A0"/>
      </w:tblPr>
      <w:tblGrid>
        <w:gridCol w:w="4503"/>
        <w:gridCol w:w="5067"/>
      </w:tblGrid>
      <w:tr w:rsidR="00732177" w:rsidRPr="00083955" w:rsidTr="00732177">
        <w:tc>
          <w:tcPr>
            <w:tcW w:w="4503" w:type="dxa"/>
          </w:tcPr>
          <w:p w:rsidR="00732177" w:rsidRPr="00DD446F" w:rsidRDefault="002A5DA5" w:rsidP="00732177">
            <w:pPr>
              <w:pStyle w:val="31"/>
              <w:ind w:left="720" w:firstLine="0"/>
              <w:jc w:val="left"/>
              <w:rPr>
                <w:rFonts w:ascii="Times New Roman" w:hAnsi="Times New Roman" w:cs="Times New Roman"/>
                <w:b/>
                <w:szCs w:val="22"/>
              </w:rPr>
            </w:pPr>
            <w:r>
              <w:rPr>
                <w:rFonts w:ascii="Times New Roman" w:hAnsi="Times New Roman" w:cs="Times New Roman"/>
                <w:b/>
                <w:sz w:val="22"/>
                <w:szCs w:val="22"/>
              </w:rPr>
              <w:t>Ссудодатель</w:t>
            </w:r>
            <w:r w:rsidR="00732177" w:rsidRPr="00DD446F">
              <w:rPr>
                <w:rFonts w:ascii="Times New Roman" w:hAnsi="Times New Roman" w:cs="Times New Roman"/>
                <w:b/>
                <w:sz w:val="22"/>
                <w:szCs w:val="22"/>
              </w:rPr>
              <w:t>:</w:t>
            </w:r>
          </w:p>
          <w:p w:rsidR="00732177" w:rsidRPr="00DD446F" w:rsidRDefault="00732177" w:rsidP="00732177">
            <w:pPr>
              <w:pStyle w:val="31"/>
              <w:ind w:left="720" w:firstLine="0"/>
              <w:jc w:val="left"/>
              <w:rPr>
                <w:rFonts w:ascii="Times New Roman" w:hAnsi="Times New Roman" w:cs="Times New Roman"/>
                <w:b/>
                <w:sz w:val="16"/>
                <w:szCs w:val="16"/>
              </w:rPr>
            </w:pPr>
          </w:p>
          <w:p w:rsidR="00732177" w:rsidRPr="00DD446F" w:rsidRDefault="00732177" w:rsidP="00732177">
            <w:pPr>
              <w:pStyle w:val="31"/>
              <w:ind w:left="0" w:firstLine="0"/>
              <w:jc w:val="left"/>
              <w:rPr>
                <w:rFonts w:ascii="Times New Roman" w:hAnsi="Times New Roman" w:cs="Times New Roman"/>
                <w:b/>
                <w:szCs w:val="22"/>
              </w:rPr>
            </w:pPr>
            <w:r>
              <w:rPr>
                <w:rFonts w:ascii="Times New Roman" w:hAnsi="Times New Roman" w:cs="Times New Roman"/>
                <w:b/>
                <w:sz w:val="22"/>
                <w:szCs w:val="22"/>
              </w:rPr>
              <w:t xml:space="preserve">Муниципальное образование «Красносулинский район», представитель </w:t>
            </w:r>
            <w:r w:rsidRPr="00DD446F">
              <w:rPr>
                <w:rFonts w:ascii="Times New Roman" w:hAnsi="Times New Roman" w:cs="Times New Roman"/>
                <w:b/>
                <w:sz w:val="22"/>
                <w:szCs w:val="22"/>
              </w:rPr>
              <w:t>УЗИО и МЗ Красносулинского района</w:t>
            </w:r>
          </w:p>
          <w:p w:rsidR="00732177" w:rsidRPr="00083955" w:rsidRDefault="00732177" w:rsidP="00732177">
            <w:pPr>
              <w:pStyle w:val="af"/>
              <w:rPr>
                <w:sz w:val="22"/>
                <w:szCs w:val="22"/>
              </w:rPr>
            </w:pPr>
            <w:r w:rsidRPr="00083955">
              <w:rPr>
                <w:sz w:val="22"/>
                <w:szCs w:val="22"/>
              </w:rPr>
              <w:t>346350, г. Красный Сулин, ул. Ленина, 7а</w:t>
            </w:r>
          </w:p>
          <w:p w:rsidR="00732177" w:rsidRPr="00083955" w:rsidRDefault="00732177" w:rsidP="00732177">
            <w:pPr>
              <w:pStyle w:val="af"/>
              <w:rPr>
                <w:sz w:val="22"/>
                <w:szCs w:val="22"/>
              </w:rPr>
            </w:pPr>
            <w:r w:rsidRPr="00083955">
              <w:rPr>
                <w:sz w:val="22"/>
                <w:szCs w:val="22"/>
              </w:rPr>
              <w:t>ОГРН 1026102157817, ОКПО 24211078</w:t>
            </w:r>
          </w:p>
          <w:p w:rsidR="00732177" w:rsidRPr="00083955" w:rsidRDefault="00732177" w:rsidP="00732177">
            <w:pPr>
              <w:pStyle w:val="af"/>
              <w:rPr>
                <w:sz w:val="22"/>
                <w:szCs w:val="22"/>
              </w:rPr>
            </w:pPr>
            <w:r w:rsidRPr="00083955">
              <w:rPr>
                <w:sz w:val="22"/>
                <w:szCs w:val="22"/>
              </w:rPr>
              <w:t>ИНН/КПП 6148004336/614801001</w:t>
            </w:r>
          </w:p>
          <w:p w:rsidR="00732177" w:rsidRPr="00083955" w:rsidRDefault="00732177" w:rsidP="00732177">
            <w:pPr>
              <w:pStyle w:val="af"/>
              <w:rPr>
                <w:sz w:val="22"/>
                <w:szCs w:val="22"/>
              </w:rPr>
            </w:pPr>
            <w:proofErr w:type="gramStart"/>
            <w:r w:rsidRPr="00083955">
              <w:rPr>
                <w:sz w:val="22"/>
                <w:szCs w:val="22"/>
              </w:rPr>
              <w:t>л</w:t>
            </w:r>
            <w:proofErr w:type="gramEnd"/>
            <w:r w:rsidRPr="00083955">
              <w:rPr>
                <w:sz w:val="22"/>
                <w:szCs w:val="22"/>
              </w:rPr>
              <w:t>/счет 03583145200</w:t>
            </w:r>
          </w:p>
          <w:p w:rsidR="00732177" w:rsidRPr="00083955" w:rsidRDefault="00732177" w:rsidP="00732177">
            <w:pPr>
              <w:pStyle w:val="af"/>
              <w:rPr>
                <w:sz w:val="22"/>
                <w:szCs w:val="22"/>
              </w:rPr>
            </w:pPr>
            <w:proofErr w:type="spellStart"/>
            <w:proofErr w:type="gramStart"/>
            <w:r w:rsidRPr="00083955">
              <w:rPr>
                <w:sz w:val="22"/>
                <w:szCs w:val="22"/>
              </w:rPr>
              <w:t>р</w:t>
            </w:r>
            <w:proofErr w:type="spellEnd"/>
            <w:proofErr w:type="gramEnd"/>
            <w:r w:rsidRPr="00083955">
              <w:rPr>
                <w:sz w:val="22"/>
                <w:szCs w:val="22"/>
              </w:rPr>
              <w:t>/счет 40204810700000000651</w:t>
            </w:r>
          </w:p>
          <w:p w:rsidR="00732177" w:rsidRPr="00083955" w:rsidRDefault="00732177" w:rsidP="00732177">
            <w:pPr>
              <w:pStyle w:val="af"/>
              <w:rPr>
                <w:sz w:val="22"/>
                <w:szCs w:val="22"/>
              </w:rPr>
            </w:pPr>
            <w:r w:rsidRPr="00083955">
              <w:rPr>
                <w:sz w:val="22"/>
                <w:szCs w:val="22"/>
              </w:rPr>
              <w:t>Отделение Ростов-на-Дону</w:t>
            </w:r>
          </w:p>
          <w:p w:rsidR="00732177" w:rsidRPr="00083955" w:rsidRDefault="00732177" w:rsidP="00732177">
            <w:pPr>
              <w:pStyle w:val="af"/>
              <w:rPr>
                <w:sz w:val="22"/>
                <w:szCs w:val="22"/>
              </w:rPr>
            </w:pPr>
            <w:r w:rsidRPr="00083955">
              <w:rPr>
                <w:sz w:val="22"/>
                <w:szCs w:val="22"/>
              </w:rPr>
              <w:t>Корсчет нет</w:t>
            </w:r>
          </w:p>
          <w:p w:rsidR="00732177" w:rsidRPr="00083955" w:rsidRDefault="00732177" w:rsidP="00732177">
            <w:pPr>
              <w:pStyle w:val="af"/>
              <w:rPr>
                <w:sz w:val="22"/>
                <w:szCs w:val="22"/>
              </w:rPr>
            </w:pPr>
            <w:r w:rsidRPr="00083955">
              <w:rPr>
                <w:sz w:val="22"/>
                <w:szCs w:val="22"/>
              </w:rPr>
              <w:t>БИК 046015001</w:t>
            </w:r>
          </w:p>
          <w:p w:rsidR="002A5DA5" w:rsidRPr="006072AA" w:rsidRDefault="00732177" w:rsidP="002A5DA5">
            <w:pPr>
              <w:tabs>
                <w:tab w:val="left" w:pos="675"/>
                <w:tab w:val="center" w:pos="2106"/>
                <w:tab w:val="left" w:pos="2865"/>
              </w:tabs>
              <w:jc w:val="both"/>
            </w:pPr>
            <w:r w:rsidRPr="00083955">
              <w:rPr>
                <w:sz w:val="22"/>
                <w:szCs w:val="22"/>
                <w:lang w:val="en-US"/>
              </w:rPr>
              <w:t>E</w:t>
            </w:r>
            <w:r w:rsidRPr="006072AA">
              <w:rPr>
                <w:sz w:val="22"/>
                <w:szCs w:val="22"/>
              </w:rPr>
              <w:t>-</w:t>
            </w:r>
            <w:r w:rsidRPr="00083955">
              <w:rPr>
                <w:sz w:val="22"/>
                <w:szCs w:val="22"/>
                <w:lang w:val="en-US"/>
              </w:rPr>
              <w:t>mail</w:t>
            </w:r>
            <w:r w:rsidRPr="006072AA">
              <w:rPr>
                <w:sz w:val="22"/>
                <w:szCs w:val="22"/>
              </w:rPr>
              <w:t xml:space="preserve">: </w:t>
            </w:r>
            <w:proofErr w:type="spellStart"/>
            <w:r w:rsidR="002A5DA5" w:rsidRPr="00D4225E">
              <w:rPr>
                <w:lang w:val="en-US"/>
              </w:rPr>
              <w:t>uzioimzks</w:t>
            </w:r>
            <w:proofErr w:type="spellEnd"/>
            <w:r w:rsidR="002A5DA5" w:rsidRPr="006072AA">
              <w:t>@</w:t>
            </w:r>
            <w:proofErr w:type="spellStart"/>
            <w:r w:rsidR="002A5DA5" w:rsidRPr="00D4225E">
              <w:rPr>
                <w:lang w:val="en-US"/>
              </w:rPr>
              <w:t>yandex</w:t>
            </w:r>
            <w:proofErr w:type="spellEnd"/>
            <w:r w:rsidR="002A5DA5" w:rsidRPr="006072AA">
              <w:t>.</w:t>
            </w:r>
            <w:proofErr w:type="spellStart"/>
            <w:r w:rsidR="002A5DA5" w:rsidRPr="00D4225E">
              <w:rPr>
                <w:lang w:val="en-US"/>
              </w:rPr>
              <w:t>ru</w:t>
            </w:r>
            <w:proofErr w:type="spellEnd"/>
          </w:p>
          <w:p w:rsidR="00732177" w:rsidRPr="002A5DA5" w:rsidRDefault="00732177" w:rsidP="00732177">
            <w:pPr>
              <w:pStyle w:val="af"/>
              <w:rPr>
                <w:sz w:val="22"/>
                <w:szCs w:val="22"/>
                <w:lang w:val="en-US"/>
              </w:rPr>
            </w:pPr>
            <w:r w:rsidRPr="00083955">
              <w:rPr>
                <w:sz w:val="22"/>
                <w:szCs w:val="22"/>
              </w:rPr>
              <w:t>тел</w:t>
            </w:r>
            <w:r w:rsidRPr="002A5DA5">
              <w:rPr>
                <w:sz w:val="22"/>
                <w:szCs w:val="22"/>
                <w:lang w:val="en-US"/>
              </w:rPr>
              <w:t>.: 5-23-06, 5-24-37</w:t>
            </w:r>
          </w:p>
          <w:p w:rsidR="00732177" w:rsidRPr="002A5DA5" w:rsidRDefault="00732177" w:rsidP="00732177">
            <w:pPr>
              <w:pStyle w:val="31"/>
              <w:ind w:left="0" w:firstLine="0"/>
              <w:jc w:val="left"/>
              <w:rPr>
                <w:rFonts w:ascii="Times New Roman" w:hAnsi="Times New Roman" w:cs="Times New Roman"/>
                <w:szCs w:val="22"/>
                <w:lang w:val="en-US"/>
              </w:rPr>
            </w:pPr>
          </w:p>
        </w:tc>
        <w:tc>
          <w:tcPr>
            <w:tcW w:w="5067" w:type="dxa"/>
          </w:tcPr>
          <w:p w:rsidR="00732177" w:rsidRPr="002F55D5" w:rsidRDefault="002A5DA5" w:rsidP="00732177">
            <w:pPr>
              <w:pStyle w:val="af"/>
              <w:rPr>
                <w:b/>
                <w:sz w:val="22"/>
                <w:szCs w:val="22"/>
              </w:rPr>
            </w:pPr>
            <w:r>
              <w:rPr>
                <w:b/>
                <w:sz w:val="22"/>
                <w:szCs w:val="22"/>
              </w:rPr>
              <w:t>Ссудополучатель</w:t>
            </w:r>
            <w:r w:rsidR="00732177" w:rsidRPr="002F55D5">
              <w:rPr>
                <w:b/>
                <w:sz w:val="22"/>
                <w:szCs w:val="22"/>
              </w:rPr>
              <w:t>:</w:t>
            </w:r>
          </w:p>
          <w:p w:rsidR="00732177" w:rsidRPr="002F55D5" w:rsidRDefault="00732177" w:rsidP="00732177">
            <w:pPr>
              <w:pStyle w:val="af"/>
              <w:rPr>
                <w:sz w:val="16"/>
                <w:szCs w:val="16"/>
              </w:rPr>
            </w:pPr>
          </w:p>
          <w:p w:rsidR="00732177" w:rsidRDefault="00732177" w:rsidP="00732177">
            <w:pPr>
              <w:pStyle w:val="af"/>
              <w:rPr>
                <w:b/>
                <w:sz w:val="22"/>
                <w:szCs w:val="22"/>
              </w:rPr>
            </w:pPr>
            <w:r w:rsidRPr="005F693A">
              <w:rPr>
                <w:b/>
                <w:sz w:val="22"/>
                <w:szCs w:val="22"/>
              </w:rPr>
              <w:t>Социально ориентированная некоммерческая организация «</w:t>
            </w:r>
            <w:r>
              <w:rPr>
                <w:b/>
                <w:sz w:val="22"/>
                <w:szCs w:val="22"/>
              </w:rPr>
              <w:t>____</w:t>
            </w:r>
            <w:r w:rsidR="00A079F8">
              <w:rPr>
                <w:b/>
                <w:sz w:val="22"/>
                <w:szCs w:val="22"/>
              </w:rPr>
              <w:t>_______________</w:t>
            </w:r>
            <w:r>
              <w:rPr>
                <w:b/>
                <w:sz w:val="22"/>
                <w:szCs w:val="22"/>
              </w:rPr>
              <w:t>_____</w:t>
            </w:r>
          </w:p>
          <w:p w:rsidR="00732177" w:rsidRDefault="00732177" w:rsidP="00732177">
            <w:pPr>
              <w:pStyle w:val="af"/>
              <w:rPr>
                <w:color w:val="333333"/>
                <w:sz w:val="26"/>
                <w:szCs w:val="26"/>
              </w:rPr>
            </w:pPr>
            <w:r>
              <w:rPr>
                <w:b/>
                <w:sz w:val="22"/>
                <w:szCs w:val="22"/>
              </w:rPr>
              <w:t>_____________________________________</w:t>
            </w:r>
            <w:r w:rsidRPr="005F693A">
              <w:rPr>
                <w:b/>
                <w:sz w:val="22"/>
                <w:szCs w:val="22"/>
              </w:rPr>
              <w:t>»</w:t>
            </w:r>
            <w:r>
              <w:rPr>
                <w:color w:val="333333"/>
                <w:sz w:val="26"/>
                <w:szCs w:val="26"/>
              </w:rPr>
              <w:t xml:space="preserve"> </w:t>
            </w:r>
          </w:p>
          <w:p w:rsidR="00732177" w:rsidRDefault="00732177" w:rsidP="00732177">
            <w:r>
              <w:rPr>
                <w:sz w:val="22"/>
                <w:szCs w:val="22"/>
              </w:rPr>
              <w:t>Адрес</w:t>
            </w:r>
          </w:p>
          <w:p w:rsidR="00732177" w:rsidRPr="00773BC3" w:rsidRDefault="00732177" w:rsidP="00732177">
            <w:r w:rsidRPr="00773BC3">
              <w:rPr>
                <w:sz w:val="22"/>
                <w:szCs w:val="22"/>
              </w:rPr>
              <w:t>ИНН/ КПП</w:t>
            </w:r>
            <w:r>
              <w:rPr>
                <w:sz w:val="22"/>
                <w:szCs w:val="22"/>
              </w:rPr>
              <w:t>___________/________________</w:t>
            </w:r>
            <w:r w:rsidRPr="00773BC3">
              <w:rPr>
                <w:sz w:val="22"/>
                <w:szCs w:val="22"/>
              </w:rPr>
              <w:t>,</w:t>
            </w:r>
          </w:p>
          <w:p w:rsidR="00732177" w:rsidRPr="00773BC3" w:rsidRDefault="00732177" w:rsidP="00732177">
            <w:r w:rsidRPr="00773BC3">
              <w:rPr>
                <w:sz w:val="22"/>
                <w:szCs w:val="22"/>
              </w:rPr>
              <w:t xml:space="preserve">ОГРН </w:t>
            </w:r>
            <w:r>
              <w:rPr>
                <w:sz w:val="22"/>
                <w:szCs w:val="22"/>
              </w:rPr>
              <w:t>_______________</w:t>
            </w:r>
            <w:r w:rsidRPr="00773BC3">
              <w:rPr>
                <w:sz w:val="22"/>
                <w:szCs w:val="22"/>
              </w:rPr>
              <w:t xml:space="preserve">, </w:t>
            </w:r>
            <w:r>
              <w:rPr>
                <w:sz w:val="22"/>
                <w:szCs w:val="22"/>
              </w:rPr>
              <w:t>_______________</w:t>
            </w:r>
          </w:p>
          <w:p w:rsidR="00732177" w:rsidRPr="00335806" w:rsidRDefault="00732177" w:rsidP="00732177">
            <w:pPr>
              <w:rPr>
                <w:color w:val="000000"/>
              </w:rPr>
            </w:pPr>
            <w:r w:rsidRPr="00835E33">
              <w:t>Тел</w:t>
            </w:r>
            <w:r w:rsidRPr="00335806">
              <w:rPr>
                <w:color w:val="000000"/>
              </w:rPr>
              <w:t xml:space="preserve">.  </w:t>
            </w:r>
            <w:hyperlink r:id="rId41" w:history="1">
              <w:r>
                <w:rPr>
                  <w:rStyle w:val="a6"/>
                  <w:color w:val="000000"/>
                </w:rPr>
                <w:t>______________________________</w:t>
              </w:r>
            </w:hyperlink>
          </w:p>
          <w:p w:rsidR="00732177" w:rsidRPr="00335806" w:rsidRDefault="00732177" w:rsidP="00732177">
            <w:pPr>
              <w:pStyle w:val="af"/>
              <w:rPr>
                <w:color w:val="000000"/>
                <w:sz w:val="22"/>
                <w:szCs w:val="22"/>
              </w:rPr>
            </w:pPr>
          </w:p>
          <w:p w:rsidR="00732177" w:rsidRPr="002F55D5" w:rsidRDefault="00732177" w:rsidP="00732177">
            <w:pPr>
              <w:pStyle w:val="af"/>
              <w:rPr>
                <w:sz w:val="22"/>
                <w:szCs w:val="22"/>
              </w:rPr>
            </w:pPr>
          </w:p>
        </w:tc>
      </w:tr>
    </w:tbl>
    <w:p w:rsidR="00732177" w:rsidRDefault="00732177" w:rsidP="00732177">
      <w:pPr>
        <w:jc w:val="center"/>
        <w:rPr>
          <w:b/>
        </w:rPr>
      </w:pPr>
      <w:r w:rsidRPr="00D22C86">
        <w:rPr>
          <w:b/>
        </w:rPr>
        <w:t>ПОДПИСИ СТОРОН</w:t>
      </w:r>
    </w:p>
    <w:p w:rsidR="00732177" w:rsidRPr="00D22C86" w:rsidRDefault="00732177" w:rsidP="00732177">
      <w:pPr>
        <w:jc w:val="center"/>
        <w:rPr>
          <w:b/>
        </w:rPr>
      </w:pPr>
    </w:p>
    <w:p w:rsidR="00732177" w:rsidRDefault="00732177" w:rsidP="00732177">
      <w:pPr>
        <w:rPr>
          <w:b/>
        </w:rPr>
      </w:pPr>
      <w:r>
        <w:rPr>
          <w:b/>
        </w:rPr>
        <w:t xml:space="preserve">         </w:t>
      </w:r>
      <w:r w:rsidRPr="00D22C86">
        <w:rPr>
          <w:b/>
        </w:rPr>
        <w:t xml:space="preserve"> От </w:t>
      </w:r>
      <w:r>
        <w:rPr>
          <w:b/>
        </w:rPr>
        <w:t>Ссу</w:t>
      </w:r>
      <w:r w:rsidRPr="00D22C86">
        <w:rPr>
          <w:b/>
        </w:rPr>
        <w:t>додателя</w:t>
      </w:r>
      <w:proofErr w:type="gramStart"/>
      <w:r w:rsidRPr="00D22C86">
        <w:rPr>
          <w:b/>
        </w:rPr>
        <w:t xml:space="preserve">                                                                 О</w:t>
      </w:r>
      <w:proofErr w:type="gramEnd"/>
      <w:r w:rsidRPr="00D22C86">
        <w:rPr>
          <w:b/>
        </w:rPr>
        <w:t xml:space="preserve">т </w:t>
      </w:r>
      <w:r>
        <w:rPr>
          <w:b/>
        </w:rPr>
        <w:t>Ссудополучателя</w:t>
      </w:r>
    </w:p>
    <w:p w:rsidR="00732177" w:rsidRPr="00D22C86" w:rsidRDefault="00732177" w:rsidP="00732177">
      <w:pPr>
        <w:rPr>
          <w:b/>
        </w:rPr>
      </w:pPr>
    </w:p>
    <w:tbl>
      <w:tblPr>
        <w:tblW w:w="0" w:type="auto"/>
        <w:tblLayout w:type="fixed"/>
        <w:tblLook w:val="0000"/>
      </w:tblPr>
      <w:tblGrid>
        <w:gridCol w:w="4503"/>
        <w:gridCol w:w="850"/>
        <w:gridCol w:w="4655"/>
      </w:tblGrid>
      <w:tr w:rsidR="00732177" w:rsidRPr="00D22C86" w:rsidTr="00732177">
        <w:tc>
          <w:tcPr>
            <w:tcW w:w="4503" w:type="dxa"/>
            <w:tcBorders>
              <w:bottom w:val="single" w:sz="4" w:space="0" w:color="000000"/>
            </w:tcBorders>
            <w:shd w:val="clear" w:color="auto" w:fill="auto"/>
          </w:tcPr>
          <w:p w:rsidR="00732177" w:rsidRDefault="00732177" w:rsidP="00732177">
            <w:pPr>
              <w:pStyle w:val="af"/>
            </w:pPr>
            <w:r w:rsidRPr="000E4B38">
              <w:t>Начальник УЗИО и МЗ</w:t>
            </w:r>
          </w:p>
          <w:p w:rsidR="00732177" w:rsidRPr="00D22C86" w:rsidRDefault="00732177" w:rsidP="00732177">
            <w:pPr>
              <w:pStyle w:val="af"/>
            </w:pPr>
            <w:r w:rsidRPr="000E4B38">
              <w:t>Красносулинского района</w:t>
            </w:r>
          </w:p>
        </w:tc>
        <w:tc>
          <w:tcPr>
            <w:tcW w:w="850" w:type="dxa"/>
            <w:shd w:val="clear" w:color="auto" w:fill="auto"/>
          </w:tcPr>
          <w:p w:rsidR="00732177" w:rsidRPr="00D22C86" w:rsidRDefault="00732177" w:rsidP="00732177">
            <w:pPr>
              <w:snapToGrid w:val="0"/>
              <w:rPr>
                <w:b/>
              </w:rPr>
            </w:pPr>
          </w:p>
        </w:tc>
        <w:tc>
          <w:tcPr>
            <w:tcW w:w="4655" w:type="dxa"/>
            <w:tcBorders>
              <w:bottom w:val="single" w:sz="4" w:space="0" w:color="000000"/>
            </w:tcBorders>
            <w:shd w:val="clear" w:color="auto" w:fill="auto"/>
          </w:tcPr>
          <w:p w:rsidR="00732177" w:rsidRDefault="00732177" w:rsidP="00732177">
            <w:pPr>
              <w:pStyle w:val="a9"/>
              <w:tabs>
                <w:tab w:val="right" w:leader="underscore" w:pos="284"/>
                <w:tab w:val="right" w:pos="426"/>
                <w:tab w:val="right" w:pos="709"/>
                <w:tab w:val="right" w:pos="9638"/>
              </w:tabs>
              <w:ind w:right="27"/>
              <w:rPr>
                <w:color w:val="000000"/>
                <w:sz w:val="26"/>
                <w:szCs w:val="26"/>
              </w:rPr>
            </w:pPr>
          </w:p>
          <w:p w:rsidR="00732177" w:rsidRPr="00BD3E82" w:rsidRDefault="00732177" w:rsidP="00732177">
            <w:pPr>
              <w:pStyle w:val="af"/>
            </w:pPr>
          </w:p>
        </w:tc>
      </w:tr>
    </w:tbl>
    <w:p w:rsidR="00732177" w:rsidRPr="00D22C86" w:rsidRDefault="00732177" w:rsidP="00732177">
      <w:pPr>
        <w:jc w:val="both"/>
        <w:rPr>
          <w:i/>
        </w:rPr>
      </w:pPr>
      <w:r w:rsidRPr="00D22C86">
        <w:rPr>
          <w:i/>
        </w:rPr>
        <w:t xml:space="preserve">                     (должность)                                                               (должность)                                                          </w:t>
      </w:r>
    </w:p>
    <w:p w:rsidR="00732177" w:rsidRPr="00D22C86" w:rsidRDefault="00732177" w:rsidP="00732177">
      <w:pPr>
        <w:jc w:val="both"/>
        <w:rPr>
          <w:i/>
        </w:rPr>
      </w:pPr>
    </w:p>
    <w:tbl>
      <w:tblPr>
        <w:tblW w:w="0" w:type="auto"/>
        <w:tblLayout w:type="fixed"/>
        <w:tblLook w:val="0000"/>
      </w:tblPr>
      <w:tblGrid>
        <w:gridCol w:w="4503"/>
        <w:gridCol w:w="850"/>
        <w:gridCol w:w="4655"/>
      </w:tblGrid>
      <w:tr w:rsidR="00732177" w:rsidRPr="00D22C86" w:rsidTr="00732177">
        <w:tc>
          <w:tcPr>
            <w:tcW w:w="4503" w:type="dxa"/>
            <w:tcBorders>
              <w:bottom w:val="single" w:sz="4" w:space="0" w:color="000000"/>
            </w:tcBorders>
            <w:shd w:val="clear" w:color="auto" w:fill="auto"/>
          </w:tcPr>
          <w:p w:rsidR="00732177" w:rsidRPr="00D22C86" w:rsidRDefault="00732177" w:rsidP="00595120">
            <w:pPr>
              <w:snapToGrid w:val="0"/>
              <w:jc w:val="right"/>
            </w:pPr>
            <w:r w:rsidRPr="00D22C86">
              <w:t xml:space="preserve"> </w:t>
            </w:r>
            <w:r w:rsidR="002A5DA5">
              <w:t>О</w:t>
            </w:r>
            <w:r>
              <w:t>.</w:t>
            </w:r>
            <w:r w:rsidR="002A5DA5">
              <w:t>А</w:t>
            </w:r>
            <w:r>
              <w:t>.</w:t>
            </w:r>
            <w:r w:rsidR="002A5DA5">
              <w:t xml:space="preserve"> </w:t>
            </w:r>
            <w:r w:rsidR="00595120">
              <w:t>М</w:t>
            </w:r>
            <w:r w:rsidR="002A5DA5">
              <w:t>инакова</w:t>
            </w:r>
            <w:r w:rsidRPr="00D22C86">
              <w:t xml:space="preserve">                                 </w:t>
            </w:r>
          </w:p>
        </w:tc>
        <w:tc>
          <w:tcPr>
            <w:tcW w:w="850" w:type="dxa"/>
            <w:shd w:val="clear" w:color="auto" w:fill="auto"/>
          </w:tcPr>
          <w:p w:rsidR="00732177" w:rsidRPr="00D22C86" w:rsidRDefault="00732177" w:rsidP="00732177">
            <w:pPr>
              <w:snapToGrid w:val="0"/>
              <w:jc w:val="both"/>
            </w:pPr>
          </w:p>
        </w:tc>
        <w:tc>
          <w:tcPr>
            <w:tcW w:w="4655" w:type="dxa"/>
            <w:tcBorders>
              <w:bottom w:val="single" w:sz="4" w:space="0" w:color="000000"/>
            </w:tcBorders>
            <w:shd w:val="clear" w:color="auto" w:fill="auto"/>
          </w:tcPr>
          <w:p w:rsidR="00732177" w:rsidRPr="00BD3E82" w:rsidRDefault="00732177" w:rsidP="00732177">
            <w:pPr>
              <w:snapToGrid w:val="0"/>
              <w:jc w:val="right"/>
            </w:pPr>
          </w:p>
        </w:tc>
      </w:tr>
      <w:tr w:rsidR="00732177" w:rsidRPr="00D22C86" w:rsidTr="00732177">
        <w:tc>
          <w:tcPr>
            <w:tcW w:w="4503" w:type="dxa"/>
            <w:tcBorders>
              <w:top w:val="single" w:sz="4" w:space="0" w:color="000000"/>
            </w:tcBorders>
            <w:shd w:val="clear" w:color="auto" w:fill="auto"/>
          </w:tcPr>
          <w:p w:rsidR="00732177" w:rsidRPr="00D22C86" w:rsidRDefault="00732177" w:rsidP="00732177">
            <w:pPr>
              <w:snapToGrid w:val="0"/>
              <w:jc w:val="center"/>
              <w:rPr>
                <w:i/>
              </w:rPr>
            </w:pPr>
            <w:r w:rsidRPr="00D22C86">
              <w:rPr>
                <w:i/>
              </w:rPr>
              <w:t>(подпись, ФИО)</w:t>
            </w:r>
          </w:p>
        </w:tc>
        <w:tc>
          <w:tcPr>
            <w:tcW w:w="850" w:type="dxa"/>
            <w:shd w:val="clear" w:color="auto" w:fill="auto"/>
          </w:tcPr>
          <w:p w:rsidR="00732177" w:rsidRPr="00D22C86" w:rsidRDefault="00732177" w:rsidP="00732177">
            <w:pPr>
              <w:snapToGrid w:val="0"/>
              <w:jc w:val="both"/>
              <w:rPr>
                <w:rFonts w:ascii="Arial" w:hAnsi="Arial"/>
                <w:b/>
              </w:rPr>
            </w:pPr>
          </w:p>
        </w:tc>
        <w:tc>
          <w:tcPr>
            <w:tcW w:w="4655" w:type="dxa"/>
            <w:tcBorders>
              <w:top w:val="single" w:sz="4" w:space="0" w:color="000000"/>
            </w:tcBorders>
            <w:shd w:val="clear" w:color="auto" w:fill="auto"/>
          </w:tcPr>
          <w:p w:rsidR="00732177" w:rsidRPr="00D22C86" w:rsidRDefault="00732177" w:rsidP="00732177">
            <w:pPr>
              <w:snapToGrid w:val="0"/>
              <w:jc w:val="center"/>
              <w:rPr>
                <w:i/>
              </w:rPr>
            </w:pPr>
            <w:r w:rsidRPr="00D22C86">
              <w:rPr>
                <w:i/>
              </w:rPr>
              <w:t>(подпись, ФИО)</w:t>
            </w:r>
          </w:p>
        </w:tc>
      </w:tr>
      <w:tr w:rsidR="00732177" w:rsidRPr="00D22C86" w:rsidTr="00732177">
        <w:tc>
          <w:tcPr>
            <w:tcW w:w="4503" w:type="dxa"/>
            <w:shd w:val="clear" w:color="auto" w:fill="auto"/>
          </w:tcPr>
          <w:p w:rsidR="00732177" w:rsidRPr="00D22C86" w:rsidRDefault="00732177" w:rsidP="00732177">
            <w:pPr>
              <w:snapToGrid w:val="0"/>
            </w:pPr>
            <w:r w:rsidRPr="00D22C86">
              <w:t xml:space="preserve">                             м.п.</w:t>
            </w:r>
          </w:p>
        </w:tc>
        <w:tc>
          <w:tcPr>
            <w:tcW w:w="850" w:type="dxa"/>
            <w:shd w:val="clear" w:color="auto" w:fill="auto"/>
          </w:tcPr>
          <w:p w:rsidR="00732177" w:rsidRPr="00D22C86" w:rsidRDefault="00732177" w:rsidP="00732177">
            <w:pPr>
              <w:snapToGrid w:val="0"/>
              <w:jc w:val="both"/>
              <w:rPr>
                <w:rFonts w:ascii="Arial" w:hAnsi="Arial"/>
                <w:b/>
              </w:rPr>
            </w:pPr>
          </w:p>
        </w:tc>
        <w:tc>
          <w:tcPr>
            <w:tcW w:w="4655" w:type="dxa"/>
            <w:shd w:val="clear" w:color="auto" w:fill="auto"/>
          </w:tcPr>
          <w:p w:rsidR="00732177" w:rsidRPr="00D22C86" w:rsidRDefault="00732177" w:rsidP="00732177">
            <w:pPr>
              <w:snapToGrid w:val="0"/>
            </w:pPr>
            <w:r w:rsidRPr="00D22C86">
              <w:t xml:space="preserve">                                 м.п.</w:t>
            </w:r>
          </w:p>
        </w:tc>
      </w:tr>
    </w:tbl>
    <w:p w:rsidR="00732177" w:rsidRDefault="00732177" w:rsidP="00732177">
      <w:pPr>
        <w:jc w:val="right"/>
      </w:pPr>
    </w:p>
    <w:p w:rsidR="00732177" w:rsidRDefault="00732177" w:rsidP="00732177">
      <w:pPr>
        <w:jc w:val="right"/>
      </w:pPr>
    </w:p>
    <w:p w:rsidR="00732177" w:rsidRDefault="00732177" w:rsidP="00732177">
      <w:pPr>
        <w:jc w:val="right"/>
      </w:pPr>
    </w:p>
    <w:p w:rsidR="00732177" w:rsidRDefault="00732177" w:rsidP="00732177">
      <w:pPr>
        <w:jc w:val="right"/>
      </w:pPr>
    </w:p>
    <w:p w:rsidR="00732177" w:rsidRPr="00D22C86" w:rsidRDefault="00732177" w:rsidP="00732177">
      <w:pPr>
        <w:jc w:val="right"/>
      </w:pPr>
      <w:r w:rsidRPr="00D22C86">
        <w:t xml:space="preserve">Приложение № </w:t>
      </w:r>
      <w:r>
        <w:t>1</w:t>
      </w:r>
    </w:p>
    <w:p w:rsidR="00732177" w:rsidRPr="00F84F5F" w:rsidRDefault="00732177" w:rsidP="00732177">
      <w:pPr>
        <w:jc w:val="right"/>
      </w:pPr>
      <w:r w:rsidRPr="00F84F5F">
        <w:t xml:space="preserve">к договору </w:t>
      </w:r>
      <w:r>
        <w:t>безвозмездного пользования</w:t>
      </w:r>
    </w:p>
    <w:p w:rsidR="00732177" w:rsidRPr="00F84F5F" w:rsidRDefault="00732177" w:rsidP="00732177">
      <w:pPr>
        <w:jc w:val="right"/>
      </w:pPr>
      <w:r w:rsidRPr="00A079F8">
        <w:t>от «___» ___________ 20</w:t>
      </w:r>
      <w:r w:rsidR="002A5DA5">
        <w:t>22</w:t>
      </w:r>
      <w:r w:rsidRPr="00A079F8">
        <w:t xml:space="preserve"> г. № __</w:t>
      </w:r>
    </w:p>
    <w:p w:rsidR="00732177" w:rsidRPr="00F84F5F" w:rsidRDefault="00732177" w:rsidP="00732177">
      <w:pPr>
        <w:jc w:val="right"/>
      </w:pPr>
      <w:r w:rsidRPr="00F84F5F">
        <w:t xml:space="preserve"> </w:t>
      </w:r>
    </w:p>
    <w:p w:rsidR="00732177" w:rsidRPr="00F84F5F" w:rsidRDefault="00732177" w:rsidP="00732177">
      <w:pPr>
        <w:jc w:val="right"/>
      </w:pPr>
    </w:p>
    <w:p w:rsidR="00732177" w:rsidRPr="00F84F5F" w:rsidRDefault="00732177" w:rsidP="00732177">
      <w:pPr>
        <w:jc w:val="both"/>
      </w:pPr>
      <w:r w:rsidRPr="00F84F5F">
        <w:t xml:space="preserve"> «</w:t>
      </w:r>
      <w:r>
        <w:t>____</w:t>
      </w:r>
      <w:r w:rsidRPr="00F84F5F">
        <w:t xml:space="preserve">» </w:t>
      </w:r>
      <w:r>
        <w:t>___________</w:t>
      </w:r>
      <w:r w:rsidRPr="00F84F5F">
        <w:t xml:space="preserve">  20</w:t>
      </w:r>
      <w:r w:rsidR="002A5DA5">
        <w:t>22</w:t>
      </w:r>
      <w:r w:rsidRPr="00F84F5F">
        <w:t xml:space="preserve"> г.</w:t>
      </w:r>
    </w:p>
    <w:p w:rsidR="00732177" w:rsidRPr="00F84F5F" w:rsidRDefault="00732177" w:rsidP="00732177">
      <w:pPr>
        <w:jc w:val="center"/>
        <w:rPr>
          <w:b/>
        </w:rPr>
      </w:pPr>
      <w:r w:rsidRPr="00F84F5F">
        <w:rPr>
          <w:b/>
        </w:rPr>
        <w:t>АКТ</w:t>
      </w:r>
    </w:p>
    <w:p w:rsidR="00732177" w:rsidRPr="00D22C86" w:rsidRDefault="00732177" w:rsidP="00732177">
      <w:pPr>
        <w:jc w:val="center"/>
      </w:pPr>
      <w:r w:rsidRPr="00F84F5F">
        <w:t>приема-передачи н</w:t>
      </w:r>
      <w:r w:rsidRPr="00D22C86">
        <w:t>едвижимого имущества,</w:t>
      </w:r>
    </w:p>
    <w:p w:rsidR="00732177" w:rsidRDefault="00732177" w:rsidP="00732177">
      <w:pPr>
        <w:jc w:val="center"/>
      </w:pPr>
      <w:r w:rsidRPr="00D22C86">
        <w:t>находящегося в собственности муниципального образования «Красносулинский район»</w:t>
      </w:r>
      <w:r>
        <w:t xml:space="preserve"> </w:t>
      </w:r>
    </w:p>
    <w:p w:rsidR="00732177" w:rsidRPr="00D22C86" w:rsidRDefault="00732177" w:rsidP="00732177"/>
    <w:p w:rsidR="00A079F8" w:rsidRDefault="00732177" w:rsidP="00732177">
      <w:pPr>
        <w:ind w:firstLine="708"/>
        <w:jc w:val="both"/>
      </w:pPr>
      <w:r w:rsidRPr="0041355E">
        <w:t xml:space="preserve">  Муниципальное образование «Красносулинский район», представитель Управление земельно-имущественных отношений и муниципального заказа Красносулинского района в лице начальника </w:t>
      </w:r>
      <w:r w:rsidR="002A5DA5">
        <w:t>Минаковой Оксаны Алексеевны</w:t>
      </w:r>
      <w:r w:rsidRPr="0041355E">
        <w:t>, действующего на основании Положения, именуемое в дальнейшем Ссудодатель, с одной стороны, и Социально ориентированная некоммерческая организация «</w:t>
      </w:r>
      <w:r w:rsidR="00A079F8">
        <w:t>________________</w:t>
      </w:r>
    </w:p>
    <w:p w:rsidR="00732177" w:rsidRDefault="00A079F8" w:rsidP="00A079F8">
      <w:pPr>
        <w:jc w:val="both"/>
        <w:rPr>
          <w:color w:val="000000"/>
        </w:rPr>
      </w:pPr>
      <w:r>
        <w:t>_________________________________________________________________</w:t>
      </w:r>
      <w:r w:rsidR="00732177" w:rsidRPr="0041355E">
        <w:t>»</w:t>
      </w:r>
      <w:r w:rsidR="00732177" w:rsidRPr="0041355E">
        <w:rPr>
          <w:color w:val="333333"/>
        </w:rPr>
        <w:t xml:space="preserve"> </w:t>
      </w:r>
      <w:r w:rsidR="00732177" w:rsidRPr="0041355E">
        <w:rPr>
          <w:color w:val="000000"/>
        </w:rPr>
        <w:t xml:space="preserve">(далее –  </w:t>
      </w:r>
      <w:r>
        <w:rPr>
          <w:color w:val="000000"/>
        </w:rPr>
        <w:t>_______________</w:t>
      </w:r>
      <w:r w:rsidR="00732177" w:rsidRPr="0041355E">
        <w:rPr>
          <w:color w:val="000000"/>
        </w:rPr>
        <w:t xml:space="preserve">), в лице </w:t>
      </w:r>
      <w:r>
        <w:rPr>
          <w:color w:val="000000"/>
        </w:rPr>
        <w:t>_____________________________________________</w:t>
      </w:r>
      <w:r w:rsidR="00732177" w:rsidRPr="0041355E">
        <w:rPr>
          <w:color w:val="000000"/>
        </w:rPr>
        <w:t xml:space="preserve">, </w:t>
      </w:r>
      <w:proofErr w:type="gramStart"/>
      <w:r w:rsidR="00732177" w:rsidRPr="0041355E">
        <w:rPr>
          <w:color w:val="000000"/>
        </w:rPr>
        <w:t>действующего</w:t>
      </w:r>
      <w:proofErr w:type="gramEnd"/>
      <w:r w:rsidR="00732177" w:rsidRPr="0041355E">
        <w:rPr>
          <w:color w:val="000000"/>
        </w:rPr>
        <w:t xml:space="preserve"> на основании </w:t>
      </w:r>
      <w:r>
        <w:rPr>
          <w:color w:val="000000"/>
        </w:rPr>
        <w:t>_____________</w:t>
      </w:r>
      <w:r w:rsidR="00732177" w:rsidRPr="0041355E">
        <w:rPr>
          <w:bCs/>
          <w:iCs/>
        </w:rPr>
        <w:t xml:space="preserve">, </w:t>
      </w:r>
      <w:r w:rsidR="00732177" w:rsidRPr="0041355E">
        <w:t>именуемое в дальнейшем Ссудополучатель, с другой стороны</w:t>
      </w:r>
      <w:r w:rsidR="00732177" w:rsidRPr="00216E7D">
        <w:t>,</w:t>
      </w:r>
      <w:r w:rsidR="00732177">
        <w:t xml:space="preserve"> и именуемые в дальнейшем Стороны,</w:t>
      </w:r>
      <w:r w:rsidR="00732177" w:rsidRPr="00D22C86">
        <w:t xml:space="preserve">  </w:t>
      </w:r>
      <w:r w:rsidR="00732177" w:rsidRPr="00D22C86">
        <w:rPr>
          <w:color w:val="000000"/>
        </w:rPr>
        <w:t>составили настоящий акт о нижеследующем:</w:t>
      </w:r>
    </w:p>
    <w:p w:rsidR="00732177" w:rsidRDefault="00732177" w:rsidP="00732177">
      <w:pPr>
        <w:widowControl w:val="0"/>
        <w:numPr>
          <w:ilvl w:val="0"/>
          <w:numId w:val="1"/>
        </w:numPr>
        <w:suppressAutoHyphens/>
        <w:ind w:left="0" w:firstLine="708"/>
        <w:jc w:val="both"/>
      </w:pPr>
      <w:r>
        <w:t>Ссу</w:t>
      </w:r>
      <w:r w:rsidRPr="00D22C86">
        <w:t xml:space="preserve">додатель передает </w:t>
      </w:r>
      <w:r>
        <w:t>Н</w:t>
      </w:r>
      <w:r w:rsidRPr="00D22C86">
        <w:t>едвижимое имущество</w:t>
      </w:r>
      <w:r>
        <w:t xml:space="preserve">, </w:t>
      </w:r>
      <w:r w:rsidRPr="00D22C86">
        <w:t>расположенно</w:t>
      </w:r>
      <w:r>
        <w:t>е</w:t>
      </w:r>
      <w:r w:rsidRPr="00D22C86">
        <w:t xml:space="preserve"> по адресу:</w:t>
      </w:r>
      <w:r>
        <w:t xml:space="preserve"> </w:t>
      </w:r>
      <w:r w:rsidRPr="0041355E">
        <w:t>Ростовская область, Красносулинский район, г. Красный Сулин, ул. Первомайская, д.17</w:t>
      </w:r>
      <w:r>
        <w:t>,</w:t>
      </w:r>
      <w:r w:rsidRPr="009434B0">
        <w:t xml:space="preserve"> </w:t>
      </w:r>
      <w:r w:rsidRPr="00D22C86">
        <w:t xml:space="preserve">общей площадью – </w:t>
      </w:r>
      <w:r>
        <w:t>51,9</w:t>
      </w:r>
      <w:r w:rsidRPr="00D22C86">
        <w:t xml:space="preserve"> м</w:t>
      </w:r>
      <w:proofErr w:type="gramStart"/>
      <w:r w:rsidRPr="00051AEE">
        <w:rPr>
          <w:vertAlign w:val="superscript"/>
        </w:rPr>
        <w:t>2</w:t>
      </w:r>
      <w:proofErr w:type="gramEnd"/>
      <w:r>
        <w:t xml:space="preserve">, с кадастровым номером </w:t>
      </w:r>
      <w:r w:rsidRPr="0041355E">
        <w:t>61:53:0000129:247</w:t>
      </w:r>
      <w:r>
        <w:t>.</w:t>
      </w:r>
    </w:p>
    <w:p w:rsidR="00732177" w:rsidRPr="00D22C86" w:rsidRDefault="00615F54" w:rsidP="00732177">
      <w:pPr>
        <w:widowControl w:val="0"/>
        <w:numPr>
          <w:ilvl w:val="0"/>
          <w:numId w:val="1"/>
        </w:numPr>
        <w:suppressAutoHyphens/>
        <w:ind w:left="0" w:firstLine="708"/>
        <w:jc w:val="both"/>
      </w:pPr>
      <w:r>
        <w:t>Ссудополучатель</w:t>
      </w:r>
      <w:r w:rsidR="00732177" w:rsidRPr="00D22C86">
        <w:t xml:space="preserve"> принимает </w:t>
      </w:r>
      <w:r w:rsidR="00732177">
        <w:t>Н</w:t>
      </w:r>
      <w:r w:rsidR="00732177" w:rsidRPr="00D22C86">
        <w:t>едвижимое имущество</w:t>
      </w:r>
      <w:r w:rsidR="00732177">
        <w:t xml:space="preserve">, </w:t>
      </w:r>
      <w:r w:rsidR="00732177" w:rsidRPr="00D22C86">
        <w:t>расположенно</w:t>
      </w:r>
      <w:r w:rsidR="00732177">
        <w:t>е</w:t>
      </w:r>
      <w:r w:rsidR="00732177" w:rsidRPr="00D22C86">
        <w:t xml:space="preserve"> по адресу:</w:t>
      </w:r>
      <w:r w:rsidR="00732177">
        <w:t xml:space="preserve"> </w:t>
      </w:r>
      <w:r w:rsidR="00732177" w:rsidRPr="0041355E">
        <w:t>Ростовская область, Красносулинский район, г. Красный Сулин, ул. Первомайская, д.17</w:t>
      </w:r>
      <w:r w:rsidR="00732177">
        <w:t>,</w:t>
      </w:r>
      <w:r w:rsidR="00732177" w:rsidRPr="009434B0">
        <w:t xml:space="preserve"> </w:t>
      </w:r>
      <w:r w:rsidR="00732177" w:rsidRPr="00D22C86">
        <w:t xml:space="preserve">общей площадью – </w:t>
      </w:r>
      <w:r w:rsidR="00732177">
        <w:t>51,9</w:t>
      </w:r>
      <w:r w:rsidR="00732177" w:rsidRPr="00D22C86">
        <w:t xml:space="preserve"> м</w:t>
      </w:r>
      <w:proofErr w:type="gramStart"/>
      <w:r w:rsidR="00732177" w:rsidRPr="00051AEE">
        <w:rPr>
          <w:vertAlign w:val="superscript"/>
        </w:rPr>
        <w:t>2</w:t>
      </w:r>
      <w:proofErr w:type="gramEnd"/>
      <w:r w:rsidR="00732177">
        <w:t xml:space="preserve">, с кадастровым номером </w:t>
      </w:r>
      <w:r w:rsidR="00732177" w:rsidRPr="0041355E">
        <w:t>61:53:0000129:247</w:t>
      </w:r>
      <w:r w:rsidR="00732177">
        <w:t>.</w:t>
      </w:r>
    </w:p>
    <w:p w:rsidR="00732177" w:rsidRDefault="00732177" w:rsidP="00732177">
      <w:pPr>
        <w:widowControl w:val="0"/>
        <w:numPr>
          <w:ilvl w:val="0"/>
          <w:numId w:val="1"/>
        </w:numPr>
        <w:suppressAutoHyphens/>
        <w:ind w:left="0" w:firstLine="708"/>
        <w:jc w:val="both"/>
        <w:rPr>
          <w:color w:val="000000"/>
        </w:rPr>
      </w:pPr>
      <w:r w:rsidRPr="00D22C86">
        <w:t xml:space="preserve">Техническое состояние передаваемого </w:t>
      </w:r>
      <w:r>
        <w:t>Н</w:t>
      </w:r>
      <w:r w:rsidRPr="00D22C86">
        <w:t>едвижимого имущества: удовлетворительное</w:t>
      </w:r>
      <w:r>
        <w:t>.</w:t>
      </w:r>
    </w:p>
    <w:p w:rsidR="00732177" w:rsidRPr="00B52746" w:rsidRDefault="00732177" w:rsidP="00732177">
      <w:pPr>
        <w:ind w:firstLine="567"/>
        <w:jc w:val="both"/>
      </w:pPr>
      <w:r w:rsidRPr="00B52746">
        <w:t xml:space="preserve">Акт составлен в </w:t>
      </w:r>
      <w:r>
        <w:t>двух</w:t>
      </w:r>
      <w:r w:rsidRPr="00B52746">
        <w:t xml:space="preserve">  экземплярах, один из которых находится </w:t>
      </w:r>
      <w:r>
        <w:t>у</w:t>
      </w:r>
      <w:r w:rsidRPr="00B52746">
        <w:t xml:space="preserve"> </w:t>
      </w:r>
      <w:r>
        <w:t>Ссудодателя</w:t>
      </w:r>
      <w:r w:rsidRPr="00B52746">
        <w:t xml:space="preserve">, </w:t>
      </w:r>
      <w:r>
        <w:t xml:space="preserve">а </w:t>
      </w:r>
      <w:r w:rsidRPr="00B52746">
        <w:t xml:space="preserve">второй у </w:t>
      </w:r>
      <w:r>
        <w:t>Ссудополучателя</w:t>
      </w:r>
      <w:r w:rsidRPr="00B52746">
        <w:t>.</w:t>
      </w:r>
    </w:p>
    <w:p w:rsidR="00732177" w:rsidRPr="00D22C86" w:rsidRDefault="00732177" w:rsidP="00732177">
      <w:pPr>
        <w:ind w:firstLine="708"/>
        <w:jc w:val="both"/>
      </w:pPr>
    </w:p>
    <w:p w:rsidR="00732177" w:rsidRPr="00D22C86" w:rsidRDefault="00732177" w:rsidP="00732177">
      <w:pPr>
        <w:jc w:val="both"/>
      </w:pPr>
      <w:r>
        <w:rPr>
          <w:b/>
        </w:rPr>
        <w:t xml:space="preserve"> </w:t>
      </w:r>
    </w:p>
    <w:p w:rsidR="00732177" w:rsidRDefault="00732177" w:rsidP="00732177">
      <w:pPr>
        <w:jc w:val="center"/>
        <w:rPr>
          <w:b/>
        </w:rPr>
      </w:pPr>
      <w:r w:rsidRPr="00D22C86">
        <w:rPr>
          <w:b/>
        </w:rPr>
        <w:t>ПОДПИСИ СТОРОН</w:t>
      </w:r>
    </w:p>
    <w:p w:rsidR="00732177" w:rsidRPr="00D22C86" w:rsidRDefault="00732177" w:rsidP="00732177">
      <w:pPr>
        <w:jc w:val="center"/>
        <w:rPr>
          <w:b/>
        </w:rPr>
      </w:pPr>
    </w:p>
    <w:p w:rsidR="00732177" w:rsidRDefault="00732177" w:rsidP="00732177">
      <w:pPr>
        <w:rPr>
          <w:b/>
        </w:rPr>
      </w:pPr>
      <w:r>
        <w:rPr>
          <w:b/>
        </w:rPr>
        <w:t xml:space="preserve">         </w:t>
      </w:r>
      <w:r w:rsidRPr="00D22C86">
        <w:rPr>
          <w:b/>
        </w:rPr>
        <w:t xml:space="preserve"> От </w:t>
      </w:r>
      <w:r>
        <w:rPr>
          <w:b/>
        </w:rPr>
        <w:t>Ссу</w:t>
      </w:r>
      <w:r w:rsidRPr="00D22C86">
        <w:rPr>
          <w:b/>
        </w:rPr>
        <w:t>додателя</w:t>
      </w:r>
      <w:proofErr w:type="gramStart"/>
      <w:r w:rsidRPr="00D22C86">
        <w:rPr>
          <w:b/>
        </w:rPr>
        <w:t xml:space="preserve">                                                                 О</w:t>
      </w:r>
      <w:proofErr w:type="gramEnd"/>
      <w:r w:rsidRPr="00D22C86">
        <w:rPr>
          <w:b/>
        </w:rPr>
        <w:t xml:space="preserve">т </w:t>
      </w:r>
      <w:r>
        <w:rPr>
          <w:b/>
        </w:rPr>
        <w:t>Ссудополучателя</w:t>
      </w:r>
    </w:p>
    <w:p w:rsidR="00732177" w:rsidRPr="00D22C86" w:rsidRDefault="00732177" w:rsidP="00732177">
      <w:pPr>
        <w:rPr>
          <w:b/>
        </w:rPr>
      </w:pPr>
    </w:p>
    <w:tbl>
      <w:tblPr>
        <w:tblW w:w="0" w:type="auto"/>
        <w:tblLayout w:type="fixed"/>
        <w:tblLook w:val="0000"/>
      </w:tblPr>
      <w:tblGrid>
        <w:gridCol w:w="4503"/>
        <w:gridCol w:w="850"/>
        <w:gridCol w:w="4655"/>
      </w:tblGrid>
      <w:tr w:rsidR="00732177" w:rsidRPr="00D22C86" w:rsidTr="00732177">
        <w:tc>
          <w:tcPr>
            <w:tcW w:w="4503" w:type="dxa"/>
            <w:tcBorders>
              <w:bottom w:val="single" w:sz="4" w:space="0" w:color="000000"/>
            </w:tcBorders>
            <w:shd w:val="clear" w:color="auto" w:fill="auto"/>
          </w:tcPr>
          <w:p w:rsidR="00732177" w:rsidRDefault="00732177" w:rsidP="00732177">
            <w:pPr>
              <w:pStyle w:val="af"/>
            </w:pPr>
            <w:r w:rsidRPr="000E4B38">
              <w:t>Начальник УЗИО и МЗ</w:t>
            </w:r>
          </w:p>
          <w:p w:rsidR="00732177" w:rsidRPr="00D22C86" w:rsidRDefault="00732177" w:rsidP="00732177">
            <w:pPr>
              <w:pStyle w:val="af"/>
            </w:pPr>
            <w:r w:rsidRPr="000E4B38">
              <w:t>Красносулинского района</w:t>
            </w:r>
          </w:p>
        </w:tc>
        <w:tc>
          <w:tcPr>
            <w:tcW w:w="850" w:type="dxa"/>
            <w:shd w:val="clear" w:color="auto" w:fill="auto"/>
          </w:tcPr>
          <w:p w:rsidR="00732177" w:rsidRPr="00D22C86" w:rsidRDefault="00732177" w:rsidP="00732177">
            <w:pPr>
              <w:snapToGrid w:val="0"/>
              <w:rPr>
                <w:b/>
              </w:rPr>
            </w:pPr>
          </w:p>
        </w:tc>
        <w:tc>
          <w:tcPr>
            <w:tcW w:w="4655" w:type="dxa"/>
            <w:tcBorders>
              <w:bottom w:val="single" w:sz="4" w:space="0" w:color="000000"/>
            </w:tcBorders>
            <w:shd w:val="clear" w:color="auto" w:fill="auto"/>
          </w:tcPr>
          <w:p w:rsidR="00732177" w:rsidRDefault="00732177" w:rsidP="00732177">
            <w:pPr>
              <w:pStyle w:val="a9"/>
              <w:tabs>
                <w:tab w:val="right" w:leader="underscore" w:pos="284"/>
                <w:tab w:val="right" w:pos="426"/>
                <w:tab w:val="right" w:pos="709"/>
                <w:tab w:val="right" w:pos="9638"/>
              </w:tabs>
              <w:ind w:right="27"/>
              <w:rPr>
                <w:color w:val="000000"/>
                <w:sz w:val="26"/>
                <w:szCs w:val="26"/>
              </w:rPr>
            </w:pPr>
          </w:p>
          <w:p w:rsidR="00732177" w:rsidRPr="00BD3E82" w:rsidRDefault="00732177" w:rsidP="00732177">
            <w:pPr>
              <w:pStyle w:val="af"/>
            </w:pPr>
          </w:p>
        </w:tc>
      </w:tr>
    </w:tbl>
    <w:p w:rsidR="00732177" w:rsidRPr="00D22C86" w:rsidRDefault="00732177" w:rsidP="00732177">
      <w:pPr>
        <w:jc w:val="both"/>
        <w:rPr>
          <w:i/>
        </w:rPr>
      </w:pPr>
      <w:r w:rsidRPr="00D22C86">
        <w:rPr>
          <w:i/>
        </w:rPr>
        <w:t xml:space="preserve">                     (должность)                                                               (должность)                                                          </w:t>
      </w:r>
    </w:p>
    <w:p w:rsidR="00732177" w:rsidRPr="00D22C86" w:rsidRDefault="00732177" w:rsidP="00732177">
      <w:pPr>
        <w:jc w:val="both"/>
        <w:rPr>
          <w:i/>
        </w:rPr>
      </w:pPr>
    </w:p>
    <w:tbl>
      <w:tblPr>
        <w:tblW w:w="0" w:type="auto"/>
        <w:tblLayout w:type="fixed"/>
        <w:tblLook w:val="0000"/>
      </w:tblPr>
      <w:tblGrid>
        <w:gridCol w:w="4503"/>
        <w:gridCol w:w="850"/>
        <w:gridCol w:w="4655"/>
      </w:tblGrid>
      <w:tr w:rsidR="00732177" w:rsidRPr="00D22C86" w:rsidTr="00732177">
        <w:tc>
          <w:tcPr>
            <w:tcW w:w="4503" w:type="dxa"/>
            <w:tcBorders>
              <w:bottom w:val="single" w:sz="4" w:space="0" w:color="000000"/>
            </w:tcBorders>
            <w:shd w:val="clear" w:color="auto" w:fill="auto"/>
          </w:tcPr>
          <w:p w:rsidR="00732177" w:rsidRPr="00D22C86" w:rsidRDefault="00732177" w:rsidP="002A5DA5">
            <w:pPr>
              <w:snapToGrid w:val="0"/>
              <w:jc w:val="right"/>
            </w:pPr>
            <w:r w:rsidRPr="00D22C86">
              <w:t xml:space="preserve"> </w:t>
            </w:r>
            <w:r w:rsidR="002A5DA5">
              <w:t>О</w:t>
            </w:r>
            <w:r>
              <w:t>.</w:t>
            </w:r>
            <w:r w:rsidR="002A5DA5">
              <w:t>А</w:t>
            </w:r>
            <w:r>
              <w:t>.</w:t>
            </w:r>
            <w:r w:rsidR="002A5DA5">
              <w:t xml:space="preserve"> Минакова</w:t>
            </w:r>
            <w:r w:rsidRPr="00D22C86">
              <w:t xml:space="preserve">                                 </w:t>
            </w:r>
          </w:p>
        </w:tc>
        <w:tc>
          <w:tcPr>
            <w:tcW w:w="850" w:type="dxa"/>
            <w:shd w:val="clear" w:color="auto" w:fill="auto"/>
          </w:tcPr>
          <w:p w:rsidR="00732177" w:rsidRPr="00D22C86" w:rsidRDefault="00732177" w:rsidP="00732177">
            <w:pPr>
              <w:snapToGrid w:val="0"/>
              <w:jc w:val="both"/>
            </w:pPr>
          </w:p>
        </w:tc>
        <w:tc>
          <w:tcPr>
            <w:tcW w:w="4655" w:type="dxa"/>
            <w:tcBorders>
              <w:bottom w:val="single" w:sz="4" w:space="0" w:color="000000"/>
            </w:tcBorders>
            <w:shd w:val="clear" w:color="auto" w:fill="auto"/>
          </w:tcPr>
          <w:p w:rsidR="00732177" w:rsidRPr="00BD3E82" w:rsidRDefault="00732177" w:rsidP="00732177">
            <w:pPr>
              <w:snapToGrid w:val="0"/>
              <w:jc w:val="right"/>
            </w:pPr>
          </w:p>
        </w:tc>
      </w:tr>
      <w:tr w:rsidR="00732177" w:rsidRPr="00D22C86" w:rsidTr="00732177">
        <w:tc>
          <w:tcPr>
            <w:tcW w:w="4503" w:type="dxa"/>
            <w:tcBorders>
              <w:top w:val="single" w:sz="4" w:space="0" w:color="000000"/>
            </w:tcBorders>
            <w:shd w:val="clear" w:color="auto" w:fill="auto"/>
          </w:tcPr>
          <w:p w:rsidR="00732177" w:rsidRPr="00D22C86" w:rsidRDefault="00732177" w:rsidP="00732177">
            <w:pPr>
              <w:snapToGrid w:val="0"/>
              <w:jc w:val="center"/>
              <w:rPr>
                <w:i/>
              </w:rPr>
            </w:pPr>
            <w:r w:rsidRPr="00D22C86">
              <w:rPr>
                <w:i/>
              </w:rPr>
              <w:t>(подпись, ФИО)</w:t>
            </w:r>
          </w:p>
        </w:tc>
        <w:tc>
          <w:tcPr>
            <w:tcW w:w="850" w:type="dxa"/>
            <w:shd w:val="clear" w:color="auto" w:fill="auto"/>
          </w:tcPr>
          <w:p w:rsidR="00732177" w:rsidRPr="00D22C86" w:rsidRDefault="00732177" w:rsidP="00732177">
            <w:pPr>
              <w:snapToGrid w:val="0"/>
              <w:jc w:val="both"/>
              <w:rPr>
                <w:rFonts w:ascii="Arial" w:hAnsi="Arial"/>
                <w:b/>
              </w:rPr>
            </w:pPr>
          </w:p>
        </w:tc>
        <w:tc>
          <w:tcPr>
            <w:tcW w:w="4655" w:type="dxa"/>
            <w:tcBorders>
              <w:top w:val="single" w:sz="4" w:space="0" w:color="000000"/>
            </w:tcBorders>
            <w:shd w:val="clear" w:color="auto" w:fill="auto"/>
          </w:tcPr>
          <w:p w:rsidR="00732177" w:rsidRPr="00D22C86" w:rsidRDefault="00732177" w:rsidP="00732177">
            <w:pPr>
              <w:snapToGrid w:val="0"/>
              <w:jc w:val="center"/>
              <w:rPr>
                <w:i/>
              </w:rPr>
            </w:pPr>
            <w:r w:rsidRPr="00D22C86">
              <w:rPr>
                <w:i/>
              </w:rPr>
              <w:t>(подпись, ФИО)</w:t>
            </w:r>
          </w:p>
        </w:tc>
      </w:tr>
      <w:tr w:rsidR="00732177" w:rsidRPr="00D22C86" w:rsidTr="00732177">
        <w:tc>
          <w:tcPr>
            <w:tcW w:w="4503" w:type="dxa"/>
            <w:shd w:val="clear" w:color="auto" w:fill="auto"/>
          </w:tcPr>
          <w:p w:rsidR="00732177" w:rsidRPr="00D22C86" w:rsidRDefault="00732177" w:rsidP="00732177">
            <w:pPr>
              <w:snapToGrid w:val="0"/>
            </w:pPr>
            <w:r w:rsidRPr="00D22C86">
              <w:t xml:space="preserve">                             м.п.</w:t>
            </w:r>
          </w:p>
        </w:tc>
        <w:tc>
          <w:tcPr>
            <w:tcW w:w="850" w:type="dxa"/>
            <w:shd w:val="clear" w:color="auto" w:fill="auto"/>
          </w:tcPr>
          <w:p w:rsidR="00732177" w:rsidRPr="00D22C86" w:rsidRDefault="00732177" w:rsidP="00732177">
            <w:pPr>
              <w:snapToGrid w:val="0"/>
              <w:jc w:val="both"/>
              <w:rPr>
                <w:rFonts w:ascii="Arial" w:hAnsi="Arial"/>
                <w:b/>
              </w:rPr>
            </w:pPr>
          </w:p>
        </w:tc>
        <w:tc>
          <w:tcPr>
            <w:tcW w:w="4655" w:type="dxa"/>
            <w:shd w:val="clear" w:color="auto" w:fill="auto"/>
          </w:tcPr>
          <w:p w:rsidR="00732177" w:rsidRPr="00D22C86" w:rsidRDefault="00732177" w:rsidP="00732177">
            <w:pPr>
              <w:snapToGrid w:val="0"/>
            </w:pPr>
            <w:r w:rsidRPr="00D22C86">
              <w:t xml:space="preserve">                                 м.п.</w:t>
            </w:r>
          </w:p>
        </w:tc>
      </w:tr>
    </w:tbl>
    <w:p w:rsidR="00732177" w:rsidRPr="00D22C86" w:rsidRDefault="00732177" w:rsidP="00732177">
      <w:pPr>
        <w:rPr>
          <w:b/>
          <w:color w:val="000000"/>
        </w:rPr>
      </w:pPr>
    </w:p>
    <w:p w:rsidR="00732177" w:rsidRPr="00D22C86" w:rsidRDefault="00732177" w:rsidP="00732177">
      <w:pPr>
        <w:rPr>
          <w:b/>
          <w:color w:val="000000"/>
        </w:rPr>
      </w:pPr>
    </w:p>
    <w:p w:rsidR="00732177" w:rsidRPr="006E69DA" w:rsidRDefault="00732177" w:rsidP="00016D2C">
      <w:pPr>
        <w:rPr>
          <w:b/>
        </w:rPr>
      </w:pPr>
    </w:p>
    <w:sectPr w:rsidR="00732177" w:rsidRPr="006E69DA" w:rsidSect="000A1F80">
      <w:footerReference w:type="default" r:id="rId4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575" w:rsidRDefault="00C32575" w:rsidP="000A1F80">
      <w:r>
        <w:separator/>
      </w:r>
    </w:p>
  </w:endnote>
  <w:endnote w:type="continuationSeparator" w:id="0">
    <w:p w:rsidR="00C32575" w:rsidRDefault="00C32575" w:rsidP="000A1F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28501"/>
    </w:sdtPr>
    <w:sdtContent>
      <w:p w:rsidR="00B314C1" w:rsidRDefault="0017627B">
        <w:pPr>
          <w:pStyle w:val="ab"/>
          <w:jc w:val="center"/>
        </w:pPr>
        <w:fldSimple w:instr=" PAGE   \* MERGEFORMAT ">
          <w:r w:rsidR="00905CE5">
            <w:rPr>
              <w:noProof/>
            </w:rPr>
            <w:t>3</w:t>
          </w:r>
        </w:fldSimple>
      </w:p>
    </w:sdtContent>
  </w:sdt>
  <w:p w:rsidR="00B314C1" w:rsidRDefault="00B314C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575" w:rsidRDefault="00C32575" w:rsidP="000A1F80">
      <w:r>
        <w:separator/>
      </w:r>
    </w:p>
  </w:footnote>
  <w:footnote w:type="continuationSeparator" w:id="0">
    <w:p w:rsidR="00C32575" w:rsidRDefault="00C32575" w:rsidP="000A1F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4228E"/>
    <w:multiLevelType w:val="hybridMultilevel"/>
    <w:tmpl w:val="63C2A032"/>
    <w:lvl w:ilvl="0" w:tplc="167279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D440B78"/>
    <w:multiLevelType w:val="hybridMultilevel"/>
    <w:tmpl w:val="0BE46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21DB5"/>
    <w:rsid w:val="0000184C"/>
    <w:rsid w:val="00016D2C"/>
    <w:rsid w:val="00021DB5"/>
    <w:rsid w:val="000A1F80"/>
    <w:rsid w:val="000A535B"/>
    <w:rsid w:val="000B342C"/>
    <w:rsid w:val="000C5279"/>
    <w:rsid w:val="000F3540"/>
    <w:rsid w:val="000F62C1"/>
    <w:rsid w:val="001021CC"/>
    <w:rsid w:val="00106D54"/>
    <w:rsid w:val="00110197"/>
    <w:rsid w:val="0012773A"/>
    <w:rsid w:val="0017627B"/>
    <w:rsid w:val="001F7CBD"/>
    <w:rsid w:val="002212BA"/>
    <w:rsid w:val="0024084D"/>
    <w:rsid w:val="002475B6"/>
    <w:rsid w:val="00272B1E"/>
    <w:rsid w:val="002A5DA5"/>
    <w:rsid w:val="002A7B25"/>
    <w:rsid w:val="002B5275"/>
    <w:rsid w:val="002C2477"/>
    <w:rsid w:val="002E2BF1"/>
    <w:rsid w:val="00304013"/>
    <w:rsid w:val="00304B39"/>
    <w:rsid w:val="00323EB3"/>
    <w:rsid w:val="003476B4"/>
    <w:rsid w:val="003737B2"/>
    <w:rsid w:val="003750CA"/>
    <w:rsid w:val="00385148"/>
    <w:rsid w:val="003B1E05"/>
    <w:rsid w:val="003B34B8"/>
    <w:rsid w:val="003C0AB0"/>
    <w:rsid w:val="003D4DDF"/>
    <w:rsid w:val="003E2757"/>
    <w:rsid w:val="00415524"/>
    <w:rsid w:val="00452DE2"/>
    <w:rsid w:val="004B4614"/>
    <w:rsid w:val="004C12CE"/>
    <w:rsid w:val="00531283"/>
    <w:rsid w:val="00543849"/>
    <w:rsid w:val="00570068"/>
    <w:rsid w:val="00583753"/>
    <w:rsid w:val="00595120"/>
    <w:rsid w:val="005A32B4"/>
    <w:rsid w:val="005B3A14"/>
    <w:rsid w:val="005E4256"/>
    <w:rsid w:val="005E6D0E"/>
    <w:rsid w:val="006072AA"/>
    <w:rsid w:val="00615F54"/>
    <w:rsid w:val="00636782"/>
    <w:rsid w:val="0065589C"/>
    <w:rsid w:val="00673C7D"/>
    <w:rsid w:val="006E69DA"/>
    <w:rsid w:val="00705B24"/>
    <w:rsid w:val="0070629C"/>
    <w:rsid w:val="00710CF0"/>
    <w:rsid w:val="007218E5"/>
    <w:rsid w:val="007257A9"/>
    <w:rsid w:val="007305AD"/>
    <w:rsid w:val="00732177"/>
    <w:rsid w:val="0074438A"/>
    <w:rsid w:val="0075653B"/>
    <w:rsid w:val="007B09F8"/>
    <w:rsid w:val="007D2C16"/>
    <w:rsid w:val="007D6EA6"/>
    <w:rsid w:val="007E458F"/>
    <w:rsid w:val="00834299"/>
    <w:rsid w:val="00872A13"/>
    <w:rsid w:val="00876490"/>
    <w:rsid w:val="008801FA"/>
    <w:rsid w:val="0088238B"/>
    <w:rsid w:val="008B10E6"/>
    <w:rsid w:val="008B6CA2"/>
    <w:rsid w:val="00905CE5"/>
    <w:rsid w:val="009229CC"/>
    <w:rsid w:val="009726D8"/>
    <w:rsid w:val="0097343F"/>
    <w:rsid w:val="009A1465"/>
    <w:rsid w:val="009A41FB"/>
    <w:rsid w:val="009A5D19"/>
    <w:rsid w:val="00A00284"/>
    <w:rsid w:val="00A079F8"/>
    <w:rsid w:val="00A10DA6"/>
    <w:rsid w:val="00A5250A"/>
    <w:rsid w:val="00A70644"/>
    <w:rsid w:val="00A74BE2"/>
    <w:rsid w:val="00A82E2B"/>
    <w:rsid w:val="00A877BD"/>
    <w:rsid w:val="00AA115F"/>
    <w:rsid w:val="00AC34C6"/>
    <w:rsid w:val="00AF1744"/>
    <w:rsid w:val="00B22D52"/>
    <w:rsid w:val="00B23234"/>
    <w:rsid w:val="00B26CEB"/>
    <w:rsid w:val="00B314C1"/>
    <w:rsid w:val="00B337B9"/>
    <w:rsid w:val="00BA33AA"/>
    <w:rsid w:val="00BC311B"/>
    <w:rsid w:val="00BD786F"/>
    <w:rsid w:val="00BF2513"/>
    <w:rsid w:val="00BF6D68"/>
    <w:rsid w:val="00BF7C8C"/>
    <w:rsid w:val="00C0304C"/>
    <w:rsid w:val="00C32575"/>
    <w:rsid w:val="00C618C1"/>
    <w:rsid w:val="00C62209"/>
    <w:rsid w:val="00C70C8E"/>
    <w:rsid w:val="00C7754B"/>
    <w:rsid w:val="00C92EBA"/>
    <w:rsid w:val="00C97FB7"/>
    <w:rsid w:val="00D113D0"/>
    <w:rsid w:val="00D21A40"/>
    <w:rsid w:val="00D70FB5"/>
    <w:rsid w:val="00D7746B"/>
    <w:rsid w:val="00D86E44"/>
    <w:rsid w:val="00D93CAF"/>
    <w:rsid w:val="00D96585"/>
    <w:rsid w:val="00DC63F4"/>
    <w:rsid w:val="00DD2F27"/>
    <w:rsid w:val="00DD627A"/>
    <w:rsid w:val="00DD7D2F"/>
    <w:rsid w:val="00DE33A0"/>
    <w:rsid w:val="00DE6D04"/>
    <w:rsid w:val="00E0747B"/>
    <w:rsid w:val="00E35A66"/>
    <w:rsid w:val="00E63118"/>
    <w:rsid w:val="00E72292"/>
    <w:rsid w:val="00E946B9"/>
    <w:rsid w:val="00ED00E3"/>
    <w:rsid w:val="00EF675E"/>
    <w:rsid w:val="00F12734"/>
    <w:rsid w:val="00F439C7"/>
    <w:rsid w:val="00F71338"/>
    <w:rsid w:val="00F84BCB"/>
    <w:rsid w:val="00F93CFF"/>
    <w:rsid w:val="00FA0E21"/>
    <w:rsid w:val="00FA6008"/>
    <w:rsid w:val="00FD7E08"/>
    <w:rsid w:val="00FE7D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D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21DB5"/>
    <w:rPr>
      <w:b/>
      <w:bCs/>
    </w:rPr>
  </w:style>
  <w:style w:type="character" w:styleId="a4">
    <w:name w:val="Emphasis"/>
    <w:basedOn w:val="a0"/>
    <w:qFormat/>
    <w:rsid w:val="00021DB5"/>
    <w:rPr>
      <w:i/>
      <w:iCs/>
    </w:rPr>
  </w:style>
  <w:style w:type="paragraph" w:styleId="a5">
    <w:name w:val="Normal (Web)"/>
    <w:basedOn w:val="a"/>
    <w:rsid w:val="00021DB5"/>
    <w:pPr>
      <w:spacing w:before="100" w:beforeAutospacing="1" w:after="100" w:afterAutospacing="1"/>
    </w:pPr>
  </w:style>
  <w:style w:type="paragraph" w:customStyle="1" w:styleId="western">
    <w:name w:val="western"/>
    <w:basedOn w:val="a"/>
    <w:rsid w:val="00021DB5"/>
    <w:pPr>
      <w:spacing w:before="100" w:beforeAutospacing="1" w:after="100" w:afterAutospacing="1"/>
    </w:pPr>
  </w:style>
  <w:style w:type="character" w:styleId="a6">
    <w:name w:val="Hyperlink"/>
    <w:basedOn w:val="a0"/>
    <w:rsid w:val="00021DB5"/>
    <w:rPr>
      <w:strike w:val="0"/>
      <w:dstrike w:val="0"/>
      <w:color w:val="2163B5"/>
      <w:u w:val="none"/>
      <w:effect w:val="none"/>
    </w:rPr>
  </w:style>
  <w:style w:type="paragraph" w:customStyle="1" w:styleId="ConsPlusNormal">
    <w:name w:val="ConsPlusNormal"/>
    <w:rsid w:val="00021D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messagecontactdisplay">
    <w:name w:val="messagecontactdisplay"/>
    <w:basedOn w:val="a0"/>
    <w:rsid w:val="00021DB5"/>
  </w:style>
  <w:style w:type="paragraph" w:customStyle="1" w:styleId="ConsPlusTitle">
    <w:name w:val="ConsPlusTitle"/>
    <w:rsid w:val="00E946B9"/>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7">
    <w:name w:val="Document Map"/>
    <w:basedOn w:val="a"/>
    <w:link w:val="a8"/>
    <w:uiPriority w:val="99"/>
    <w:semiHidden/>
    <w:unhideWhenUsed/>
    <w:rsid w:val="00F439C7"/>
    <w:rPr>
      <w:rFonts w:ascii="Tahoma" w:hAnsi="Tahoma" w:cs="Tahoma"/>
      <w:sz w:val="16"/>
      <w:szCs w:val="16"/>
    </w:rPr>
  </w:style>
  <w:style w:type="character" w:customStyle="1" w:styleId="a8">
    <w:name w:val="Схема документа Знак"/>
    <w:basedOn w:val="a0"/>
    <w:link w:val="a7"/>
    <w:uiPriority w:val="99"/>
    <w:semiHidden/>
    <w:rsid w:val="00F439C7"/>
    <w:rPr>
      <w:rFonts w:ascii="Tahoma" w:eastAsia="Times New Roman" w:hAnsi="Tahoma" w:cs="Tahoma"/>
      <w:sz w:val="16"/>
      <w:szCs w:val="16"/>
      <w:lang w:eastAsia="ru-RU"/>
    </w:rPr>
  </w:style>
  <w:style w:type="paragraph" w:styleId="a9">
    <w:name w:val="header"/>
    <w:basedOn w:val="a"/>
    <w:link w:val="aa"/>
    <w:unhideWhenUsed/>
    <w:rsid w:val="000A1F80"/>
    <w:pPr>
      <w:tabs>
        <w:tab w:val="center" w:pos="4677"/>
        <w:tab w:val="right" w:pos="9355"/>
      </w:tabs>
    </w:pPr>
  </w:style>
  <w:style w:type="character" w:customStyle="1" w:styleId="aa">
    <w:name w:val="Верхний колонтитул Знак"/>
    <w:basedOn w:val="a0"/>
    <w:link w:val="a9"/>
    <w:rsid w:val="000A1F8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A1F80"/>
    <w:pPr>
      <w:tabs>
        <w:tab w:val="center" w:pos="4677"/>
        <w:tab w:val="right" w:pos="9355"/>
      </w:tabs>
    </w:pPr>
  </w:style>
  <w:style w:type="character" w:customStyle="1" w:styleId="ac">
    <w:name w:val="Нижний колонтитул Знак"/>
    <w:basedOn w:val="a0"/>
    <w:link w:val="ab"/>
    <w:uiPriority w:val="99"/>
    <w:rsid w:val="000A1F8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D4DDF"/>
    <w:rPr>
      <w:rFonts w:ascii="Tahoma" w:hAnsi="Tahoma" w:cs="Tahoma"/>
      <w:sz w:val="16"/>
      <w:szCs w:val="16"/>
    </w:rPr>
  </w:style>
  <w:style w:type="character" w:customStyle="1" w:styleId="ae">
    <w:name w:val="Текст выноски Знак"/>
    <w:basedOn w:val="a0"/>
    <w:link w:val="ad"/>
    <w:uiPriority w:val="99"/>
    <w:semiHidden/>
    <w:rsid w:val="003D4DDF"/>
    <w:rPr>
      <w:rFonts w:ascii="Tahoma" w:eastAsia="Times New Roman" w:hAnsi="Tahoma" w:cs="Tahoma"/>
      <w:sz w:val="16"/>
      <w:szCs w:val="16"/>
      <w:lang w:eastAsia="ru-RU"/>
    </w:rPr>
  </w:style>
  <w:style w:type="paragraph" w:customStyle="1" w:styleId="ConsNonformat">
    <w:name w:val="ConsNonformat"/>
    <w:rsid w:val="006E69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5837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732177"/>
    <w:pPr>
      <w:suppressAutoHyphens/>
      <w:overflowPunct w:val="0"/>
      <w:autoSpaceDE w:val="0"/>
      <w:ind w:left="851" w:hanging="567"/>
      <w:jc w:val="both"/>
      <w:textAlignment w:val="baseline"/>
    </w:pPr>
    <w:rPr>
      <w:rFonts w:ascii="Times New Roman CYR" w:hAnsi="Times New Roman CYR" w:cs="Times New Roman CYR"/>
      <w:szCs w:val="20"/>
      <w:lang w:eastAsia="ar-SA"/>
    </w:rPr>
  </w:style>
  <w:style w:type="paragraph" w:styleId="af">
    <w:name w:val="No Spacing"/>
    <w:uiPriority w:val="1"/>
    <w:qFormat/>
    <w:rsid w:val="00732177"/>
    <w:pPr>
      <w:widowControl w:val="0"/>
      <w:suppressAutoHyphens/>
      <w:spacing w:after="0" w:line="240" w:lineRule="auto"/>
    </w:pPr>
    <w:rPr>
      <w:rFonts w:ascii="Times New Roman" w:eastAsia="Times New Roman" w:hAnsi="Times New Roman" w:cs="Times New Roman"/>
      <w:sz w:val="24"/>
      <w:szCs w:val="24"/>
      <w:lang w:eastAsia="ar-SA"/>
    </w:rPr>
  </w:style>
  <w:style w:type="paragraph" w:styleId="2">
    <w:name w:val="Body Text Indent 2"/>
    <w:basedOn w:val="a"/>
    <w:link w:val="20"/>
    <w:unhideWhenUsed/>
    <w:rsid w:val="00A70644"/>
    <w:pPr>
      <w:ind w:firstLine="708"/>
      <w:jc w:val="both"/>
    </w:pPr>
    <w:rPr>
      <w:sz w:val="28"/>
      <w:szCs w:val="28"/>
    </w:rPr>
  </w:style>
  <w:style w:type="character" w:customStyle="1" w:styleId="20">
    <w:name w:val="Основной текст с отступом 2 Знак"/>
    <w:basedOn w:val="a0"/>
    <w:link w:val="2"/>
    <w:rsid w:val="00A70644"/>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rayon.donland.ru" TargetMode="External"/><Relationship Id="rId13" Type="http://schemas.openxmlformats.org/officeDocument/2006/relationships/hyperlink" Target="https://login.consultant.ru/link/?req=doc&amp;base=RZB&amp;n=300845&amp;date=17.07.2019&amp;dst=135&amp;fld=134" TargetMode="External"/><Relationship Id="rId18" Type="http://schemas.openxmlformats.org/officeDocument/2006/relationships/hyperlink" Target="https://login.consultant.ru/link/?req=doc&amp;base=RZB&amp;n=300845&amp;date=17.07.2019&amp;dst=414&amp;fld=134" TargetMode="External"/><Relationship Id="rId26" Type="http://schemas.openxmlformats.org/officeDocument/2006/relationships/hyperlink" Target="https://ksrayon.donland.ru" TargetMode="External"/><Relationship Id="rId39" Type="http://schemas.openxmlformats.org/officeDocument/2006/relationships/hyperlink" Target="https://login.consultant.ru/link/?req=doc&amp;base=RZB&amp;n=300845&amp;date=17.07.2019&amp;dst=135&amp;fld=134" TargetMode="External"/><Relationship Id="rId3" Type="http://schemas.openxmlformats.org/officeDocument/2006/relationships/styles" Target="styles.xml"/><Relationship Id="rId21" Type="http://schemas.openxmlformats.org/officeDocument/2006/relationships/hyperlink" Target="consultantplus://offline/ref=4B4E7C2D78AF7C7705EB4761B37C636F5A533CEB87AE708383A7DE435E7A4D1A93A7922026B4EF939D08F9093FB5EEB67A5E1497WCt9M" TargetMode="External"/><Relationship Id="rId34" Type="http://schemas.openxmlformats.org/officeDocument/2006/relationships/hyperlink" Target="https://login.consultant.ru/link/?req=doc&amp;base=RZB&amp;n=300845&amp;date=17.07.2019&amp;dst=145&amp;fld=134"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RZB&amp;n=300845&amp;date=17.07.2019&amp;dst=145&amp;fld=134" TargetMode="External"/><Relationship Id="rId17" Type="http://schemas.openxmlformats.org/officeDocument/2006/relationships/hyperlink" Target="https://login.consultant.ru/link/?req=doc&amp;base=RZB&amp;n=300845&amp;date=17.07.2019&amp;dst=412&amp;fld=134" TargetMode="External"/><Relationship Id="rId25" Type="http://schemas.openxmlformats.org/officeDocument/2006/relationships/hyperlink" Target="https://ksrayon.donland.ru" TargetMode="External"/><Relationship Id="rId33" Type="http://schemas.openxmlformats.org/officeDocument/2006/relationships/hyperlink" Target="https://login.consultant.ru/link/?req=doc&amp;base=RZB&amp;n=300845&amp;date=17.07.2019&amp;dst=135&amp;fld=134" TargetMode="External"/><Relationship Id="rId38" Type="http://schemas.openxmlformats.org/officeDocument/2006/relationships/hyperlink" Target="https://login.consultant.ru/link/?req=doc&amp;base=RZB&amp;n=300845&amp;date=17.07.2019&amp;dst=145&amp;fld=134" TargetMode="External"/><Relationship Id="rId2" Type="http://schemas.openxmlformats.org/officeDocument/2006/relationships/numbering" Target="numbering.xml"/><Relationship Id="rId16" Type="http://schemas.openxmlformats.org/officeDocument/2006/relationships/hyperlink" Target="https://login.consultant.ru/link/?req=doc&amp;base=RZB&amp;n=300845&amp;date=17.07.2019&amp;dst=145&amp;fld=134" TargetMode="External"/><Relationship Id="rId20" Type="http://schemas.openxmlformats.org/officeDocument/2006/relationships/hyperlink" Target="consultantplus://offline/ref=4B4E7C2D78AF7C7705EB4761B37C636F5A5134E782AF708383A7DE435E7A4D1A93A7922620BAB0968819A10537A2F0B163421696C1W3t7M" TargetMode="External"/><Relationship Id="rId29" Type="http://schemas.openxmlformats.org/officeDocument/2006/relationships/hyperlink" Target="https://login.consultant.ru/link/?req=doc&amp;base=RZB&amp;n=312579&amp;date=17.07.2019" TargetMode="External"/><Relationship Id="rId41" Type="http://schemas.openxmlformats.org/officeDocument/2006/relationships/hyperlink" Target="https://www.list-org.com/search?type=phone&amp;val=903-40535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300845&amp;date=17.07.2019&amp;dst=135&amp;fld=134" TargetMode="External"/><Relationship Id="rId24" Type="http://schemas.openxmlformats.org/officeDocument/2006/relationships/hyperlink" Target="https://ksrayon.donland.ru" TargetMode="External"/><Relationship Id="rId32" Type="http://schemas.openxmlformats.org/officeDocument/2006/relationships/hyperlink" Target="https://ksrayon.donland.ru" TargetMode="External"/><Relationship Id="rId37" Type="http://schemas.openxmlformats.org/officeDocument/2006/relationships/hyperlink" Target="https://login.consultant.ru/link/?req=doc&amp;base=RZB&amp;n=300845&amp;date=17.07.2019&amp;dst=135&amp;fld=134" TargetMode="External"/><Relationship Id="rId40" Type="http://schemas.openxmlformats.org/officeDocument/2006/relationships/hyperlink" Target="https://login.consultant.ru/link/?req=doc&amp;base=RZB&amp;n=300845&amp;date=17.07.2019&amp;dst=145&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300845&amp;date=17.07.2019&amp;dst=135&amp;fld=134" TargetMode="External"/><Relationship Id="rId23" Type="http://schemas.openxmlformats.org/officeDocument/2006/relationships/hyperlink" Target="https://login.consultant.ru/link/?req=doc&amp;base=RZB&amp;n=328322&amp;date=17.07.2019&amp;dst=72&amp;fld=134" TargetMode="External"/><Relationship Id="rId28" Type="http://schemas.openxmlformats.org/officeDocument/2006/relationships/hyperlink" Target="https://login.consultant.ru/link/?req=doc&amp;base=RZB&amp;n=300845&amp;date=17.07.2019&amp;dst=504&amp;fld=134" TargetMode="External"/><Relationship Id="rId36" Type="http://schemas.openxmlformats.org/officeDocument/2006/relationships/hyperlink" Target="https://login.consultant.ru/link/?req=doc&amp;base=RZB&amp;n=300845&amp;date=17.07.2019&amp;dst=145&amp;fld=134" TargetMode="External"/><Relationship Id="rId10" Type="http://schemas.openxmlformats.org/officeDocument/2006/relationships/hyperlink" Target="https://login.consultant.ru/link/?req=doc&amp;base=RZB&amp;n=300845&amp;date=17.07.2019&amp;dst=145&amp;fld=134" TargetMode="External"/><Relationship Id="rId19" Type="http://schemas.openxmlformats.org/officeDocument/2006/relationships/hyperlink" Target="consultantplus://offline/ref=4B4E7C2D78AF7C7705EB4761B37C636F5A5134E782AF708383A7DE435E7A4D1A93A7922627BAB0968819A10537A2F0B163421696C1W3t7M" TargetMode="External"/><Relationship Id="rId31" Type="http://schemas.openxmlformats.org/officeDocument/2006/relationships/hyperlink" Target="https://ksrayon.donland.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ZB&amp;n=300845&amp;date=17.07.2019&amp;dst=135&amp;fld=134" TargetMode="External"/><Relationship Id="rId14" Type="http://schemas.openxmlformats.org/officeDocument/2006/relationships/hyperlink" Target="https://login.consultant.ru/link/?req=doc&amp;base=RZB&amp;n=300845&amp;date=17.07.2019&amp;dst=145&amp;fld=134" TargetMode="External"/><Relationship Id="rId22" Type="http://schemas.openxmlformats.org/officeDocument/2006/relationships/hyperlink" Target="https://login.consultant.ru/link/?req=doc&amp;base=RZB&amp;n=300845&amp;date=17.07.2019&amp;dst=124&amp;fld=134" TargetMode="External"/><Relationship Id="rId27" Type="http://schemas.openxmlformats.org/officeDocument/2006/relationships/hyperlink" Target="https://ksrayon.donland.ru" TargetMode="External"/><Relationship Id="rId30" Type="http://schemas.openxmlformats.org/officeDocument/2006/relationships/hyperlink" Target="https://login.consultant.ru/link/?req=doc&amp;base=RZB&amp;n=328322&amp;date=17.07.2019&amp;dst=72&amp;fld=134" TargetMode="External"/><Relationship Id="rId35" Type="http://schemas.openxmlformats.org/officeDocument/2006/relationships/hyperlink" Target="https://login.consultant.ru/link/?req=doc&amp;base=RZB&amp;n=300845&amp;date=17.07.2019&amp;dst=135&amp;fld=13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16B5E-AA45-4FF5-AC64-79271F80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26</Pages>
  <Words>11066</Words>
  <Characters>63079</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Проба</dc:creator>
  <cp:lastModifiedBy>Проба</cp:lastModifiedBy>
  <cp:revision>32</cp:revision>
  <cp:lastPrinted>2022-11-02T13:47:00Z</cp:lastPrinted>
  <dcterms:created xsi:type="dcterms:W3CDTF">2019-09-16T09:05:00Z</dcterms:created>
  <dcterms:modified xsi:type="dcterms:W3CDTF">2022-11-02T13:48:00Z</dcterms:modified>
</cp:coreProperties>
</file>