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95" w:rsidRPr="00E758F4" w:rsidRDefault="00543295" w:rsidP="0054329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758F4">
        <w:rPr>
          <w:rFonts w:ascii="Times New Roman" w:hAnsi="Times New Roman"/>
          <w:b/>
          <w:sz w:val="28"/>
          <w:szCs w:val="28"/>
        </w:rPr>
        <w:t xml:space="preserve">Об итогах </w:t>
      </w:r>
      <w:r w:rsidRPr="00E758F4">
        <w:rPr>
          <w:rFonts w:ascii="Times New Roman" w:hAnsi="Times New Roman"/>
          <w:b/>
          <w:sz w:val="28"/>
          <w:szCs w:val="28"/>
        </w:rPr>
        <w:t xml:space="preserve">мониторинга эффективности </w:t>
      </w:r>
      <w:r w:rsidRPr="00E758F4">
        <w:rPr>
          <w:rFonts w:ascii="Times New Roman" w:hAnsi="Times New Roman"/>
          <w:b/>
          <w:sz w:val="28"/>
          <w:szCs w:val="28"/>
        </w:rPr>
        <w:t>работы МАУ «МФЦ Красносулинского района»</w:t>
      </w:r>
      <w:r w:rsidRPr="00E758F4">
        <w:rPr>
          <w:rFonts w:ascii="Times New Roman" w:hAnsi="Times New Roman"/>
          <w:b/>
          <w:sz w:val="28"/>
          <w:szCs w:val="28"/>
        </w:rPr>
        <w:t xml:space="preserve"> в 2022 году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>Для населения России создание многофункциональных центров предоставления государственных и муниципальных услуг стало существенным результатом реформирования всей системы государственного управления, которая призвана облегчить жизнь граждан и деятельность субъектов предпринимательства.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Мониторинг эффективности деятельности МФЦ – это систематический и комплексный подход к анализу деятельности учреждения, который проводится на основе различных методик оценки. 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Основными критериями эффективности деятельности МФЦ являются: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— количество предоставленных учреждением государственных и муниципальных услуг;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>— инфраструктура многофункционального центра;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—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инновационность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в работе МФЦ;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>— уровень удовлетворенности заявителями качеством предоставления государственных и муниципальных услуг;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>— информационное освещение деятельности центра.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в МФЦ Красносулинского района предоставляются 238 услуг, из них 46 федеральных, 109 региональных, 47 муниципальных, 36 прочих. Кроме того, в МФЦ предоставляется 16 платных услуг.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Согласно утвержденной методике оценки эффективности, данный критерий оценивается по уровню охвата федеральными услугами. Так, из 46 федеральных услуг в </w:t>
      </w: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>нашем</w:t>
      </w:r>
      <w:proofErr w:type="gram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МФЦ регулярным спросом пользуются 37 федеральных услуг, или 80,4%.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Что касается количества предоставленных услуг, то за истекший период 2022 года открыто </w:t>
      </w:r>
      <w:r w:rsidRPr="00E758F4">
        <w:rPr>
          <w:rFonts w:ascii="Times New Roman" w:hAnsi="Times New Roman"/>
          <w:sz w:val="28"/>
          <w:szCs w:val="28"/>
          <w:lang w:eastAsia="ru-RU"/>
        </w:rPr>
        <w:t>37686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дел, и проведено </w:t>
      </w:r>
      <w:r w:rsidRPr="00E758F4">
        <w:rPr>
          <w:rFonts w:ascii="Times New Roman" w:hAnsi="Times New Roman"/>
          <w:sz w:val="28"/>
          <w:szCs w:val="28"/>
          <w:lang w:eastAsia="ru-RU"/>
        </w:rPr>
        <w:t>16948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консультаций.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Для оценки инфраструктуры многофункционального центра определяются: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 xml:space="preserve">— уровень комфортности предоставления услуг на базе центра и степень ориентации МФЦ на предоставление услуг людям с ограниченными физическими возможностями (у нас имеются кнопка вызова помощи, оборудованы пандусы и поручни, ступени намечены контрастными полосами и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антискользящими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лентами, в зале расположены мнемосхемы для незрячих граждан, отдельная туалетная комната оборудована с учетом потребностей инвалидов); </w:t>
      </w:r>
      <w:proofErr w:type="gramEnd"/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 xml:space="preserve">— расположение МФЦ в населенном пункте с учетом удаленности от мест проживания граждан (центральный офис МФЦ расположен в 5 минутах ходьбы от автобусных остановок, также имеются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ТОСПы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в 13 сельских </w:t>
      </w:r>
      <w:r w:rsidRPr="00E758F4">
        <w:rPr>
          <w:rFonts w:ascii="Times New Roman" w:hAnsi="Times New Roman"/>
          <w:sz w:val="28"/>
          <w:szCs w:val="28"/>
          <w:lang w:eastAsia="ru-RU"/>
        </w:rPr>
        <w:lastRenderedPageBreak/>
        <w:t>поселениях Красносулинского района.</w:t>
      </w:r>
      <w:proofErr w:type="gram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в 11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ТОСПах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вакансии закрыты и постоянно ведется прием заявителей, в 2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ТОСПах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– Садки и Михайловка – вакансии пока открыты, в эти населенные пункты организовано выездное обслуживание специалистами центрального офиса); </w:t>
      </w:r>
      <w:proofErr w:type="gramEnd"/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— соответствие инфраструктуры МФЦ требованиям действующего законодательства </w:t>
      </w: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наш офис соответствует требованиям бренда «Мои документы» на 93%, и по данному критерию нам есть над чем работать, необходимо обновить интерьер помещения, заменить мебель. </w:t>
      </w: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 xml:space="preserve">Для этого нами была отработана и подана заявка на конкурс в рамках инициативного бюджетирования, ожидаем решение комиссии).   </w:t>
      </w:r>
      <w:proofErr w:type="gramEnd"/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>Также реализованы остальные требования комфортности инфраструктуры в МФЦ: для заявителей с детьми оборудован детский уголок, в шаговой доступности расположены недорогие пункты общественного питания; имеется кулер с питьевой водой, предназначенного для безвозмездного пользования заявителями.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Критерий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инновационности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в работе МФЦ позволяет оценить эффективность организации работы по сокращению временных и материальных издержек заявителей при получении государственных или муниципальных услуг.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вся сеть МФЦ России перешла на безбумажный формат работы с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Росреестром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, в рамках действующих регламентов и соглашений по максимуму задействуются возможности СМЭВ, с целью минимизации перечней документов, необходимых к предоставлению заявителями.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Кроме того, с августа текущего года в МФЦ запущена новая услуга ЭДО-01.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З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аявитель, придя в МФЦ, может предоставить оригиналы различных документов (паспорт, диплом, свидетельство о браке, водительское удостоверение, лицензии, сведения о доходах и т.д.), специалист МФЦ отсканирует их и, заверив электронно-цифровой подписью, посредством СМЭВ направит в личный кабинет на портале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. Таким образом, в личном кабинете у заявителя будут храниться надлежащим образом заверенные сканы документов, которые он может использовать при оформлении услуг в электронном виде через ЕПГУ.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2022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году </w:t>
      </w:r>
      <w:r w:rsidRPr="00E758F4">
        <w:rPr>
          <w:rFonts w:ascii="Times New Roman" w:hAnsi="Times New Roman"/>
          <w:sz w:val="28"/>
          <w:szCs w:val="28"/>
          <w:lang w:eastAsia="ru-RU"/>
        </w:rPr>
        <w:t>в МФЦ Красносулинского района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также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предоставлялись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две инновационные услуги – это распечатка сертификатов о вакцинации и оформление карты болельщика. С июля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2022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года (т.е. с момента запуска услуги) в МФЦ оформили карту болельщика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425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человек.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С начала года услугой по распечатке сертификатов с </w:t>
      </w:r>
      <w:r w:rsidRPr="00E758F4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-кодом воспользовались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800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человек.</w:t>
      </w:r>
    </w:p>
    <w:p w:rsidR="00543295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Необходимо отметить, что популяризация портала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758F4">
        <w:rPr>
          <w:rFonts w:ascii="Times New Roman" w:hAnsi="Times New Roman"/>
          <w:sz w:val="28"/>
          <w:szCs w:val="28"/>
          <w:lang w:eastAsia="ru-RU"/>
        </w:rPr>
        <w:t>приносит свои результаты</w:t>
      </w:r>
      <w:proofErr w:type="gram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. Все больше граждан предпочитают получать услуги в электронном виде, не выходя из дома. За этот год к нам обратилось более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4,8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тыс. человек для регистрации либо восстановления доступа на ЕПГУ. Для </w:t>
      </w:r>
      <w:r w:rsidRPr="00E758F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заявителей в центральном офисе оборудовано и предоставляется безвозмездно рабочее место для доступа на портал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>.</w:t>
      </w:r>
    </w:p>
    <w:p w:rsidR="00E758F4" w:rsidRPr="00E758F4" w:rsidRDefault="00E758F4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в 2022 году в МФЦ Красносулинского района начата работа сектора пользовательского сопровождения. Организовано отдельное рабочее место для заявителей с возможностью доступа на ЕПГУ, РПГУ, а также организовано консультирование заявителей по вопросам получения различных услуг в электронном виде.</w:t>
      </w:r>
      <w:bookmarkStart w:id="0" w:name="_GoBack"/>
      <w:bookmarkEnd w:id="0"/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По состоянию на </w:t>
      </w:r>
      <w:r w:rsidR="00E758F4" w:rsidRPr="00E758F4">
        <w:rPr>
          <w:rFonts w:ascii="Times New Roman" w:hAnsi="Times New Roman"/>
          <w:sz w:val="28"/>
          <w:szCs w:val="28"/>
          <w:lang w:eastAsia="ru-RU"/>
        </w:rPr>
        <w:t>31.12.2022</w:t>
      </w:r>
      <w:r w:rsidRPr="00E758F4">
        <w:rPr>
          <w:rFonts w:ascii="Times New Roman" w:hAnsi="Times New Roman"/>
          <w:sz w:val="28"/>
          <w:szCs w:val="28"/>
          <w:lang w:eastAsia="ru-RU"/>
        </w:rPr>
        <w:t xml:space="preserve"> среднее время ожидания заявителей составляет 1 минуту, доля заявителей, ожидающих более 15 минут – 0%.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>Уровень удовлетворенности качеством обслуживания, по данным ИАС МКГУ, составляет 100%, средняя оценка 4,98 балла.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С целью информированности жителей муниципалитета о возможностях получения государственных и муниципальных услуг на базе МФЦ, в зале ожидания размещен и поддерживается в актуальном состоянии перечень предоставляемых услуг, информация о суммах госпошлины за юридически значимые действия, а также новостные листовки различных ведомств. На портале </w:t>
      </w:r>
      <w:proofErr w:type="spellStart"/>
      <w:r w:rsidRPr="00E758F4">
        <w:rPr>
          <w:rFonts w:ascii="Times New Roman" w:hAnsi="Times New Roman"/>
          <w:sz w:val="28"/>
          <w:szCs w:val="28"/>
          <w:lang w:val="en-US" w:eastAsia="ru-RU"/>
        </w:rPr>
        <w:t>mfc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>61.</w:t>
      </w:r>
      <w:proofErr w:type="spellStart"/>
      <w:r w:rsidRPr="00E758F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 xml:space="preserve"> регулярно выкладываются новости и информация о предоставляемых услугах. Также у нашего МФЦ есть страница в </w:t>
      </w:r>
      <w:proofErr w:type="spellStart"/>
      <w:r w:rsidRPr="00E758F4">
        <w:rPr>
          <w:rFonts w:ascii="Times New Roman" w:hAnsi="Times New Roman"/>
          <w:sz w:val="28"/>
          <w:szCs w:val="28"/>
          <w:lang w:eastAsia="ru-RU"/>
        </w:rPr>
        <w:t>Вконтакте</w:t>
      </w:r>
      <w:proofErr w:type="spellEnd"/>
      <w:r w:rsidRPr="00E758F4">
        <w:rPr>
          <w:rFonts w:ascii="Times New Roman" w:hAnsi="Times New Roman"/>
          <w:sz w:val="28"/>
          <w:szCs w:val="28"/>
          <w:lang w:eastAsia="ru-RU"/>
        </w:rPr>
        <w:t>, где мы публикуем не только полезную информацию о государственных услугах, но и делимся новостями о работе коллектива.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8F4">
        <w:rPr>
          <w:rFonts w:ascii="Times New Roman" w:hAnsi="Times New Roman"/>
          <w:sz w:val="28"/>
          <w:szCs w:val="28"/>
          <w:lang w:eastAsia="ru-RU"/>
        </w:rPr>
        <w:t xml:space="preserve">В настоящее время всей российской сетью МФЦ осуществляется подготовительная работа к реализации концепции 24/7, которая предполагает для любого гражданина возможность получать любую государственную услуг в онлайн-формате практически круглосуточно. Это работа - одна из составляющих перехода к модели сервисного государства и цифровой трансформации государственного управления.  </w:t>
      </w:r>
    </w:p>
    <w:p w:rsidR="00543295" w:rsidRPr="00E758F4" w:rsidRDefault="00543295" w:rsidP="00543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0DBF" w:rsidRPr="00E758F4" w:rsidRDefault="00E758F4">
      <w:pPr>
        <w:rPr>
          <w:sz w:val="28"/>
          <w:szCs w:val="28"/>
        </w:rPr>
      </w:pPr>
    </w:p>
    <w:sectPr w:rsidR="00A80DBF" w:rsidRPr="00E75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95"/>
    <w:rsid w:val="00543295"/>
    <w:rsid w:val="00976B52"/>
    <w:rsid w:val="00BF3B99"/>
    <w:rsid w:val="00E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9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9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2023-03-01T07:53:00Z</dcterms:created>
  <dcterms:modified xsi:type="dcterms:W3CDTF">2023-03-01T08:20:00Z</dcterms:modified>
</cp:coreProperties>
</file>