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0F" w:rsidRPr="00ED530F" w:rsidRDefault="00ED530F" w:rsidP="00ED530F">
      <w:pPr>
        <w:suppressAutoHyphens/>
        <w:spacing w:after="0"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 w:rsidRPr="00ED530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967D4AC" wp14:editId="4F56C30B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30F" w:rsidRPr="00ED530F" w:rsidRDefault="00ED530F" w:rsidP="00ED53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ED530F" w:rsidRPr="00ED530F" w:rsidRDefault="00ED530F" w:rsidP="00ED530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D530F"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ED530F" w:rsidRPr="00ED530F" w:rsidRDefault="00ED530F" w:rsidP="00ED530F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 w:rsidRPr="00ED530F"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D530F">
        <w:rPr>
          <w:rFonts w:ascii="Times New Roman" w:hAnsi="Times New Roman"/>
          <w:sz w:val="28"/>
          <w:szCs w:val="28"/>
          <w:lang w:eastAsia="ar-SA"/>
        </w:rPr>
        <w:t>от 24.09.2025 № 64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:rsidR="00ED530F" w:rsidRPr="00ED530F" w:rsidRDefault="00ED530F" w:rsidP="00ED530F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D530F"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FD1F0A" w:rsidRPr="00ED530F" w:rsidRDefault="00A01630" w:rsidP="00ED530F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ED530F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ED530F" w:rsidRDefault="00A01630" w:rsidP="00ED530F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ED530F">
        <w:rPr>
          <w:rFonts w:ascii="Times New Roman" w:hAnsi="Times New Roman"/>
          <w:b/>
          <w:sz w:val="28"/>
          <w:szCs w:val="28"/>
        </w:rPr>
        <w:t>в приложение № 1к постановлению Администрации</w:t>
      </w:r>
      <w:r w:rsidR="00ED530F" w:rsidRPr="00ED530F">
        <w:rPr>
          <w:rFonts w:ascii="Times New Roman" w:hAnsi="Times New Roman"/>
          <w:b/>
          <w:sz w:val="28"/>
          <w:szCs w:val="28"/>
        </w:rPr>
        <w:t xml:space="preserve"> </w:t>
      </w:r>
      <w:r w:rsidRPr="00ED530F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ED530F" w:rsidRDefault="00A01630" w:rsidP="00ED530F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ED530F" w:rsidRDefault="004C0D84" w:rsidP="00ED53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ED530F">
        <w:rPr>
          <w:rFonts w:ascii="Times New Roman" w:hAnsi="Times New Roman"/>
          <w:kern w:val="2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C5174C" w:rsidRPr="00ED530F">
        <w:rPr>
          <w:rFonts w:ascii="Times New Roman" w:hAnsi="Times New Roman"/>
          <w:kern w:val="2"/>
          <w:sz w:val="28"/>
          <w:szCs w:val="28"/>
        </w:rPr>
        <w:t>26</w:t>
      </w:r>
      <w:r w:rsidR="004429AD" w:rsidRPr="00ED530F">
        <w:rPr>
          <w:rFonts w:ascii="Times New Roman" w:hAnsi="Times New Roman"/>
          <w:kern w:val="2"/>
          <w:sz w:val="28"/>
          <w:szCs w:val="28"/>
        </w:rPr>
        <w:t>.0</w:t>
      </w:r>
      <w:r w:rsidR="00C5174C" w:rsidRPr="00ED530F">
        <w:rPr>
          <w:rFonts w:ascii="Times New Roman" w:hAnsi="Times New Roman"/>
          <w:kern w:val="2"/>
          <w:sz w:val="28"/>
          <w:szCs w:val="28"/>
        </w:rPr>
        <w:t>8</w:t>
      </w:r>
      <w:r w:rsidRPr="00ED530F">
        <w:rPr>
          <w:rFonts w:ascii="Times New Roman" w:hAnsi="Times New Roman"/>
          <w:kern w:val="2"/>
          <w:sz w:val="28"/>
          <w:szCs w:val="28"/>
        </w:rPr>
        <w:t xml:space="preserve">.2025 № </w:t>
      </w:r>
      <w:r w:rsidR="00C5174C" w:rsidRPr="00ED530F">
        <w:rPr>
          <w:rFonts w:ascii="Times New Roman" w:hAnsi="Times New Roman"/>
          <w:kern w:val="2"/>
          <w:sz w:val="28"/>
          <w:szCs w:val="28"/>
        </w:rPr>
        <w:t>416</w:t>
      </w:r>
      <w:r w:rsidRPr="00ED530F">
        <w:rPr>
          <w:rFonts w:ascii="Times New Roman" w:hAnsi="Times New Roman"/>
          <w:kern w:val="2"/>
          <w:sz w:val="28"/>
          <w:szCs w:val="28"/>
        </w:rPr>
        <w:t xml:space="preserve"> «О внесении изменений в</w:t>
      </w:r>
      <w:r w:rsidR="00ED530F" w:rsidRPr="00ED530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ED530F">
        <w:rPr>
          <w:rFonts w:ascii="Times New Roman" w:hAnsi="Times New Roman"/>
          <w:kern w:val="2"/>
          <w:sz w:val="28"/>
          <w:szCs w:val="28"/>
        </w:rPr>
        <w:t>решение</w:t>
      </w:r>
      <w:r w:rsidR="00FD1F0A" w:rsidRPr="00ED530F">
        <w:rPr>
          <w:rFonts w:ascii="Times New Roman" w:hAnsi="Times New Roman"/>
          <w:kern w:val="2"/>
          <w:sz w:val="28"/>
          <w:szCs w:val="28"/>
        </w:rPr>
        <w:br/>
      </w:r>
      <w:r w:rsidRPr="00ED530F">
        <w:rPr>
          <w:rFonts w:ascii="Times New Roman" w:hAnsi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ED530F">
        <w:rPr>
          <w:rFonts w:ascii="Times New Roman" w:hAnsi="Times New Roman"/>
          <w:kern w:val="2"/>
          <w:sz w:val="28"/>
          <w:szCs w:val="28"/>
        </w:rPr>
        <w:br/>
      </w:r>
      <w:r w:rsidRPr="00ED530F">
        <w:rPr>
          <w:rFonts w:ascii="Times New Roman" w:hAnsi="Times New Roman"/>
          <w:kern w:val="2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ED530F">
        <w:rPr>
          <w:rFonts w:ascii="Times New Roman" w:hAnsi="Times New Roman"/>
          <w:kern w:val="2"/>
          <w:sz w:val="28"/>
          <w:szCs w:val="28"/>
        </w:rPr>
        <w:br/>
      </w:r>
      <w:r w:rsidRPr="00ED530F">
        <w:rPr>
          <w:rFonts w:ascii="Times New Roman" w:hAnsi="Times New Roman"/>
          <w:kern w:val="2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ED530F">
        <w:rPr>
          <w:rFonts w:ascii="Times New Roman" w:hAnsi="Times New Roman"/>
          <w:kern w:val="2"/>
          <w:sz w:val="28"/>
          <w:szCs w:val="28"/>
        </w:rPr>
        <w:t xml:space="preserve">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01630" w:rsidRPr="00ED530F" w:rsidRDefault="00A01630" w:rsidP="00ED5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ED530F" w:rsidRDefault="00A01630" w:rsidP="00ED53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ED530F" w:rsidRDefault="00A01630" w:rsidP="00ED53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ED530F" w:rsidRDefault="00A01630" w:rsidP="00ED530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1.</w:t>
      </w:r>
      <w:r w:rsidR="00FD1F0A" w:rsidRPr="00ED530F">
        <w:rPr>
          <w:rFonts w:ascii="Times New Roman" w:hAnsi="Times New Roman"/>
          <w:sz w:val="28"/>
          <w:szCs w:val="28"/>
        </w:rPr>
        <w:t> </w:t>
      </w:r>
      <w:r w:rsidRPr="00ED530F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ED530F">
        <w:rPr>
          <w:rFonts w:ascii="Times New Roman" w:hAnsi="Times New Roman"/>
          <w:sz w:val="28"/>
          <w:szCs w:val="28"/>
        </w:rPr>
        <w:t>, изложив его</w:t>
      </w:r>
      <w:r w:rsidRPr="00ED530F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ED530F" w:rsidRDefault="004C5ADD" w:rsidP="00ED530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2.</w:t>
      </w:r>
      <w:r w:rsidR="00FD1F0A" w:rsidRPr="00ED530F">
        <w:rPr>
          <w:rFonts w:ascii="Times New Roman" w:hAnsi="Times New Roman"/>
          <w:sz w:val="28"/>
          <w:szCs w:val="28"/>
        </w:rPr>
        <w:t> </w:t>
      </w:r>
      <w:r w:rsidRPr="00ED530F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Pr="00ED530F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ED530F">
        <w:rPr>
          <w:rFonts w:ascii="Times New Roman" w:hAnsi="Times New Roman"/>
          <w:sz w:val="28"/>
          <w:szCs w:val="28"/>
        </w:rPr>
        <w:t>.</w:t>
      </w:r>
    </w:p>
    <w:p w:rsidR="00A01630" w:rsidRPr="00ED530F" w:rsidRDefault="00FD1F0A" w:rsidP="00ED530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ED5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ED5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Pr="00ED530F" w:rsidRDefault="00A01630" w:rsidP="00ED530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0F" w:rsidRPr="00ED530F" w:rsidRDefault="00ED530F" w:rsidP="00ED530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0F" w:rsidRPr="00ED530F" w:rsidRDefault="00ED530F" w:rsidP="00ED530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ED530F" w:rsidRDefault="00A71574" w:rsidP="00ED530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Г</w:t>
      </w:r>
      <w:r w:rsidR="00A01630" w:rsidRPr="00ED530F">
        <w:rPr>
          <w:rFonts w:ascii="Times New Roman" w:hAnsi="Times New Roman"/>
          <w:sz w:val="28"/>
          <w:szCs w:val="28"/>
        </w:rPr>
        <w:t>лав</w:t>
      </w:r>
      <w:r w:rsidRPr="00ED530F">
        <w:rPr>
          <w:rFonts w:ascii="Times New Roman" w:hAnsi="Times New Roman"/>
          <w:sz w:val="28"/>
          <w:szCs w:val="28"/>
        </w:rPr>
        <w:t>а</w:t>
      </w:r>
      <w:r w:rsidR="00A01630" w:rsidRPr="00ED530F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ED530F">
        <w:rPr>
          <w:rFonts w:ascii="Times New Roman" w:hAnsi="Times New Roman"/>
          <w:sz w:val="28"/>
          <w:szCs w:val="28"/>
        </w:rPr>
        <w:tab/>
      </w:r>
      <w:r w:rsidR="00DF1024" w:rsidRPr="00ED530F">
        <w:rPr>
          <w:rFonts w:ascii="Times New Roman" w:hAnsi="Times New Roman"/>
          <w:sz w:val="28"/>
          <w:szCs w:val="28"/>
        </w:rPr>
        <w:t>И.С. Кирпичков</w:t>
      </w:r>
    </w:p>
    <w:p w:rsidR="00ED530F" w:rsidRPr="00ED530F" w:rsidRDefault="00ED530F" w:rsidP="00ED530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0F" w:rsidRPr="00ED530F" w:rsidRDefault="00ED530F" w:rsidP="00ED530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0F" w:rsidRPr="00ED530F" w:rsidRDefault="00ED530F" w:rsidP="00ED530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0F" w:rsidRPr="00ED530F" w:rsidRDefault="00ED530F" w:rsidP="00ED530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ED530F" w:rsidRDefault="00A01630" w:rsidP="00ED530F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Постановление вносит</w:t>
      </w:r>
    </w:p>
    <w:p w:rsidR="00ED530F" w:rsidRPr="00ED530F" w:rsidRDefault="00FD1F0A" w:rsidP="00ED530F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30F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ED530F" w:rsidRDefault="00ED53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E3227">
        <w:rPr>
          <w:rFonts w:ascii="Times New Roman" w:hAnsi="Times New Roman"/>
          <w:sz w:val="28"/>
          <w:szCs w:val="28"/>
        </w:rPr>
        <w:t>24.09.2025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E3227">
        <w:rPr>
          <w:rFonts w:ascii="Times New Roman" w:hAnsi="Times New Roman"/>
          <w:sz w:val="28"/>
          <w:szCs w:val="28"/>
        </w:rPr>
        <w:t>649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В рамках решения задачи по обеспечению финансовой поддержки семей при рождении детей </w:t>
      </w:r>
      <w:proofErr w:type="spellStart"/>
      <w:r w:rsidRPr="00CB7EBC">
        <w:rPr>
          <w:rFonts w:ascii="Times New Roman" w:hAnsi="Times New Roman"/>
          <w:sz w:val="28"/>
          <w:szCs w:val="28"/>
        </w:rPr>
        <w:t>в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proofErr w:type="spellEnd"/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Year" w:val="2014"/>
          <w:attr w:name="Day" w:val="07"/>
          <w:attr w:name="Month" w:val="2"/>
          <w:attr w:name="ls" w:val="trans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7E3227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CD3E18" w:rsidTr="00D526A4">
        <w:tc>
          <w:tcPr>
            <w:tcW w:w="5070" w:type="dxa"/>
            <w:vMerge w:val="restart"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  <w:vMerge w:val="restart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D526A4" w:rsidRPr="00CD3E18" w:rsidTr="00D526A4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CD3E18" w:rsidTr="00D526A4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7E3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6</w:t>
            </w:r>
            <w:r w:rsidR="004E6907">
              <w:rPr>
                <w:rFonts w:ascii="Times New Roman" w:hAnsi="Times New Roman"/>
                <w:sz w:val="28"/>
                <w:szCs w:val="28"/>
              </w:rPr>
              <w:t> 579 678,0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4 468 388,3 тыс. рублей;</w:t>
            </w:r>
          </w:p>
          <w:p w:rsidR="00CD3E18" w:rsidRPr="00CD3E18" w:rsidRDefault="00CD3E18" w:rsidP="004E6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61236">
              <w:rPr>
                <w:rFonts w:ascii="Times New Roman" w:hAnsi="Times New Roman"/>
                <w:sz w:val="28"/>
                <w:szCs w:val="28"/>
              </w:rPr>
              <w:t>2</w:t>
            </w:r>
            <w:r w:rsidR="004E6907">
              <w:rPr>
                <w:rFonts w:ascii="Times New Roman" w:hAnsi="Times New Roman"/>
                <w:sz w:val="28"/>
                <w:szCs w:val="28"/>
              </w:rPr>
              <w:t> 111 289,7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F472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>2.</w:t>
      </w:r>
      <w:r w:rsidR="007E3227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559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CA63D7" w:rsidTr="00CA63D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CA63D7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CA63D7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CA63D7" w:rsidRPr="00CA63D7" w:rsidTr="00CA63D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A63D7" w:rsidRPr="00CA63D7" w:rsidTr="00CA63D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Уровень бедности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444B7D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ВДЛ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</w:t>
            </w:r>
            <w:r w:rsidR="00022FD3" w:rsidRPr="00CA63D7">
              <w:rPr>
                <w:rFonts w:ascii="Times New Roman" w:hAnsi="Times New Roman"/>
                <w:szCs w:val="22"/>
              </w:rPr>
              <w:t>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</w:t>
            </w:r>
            <w:r w:rsidR="00022FD3" w:rsidRPr="00CA63D7">
              <w:rPr>
                <w:rFonts w:ascii="Times New Roman" w:hAnsi="Times New Roman"/>
                <w:szCs w:val="22"/>
              </w:rPr>
              <w:t>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4795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B7C0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A5702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  <w:r w:rsidR="00B65EBA" w:rsidRPr="00CA63D7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Администрации Красносулинского района </w:t>
            </w:r>
            <w:r w:rsidRPr="00CA63D7">
              <w:rPr>
                <w:rFonts w:ascii="Times New Roman" w:hAnsi="Times New Roman"/>
                <w:szCs w:val="22"/>
              </w:rPr>
              <w:t>от 1</w:t>
            </w:r>
            <w:r w:rsidR="000750B9" w:rsidRPr="00CA63D7">
              <w:rPr>
                <w:rFonts w:ascii="Times New Roman" w:hAnsi="Times New Roman"/>
                <w:szCs w:val="22"/>
              </w:rPr>
              <w:t>3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0750B9" w:rsidRPr="00CA63D7">
              <w:rPr>
                <w:rFonts w:ascii="Times New Roman" w:hAnsi="Times New Roman"/>
                <w:szCs w:val="22"/>
              </w:rPr>
              <w:t>08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9 </w:t>
            </w:r>
            <w:r w:rsidR="00CA63D7" w:rsidRPr="00CA63D7">
              <w:rPr>
                <w:rFonts w:ascii="Times New Roman" w:hAnsi="Times New Roman"/>
                <w:szCs w:val="22"/>
              </w:rPr>
              <w:br/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750B9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CA63D7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CA63D7">
              <w:rPr>
                <w:rFonts w:ascii="Times New Roman" w:hAnsi="Times New Roman"/>
                <w:szCs w:val="22"/>
              </w:rPr>
              <w:t xml:space="preserve">и </w:t>
            </w:r>
            <w:r w:rsidRPr="00CA63D7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</w:t>
            </w:r>
            <w:r w:rsidR="00022FD3" w:rsidRPr="00CA63D7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</w:t>
            </w:r>
            <w:r w:rsidR="00022FD3" w:rsidRPr="00CA63D7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637943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CA63D7">
              <w:rPr>
                <w:rFonts w:ascii="Times New Roman" w:hAnsi="Times New Roman"/>
                <w:szCs w:val="22"/>
              </w:rPr>
              <w:t>остовской области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CA63D7">
              <w:rPr>
                <w:rFonts w:ascii="Times New Roman" w:hAnsi="Times New Roman"/>
                <w:szCs w:val="22"/>
              </w:rPr>
              <w:t>17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637943" w:rsidRPr="00CA63D7">
              <w:rPr>
                <w:rFonts w:ascii="Times New Roman" w:hAnsi="Times New Roman"/>
                <w:szCs w:val="22"/>
              </w:rPr>
              <w:t>10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637943" w:rsidRPr="00CA63D7">
              <w:rPr>
                <w:rFonts w:ascii="Times New Roman" w:hAnsi="Times New Roman"/>
                <w:szCs w:val="22"/>
              </w:rPr>
              <w:t>8</w:t>
            </w: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CA63D7">
              <w:rPr>
                <w:rFonts w:ascii="Times New Roman" w:hAnsi="Times New Roman"/>
                <w:szCs w:val="22"/>
              </w:rPr>
              <w:t>643</w:t>
            </w:r>
          </w:p>
          <w:p w:rsidR="00022FD3" w:rsidRPr="00CA63D7" w:rsidRDefault="00F472F7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</w:t>
            </w:r>
            <w:r w:rsidR="00022FD3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CA63D7">
              <w:rPr>
                <w:rFonts w:ascii="Times New Roman" w:hAnsi="Times New Roman"/>
                <w:szCs w:val="22"/>
              </w:rPr>
              <w:t>Ростовской области</w:t>
            </w:r>
            <w:r w:rsidR="00022FD3" w:rsidRPr="00CA63D7">
              <w:rPr>
                <w:rFonts w:ascii="Times New Roman" w:hAnsi="Times New Roman"/>
                <w:szCs w:val="22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7780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МБУ </w:t>
            </w:r>
            <w:r w:rsidR="00EA288E" w:rsidRPr="00CA63D7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="00C72125" w:rsidRPr="00CA63D7">
              <w:rPr>
                <w:rFonts w:ascii="Times New Roman" w:hAnsi="Times New Roman"/>
                <w:szCs w:val="22"/>
              </w:rPr>
              <w:t>ЦСО</w:t>
            </w:r>
            <w:r w:rsidR="00EA288E" w:rsidRPr="00CA63D7">
              <w:rPr>
                <w:rFonts w:ascii="Times New Roman" w:hAnsi="Times New Roman"/>
                <w:szCs w:val="22"/>
              </w:rPr>
              <w:t>ГПВиИ</w:t>
            </w:r>
            <w:proofErr w:type="spellEnd"/>
            <w:r w:rsidR="00EA288E" w:rsidRPr="00CA63D7">
              <w:rPr>
                <w:rFonts w:ascii="Times New Roman" w:hAnsi="Times New Roman"/>
                <w:szCs w:val="22"/>
              </w:rPr>
              <w:t>»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повышение ожидаемой продолжительности жизни до 78 лет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Суммарный коэффициент рождаемости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934D79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32269A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</w:p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 17.10.2018№ 643</w:t>
            </w:r>
            <w:r w:rsidR="007E3227">
              <w:rPr>
                <w:rFonts w:ascii="Times New Roman" w:hAnsi="Times New Roman"/>
                <w:szCs w:val="22"/>
              </w:rPr>
              <w:br/>
            </w:r>
            <w:r w:rsidR="007A118F" w:rsidRPr="00CA63D7">
              <w:rPr>
                <w:rFonts w:ascii="Times New Roman" w:hAnsi="Times New Roman"/>
                <w:szCs w:val="22"/>
              </w:rPr>
              <w:t>«Об утверж</w:t>
            </w:r>
            <w:r w:rsidRPr="00CA63D7">
              <w:rPr>
                <w:rFonts w:ascii="Times New Roman" w:hAnsi="Times New Roman"/>
                <w:szCs w:val="22"/>
              </w:rPr>
              <w:t>дении г</w:t>
            </w:r>
            <w:r w:rsidR="00CA63D7" w:rsidRPr="00CA63D7">
              <w:rPr>
                <w:rFonts w:ascii="Times New Roman" w:hAnsi="Times New Roman"/>
                <w:szCs w:val="22"/>
              </w:rPr>
              <w:t>осударствен</w:t>
            </w:r>
            <w:r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Ростовской области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</w:t>
            </w:r>
            <w:r w:rsidR="00EA288E" w:rsidRPr="00CA63D7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2C5A1F" w:rsidP="00CA6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="00022FD3" w:rsidRPr="00CA63D7">
              <w:rPr>
                <w:rFonts w:ascii="Times New Roman" w:hAnsi="Times New Roman"/>
                <w:szCs w:val="22"/>
              </w:rPr>
              <w:t>беспечение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устойчивого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роста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числен</w:t>
            </w:r>
            <w:r w:rsidR="003B4CA5" w:rsidRPr="00CA63D7">
              <w:rPr>
                <w:rFonts w:ascii="Times New Roman" w:hAnsi="Times New Roman"/>
                <w:szCs w:val="22"/>
              </w:rPr>
              <w:t>ности</w:t>
            </w:r>
            <w:r w:rsidR="007E3227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1152B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</w:t>
            </w:r>
            <w:r w:rsidR="007A118F" w:rsidRPr="00CA63D7">
              <w:rPr>
                <w:rFonts w:ascii="Times New Roman" w:hAnsi="Times New Roman"/>
                <w:szCs w:val="22"/>
              </w:rPr>
              <w:t>нформацион</w:t>
            </w:r>
            <w:r w:rsidR="00022FD3" w:rsidRPr="00CA63D7">
              <w:rPr>
                <w:rFonts w:ascii="Times New Roman" w:hAnsi="Times New Roman"/>
                <w:szCs w:val="22"/>
              </w:rPr>
              <w:t>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B91AD2">
        <w:rPr>
          <w:rFonts w:ascii="Times New Roman" w:hAnsi="Times New Roman"/>
          <w:sz w:val="28"/>
          <w:szCs w:val="28"/>
        </w:rPr>
        <w:t xml:space="preserve"> 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="00B91AD2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43BD0" w:rsidRPr="00F472F7" w:rsidRDefault="00343BD0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3D7" w:rsidRDefault="00CA63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B02" w:rsidRPr="00F472F7" w:rsidRDefault="00BA2B0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6521"/>
        <w:gridCol w:w="6661"/>
      </w:tblGrid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CA63D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B52920" w:rsidRDefault="00B52920" w:rsidP="00B52920">
            <w:pPr>
              <w:spacing w:after="0" w:line="1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многодетных семей вырастет на 10</w:t>
            </w: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процентов</w:t>
            </w:r>
          </w:p>
          <w:p w:rsidR="00575F28" w:rsidRPr="00C30E0D" w:rsidRDefault="00575F28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</w:p>
          <w:p w:rsidR="00B52920" w:rsidRPr="00C30E0D" w:rsidRDefault="00DA3F49" w:rsidP="00B52920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  <w:p w:rsidR="00B52920" w:rsidRPr="00C30E0D" w:rsidRDefault="00B52920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D9307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C30E0D" w:rsidRPr="00D93078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proofErr w:type="spellStart"/>
            <w:r w:rsidR="00941900" w:rsidRPr="00C30E0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</w:t>
            </w:r>
            <w:proofErr w:type="spellEnd"/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0E0D" w:rsidRPr="00C30E0D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7E3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E0D" w:rsidRDefault="00C30E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7B4DF3">
        <w:rPr>
          <w:rFonts w:ascii="Times New Roman" w:hAnsi="Times New Roman"/>
          <w:sz w:val="28"/>
          <w:szCs w:val="28"/>
        </w:rPr>
        <w:t xml:space="preserve"> </w:t>
      </w:r>
      <w:r w:rsidR="00DA1F28"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59"/>
        <w:gridCol w:w="1560"/>
        <w:gridCol w:w="1701"/>
        <w:gridCol w:w="1559"/>
        <w:gridCol w:w="1701"/>
      </w:tblGrid>
      <w:tr w:rsidR="00F242C9" w:rsidRPr="00C30E0D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643085" w:rsidRDefault="00575F28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A109B3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675126,6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2111289,7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648</w:t>
            </w:r>
            <w:r w:rsidR="002B2E86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1843</w:t>
            </w:r>
            <w:r w:rsidR="002B2E8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D2107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56</w:t>
            </w:r>
            <w:r w:rsidR="002B2E86">
              <w:rPr>
                <w:rFonts w:ascii="Times New Roman" w:hAnsi="Times New Roman"/>
                <w:sz w:val="24"/>
                <w:szCs w:val="24"/>
              </w:rPr>
              <w:t>0599,7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D2107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179</w:t>
            </w:r>
            <w:r w:rsidR="002B2E86">
              <w:rPr>
                <w:rFonts w:ascii="Times New Roman" w:hAnsi="Times New Roman"/>
                <w:sz w:val="24"/>
                <w:szCs w:val="24"/>
              </w:rPr>
              <w:t>0842,2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03183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13</w:t>
            </w:r>
            <w:r w:rsidR="002B2E86">
              <w:rPr>
                <w:rFonts w:ascii="Times New Roman" w:hAnsi="Times New Roman"/>
                <w:sz w:val="24"/>
                <w:szCs w:val="24"/>
              </w:rPr>
              <w:t>647,5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03183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</w:t>
            </w:r>
            <w:r w:rsidR="002B2E86">
              <w:rPr>
                <w:rFonts w:ascii="Times New Roman" w:hAnsi="Times New Roman"/>
                <w:sz w:val="24"/>
                <w:szCs w:val="24"/>
              </w:rPr>
              <w:t>8078,9</w:t>
            </w:r>
          </w:p>
        </w:tc>
      </w:tr>
      <w:tr w:rsidR="00575F28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842DB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C30E0D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28837,4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2B2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2B2E86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85375,8</w:t>
            </w:r>
          </w:p>
        </w:tc>
      </w:tr>
      <w:tr w:rsidR="00711BE3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11918,9</w:t>
            </w:r>
          </w:p>
        </w:tc>
      </w:tr>
      <w:tr w:rsidR="00684DA2" w:rsidRPr="002B2E86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255934,5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783323,3</w:t>
            </w:r>
          </w:p>
        </w:tc>
      </w:tr>
      <w:tr w:rsidR="00D02F3C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959,3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107</w:t>
            </w:r>
            <w:r w:rsidR="002B2E86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</w:tr>
      <w:tr w:rsidR="00D02F3C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10BD0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</w:t>
            </w:r>
            <w:r w:rsidR="002B2E86">
              <w:rPr>
                <w:rFonts w:ascii="Times New Roman" w:hAnsi="Times New Roman"/>
                <w:sz w:val="24"/>
                <w:szCs w:val="24"/>
              </w:rPr>
              <w:t>3126,8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10BD0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</w:t>
            </w:r>
            <w:r w:rsidR="002B2E86">
              <w:rPr>
                <w:rFonts w:ascii="Times New Roman" w:hAnsi="Times New Roman"/>
                <w:sz w:val="24"/>
                <w:szCs w:val="24"/>
              </w:rPr>
              <w:t>59640</w:t>
            </w:r>
            <w:r w:rsidRPr="00693A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02F3C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C06A19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643085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165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C226C4" w:rsidRPr="00C30E0D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51065C" w:rsidP="00E1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E15EBD">
              <w:rPr>
                <w:rFonts w:ascii="Times New Roman" w:hAnsi="Times New Roman"/>
                <w:sz w:val="24"/>
                <w:szCs w:val="24"/>
              </w:rPr>
              <w:br/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33326,0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2B2E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100036,5</w:t>
            </w:r>
          </w:p>
        </w:tc>
      </w:tr>
      <w:tr w:rsidR="00275096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275096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693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2B2E8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3127,5</w:t>
            </w:r>
          </w:p>
        </w:tc>
      </w:tr>
      <w:tr w:rsidR="00684DA2" w:rsidRPr="00C61236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C30E0D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92</w:t>
            </w:r>
            <w:r w:rsidR="00C61236" w:rsidRPr="00C61236">
              <w:rPr>
                <w:rFonts w:ascii="Times New Roman" w:hAnsi="Times New Roman"/>
                <w:sz w:val="24"/>
                <w:szCs w:val="24"/>
              </w:rPr>
              <w:t>994,6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6123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285404,1</w:t>
            </w:r>
          </w:p>
        </w:tc>
      </w:tr>
      <w:tr w:rsidR="00103801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C30E0D" w:rsidTr="00E15EB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</w:t>
            </w:r>
            <w:r w:rsidR="00C61236">
              <w:rPr>
                <w:rFonts w:ascii="Times New Roman" w:hAnsi="Times New Roman"/>
                <w:sz w:val="24"/>
                <w:szCs w:val="24"/>
              </w:rPr>
              <w:t>9208,8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281</w:t>
            </w:r>
            <w:r w:rsidR="00C61236">
              <w:rPr>
                <w:rFonts w:ascii="Times New Roman" w:hAnsi="Times New Roman"/>
                <w:sz w:val="24"/>
                <w:szCs w:val="24"/>
              </w:rPr>
              <w:t>618,3</w:t>
            </w:r>
          </w:p>
        </w:tc>
      </w:tr>
      <w:tr w:rsidR="00684DA2" w:rsidRPr="00C30E0D" w:rsidTr="00E15EB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643085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264</w:t>
            </w:r>
            <w:r w:rsidR="00C61236" w:rsidRPr="00C61236">
              <w:rPr>
                <w:rFonts w:ascii="Times New Roman" w:hAnsi="Times New Roman"/>
                <w:sz w:val="24"/>
                <w:szCs w:val="24"/>
              </w:rPr>
              <w:t>034,1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6123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857150,0</w:t>
            </w:r>
          </w:p>
        </w:tc>
      </w:tr>
      <w:tr w:rsidR="00764CF7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223</w:t>
            </w:r>
            <w:r w:rsidR="00C61236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269445,</w:t>
            </w:r>
            <w:r w:rsidR="007B4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740</w:t>
            </w:r>
            <w:r w:rsidR="00C61236">
              <w:rPr>
                <w:rFonts w:ascii="Times New Roman" w:hAnsi="Times New Roman"/>
                <w:sz w:val="24"/>
                <w:szCs w:val="24"/>
              </w:rPr>
              <w:t>756</w:t>
            </w:r>
            <w:r w:rsidRPr="00693AE0">
              <w:rPr>
                <w:rFonts w:ascii="Times New Roman" w:hAnsi="Times New Roman"/>
                <w:sz w:val="24"/>
                <w:szCs w:val="24"/>
              </w:rPr>
              <w:t>,</w:t>
            </w:r>
            <w:r w:rsid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F7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</w:t>
            </w:r>
            <w:r w:rsidR="00C61236">
              <w:rPr>
                <w:rFonts w:ascii="Times New Roman" w:hAnsi="Times New Roman"/>
                <w:sz w:val="24"/>
                <w:szCs w:val="24"/>
              </w:rPr>
              <w:t>682,3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693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8</w:t>
            </w:r>
            <w:r w:rsidR="00C61236">
              <w:rPr>
                <w:rFonts w:ascii="Times New Roman" w:hAnsi="Times New Roman"/>
                <w:sz w:val="24"/>
                <w:szCs w:val="24"/>
              </w:rPr>
              <w:t>394</w:t>
            </w:r>
            <w:r w:rsidRPr="00693A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64CF7" w:rsidRPr="00C30E0D" w:rsidTr="00E15EB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7E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7E322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E15EB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E15EBD">
        <w:rPr>
          <w:rFonts w:ascii="Times New Roman" w:hAnsi="Times New Roman"/>
          <w:sz w:val="28"/>
          <w:szCs w:val="24"/>
          <w:lang w:val="en-US"/>
        </w:rPr>
        <w:lastRenderedPageBreak/>
        <w:t>III</w:t>
      </w:r>
      <w:r w:rsidRPr="00E15EBD">
        <w:rPr>
          <w:rFonts w:ascii="Times New Roman" w:hAnsi="Times New Roman"/>
          <w:sz w:val="28"/>
          <w:szCs w:val="24"/>
        </w:rPr>
        <w:t xml:space="preserve">. </w:t>
      </w:r>
      <w:r w:rsidR="00D82B52" w:rsidRPr="00E15EBD">
        <w:rPr>
          <w:rFonts w:ascii="Times New Roman" w:hAnsi="Times New Roman"/>
          <w:sz w:val="28"/>
          <w:szCs w:val="24"/>
        </w:rPr>
        <w:t>ПАСПОРТ</w:t>
      </w:r>
    </w:p>
    <w:p w:rsidR="00F242C9" w:rsidRPr="00E15EBD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  <w:r w:rsidRPr="00E15EBD">
        <w:rPr>
          <w:rFonts w:ascii="Times New Roman" w:hAnsi="Times New Roman"/>
          <w:sz w:val="28"/>
          <w:szCs w:val="24"/>
        </w:rPr>
        <w:t>комплекса процессных мероприятий «</w:t>
      </w:r>
      <w:r w:rsidR="002A14F3" w:rsidRPr="00E15EBD">
        <w:rPr>
          <w:rFonts w:ascii="Times New Roman" w:hAnsi="Times New Roman"/>
          <w:sz w:val="28"/>
          <w:szCs w:val="24"/>
        </w:rPr>
        <w:t>Социальная поддержка отдельных категорий граждан</w:t>
      </w:r>
      <w:r w:rsidRPr="00E15EBD">
        <w:rPr>
          <w:rFonts w:ascii="Times New Roman" w:hAnsi="Times New Roman"/>
          <w:sz w:val="28"/>
          <w:szCs w:val="24"/>
        </w:rPr>
        <w:t>»</w:t>
      </w:r>
    </w:p>
    <w:p w:rsidR="00F242C9" w:rsidRPr="00E15EB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</w:p>
    <w:p w:rsidR="00F242C9" w:rsidRPr="00E15EB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E15EBD">
        <w:rPr>
          <w:rFonts w:ascii="Times New Roman" w:hAnsi="Times New Roman"/>
          <w:sz w:val="28"/>
          <w:szCs w:val="24"/>
        </w:rPr>
        <w:t>1. </w:t>
      </w:r>
      <w:r w:rsidR="00D82B52" w:rsidRPr="00E15EBD">
        <w:rPr>
          <w:rFonts w:ascii="Times New Roman" w:hAnsi="Times New Roman"/>
          <w:sz w:val="28"/>
          <w:szCs w:val="24"/>
        </w:rPr>
        <w:t>Основные положения</w:t>
      </w:r>
    </w:p>
    <w:p w:rsidR="00F242C9" w:rsidRPr="00E15EB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E15EBD" w:rsidTr="00E15EBD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E15EBD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E15EB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E15EB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E15EBD" w:rsidTr="00E15EBD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E15EB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E15EBD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E15EB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15EBD">
              <w:rPr>
                <w:rFonts w:ascii="Times New Roman" w:hAnsi="Times New Roman"/>
                <w:sz w:val="28"/>
                <w:szCs w:val="24"/>
              </w:rPr>
              <w:t>Муниципальная программа Красносулинского района</w:t>
            </w:r>
            <w:r w:rsidR="00E15EB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15EBD">
              <w:rPr>
                <w:rFonts w:ascii="Times New Roman" w:hAnsi="Times New Roman"/>
                <w:sz w:val="28"/>
                <w:szCs w:val="24"/>
              </w:rPr>
              <w:t>«Социальная поддержка граждан»</w:t>
            </w:r>
          </w:p>
        </w:tc>
      </w:tr>
    </w:tbl>
    <w:p w:rsidR="00F242C9" w:rsidRPr="008A548D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810BDC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  <w:sectPr w:rsidR="00810BDC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268"/>
        <w:gridCol w:w="2692"/>
      </w:tblGrid>
      <w:tr w:rsidR="00BF3FDF" w:rsidRPr="00810BDC" w:rsidTr="00BF3FDF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F3FDF" w:rsidRPr="00810BDC" w:rsidTr="00BF3FDF">
        <w:trPr>
          <w:trHeight w:val="20"/>
        </w:trPr>
        <w:tc>
          <w:tcPr>
            <w:tcW w:w="21546" w:type="dxa"/>
            <w:gridSpan w:val="13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810B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810BDC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810BDC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810BDC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972274" w:rsidTr="00BF3FDF">
        <w:tc>
          <w:tcPr>
            <w:tcW w:w="709" w:type="dxa"/>
            <w:vMerge w:val="restart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22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22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972274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972274" w:rsidTr="00BF3FDF">
        <w:tc>
          <w:tcPr>
            <w:tcW w:w="709" w:type="dxa"/>
            <w:vMerge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972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972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9722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972274" w:rsidTr="00BF3FDF">
        <w:tc>
          <w:tcPr>
            <w:tcW w:w="709" w:type="dxa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B669B" w:rsidRPr="00972274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669B" w:rsidRPr="00972274" w:rsidTr="00BF3FDF">
        <w:tc>
          <w:tcPr>
            <w:tcW w:w="21546" w:type="dxa"/>
            <w:gridSpan w:val="10"/>
          </w:tcPr>
          <w:p w:rsidR="006B669B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972274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972274" w:rsidTr="00BF3FDF">
        <w:tc>
          <w:tcPr>
            <w:tcW w:w="709" w:type="dxa"/>
          </w:tcPr>
          <w:p w:rsidR="00DB1B9E" w:rsidRPr="00972274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972274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972274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972274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972274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972274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972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972274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972274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972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1B9E" w:rsidRPr="00972274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972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B1B9E" w:rsidRPr="00972274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9722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972274" w:rsidTr="00BF3FDF">
        <w:tc>
          <w:tcPr>
            <w:tcW w:w="709" w:type="dxa"/>
          </w:tcPr>
          <w:p w:rsidR="006443F0" w:rsidRPr="00972274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972274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972274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972274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49" w:type="dxa"/>
          </w:tcPr>
          <w:p w:rsidR="006443F0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972274" w:rsidTr="00BF3FDF">
        <w:tc>
          <w:tcPr>
            <w:tcW w:w="709" w:type="dxa"/>
          </w:tcPr>
          <w:p w:rsidR="00D335C9" w:rsidRPr="00972274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972274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972274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972274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972274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972274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972274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972274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972274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972274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D335C9" w:rsidRPr="00972274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9" w:type="dxa"/>
          </w:tcPr>
          <w:p w:rsidR="00D335C9" w:rsidRPr="00972274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972274" w:rsidTr="00BF3FDF">
        <w:tc>
          <w:tcPr>
            <w:tcW w:w="709" w:type="dxa"/>
          </w:tcPr>
          <w:p w:rsidR="0069357C" w:rsidRPr="00972274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972274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972274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972274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972274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972274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972274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69357C" w:rsidRPr="00972274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972274" w:rsidTr="00BF3FDF">
        <w:tc>
          <w:tcPr>
            <w:tcW w:w="709" w:type="dxa"/>
          </w:tcPr>
          <w:p w:rsidR="0074518E" w:rsidRPr="00972274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972274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972274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972274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972274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972274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972274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972274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972274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4518E" w:rsidRPr="00972274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9" w:type="dxa"/>
          </w:tcPr>
          <w:p w:rsidR="0074518E" w:rsidRPr="00972274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972274" w:rsidTr="00BF3FDF">
        <w:tc>
          <w:tcPr>
            <w:tcW w:w="709" w:type="dxa"/>
          </w:tcPr>
          <w:p w:rsidR="00545CFF" w:rsidRPr="00972274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972274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972274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972274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849" w:type="dxa"/>
          </w:tcPr>
          <w:p w:rsidR="00545CFF" w:rsidRPr="00972274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972274" w:rsidTr="00BF3FDF">
        <w:tc>
          <w:tcPr>
            <w:tcW w:w="709" w:type="dxa"/>
          </w:tcPr>
          <w:p w:rsidR="00E869CF" w:rsidRPr="00972274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972274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972274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972274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972274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972274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972274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869CF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972274" w:rsidTr="00BF3FDF">
        <w:tc>
          <w:tcPr>
            <w:tcW w:w="709" w:type="dxa"/>
          </w:tcPr>
          <w:p w:rsidR="0000481C" w:rsidRPr="00972274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972274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4B09A2" w:rsidRP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972274">
              <w:rPr>
                <w:rFonts w:ascii="Times New Roman" w:hAnsi="Times New Roman"/>
                <w:sz w:val="24"/>
                <w:szCs w:val="24"/>
              </w:rPr>
              <w:t>я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972274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972274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49" w:type="dxa"/>
          </w:tcPr>
          <w:p w:rsidR="0000481C" w:rsidRPr="00972274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972274" w:rsidTr="00BF3FDF">
        <w:tc>
          <w:tcPr>
            <w:tcW w:w="709" w:type="dxa"/>
          </w:tcPr>
          <w:p w:rsidR="00D67CE0" w:rsidRPr="00972274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972274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972274">
              <w:rPr>
                <w:rFonts w:ascii="Times New Roman" w:hAnsi="Times New Roman"/>
                <w:sz w:val="24"/>
                <w:szCs w:val="24"/>
              </w:rPr>
              <w:t>м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97227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97227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972274">
              <w:rPr>
                <w:rFonts w:ascii="Times New Roman" w:hAnsi="Times New Roman"/>
                <w:sz w:val="24"/>
                <w:szCs w:val="24"/>
              </w:rPr>
              <w:t>у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972274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972274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972274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849" w:type="dxa"/>
          </w:tcPr>
          <w:p w:rsidR="00D67CE0" w:rsidRPr="00972274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972274" w:rsidTr="00BF3FDF">
        <w:tc>
          <w:tcPr>
            <w:tcW w:w="709" w:type="dxa"/>
          </w:tcPr>
          <w:p w:rsidR="005244DE" w:rsidRPr="00972274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972274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972274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972274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972274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972274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972274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972274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972274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972274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5244DE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49" w:type="dxa"/>
          </w:tcPr>
          <w:p w:rsidR="005244DE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972274" w:rsidTr="00BF3FDF">
        <w:tc>
          <w:tcPr>
            <w:tcW w:w="709" w:type="dxa"/>
          </w:tcPr>
          <w:p w:rsidR="00805365" w:rsidRPr="00972274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972274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972274">
              <w:rPr>
                <w:rFonts w:ascii="Times New Roman" w:hAnsi="Times New Roman"/>
                <w:sz w:val="24"/>
                <w:szCs w:val="24"/>
              </w:rPr>
              <w:t>Ф,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972274">
              <w:rPr>
                <w:rFonts w:ascii="Times New Roman" w:hAnsi="Times New Roman"/>
                <w:sz w:val="24"/>
                <w:szCs w:val="24"/>
              </w:rPr>
              <w:t>,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972274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805365" w:rsidRPr="00972274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972274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972274" w:rsidRDefault="00DD68C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05365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805365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972274" w:rsidTr="00BF3FDF">
        <w:tc>
          <w:tcPr>
            <w:tcW w:w="709" w:type="dxa"/>
          </w:tcPr>
          <w:p w:rsidR="00805365" w:rsidRPr="00972274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972274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1.</w:t>
            </w:r>
            <w:r w:rsidR="003C306A" w:rsidRPr="00972274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972274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972274">
              <w:rPr>
                <w:rFonts w:ascii="Times New Roman" w:hAnsi="Times New Roman"/>
                <w:sz w:val="24"/>
                <w:szCs w:val="24"/>
              </w:rPr>
              <w:t>О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97227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972274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972274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 w:rsidRPr="00972274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972274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972274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972274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</w:tcPr>
          <w:p w:rsidR="003C306A" w:rsidRPr="00972274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849" w:type="dxa"/>
          </w:tcPr>
          <w:p w:rsidR="003C306A" w:rsidRPr="00972274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972274" w:rsidTr="00BF3FDF">
        <w:tc>
          <w:tcPr>
            <w:tcW w:w="709" w:type="dxa"/>
          </w:tcPr>
          <w:p w:rsidR="00BD2609" w:rsidRPr="00972274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972274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972274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972274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972274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972274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97227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972274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97227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97227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97227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972274">
              <w:rPr>
                <w:rFonts w:ascii="Times New Roman" w:hAnsi="Times New Roman"/>
                <w:sz w:val="24"/>
                <w:szCs w:val="24"/>
              </w:rPr>
              <w:t>8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97227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972274">
              <w:rPr>
                <w:rFonts w:ascii="Times New Roman" w:hAnsi="Times New Roman"/>
                <w:sz w:val="24"/>
                <w:szCs w:val="24"/>
              </w:rPr>
              <w:t>0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972274" w:rsidRDefault="00823AF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972274">
              <w:rPr>
                <w:rFonts w:ascii="Times New Roman" w:hAnsi="Times New Roman"/>
                <w:sz w:val="24"/>
                <w:szCs w:val="24"/>
              </w:rPr>
              <w:t>0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972274" w:rsidTr="00BF3FDF">
        <w:tc>
          <w:tcPr>
            <w:tcW w:w="709" w:type="dxa"/>
          </w:tcPr>
          <w:p w:rsidR="005844DA" w:rsidRPr="00972274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972274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972274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3D2A30" w:rsidRP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972274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972274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972274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972274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972274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97227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972274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97227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44DA" w:rsidRPr="0097227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97227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2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FA053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4C53E2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4C53E2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25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5934,5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78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3323,3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4F5102">
              <w:rPr>
                <w:rFonts w:ascii="Times New Roman" w:hAnsi="Times New Roman"/>
                <w:sz w:val="24"/>
                <w:szCs w:val="24"/>
              </w:rPr>
              <w:t>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959,3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E82B0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107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21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3126,8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A82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59640</w:t>
            </w:r>
            <w:r w:rsidRPr="004F51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4C53E2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16105,6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A402A8" w:rsidRPr="004C53E2">
              <w:rPr>
                <w:rFonts w:ascii="Times New Roman" w:hAnsi="Times New Roman"/>
                <w:sz w:val="24"/>
                <w:szCs w:val="24"/>
              </w:rPr>
              <w:br/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7D702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3682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59214,3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8733,6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214,3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587,7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B91AD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4C53E2">
              <w:rPr>
                <w:rFonts w:ascii="Times New Roman" w:hAnsi="Times New Roman"/>
                <w:sz w:val="24"/>
                <w:szCs w:val="24"/>
              </w:rPr>
              <w:t>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91AD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1345,4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345,4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4C61F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328,5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91AD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4C53E2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4C53E2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70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E4AF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3118,9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776D2B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286904,7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39809,5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39809,5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39408,1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A402A8" w:rsidTr="004C53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у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8834,3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834,3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4C53E2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5755B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</w:t>
            </w:r>
            <w:r w:rsidR="004C61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4C53E2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757,4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40113,0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4C53E2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1.14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proofErr w:type="gramStart"/>
            <w:r w:rsidRPr="004C53E2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C53E2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4C53E2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3C5B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E2343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91F53" w:rsidRPr="00810BDC" w:rsidRDefault="00991F53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8A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8A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8A1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72274" w:rsidRPr="00A402A8" w:rsidRDefault="0097227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D9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  <w:p w:rsidR="00972274" w:rsidRPr="00A402A8" w:rsidRDefault="0097227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972274" w:rsidRPr="00A402A8" w:rsidRDefault="00972274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</w:t>
            </w:r>
            <w:proofErr w:type="gramStart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402A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981D6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1.14</w:t>
            </w:r>
            <w:r w:rsid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972274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9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B269F9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реализации муниципальной программы </w:t>
      </w:r>
      <w:r w:rsidR="00B269F9" w:rsidRPr="00A83B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A83BB1" w:rsidTr="0097227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A83BB1" w:rsidTr="0097227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«Обеспечено повышение </w:t>
            </w:r>
            <w:proofErr w:type="spellStart"/>
            <w:r w:rsidRPr="000201E2">
              <w:rPr>
                <w:rFonts w:ascii="Times New Roman" w:hAnsi="Times New Roman"/>
                <w:sz w:val="24"/>
                <w:szCs w:val="24"/>
              </w:rPr>
              <w:t>эффективностии</w:t>
            </w:r>
            <w:proofErr w:type="spellEnd"/>
            <w:r w:rsidRPr="000201E2">
              <w:rPr>
                <w:rFonts w:ascii="Times New Roman" w:hAnsi="Times New Roman"/>
                <w:sz w:val="24"/>
                <w:szCs w:val="24"/>
              </w:rPr>
              <w:t xml:space="preserve">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0201E2">
        <w:trPr>
          <w:trHeight w:val="20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2D69AD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100036,5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</w:t>
            </w:r>
            <w:r w:rsidR="004D3C45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E4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3127,5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44FD4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53683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93574,8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B44FD4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3127,5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3127,5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2474,1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653,4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972274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972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624C7" w:rsidRPr="00F90BA7" w:rsidRDefault="00A624C7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</w:pPr>
    </w:p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972274" w:rsidRDefault="00232D04" w:rsidP="00F90B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Pr="00351CCD">
        <w:rPr>
          <w:rFonts w:ascii="Times New Roman" w:eastAsia="Calibri" w:hAnsi="Times New Roman"/>
          <w:sz w:val="28"/>
          <w:szCs w:val="28"/>
        </w:rPr>
        <w:t xml:space="preserve">Совершенствование мер демографической политики 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eastAsia="Calibri" w:hAnsi="Times New Roman"/>
          <w:sz w:val="28"/>
          <w:szCs w:val="28"/>
        </w:rPr>
        <w:t>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938"/>
        <w:gridCol w:w="425"/>
        <w:gridCol w:w="6237"/>
      </w:tblGrid>
      <w:tr w:rsidR="00D526A4" w:rsidRPr="00351CCD" w:rsidTr="0097227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351CCD" w:rsidTr="0097227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0FE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627AA1" w:rsidTr="00627AA1">
        <w:trPr>
          <w:trHeight w:val="20"/>
        </w:trPr>
        <w:tc>
          <w:tcPr>
            <w:tcW w:w="567" w:type="dxa"/>
            <w:vMerge w:val="restart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7A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7A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  <w:vMerge w:val="restart"/>
          </w:tcPr>
          <w:p w:rsidR="00DA18B9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026" w:type="dxa"/>
            <w:vMerge w:val="restart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12" w:type="dxa"/>
            <w:gridSpan w:val="3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  <w:vMerge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0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08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34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627AA1" w:rsidTr="00627AA1">
        <w:trPr>
          <w:trHeight w:val="20"/>
          <w:tblHeader/>
        </w:trPr>
        <w:tc>
          <w:tcPr>
            <w:tcW w:w="567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232D04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627AA1" w:rsidTr="00627AA1">
        <w:trPr>
          <w:trHeight w:val="20"/>
        </w:trPr>
        <w:tc>
          <w:tcPr>
            <w:tcW w:w="21546" w:type="dxa"/>
            <w:gridSpan w:val="10"/>
          </w:tcPr>
          <w:p w:rsidR="00DA18B9" w:rsidRPr="00627AA1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627AA1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627AA1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516AFC" w:rsidRPr="00627AA1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A18B9" w:rsidRPr="00627AA1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8B9" w:rsidRPr="00627AA1" w:rsidRDefault="00516AFC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627AA1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627AA1" w:rsidRPr="00627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627AA1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627AA1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516AFC" w:rsidRPr="00627AA1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627AA1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516AFC" w:rsidRPr="00627AA1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627AA1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8" w:type="dxa"/>
          </w:tcPr>
          <w:p w:rsidR="00516AFC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34" w:type="dxa"/>
          </w:tcPr>
          <w:p w:rsidR="00516AFC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A258E5" w:rsidRPr="00627AA1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1.2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A18B9" w:rsidRPr="00627AA1" w:rsidRDefault="00A258E5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2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 xml:space="preserve"> «Предост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авление мер социаль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A258E5" w:rsidRPr="00627AA1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A258E5" w:rsidRPr="00627AA1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34" w:type="dxa"/>
          </w:tcPr>
          <w:p w:rsidR="00A258E5" w:rsidRPr="00627AA1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990376" w:rsidRPr="00627AA1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A18B9" w:rsidRPr="00627AA1" w:rsidRDefault="00990376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627AA1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750" w:type="dxa"/>
          </w:tcPr>
          <w:p w:rsidR="00990376" w:rsidRPr="00627AA1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90376" w:rsidRPr="00627AA1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627AA1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90376" w:rsidRPr="00627AA1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627AA1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08" w:type="dxa"/>
          </w:tcPr>
          <w:p w:rsidR="00990376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934" w:type="dxa"/>
          </w:tcPr>
          <w:p w:rsidR="00990376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2805D3" w:rsidRPr="00627AA1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A18B9" w:rsidRDefault="0052734D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627AA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627AA1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1255F1" w:rsidRPr="00627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627AA1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  <w:p w:rsidR="00240FE8" w:rsidRPr="00627AA1" w:rsidRDefault="00240FE8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805D3" w:rsidRPr="00627AA1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2805D3" w:rsidRPr="00627AA1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627AA1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2805D3" w:rsidRPr="00627AA1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627AA1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08" w:type="dxa"/>
          </w:tcPr>
          <w:p w:rsidR="002805D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34" w:type="dxa"/>
          </w:tcPr>
          <w:p w:rsidR="002805D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F4933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27AA1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627AA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  <w:p w:rsidR="00240FE8" w:rsidRPr="00627AA1" w:rsidRDefault="00240FE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4026" w:type="dxa"/>
          </w:tcPr>
          <w:p w:rsidR="006F4933" w:rsidRPr="00627AA1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627AA1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7AA1" w:rsidRDefault="00C91C5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F4933" w:rsidRPr="00627AA1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627AA1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026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6F4933" w:rsidRPr="00627AA1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8" w:type="dxa"/>
          </w:tcPr>
          <w:p w:rsidR="006F493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6F4933" w:rsidRPr="00627AA1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984542" w:rsidRPr="00627AA1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627AA1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84542" w:rsidRPr="00627AA1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627AA1" w:rsidRDefault="00142E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984542" w:rsidRPr="00627AA1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627AA1" w:rsidTr="00627AA1">
        <w:trPr>
          <w:trHeight w:val="20"/>
        </w:trPr>
        <w:tc>
          <w:tcPr>
            <w:tcW w:w="567" w:type="dxa"/>
          </w:tcPr>
          <w:p w:rsidR="006F4933" w:rsidRPr="00627AA1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627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409" w:rsidRPr="00627AA1">
              <w:rPr>
                <w:rFonts w:ascii="Times New Roman" w:hAnsi="Times New Roman"/>
                <w:sz w:val="24"/>
                <w:szCs w:val="24"/>
              </w:rPr>
              <w:t>1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7AA1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627A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627AA1">
              <w:rPr>
                <w:rFonts w:ascii="Times New Roman" w:hAnsi="Times New Roman"/>
                <w:sz w:val="24"/>
                <w:szCs w:val="24"/>
              </w:rPr>
              <w:t>П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627AA1">
              <w:rPr>
                <w:rFonts w:ascii="Times New Roman" w:hAnsi="Times New Roman"/>
                <w:sz w:val="24"/>
                <w:szCs w:val="24"/>
              </w:rPr>
              <w:t>е</w:t>
            </w:r>
            <w:r w:rsidRPr="00627AA1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6F4933" w:rsidRPr="00627AA1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627AA1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7AA1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F4933" w:rsidRPr="00627AA1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6F4933" w:rsidRPr="00627AA1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351CCD" w:rsidRDefault="00361C23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351CCD" w:rsidRDefault="008E43E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627AA1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402"/>
        <w:gridCol w:w="1275"/>
        <w:gridCol w:w="1276"/>
        <w:gridCol w:w="1276"/>
        <w:gridCol w:w="1417"/>
      </w:tblGrid>
      <w:tr w:rsidR="00232D04" w:rsidRPr="00627AA1" w:rsidTr="00627AA1">
        <w:trPr>
          <w:trHeight w:val="20"/>
        </w:trPr>
        <w:tc>
          <w:tcPr>
            <w:tcW w:w="567" w:type="dxa"/>
            <w:vMerge w:val="restart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№ </w:t>
            </w:r>
            <w:proofErr w:type="gramStart"/>
            <w:r w:rsidRPr="00627AA1">
              <w:rPr>
                <w:sz w:val="24"/>
                <w:szCs w:val="24"/>
              </w:rPr>
              <w:t>п</w:t>
            </w:r>
            <w:proofErr w:type="gramEnd"/>
            <w:r w:rsidRPr="00627AA1">
              <w:rPr>
                <w:sz w:val="24"/>
                <w:szCs w:val="24"/>
              </w:rPr>
              <w:t>/п</w:t>
            </w:r>
          </w:p>
        </w:tc>
        <w:tc>
          <w:tcPr>
            <w:tcW w:w="12333" w:type="dxa"/>
            <w:vMerge w:val="restart"/>
          </w:tcPr>
          <w:p w:rsidR="00351CCD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Наименование мероприятия (результата)/</w:t>
            </w:r>
          </w:p>
          <w:p w:rsidR="00232D04" w:rsidRPr="00627AA1" w:rsidRDefault="00240FE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32D04" w:rsidRPr="00627AA1">
              <w:rPr>
                <w:sz w:val="24"/>
                <w:szCs w:val="24"/>
              </w:rPr>
              <w:t>сточник</w:t>
            </w:r>
            <w:r w:rsidR="00627AA1">
              <w:rPr>
                <w:sz w:val="24"/>
                <w:szCs w:val="24"/>
              </w:rPr>
              <w:t xml:space="preserve"> </w:t>
            </w:r>
            <w:r w:rsidR="00232D04" w:rsidRPr="00627AA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402" w:type="dxa"/>
            <w:vMerge w:val="restart"/>
          </w:tcPr>
          <w:p w:rsid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Код </w:t>
            </w:r>
            <w:proofErr w:type="gramStart"/>
            <w:r w:rsidRPr="00627AA1">
              <w:rPr>
                <w:sz w:val="24"/>
                <w:szCs w:val="24"/>
              </w:rPr>
              <w:t>бюджетной</w:t>
            </w:r>
            <w:proofErr w:type="gramEnd"/>
            <w:r w:rsidRPr="00627AA1">
              <w:rPr>
                <w:sz w:val="24"/>
                <w:szCs w:val="24"/>
              </w:rPr>
              <w:t xml:space="preserve"> </w:t>
            </w:r>
          </w:p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244" w:type="dxa"/>
            <w:gridSpan w:val="4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Объем расходов по годам реализации, тыс.</w:t>
            </w:r>
            <w:r w:rsidR="00351CCD" w:rsidRPr="00627AA1">
              <w:rPr>
                <w:sz w:val="24"/>
                <w:szCs w:val="24"/>
              </w:rPr>
              <w:t> </w:t>
            </w:r>
            <w:r w:rsidRPr="00627AA1">
              <w:rPr>
                <w:sz w:val="24"/>
                <w:szCs w:val="24"/>
              </w:rPr>
              <w:t>рублей</w:t>
            </w:r>
          </w:p>
        </w:tc>
      </w:tr>
      <w:tr w:rsidR="00232D04" w:rsidRPr="00627AA1" w:rsidTr="00627AA1">
        <w:trPr>
          <w:trHeight w:val="20"/>
        </w:trPr>
        <w:tc>
          <w:tcPr>
            <w:tcW w:w="567" w:type="dxa"/>
            <w:vMerge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Всего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402"/>
        <w:gridCol w:w="1276"/>
        <w:gridCol w:w="1276"/>
        <w:gridCol w:w="1276"/>
        <w:gridCol w:w="1415"/>
      </w:tblGrid>
      <w:tr w:rsidR="00232D04" w:rsidRPr="00627AA1" w:rsidTr="00627AA1">
        <w:trPr>
          <w:trHeight w:val="20"/>
          <w:tblHeader/>
        </w:trPr>
        <w:tc>
          <w:tcPr>
            <w:tcW w:w="567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</w:t>
            </w:r>
          </w:p>
        </w:tc>
        <w:tc>
          <w:tcPr>
            <w:tcW w:w="12333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</w:t>
            </w:r>
          </w:p>
        </w:tc>
      </w:tr>
      <w:tr w:rsidR="00232D04" w:rsidRPr="00627AA1" w:rsidTr="00627AA1">
        <w:trPr>
          <w:trHeight w:val="20"/>
        </w:trPr>
        <w:tc>
          <w:tcPr>
            <w:tcW w:w="567" w:type="dxa"/>
            <w:vMerge w:val="restart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1.</w:t>
            </w:r>
          </w:p>
        </w:tc>
        <w:tc>
          <w:tcPr>
            <w:tcW w:w="12333" w:type="dxa"/>
          </w:tcPr>
          <w:p w:rsidR="00232D04" w:rsidRPr="00627AA1" w:rsidRDefault="00232D04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Комплекс процессных мероприятий «</w:t>
            </w:r>
            <w:r w:rsidR="00216080" w:rsidRPr="00627AA1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627AA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402" w:type="dxa"/>
          </w:tcPr>
          <w:p w:rsidR="00232D04" w:rsidRPr="00627AA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32D04" w:rsidRPr="00627AA1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92</w:t>
            </w:r>
            <w:r w:rsidR="00DE4906" w:rsidRPr="00627AA1">
              <w:rPr>
                <w:sz w:val="24"/>
                <w:szCs w:val="24"/>
              </w:rPr>
              <w:t>994,6</w:t>
            </w:r>
          </w:p>
        </w:tc>
        <w:tc>
          <w:tcPr>
            <w:tcW w:w="1276" w:type="dxa"/>
          </w:tcPr>
          <w:p w:rsidR="00232D04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232D04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232D04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285404,1</w:t>
            </w:r>
          </w:p>
        </w:tc>
      </w:tr>
      <w:tr w:rsidR="003F337D" w:rsidRPr="00627AA1" w:rsidTr="00627AA1">
        <w:trPr>
          <w:trHeight w:val="20"/>
        </w:trPr>
        <w:tc>
          <w:tcPr>
            <w:tcW w:w="567" w:type="dxa"/>
            <w:vMerge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627AA1" w:rsidRDefault="003F337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402" w:type="dxa"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3F337D" w:rsidRPr="00627AA1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627AA1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</w:tr>
      <w:tr w:rsidR="003F337D" w:rsidRPr="00627AA1" w:rsidTr="00627AA1">
        <w:trPr>
          <w:trHeight w:val="20"/>
        </w:trPr>
        <w:tc>
          <w:tcPr>
            <w:tcW w:w="567" w:type="dxa"/>
            <w:vMerge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627AA1" w:rsidRDefault="003F337D" w:rsidP="00627AA1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02" w:type="dxa"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7AA1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8</w:t>
            </w:r>
            <w:r w:rsidR="00DE4906" w:rsidRPr="00627AA1">
              <w:rPr>
                <w:sz w:val="24"/>
                <w:szCs w:val="24"/>
              </w:rPr>
              <w:t>9208,8</w:t>
            </w:r>
          </w:p>
        </w:tc>
        <w:tc>
          <w:tcPr>
            <w:tcW w:w="1276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3F337D" w:rsidRPr="00627AA1" w:rsidRDefault="001255F1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281618,3</w:t>
            </w:r>
          </w:p>
        </w:tc>
      </w:tr>
      <w:tr w:rsidR="003F337D" w:rsidRPr="00627AA1" w:rsidTr="00627AA1">
        <w:trPr>
          <w:trHeight w:val="20"/>
        </w:trPr>
        <w:tc>
          <w:tcPr>
            <w:tcW w:w="567" w:type="dxa"/>
            <w:vMerge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A18B9" w:rsidRPr="00627AA1" w:rsidRDefault="003F337D" w:rsidP="00627AA1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</w:tcPr>
          <w:p w:rsidR="003F337D" w:rsidRPr="00627AA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B12EB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</w:tr>
      <w:tr w:rsidR="002D2CA5" w:rsidRPr="00627AA1" w:rsidTr="00627AA1">
        <w:trPr>
          <w:trHeight w:val="20"/>
        </w:trPr>
        <w:tc>
          <w:tcPr>
            <w:tcW w:w="567" w:type="dxa"/>
            <w:vMerge w:val="restart"/>
          </w:tcPr>
          <w:p w:rsidR="002D2CA5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</w:t>
            </w:r>
            <w:r w:rsidR="002D2CA5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2D2CA5" w:rsidRPr="00627AA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1</w:t>
            </w:r>
            <w:r w:rsidR="00351CCD" w:rsidRPr="00627AA1">
              <w:rPr>
                <w:sz w:val="24"/>
                <w:szCs w:val="24"/>
              </w:rPr>
              <w:t>.</w:t>
            </w:r>
            <w:r w:rsidRPr="00627AA1">
              <w:rPr>
                <w:sz w:val="24"/>
                <w:szCs w:val="24"/>
              </w:rPr>
              <w:t xml:space="preserve"> «Предоставление </w:t>
            </w:r>
            <w:proofErr w:type="gramStart"/>
            <w:r w:rsidRPr="00627AA1">
              <w:rPr>
                <w:sz w:val="24"/>
                <w:szCs w:val="24"/>
              </w:rPr>
              <w:t>мер социальной поддержки детей первого-второго</w:t>
            </w:r>
            <w:r w:rsidR="00627AA1" w:rsidRPr="00627AA1">
              <w:rPr>
                <w:sz w:val="24"/>
                <w:szCs w:val="24"/>
              </w:rPr>
              <w:t xml:space="preserve"> </w:t>
            </w:r>
            <w:r w:rsidRPr="00627AA1">
              <w:rPr>
                <w:sz w:val="24"/>
                <w:szCs w:val="24"/>
              </w:rPr>
              <w:t>года жизни</w:t>
            </w:r>
            <w:proofErr w:type="gramEnd"/>
            <w:r w:rsidRPr="00627AA1">
              <w:rPr>
                <w:sz w:val="24"/>
                <w:szCs w:val="24"/>
              </w:rPr>
              <w:t xml:space="preserve">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2D2CA5" w:rsidRPr="00627AA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2CA5" w:rsidRPr="00627AA1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</w:t>
            </w:r>
            <w:r w:rsidR="00DE4906" w:rsidRPr="00627AA1">
              <w:rPr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2D2CA5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17138,0</w:t>
            </w:r>
          </w:p>
        </w:tc>
      </w:tr>
      <w:tr w:rsidR="000F3F60" w:rsidRPr="00627AA1" w:rsidTr="00627AA1">
        <w:trPr>
          <w:trHeight w:val="20"/>
        </w:trPr>
        <w:tc>
          <w:tcPr>
            <w:tcW w:w="567" w:type="dxa"/>
            <w:vMerge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F3F60" w:rsidRPr="00627AA1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627AA1" w:rsidRDefault="000F3F6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</w:t>
            </w:r>
            <w:r w:rsidR="00DE4906" w:rsidRPr="00627AA1">
              <w:rPr>
                <w:sz w:val="24"/>
                <w:szCs w:val="24"/>
              </w:rPr>
              <w:t>265,2</w:t>
            </w:r>
          </w:p>
        </w:tc>
        <w:tc>
          <w:tcPr>
            <w:tcW w:w="1276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DE4906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17138,0</w:t>
            </w:r>
          </w:p>
        </w:tc>
      </w:tr>
      <w:tr w:rsidR="002D2CA5" w:rsidRPr="00627AA1" w:rsidTr="00627AA1">
        <w:trPr>
          <w:trHeight w:val="20"/>
        </w:trPr>
        <w:tc>
          <w:tcPr>
            <w:tcW w:w="567" w:type="dxa"/>
            <w:vMerge/>
          </w:tcPr>
          <w:p w:rsidR="002D2CA5" w:rsidRPr="00627AA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2D2CA5" w:rsidRPr="00627AA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D2CA5" w:rsidRPr="00627AA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</w:t>
            </w:r>
            <w:r w:rsidR="00D925E9" w:rsidRPr="00627AA1">
              <w:rPr>
                <w:sz w:val="24"/>
                <w:szCs w:val="24"/>
              </w:rPr>
              <w:t>04</w:t>
            </w:r>
            <w:r w:rsidRPr="00627AA1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53,7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57,9</w:t>
            </w:r>
          </w:p>
        </w:tc>
        <w:tc>
          <w:tcPr>
            <w:tcW w:w="1415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167,7</w:t>
            </w:r>
          </w:p>
        </w:tc>
      </w:tr>
      <w:tr w:rsidR="002D2CA5" w:rsidRPr="00627AA1" w:rsidTr="00627AA1">
        <w:trPr>
          <w:trHeight w:val="20"/>
        </w:trPr>
        <w:tc>
          <w:tcPr>
            <w:tcW w:w="567" w:type="dxa"/>
            <w:vMerge/>
          </w:tcPr>
          <w:p w:rsidR="002D2CA5" w:rsidRPr="00627AA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2D2CA5" w:rsidRPr="00627AA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D2CA5" w:rsidRPr="00627AA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276" w:type="dxa"/>
          </w:tcPr>
          <w:p w:rsidR="002D2CA5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5211,5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5788,5</w:t>
            </w:r>
          </w:p>
        </w:tc>
        <w:tc>
          <w:tcPr>
            <w:tcW w:w="1276" w:type="dxa"/>
          </w:tcPr>
          <w:p w:rsidR="002D2CA5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5970,3</w:t>
            </w:r>
          </w:p>
        </w:tc>
        <w:tc>
          <w:tcPr>
            <w:tcW w:w="1415" w:type="dxa"/>
          </w:tcPr>
          <w:p w:rsidR="002D2CA5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16970,3</w:t>
            </w:r>
          </w:p>
          <w:p w:rsidR="00AE7499" w:rsidRPr="00627AA1" w:rsidRDefault="00AE749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1D88" w:rsidRPr="00627AA1" w:rsidTr="00627AA1">
        <w:trPr>
          <w:trHeight w:val="20"/>
        </w:trPr>
        <w:tc>
          <w:tcPr>
            <w:tcW w:w="567" w:type="dxa"/>
            <w:vMerge w:val="restart"/>
          </w:tcPr>
          <w:p w:rsidR="00411D88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</w:t>
            </w:r>
            <w:r w:rsidR="00411D88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411D88" w:rsidRPr="00627AA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2</w:t>
            </w:r>
            <w:r w:rsidR="00351CCD" w:rsidRPr="00627AA1">
              <w:rPr>
                <w:sz w:val="24"/>
                <w:szCs w:val="24"/>
              </w:rPr>
              <w:t>.</w:t>
            </w:r>
            <w:r w:rsidRPr="00627AA1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411D88" w:rsidRPr="00627AA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D88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42817,0</w:t>
            </w:r>
          </w:p>
        </w:tc>
        <w:tc>
          <w:tcPr>
            <w:tcW w:w="1276" w:type="dxa"/>
          </w:tcPr>
          <w:p w:rsidR="00411D88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411D88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411D88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131080,2</w:t>
            </w:r>
          </w:p>
        </w:tc>
      </w:tr>
      <w:tr w:rsidR="000F3F60" w:rsidRPr="00627AA1" w:rsidTr="00627AA1">
        <w:trPr>
          <w:trHeight w:val="20"/>
        </w:trPr>
        <w:tc>
          <w:tcPr>
            <w:tcW w:w="567" w:type="dxa"/>
            <w:vMerge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F3F60" w:rsidRPr="00627AA1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42817,0</w:t>
            </w:r>
          </w:p>
        </w:tc>
        <w:tc>
          <w:tcPr>
            <w:tcW w:w="1276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0F3F60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0F3F60" w:rsidRPr="00627AA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131080,2</w:t>
            </w:r>
          </w:p>
        </w:tc>
      </w:tr>
      <w:tr w:rsidR="00411D88" w:rsidRPr="00627AA1" w:rsidTr="00627AA1">
        <w:trPr>
          <w:trHeight w:val="20"/>
        </w:trPr>
        <w:tc>
          <w:tcPr>
            <w:tcW w:w="567" w:type="dxa"/>
            <w:vMerge/>
          </w:tcPr>
          <w:p w:rsidR="00411D88" w:rsidRPr="00627AA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411D88" w:rsidRPr="00627AA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411D88" w:rsidRPr="00627AA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</w:t>
            </w:r>
            <w:r w:rsidR="00534091" w:rsidRPr="00627AA1">
              <w:rPr>
                <w:sz w:val="24"/>
                <w:szCs w:val="24"/>
              </w:rPr>
              <w:t>0417</w:t>
            </w:r>
            <w:r w:rsidRPr="00627AA1">
              <w:rPr>
                <w:sz w:val="24"/>
                <w:szCs w:val="24"/>
              </w:rPr>
              <w:t>40372150 240</w:t>
            </w:r>
          </w:p>
        </w:tc>
        <w:tc>
          <w:tcPr>
            <w:tcW w:w="1276" w:type="dxa"/>
          </w:tcPr>
          <w:p w:rsidR="00411D88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411,3</w:t>
            </w:r>
          </w:p>
        </w:tc>
        <w:tc>
          <w:tcPr>
            <w:tcW w:w="1276" w:type="dxa"/>
          </w:tcPr>
          <w:p w:rsidR="00411D88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415,6</w:t>
            </w:r>
          </w:p>
        </w:tc>
        <w:tc>
          <w:tcPr>
            <w:tcW w:w="1276" w:type="dxa"/>
          </w:tcPr>
          <w:p w:rsidR="00411D88" w:rsidRPr="00627AA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431,8</w:t>
            </w:r>
          </w:p>
        </w:tc>
        <w:tc>
          <w:tcPr>
            <w:tcW w:w="1415" w:type="dxa"/>
          </w:tcPr>
          <w:p w:rsidR="00411D88" w:rsidRPr="00627AA1" w:rsidRDefault="000F3F60" w:rsidP="003545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</w:t>
            </w:r>
            <w:r w:rsidR="00DE4906" w:rsidRPr="00627AA1">
              <w:rPr>
                <w:sz w:val="24"/>
                <w:szCs w:val="24"/>
              </w:rPr>
              <w:t>58,7</w:t>
            </w:r>
          </w:p>
        </w:tc>
      </w:tr>
      <w:tr w:rsidR="00411D88" w:rsidRPr="00627AA1" w:rsidTr="00627AA1">
        <w:trPr>
          <w:trHeight w:val="20"/>
        </w:trPr>
        <w:tc>
          <w:tcPr>
            <w:tcW w:w="567" w:type="dxa"/>
            <w:vMerge/>
          </w:tcPr>
          <w:p w:rsidR="00411D88" w:rsidRPr="00627AA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411D88" w:rsidRPr="00627AA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1D88" w:rsidRPr="00627AA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</w:t>
            </w:r>
            <w:r w:rsidR="00534091" w:rsidRPr="00627AA1">
              <w:rPr>
                <w:sz w:val="24"/>
                <w:szCs w:val="24"/>
              </w:rPr>
              <w:t>0417</w:t>
            </w:r>
            <w:r w:rsidRPr="00627AA1">
              <w:rPr>
                <w:sz w:val="24"/>
                <w:szCs w:val="24"/>
              </w:rPr>
              <w:t>40372150 320</w:t>
            </w:r>
          </w:p>
        </w:tc>
        <w:tc>
          <w:tcPr>
            <w:tcW w:w="1276" w:type="dxa"/>
          </w:tcPr>
          <w:p w:rsidR="00411D88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42405,7</w:t>
            </w:r>
          </w:p>
        </w:tc>
        <w:tc>
          <w:tcPr>
            <w:tcW w:w="1276" w:type="dxa"/>
          </w:tcPr>
          <w:p w:rsidR="00411D88" w:rsidRPr="00627AA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42844,8</w:t>
            </w:r>
          </w:p>
        </w:tc>
        <w:tc>
          <w:tcPr>
            <w:tcW w:w="1276" w:type="dxa"/>
          </w:tcPr>
          <w:p w:rsidR="00411D88" w:rsidRPr="00627AA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44571,0</w:t>
            </w:r>
          </w:p>
        </w:tc>
        <w:tc>
          <w:tcPr>
            <w:tcW w:w="1415" w:type="dxa"/>
          </w:tcPr>
          <w:p w:rsidR="00411D88" w:rsidRPr="00627AA1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</w:t>
            </w:r>
            <w:r w:rsidR="00DE4906" w:rsidRPr="00627AA1">
              <w:rPr>
                <w:sz w:val="24"/>
                <w:szCs w:val="24"/>
              </w:rPr>
              <w:t>9821,5</w:t>
            </w:r>
          </w:p>
        </w:tc>
      </w:tr>
      <w:tr w:rsidR="00D925E9" w:rsidRPr="00627AA1" w:rsidTr="00627AA1">
        <w:trPr>
          <w:trHeight w:val="20"/>
        </w:trPr>
        <w:tc>
          <w:tcPr>
            <w:tcW w:w="567" w:type="dxa"/>
            <w:vMerge w:val="restart"/>
          </w:tcPr>
          <w:p w:rsidR="00D925E9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</w:t>
            </w:r>
            <w:r w:rsidR="00D925E9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925E9" w:rsidRPr="00627AA1" w:rsidRDefault="00D925E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3</w:t>
            </w:r>
            <w:r w:rsidR="00351CCD" w:rsidRPr="00627AA1">
              <w:rPr>
                <w:sz w:val="24"/>
                <w:szCs w:val="24"/>
              </w:rPr>
              <w:t>.</w:t>
            </w:r>
            <w:r w:rsidR="00627AA1" w:rsidRPr="00627AA1">
              <w:rPr>
                <w:sz w:val="24"/>
                <w:szCs w:val="24"/>
              </w:rPr>
              <w:t xml:space="preserve"> </w:t>
            </w:r>
            <w:r w:rsidRPr="00627AA1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627AA1">
              <w:rPr>
                <w:sz w:val="24"/>
                <w:szCs w:val="24"/>
              </w:rPr>
              <w:t>предоставлена</w:t>
            </w:r>
            <w:r w:rsidRPr="00627AA1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3402" w:type="dxa"/>
          </w:tcPr>
          <w:p w:rsidR="00D925E9" w:rsidRPr="00627AA1" w:rsidRDefault="00D925E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25E9" w:rsidRPr="00627AA1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25</w:t>
            </w:r>
            <w:r w:rsidR="00DE4906" w:rsidRPr="00627AA1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D925E9" w:rsidRPr="00627AA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D925E9" w:rsidRPr="00627AA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D925E9" w:rsidRPr="00627AA1" w:rsidRDefault="0090249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79</w:t>
            </w:r>
            <w:r w:rsidR="00DE4906" w:rsidRPr="00627AA1">
              <w:rPr>
                <w:sz w:val="24"/>
                <w:szCs w:val="24"/>
              </w:rPr>
              <w:t>528</w:t>
            </w:r>
            <w:r w:rsidR="00AE7499" w:rsidRPr="00627AA1">
              <w:rPr>
                <w:sz w:val="24"/>
                <w:szCs w:val="24"/>
              </w:rPr>
              <w:t>,</w:t>
            </w:r>
            <w:r w:rsidRPr="00627AA1">
              <w:rPr>
                <w:sz w:val="24"/>
                <w:szCs w:val="24"/>
              </w:rPr>
              <w:t>0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25</w:t>
            </w:r>
            <w:r w:rsidR="00DE4906" w:rsidRPr="00627AA1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79</w:t>
            </w:r>
            <w:r w:rsidR="00DE4906" w:rsidRPr="00627AA1">
              <w:rPr>
                <w:sz w:val="24"/>
                <w:szCs w:val="24"/>
              </w:rPr>
              <w:t>528</w:t>
            </w:r>
            <w:r w:rsidRPr="00627AA1">
              <w:rPr>
                <w:sz w:val="24"/>
                <w:szCs w:val="24"/>
              </w:rPr>
              <w:t>,0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276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25</w:t>
            </w:r>
            <w:r w:rsidR="00DE4906" w:rsidRPr="00627AA1">
              <w:rPr>
                <w:sz w:val="24"/>
                <w:szCs w:val="24"/>
              </w:rPr>
              <w:t>288,4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79</w:t>
            </w:r>
            <w:r w:rsidR="00DE4906" w:rsidRPr="00627AA1">
              <w:rPr>
                <w:sz w:val="24"/>
                <w:szCs w:val="24"/>
              </w:rPr>
              <w:t>528</w:t>
            </w:r>
            <w:r w:rsidRPr="00627AA1">
              <w:rPr>
                <w:sz w:val="24"/>
                <w:szCs w:val="24"/>
              </w:rPr>
              <w:t>,0</w:t>
            </w:r>
          </w:p>
        </w:tc>
      </w:tr>
      <w:tr w:rsidR="00395ECD" w:rsidRPr="00627AA1" w:rsidTr="00627AA1">
        <w:trPr>
          <w:trHeight w:val="20"/>
        </w:trPr>
        <w:tc>
          <w:tcPr>
            <w:tcW w:w="567" w:type="dxa"/>
            <w:vMerge w:val="restart"/>
          </w:tcPr>
          <w:p w:rsidR="00395ECD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</w:t>
            </w:r>
            <w:r w:rsidR="00395ECD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A18B9" w:rsidRPr="00627AA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4</w:t>
            </w:r>
            <w:r w:rsidR="00351CCD" w:rsidRPr="00627AA1">
              <w:rPr>
                <w:sz w:val="24"/>
                <w:szCs w:val="24"/>
              </w:rPr>
              <w:t>.</w:t>
            </w:r>
          </w:p>
          <w:p w:rsidR="00395ECD" w:rsidRPr="00627AA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627AA1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627AA1">
              <w:rPr>
                <w:sz w:val="24"/>
                <w:szCs w:val="24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395ECD" w:rsidRPr="00627AA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7803,5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7803,5</w:t>
            </w:r>
          </w:p>
        </w:tc>
      </w:tr>
      <w:tr w:rsidR="00395ECD" w:rsidRPr="00627AA1" w:rsidTr="00627AA1">
        <w:trPr>
          <w:trHeight w:val="20"/>
        </w:trPr>
        <w:tc>
          <w:tcPr>
            <w:tcW w:w="567" w:type="dxa"/>
            <w:vMerge/>
          </w:tcPr>
          <w:p w:rsidR="00395ECD" w:rsidRPr="00627AA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395ECD" w:rsidRPr="00627AA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395ECD" w:rsidRPr="00627AA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26,0</w:t>
            </w:r>
          </w:p>
        </w:tc>
        <w:tc>
          <w:tcPr>
            <w:tcW w:w="1415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75,0</w:t>
            </w:r>
          </w:p>
        </w:tc>
      </w:tr>
      <w:tr w:rsidR="00395ECD" w:rsidRPr="00627AA1" w:rsidTr="00627AA1">
        <w:trPr>
          <w:trHeight w:val="20"/>
        </w:trPr>
        <w:tc>
          <w:tcPr>
            <w:tcW w:w="567" w:type="dxa"/>
            <w:vMerge/>
          </w:tcPr>
          <w:p w:rsidR="00395ECD" w:rsidRPr="00627AA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395ECD" w:rsidRPr="00627AA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5ECD" w:rsidRPr="00627AA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2475,0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2575,0</w:t>
            </w:r>
          </w:p>
        </w:tc>
        <w:tc>
          <w:tcPr>
            <w:tcW w:w="1276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2678,5</w:t>
            </w:r>
          </w:p>
        </w:tc>
        <w:tc>
          <w:tcPr>
            <w:tcW w:w="1415" w:type="dxa"/>
          </w:tcPr>
          <w:p w:rsidR="00395ECD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7728,5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 w:val="restart"/>
          </w:tcPr>
          <w:p w:rsidR="00D16942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lastRenderedPageBreak/>
              <w:t>6</w:t>
            </w:r>
            <w:r w:rsidR="00D16942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A18B9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Мероприятие (результат)</w:t>
            </w:r>
            <w:r w:rsidR="00240FE8">
              <w:rPr>
                <w:sz w:val="24"/>
                <w:szCs w:val="24"/>
              </w:rPr>
              <w:t xml:space="preserve">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5</w:t>
            </w:r>
            <w:r w:rsidR="00351CCD" w:rsidRPr="00627AA1">
              <w:rPr>
                <w:sz w:val="24"/>
                <w:szCs w:val="24"/>
              </w:rPr>
              <w:t>.</w:t>
            </w:r>
          </w:p>
          <w:p w:rsidR="00DA18B9" w:rsidRPr="00627AA1" w:rsidRDefault="00D16942" w:rsidP="00627AA1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proofErr w:type="gramStart"/>
            <w:r w:rsidRPr="00627AA1">
              <w:rPr>
                <w:sz w:val="24"/>
                <w:szCs w:val="24"/>
              </w:rPr>
              <w:t>»(</w:t>
            </w:r>
            <w:proofErr w:type="gramEnd"/>
            <w:r w:rsidRPr="00627AA1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7AA1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4570,1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7AA1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4570,1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7AA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7AA1" w:rsidRDefault="008E1FD1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3785,8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E4906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784,3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784,3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</w:t>
            </w:r>
            <w:r w:rsidR="002E1BB0" w:rsidRPr="00627AA1">
              <w:rPr>
                <w:sz w:val="24"/>
                <w:szCs w:val="24"/>
              </w:rPr>
              <w:t>А0840</w:t>
            </w:r>
            <w:r w:rsidRPr="00627AA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</w:tcPr>
          <w:p w:rsidR="00D16942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8,</w:t>
            </w:r>
            <w:r w:rsidR="00DE4906" w:rsidRPr="00627AA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8,</w:t>
            </w:r>
            <w:r w:rsidR="00DE4906" w:rsidRPr="00627AA1">
              <w:rPr>
                <w:sz w:val="24"/>
                <w:szCs w:val="24"/>
              </w:rPr>
              <w:t>8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17403R0840 3</w:t>
            </w:r>
            <w:r w:rsidR="005A7B7F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16942" w:rsidRPr="00627AA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775,5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7AA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775,5</w:t>
            </w:r>
          </w:p>
        </w:tc>
      </w:tr>
      <w:tr w:rsidR="001E4E1A" w:rsidRPr="00627AA1" w:rsidTr="00627AA1">
        <w:trPr>
          <w:trHeight w:val="20"/>
        </w:trPr>
        <w:tc>
          <w:tcPr>
            <w:tcW w:w="567" w:type="dxa"/>
            <w:vMerge w:val="restart"/>
          </w:tcPr>
          <w:p w:rsidR="001E4E1A" w:rsidRPr="00627AA1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7.</w:t>
            </w:r>
          </w:p>
        </w:tc>
        <w:tc>
          <w:tcPr>
            <w:tcW w:w="12333" w:type="dxa"/>
          </w:tcPr>
          <w:p w:rsidR="001E4E1A" w:rsidRPr="00627AA1" w:rsidRDefault="001E4E1A" w:rsidP="00627AA1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Мероприятие (результат)</w:t>
            </w:r>
            <w:r w:rsidR="00627AA1" w:rsidRPr="00627AA1">
              <w:rPr>
                <w:sz w:val="24"/>
                <w:szCs w:val="24"/>
              </w:rPr>
              <w:t xml:space="preserve"> </w:t>
            </w:r>
            <w:r w:rsidRPr="00627AA1">
              <w:rPr>
                <w:sz w:val="24"/>
                <w:szCs w:val="24"/>
              </w:rPr>
              <w:t>1.6.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402" w:type="dxa"/>
          </w:tcPr>
          <w:p w:rsidR="001E4E1A" w:rsidRPr="00627AA1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E4E1A" w:rsidRPr="00627AA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10392,0</w:t>
            </w:r>
          </w:p>
        </w:tc>
        <w:tc>
          <w:tcPr>
            <w:tcW w:w="1276" w:type="dxa"/>
          </w:tcPr>
          <w:p w:rsidR="001E4E1A" w:rsidRPr="00627AA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1E4E1A" w:rsidRPr="00627AA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1E4E1A" w:rsidRPr="00627AA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34887,6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</w:t>
            </w:r>
            <w:r w:rsidR="00DE4906" w:rsidRPr="00627AA1">
              <w:rPr>
                <w:sz w:val="24"/>
                <w:szCs w:val="24"/>
              </w:rPr>
              <w:t>0392,0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227A10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</w:t>
            </w:r>
            <w:r w:rsidR="00DE4906" w:rsidRPr="00627AA1">
              <w:rPr>
                <w:sz w:val="24"/>
                <w:szCs w:val="24"/>
              </w:rPr>
              <w:t>4887,6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276" w:type="dxa"/>
          </w:tcPr>
          <w:p w:rsidR="00D16942" w:rsidRPr="00627AA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77,9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95,4</w:t>
            </w:r>
          </w:p>
        </w:tc>
        <w:tc>
          <w:tcPr>
            <w:tcW w:w="1415" w:type="dxa"/>
          </w:tcPr>
          <w:p w:rsidR="00D16942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</w:t>
            </w:r>
            <w:r w:rsidR="00DE4906" w:rsidRPr="00627AA1">
              <w:rPr>
                <w:sz w:val="24"/>
                <w:szCs w:val="24"/>
              </w:rPr>
              <w:t>65,0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</w:t>
            </w:r>
            <w:r w:rsidR="00F74CEF" w:rsidRPr="00627AA1">
              <w:rPr>
                <w:sz w:val="24"/>
                <w:szCs w:val="24"/>
              </w:rPr>
              <w:t>3</w:t>
            </w:r>
            <w:r w:rsidRPr="00627AA1">
              <w:rPr>
                <w:sz w:val="24"/>
                <w:szCs w:val="24"/>
              </w:rPr>
              <w:t>72210 320</w:t>
            </w:r>
          </w:p>
        </w:tc>
        <w:tc>
          <w:tcPr>
            <w:tcW w:w="1276" w:type="dxa"/>
          </w:tcPr>
          <w:p w:rsidR="00D16942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</w:t>
            </w:r>
            <w:r w:rsidR="00DE4906" w:rsidRPr="00627AA1">
              <w:rPr>
                <w:sz w:val="24"/>
                <w:szCs w:val="24"/>
              </w:rPr>
              <w:t>0314,1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11915,9</w:t>
            </w:r>
          </w:p>
        </w:tc>
        <w:tc>
          <w:tcPr>
            <w:tcW w:w="1276" w:type="dxa"/>
          </w:tcPr>
          <w:p w:rsidR="00153654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12392,6</w:t>
            </w:r>
          </w:p>
        </w:tc>
        <w:tc>
          <w:tcPr>
            <w:tcW w:w="1415" w:type="dxa"/>
          </w:tcPr>
          <w:p w:rsidR="00D16942" w:rsidRPr="00627AA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</w:t>
            </w:r>
            <w:r w:rsidR="00DE4906" w:rsidRPr="00627AA1">
              <w:rPr>
                <w:sz w:val="24"/>
                <w:szCs w:val="24"/>
              </w:rPr>
              <w:t>4622,6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 w:val="restart"/>
          </w:tcPr>
          <w:p w:rsidR="00D16942" w:rsidRPr="00627AA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8</w:t>
            </w:r>
            <w:r w:rsidR="00D16942" w:rsidRPr="00627AA1">
              <w:rPr>
                <w:sz w:val="24"/>
                <w:szCs w:val="24"/>
              </w:rPr>
              <w:t>.</w:t>
            </w:r>
          </w:p>
        </w:tc>
        <w:tc>
          <w:tcPr>
            <w:tcW w:w="12333" w:type="dxa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Мероприятие (результат)</w:t>
            </w:r>
            <w:r w:rsidR="00627AA1" w:rsidRPr="00627AA1">
              <w:rPr>
                <w:sz w:val="24"/>
                <w:szCs w:val="24"/>
              </w:rPr>
              <w:t xml:space="preserve"> </w:t>
            </w:r>
            <w:r w:rsidR="008E43EE" w:rsidRPr="00627AA1">
              <w:rPr>
                <w:sz w:val="24"/>
                <w:szCs w:val="24"/>
              </w:rPr>
              <w:t>1</w:t>
            </w:r>
            <w:r w:rsidRPr="00627AA1">
              <w:rPr>
                <w:sz w:val="24"/>
                <w:szCs w:val="24"/>
              </w:rPr>
              <w:t>.</w:t>
            </w:r>
            <w:r w:rsidR="0052734D" w:rsidRPr="00627AA1">
              <w:rPr>
                <w:sz w:val="24"/>
                <w:szCs w:val="24"/>
              </w:rPr>
              <w:t>7</w:t>
            </w:r>
            <w:r w:rsidR="00351CCD" w:rsidRPr="00627AA1">
              <w:rPr>
                <w:sz w:val="24"/>
                <w:szCs w:val="24"/>
              </w:rPr>
              <w:t xml:space="preserve">. </w:t>
            </w:r>
            <w:r w:rsidRPr="00627AA1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236,2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D16942" w:rsidRPr="00627AA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61</w:t>
            </w:r>
            <w:r w:rsidR="00451311" w:rsidRPr="00627AA1">
              <w:rPr>
                <w:sz w:val="24"/>
                <w:szCs w:val="24"/>
              </w:rPr>
              <w:t>8,9</w:t>
            </w:r>
          </w:p>
        </w:tc>
      </w:tr>
      <w:tr w:rsidR="00227A10" w:rsidRPr="00627AA1" w:rsidTr="00627AA1">
        <w:trPr>
          <w:trHeight w:val="20"/>
        </w:trPr>
        <w:tc>
          <w:tcPr>
            <w:tcW w:w="567" w:type="dxa"/>
            <w:vMerge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227A10" w:rsidRPr="00627AA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402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7AA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</w:t>
            </w:r>
            <w:r w:rsidR="00451311" w:rsidRPr="00627AA1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227A10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227A10" w:rsidRPr="00627AA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61</w:t>
            </w:r>
            <w:r w:rsidR="00451311" w:rsidRPr="00627AA1">
              <w:rPr>
                <w:sz w:val="24"/>
                <w:szCs w:val="24"/>
              </w:rPr>
              <w:t>8,9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276" w:type="dxa"/>
          </w:tcPr>
          <w:p w:rsidR="00D16942" w:rsidRPr="00627AA1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2,</w:t>
            </w:r>
            <w:r w:rsidR="00451311" w:rsidRPr="00627AA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6942" w:rsidRPr="00627AA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16942" w:rsidRPr="00627AA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1,</w:t>
            </w:r>
            <w:r w:rsidR="00227A10" w:rsidRPr="00627AA1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D16942" w:rsidRPr="00627AA1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5,</w:t>
            </w:r>
            <w:r w:rsidR="00451311" w:rsidRPr="00627AA1">
              <w:rPr>
                <w:sz w:val="24"/>
                <w:szCs w:val="24"/>
              </w:rPr>
              <w:t>8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276" w:type="dxa"/>
          </w:tcPr>
          <w:p w:rsidR="00D16942" w:rsidRPr="00627AA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</w:t>
            </w:r>
            <w:r w:rsidR="00451311" w:rsidRPr="00627AA1"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207,7</w:t>
            </w:r>
          </w:p>
        </w:tc>
        <w:tc>
          <w:tcPr>
            <w:tcW w:w="1276" w:type="dxa"/>
          </w:tcPr>
          <w:p w:rsidR="00D16942" w:rsidRPr="00627AA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171,5</w:t>
            </w:r>
          </w:p>
        </w:tc>
        <w:tc>
          <w:tcPr>
            <w:tcW w:w="1415" w:type="dxa"/>
          </w:tcPr>
          <w:p w:rsidR="00D16942" w:rsidRPr="00627AA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6</w:t>
            </w:r>
            <w:r w:rsidR="00451311" w:rsidRPr="00627AA1">
              <w:rPr>
                <w:sz w:val="24"/>
                <w:szCs w:val="24"/>
              </w:rPr>
              <w:t>13,1</w:t>
            </w:r>
          </w:p>
        </w:tc>
      </w:tr>
      <w:tr w:rsidR="0075125B" w:rsidRPr="00627AA1" w:rsidTr="00627AA1">
        <w:trPr>
          <w:trHeight w:val="20"/>
        </w:trPr>
        <w:tc>
          <w:tcPr>
            <w:tcW w:w="567" w:type="dxa"/>
            <w:vMerge w:val="restart"/>
          </w:tcPr>
          <w:p w:rsidR="0075125B" w:rsidRPr="00627AA1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9.</w:t>
            </w:r>
          </w:p>
        </w:tc>
        <w:tc>
          <w:tcPr>
            <w:tcW w:w="12333" w:type="dxa"/>
          </w:tcPr>
          <w:p w:rsidR="0075125B" w:rsidRPr="00627AA1" w:rsidRDefault="0075125B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Мероприятие (результат) 1.8.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3402" w:type="dxa"/>
          </w:tcPr>
          <w:p w:rsidR="0075125B" w:rsidRPr="00627AA1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5125B" w:rsidRPr="00627AA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1926,7</w:t>
            </w:r>
          </w:p>
        </w:tc>
        <w:tc>
          <w:tcPr>
            <w:tcW w:w="1276" w:type="dxa"/>
          </w:tcPr>
          <w:p w:rsidR="0075125B" w:rsidRPr="00627AA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75125B" w:rsidRPr="00627AA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75125B" w:rsidRPr="00627AA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9777,8</w:t>
            </w:r>
          </w:p>
        </w:tc>
      </w:tr>
      <w:tr w:rsidR="00022A29" w:rsidRPr="00627AA1" w:rsidTr="00627AA1">
        <w:trPr>
          <w:trHeight w:val="20"/>
        </w:trPr>
        <w:tc>
          <w:tcPr>
            <w:tcW w:w="567" w:type="dxa"/>
            <w:vMerge/>
          </w:tcPr>
          <w:p w:rsidR="00022A29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</w:tcPr>
          <w:p w:rsidR="00022A29" w:rsidRPr="00627AA1" w:rsidRDefault="00022A2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402" w:type="dxa"/>
          </w:tcPr>
          <w:p w:rsidR="00022A29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22A29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1926,7</w:t>
            </w:r>
          </w:p>
        </w:tc>
        <w:tc>
          <w:tcPr>
            <w:tcW w:w="1276" w:type="dxa"/>
          </w:tcPr>
          <w:p w:rsidR="00022A29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022A29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022A29" w:rsidRPr="00627AA1" w:rsidRDefault="0045131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9777,8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276" w:type="dxa"/>
          </w:tcPr>
          <w:p w:rsidR="00D16942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18,6</w:t>
            </w:r>
          </w:p>
        </w:tc>
        <w:tc>
          <w:tcPr>
            <w:tcW w:w="1276" w:type="dxa"/>
          </w:tcPr>
          <w:p w:rsidR="00D16942" w:rsidRPr="00627AA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D16942" w:rsidRPr="00627AA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38,4</w:t>
            </w:r>
          </w:p>
        </w:tc>
        <w:tc>
          <w:tcPr>
            <w:tcW w:w="1415" w:type="dxa"/>
          </w:tcPr>
          <w:p w:rsidR="00D16942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94,0</w:t>
            </w:r>
          </w:p>
        </w:tc>
      </w:tr>
      <w:tr w:rsidR="00D16942" w:rsidRPr="00627AA1" w:rsidTr="00627AA1">
        <w:trPr>
          <w:trHeight w:val="20"/>
        </w:trPr>
        <w:tc>
          <w:tcPr>
            <w:tcW w:w="567" w:type="dxa"/>
            <w:vMerge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</w:tcPr>
          <w:p w:rsidR="00D16942" w:rsidRPr="00627AA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6942" w:rsidRPr="00627AA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276" w:type="dxa"/>
          </w:tcPr>
          <w:p w:rsidR="00D16942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1908,1</w:t>
            </w:r>
          </w:p>
        </w:tc>
        <w:tc>
          <w:tcPr>
            <w:tcW w:w="1276" w:type="dxa"/>
          </w:tcPr>
          <w:p w:rsidR="00D16942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3815,0</w:t>
            </w:r>
          </w:p>
        </w:tc>
        <w:tc>
          <w:tcPr>
            <w:tcW w:w="1276" w:type="dxa"/>
          </w:tcPr>
          <w:p w:rsidR="00D16942" w:rsidRPr="00627AA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3960,7</w:t>
            </w:r>
          </w:p>
        </w:tc>
        <w:tc>
          <w:tcPr>
            <w:tcW w:w="1415" w:type="dxa"/>
          </w:tcPr>
          <w:p w:rsidR="00D16942" w:rsidRPr="00627AA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7AA1">
              <w:rPr>
                <w:sz w:val="24"/>
                <w:szCs w:val="24"/>
              </w:rPr>
              <w:t>9683,8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240FE8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240FE8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240FE8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240FE8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351CCD">
        <w:rPr>
          <w:rFonts w:ascii="Times New Roman" w:hAnsi="Times New Roman"/>
          <w:sz w:val="28"/>
          <w:szCs w:val="28"/>
        </w:rPr>
        <w:t>7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2331"/>
        <w:gridCol w:w="3825"/>
        <w:gridCol w:w="3684"/>
        <w:gridCol w:w="3484"/>
      </w:tblGrid>
      <w:tr w:rsidR="00FD6C62" w:rsidRPr="00240FE8" w:rsidTr="00BE2289">
        <w:trPr>
          <w:trHeight w:val="20"/>
        </w:trPr>
        <w:tc>
          <w:tcPr>
            <w:tcW w:w="851" w:type="dxa"/>
          </w:tcPr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0F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0FE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BE2289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331" w:type="dxa"/>
          </w:tcPr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5" w:type="dxa"/>
          </w:tcPr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684" w:type="dxa"/>
          </w:tcPr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84" w:type="dxa"/>
          </w:tcPr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240FE8" w:rsidRDefault="00FD6C62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E2289" w:rsidRPr="00BE2289" w:rsidRDefault="00BE2289" w:rsidP="00240FE8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2331"/>
        <w:gridCol w:w="3825"/>
        <w:gridCol w:w="3684"/>
        <w:gridCol w:w="3484"/>
      </w:tblGrid>
      <w:tr w:rsidR="00BE2289" w:rsidRPr="00240FE8" w:rsidTr="00BE2289">
        <w:trPr>
          <w:trHeight w:val="20"/>
          <w:tblHeader/>
        </w:trPr>
        <w:tc>
          <w:tcPr>
            <w:tcW w:w="851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4" w:type="dxa"/>
          </w:tcPr>
          <w:p w:rsidR="00232D04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240FE8" w:rsidTr="00BE2289">
        <w:trPr>
          <w:trHeight w:val="20"/>
        </w:trPr>
        <w:tc>
          <w:tcPr>
            <w:tcW w:w="21546" w:type="dxa"/>
            <w:gridSpan w:val="6"/>
          </w:tcPr>
          <w:p w:rsidR="00BE2289" w:rsidRPr="00240FE8" w:rsidRDefault="00232D04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240FE8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240FE8" w:rsidRDefault="00254E0C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507E03" w:rsidRPr="00240FE8" w:rsidRDefault="00507E03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7E03" w:rsidRPr="00240FE8" w:rsidRDefault="00507E03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240FE8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240FE8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331" w:type="dxa"/>
          </w:tcPr>
          <w:p w:rsidR="00507E03" w:rsidRPr="00240FE8" w:rsidRDefault="00507E03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07E03" w:rsidRPr="00240FE8" w:rsidRDefault="00507E03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07E03" w:rsidRPr="00240FE8" w:rsidRDefault="00507E03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507E03" w:rsidRPr="00240FE8" w:rsidRDefault="00507E03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240FE8" w:rsidTr="00BE2289">
        <w:trPr>
          <w:trHeight w:val="20"/>
        </w:trPr>
        <w:tc>
          <w:tcPr>
            <w:tcW w:w="851" w:type="dxa"/>
          </w:tcPr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371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2BA" w:rsidRPr="00240FE8" w:rsidTr="00BE2289">
        <w:trPr>
          <w:trHeight w:val="20"/>
        </w:trPr>
        <w:tc>
          <w:tcPr>
            <w:tcW w:w="851" w:type="dxa"/>
          </w:tcPr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371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Pr="00240FE8" w:rsidRDefault="005952BA" w:rsidP="00240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240FE8" w:rsidRDefault="005952BA" w:rsidP="00240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240FE8" w:rsidTr="00BE2289">
        <w:trPr>
          <w:trHeight w:val="20"/>
        </w:trPr>
        <w:tc>
          <w:tcPr>
            <w:tcW w:w="851" w:type="dxa"/>
          </w:tcPr>
          <w:p w:rsidR="005952BA" w:rsidRPr="00240FE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7371" w:type="dxa"/>
          </w:tcPr>
          <w:p w:rsidR="005952BA" w:rsidRPr="00240FE8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240FE8" w:rsidTr="00BE2289">
        <w:trPr>
          <w:trHeight w:val="20"/>
        </w:trPr>
        <w:tc>
          <w:tcPr>
            <w:tcW w:w="851" w:type="dxa"/>
          </w:tcPr>
          <w:p w:rsidR="005952BA" w:rsidRPr="00240FE8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5952BA" w:rsidRPr="00240FE8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240FE8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240FE8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BE5A42" w:rsidRPr="00240FE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240F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E5A42" w:rsidRPr="00240FE8" w:rsidRDefault="00BE5A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240FE8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240FE8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331" w:type="dxa"/>
          </w:tcPr>
          <w:p w:rsidR="00BE5A42" w:rsidRPr="00240FE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BE5A42" w:rsidRPr="00240FE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BE5A42" w:rsidRPr="00240FE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BE5A42" w:rsidRPr="00240FE8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371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</w:tcPr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371" w:type="dxa"/>
          </w:tcPr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371" w:type="dxa"/>
          </w:tcPr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680703" w:rsidRPr="00240FE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240F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80703" w:rsidRPr="00240FE8" w:rsidRDefault="006807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240FE8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240FE8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240FE8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331" w:type="dxa"/>
          </w:tcPr>
          <w:p w:rsidR="00680703" w:rsidRPr="00240FE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680703" w:rsidRPr="00240FE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680703" w:rsidRPr="00240FE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680703" w:rsidRPr="00240FE8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371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371" w:type="dxa"/>
          </w:tcPr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371" w:type="dxa"/>
          </w:tcPr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</w:p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240FE8" w:rsidTr="00BE2289">
        <w:trPr>
          <w:trHeight w:val="20"/>
        </w:trPr>
        <w:tc>
          <w:tcPr>
            <w:tcW w:w="851" w:type="dxa"/>
          </w:tcPr>
          <w:p w:rsidR="003D7E33" w:rsidRPr="00240FE8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371" w:type="dxa"/>
          </w:tcPr>
          <w:p w:rsidR="00EB3C2A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33" w:rsidRPr="00240FE8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331" w:type="dxa"/>
          </w:tcPr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240FE8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240FE8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240FE8" w:rsidRDefault="003D7E33" w:rsidP="003D7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5C21D0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E2289" w:rsidRPr="00240FE8" w:rsidRDefault="005C21D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240FE8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</w:t>
            </w:r>
            <w:r w:rsidR="00EB3C2A">
              <w:rPr>
                <w:rFonts w:ascii="Times New Roman" w:hAnsi="Times New Roman"/>
                <w:sz w:val="24"/>
                <w:szCs w:val="24"/>
              </w:rPr>
              <w:t>олнено в полном объеме» (всего)</w:t>
            </w:r>
          </w:p>
        </w:tc>
        <w:tc>
          <w:tcPr>
            <w:tcW w:w="2331" w:type="dxa"/>
          </w:tcPr>
          <w:p w:rsidR="005C21D0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C21D0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C21D0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5C21D0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240FE8" w:rsidTr="00BE2289">
        <w:trPr>
          <w:trHeight w:val="20"/>
        </w:trPr>
        <w:tc>
          <w:tcPr>
            <w:tcW w:w="851" w:type="dxa"/>
          </w:tcPr>
          <w:p w:rsidR="00DB7D6A" w:rsidRPr="00240FE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240FE8" w:rsidRDefault="00EB3C2A" w:rsidP="00EB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B7D6A" w:rsidRPr="00240FE8" w:rsidTr="00BE2289">
        <w:trPr>
          <w:trHeight w:val="20"/>
        </w:trPr>
        <w:tc>
          <w:tcPr>
            <w:tcW w:w="851" w:type="dxa"/>
          </w:tcPr>
          <w:p w:rsidR="00DB7D6A" w:rsidRPr="00240FE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371" w:type="dxa"/>
          </w:tcPr>
          <w:p w:rsidR="00DB7D6A" w:rsidRPr="00240FE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240FE8" w:rsidTr="00BE2289">
        <w:trPr>
          <w:trHeight w:val="20"/>
        </w:trPr>
        <w:tc>
          <w:tcPr>
            <w:tcW w:w="851" w:type="dxa"/>
          </w:tcPr>
          <w:p w:rsidR="00DB7D6A" w:rsidRPr="00240FE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371" w:type="dxa"/>
          </w:tcPr>
          <w:p w:rsidR="00DB7D6A" w:rsidRPr="00240FE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240FE8" w:rsidTr="00BE2289">
        <w:trPr>
          <w:trHeight w:val="20"/>
        </w:trPr>
        <w:tc>
          <w:tcPr>
            <w:tcW w:w="851" w:type="dxa"/>
          </w:tcPr>
          <w:p w:rsidR="00DB7D6A" w:rsidRPr="00240FE8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</w:tcPr>
          <w:p w:rsidR="00DB7D6A" w:rsidRPr="00240FE8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240FE8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240FE8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882F1A" w:rsidRPr="00240FE8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882F1A" w:rsidRPr="00240FE8" w:rsidRDefault="00882F1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7AA1" w:rsidRPr="00240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240FE8">
              <w:rPr>
                <w:rFonts w:ascii="Times New Roman" w:hAnsi="Times New Roman"/>
                <w:sz w:val="24"/>
                <w:szCs w:val="24"/>
              </w:rPr>
              <w:t xml:space="preserve"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</w:t>
            </w:r>
            <w:r w:rsidR="00EB3C2A">
              <w:rPr>
                <w:rFonts w:ascii="Times New Roman" w:hAnsi="Times New Roman"/>
                <w:sz w:val="24"/>
                <w:szCs w:val="24"/>
              </w:rPr>
              <w:br/>
            </w:r>
            <w:r w:rsidR="00712905" w:rsidRPr="00240FE8">
              <w:rPr>
                <w:rFonts w:ascii="Times New Roman" w:hAnsi="Times New Roman"/>
                <w:sz w:val="24"/>
                <w:szCs w:val="24"/>
              </w:rPr>
              <w:t>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2331" w:type="dxa"/>
          </w:tcPr>
          <w:p w:rsidR="00882F1A" w:rsidRPr="00240FE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882F1A" w:rsidRPr="00240FE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882F1A" w:rsidRPr="00240FE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882F1A" w:rsidRPr="00240FE8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240FE8" w:rsidTr="00BE2289">
        <w:trPr>
          <w:trHeight w:val="20"/>
        </w:trPr>
        <w:tc>
          <w:tcPr>
            <w:tcW w:w="851" w:type="dxa"/>
          </w:tcPr>
          <w:p w:rsidR="00C060E0" w:rsidRPr="00240FE8" w:rsidRDefault="00C060E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</w:tcPr>
          <w:p w:rsidR="00C060E0" w:rsidRPr="00240FE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5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C060E0" w:rsidRPr="00240FE8" w:rsidRDefault="00DB7D6A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240FE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240FE8" w:rsidRDefault="00C060E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C060E0" w:rsidRPr="00240FE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C060E0" w:rsidRPr="00240FE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C060E0" w:rsidRPr="00240FE8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240FE8" w:rsidTr="00BE2289">
        <w:trPr>
          <w:trHeight w:val="20"/>
        </w:trPr>
        <w:tc>
          <w:tcPr>
            <w:tcW w:w="851" w:type="dxa"/>
          </w:tcPr>
          <w:p w:rsidR="00105E18" w:rsidRPr="00240FE8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71" w:type="dxa"/>
          </w:tcPr>
          <w:p w:rsidR="00BE2289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5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.2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«Оплата услуг произведена за 1 полугодие каждого года»</w:t>
            </w:r>
          </w:p>
        </w:tc>
        <w:tc>
          <w:tcPr>
            <w:tcW w:w="2331" w:type="dxa"/>
          </w:tcPr>
          <w:p w:rsidR="00105E18" w:rsidRPr="00240FE8" w:rsidRDefault="00105E18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240FE8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825" w:type="dxa"/>
            <w:vMerge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240FE8" w:rsidTr="00BE2289">
        <w:trPr>
          <w:trHeight w:val="20"/>
        </w:trPr>
        <w:tc>
          <w:tcPr>
            <w:tcW w:w="851" w:type="dxa"/>
          </w:tcPr>
          <w:p w:rsidR="00105E18" w:rsidRPr="00240FE8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371" w:type="dxa"/>
          </w:tcPr>
          <w:p w:rsidR="00BE2289" w:rsidRPr="00240FE8" w:rsidRDefault="00780FF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240FE8">
              <w:rPr>
                <w:rFonts w:ascii="Times New Roman" w:hAnsi="Times New Roman"/>
                <w:sz w:val="24"/>
                <w:szCs w:val="24"/>
              </w:rPr>
              <w:t>.3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E18" w:rsidRPr="00240FE8" w:rsidRDefault="00105E1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«Оплата услуг произведена за 9 месяцев каждого года»</w:t>
            </w:r>
          </w:p>
        </w:tc>
        <w:tc>
          <w:tcPr>
            <w:tcW w:w="2331" w:type="dxa"/>
          </w:tcPr>
          <w:p w:rsidR="00105E18" w:rsidRPr="00240FE8" w:rsidRDefault="00105E18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240FE8">
              <w:rPr>
                <w:rFonts w:ascii="Times New Roman" w:hAnsi="Times New Roman"/>
                <w:sz w:val="24"/>
                <w:szCs w:val="24"/>
              </w:rPr>
              <w:t>.10.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05E18" w:rsidRPr="00240FE8" w:rsidRDefault="00105E1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240FE8" w:rsidTr="00BE2289">
        <w:trPr>
          <w:trHeight w:val="20"/>
        </w:trPr>
        <w:tc>
          <w:tcPr>
            <w:tcW w:w="851" w:type="dxa"/>
          </w:tcPr>
          <w:p w:rsidR="00105E18" w:rsidRPr="00240FE8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5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7371" w:type="dxa"/>
          </w:tcPr>
          <w:p w:rsidR="00BE2289" w:rsidRPr="00240FE8" w:rsidRDefault="00233A0E" w:rsidP="00627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240FE8">
              <w:rPr>
                <w:rFonts w:ascii="Times New Roman" w:hAnsi="Times New Roman"/>
                <w:sz w:val="24"/>
                <w:szCs w:val="24"/>
              </w:rPr>
              <w:t>.4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оплаты услуг»</w:t>
            </w:r>
          </w:p>
        </w:tc>
        <w:tc>
          <w:tcPr>
            <w:tcW w:w="2331" w:type="dxa"/>
          </w:tcPr>
          <w:p w:rsidR="00105E18" w:rsidRPr="00240FE8" w:rsidRDefault="00105E18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</w:t>
            </w:r>
            <w:r w:rsidR="00DB7D6A" w:rsidRPr="00240FE8">
              <w:rPr>
                <w:rFonts w:ascii="Times New Roman" w:hAnsi="Times New Roman"/>
                <w:sz w:val="24"/>
                <w:szCs w:val="24"/>
              </w:rPr>
              <w:t>.12.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05E18" w:rsidRPr="00240FE8" w:rsidRDefault="00105E18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105E18" w:rsidRPr="00240FE8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446667" w:rsidRPr="00240FE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E2289" w:rsidRPr="00240FE8" w:rsidRDefault="00233A0E" w:rsidP="00627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240FE8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240FE8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240FE8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240FE8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240FE8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240FE8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2331" w:type="dxa"/>
          </w:tcPr>
          <w:p w:rsidR="00446667" w:rsidRPr="00240FE8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446667" w:rsidRPr="00240FE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446667" w:rsidRPr="00240FE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446667" w:rsidRPr="00240FE8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371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240FE8" w:rsidRDefault="00645A6D" w:rsidP="00EB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F415B5" w:rsidRPr="00240FE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E2289" w:rsidRPr="00240FE8" w:rsidRDefault="00F415B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240FE8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5B5" w:rsidRPr="00240FE8" w:rsidRDefault="00F415B5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240FE8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331" w:type="dxa"/>
          </w:tcPr>
          <w:p w:rsidR="00F415B5" w:rsidRPr="00240FE8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F415B5" w:rsidRPr="00240FE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F415B5" w:rsidRPr="00240FE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F415B5" w:rsidRPr="00240FE8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371" w:type="dxa"/>
          </w:tcPr>
          <w:p w:rsidR="00645A6D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EB3C2A" w:rsidRPr="00240FE8" w:rsidRDefault="00EB3C2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6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240FE8" w:rsidTr="00BE2289">
        <w:trPr>
          <w:trHeight w:val="20"/>
        </w:trPr>
        <w:tc>
          <w:tcPr>
            <w:tcW w:w="851" w:type="dxa"/>
          </w:tcPr>
          <w:p w:rsidR="00996C60" w:rsidRPr="00240FE8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E2289" w:rsidRPr="00240FE8" w:rsidRDefault="00996C60" w:rsidP="00EB3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240FE8">
              <w:rPr>
                <w:rFonts w:ascii="Times New Roman" w:hAnsi="Times New Roman"/>
                <w:sz w:val="24"/>
                <w:szCs w:val="24"/>
              </w:rPr>
              <w:t>1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240FE8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240FE8">
              <w:rPr>
                <w:rFonts w:ascii="Times New Roman" w:hAnsi="Times New Roman"/>
                <w:sz w:val="24"/>
                <w:szCs w:val="24"/>
              </w:rPr>
              <w:t>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240FE8">
              <w:rPr>
                <w:rFonts w:ascii="Times New Roman" w:hAnsi="Times New Roman"/>
                <w:sz w:val="24"/>
                <w:szCs w:val="24"/>
              </w:rPr>
              <w:t>П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240FE8">
              <w:rPr>
                <w:rFonts w:ascii="Times New Roman" w:hAnsi="Times New Roman"/>
                <w:sz w:val="24"/>
                <w:szCs w:val="24"/>
              </w:rPr>
              <w:t>е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331" w:type="dxa"/>
          </w:tcPr>
          <w:p w:rsidR="00996C60" w:rsidRPr="00240FE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996C60" w:rsidRPr="00240FE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996C60" w:rsidRPr="00240FE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996C60" w:rsidRPr="00240FE8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371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240FE8" w:rsidRDefault="00645A6D" w:rsidP="00EB3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240FE8" w:rsidTr="00BE2289">
        <w:trPr>
          <w:trHeight w:val="20"/>
        </w:trPr>
        <w:tc>
          <w:tcPr>
            <w:tcW w:w="851" w:type="dxa"/>
          </w:tcPr>
          <w:p w:rsidR="00645A6D" w:rsidRPr="00240FE8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371" w:type="dxa"/>
          </w:tcPr>
          <w:p w:rsidR="00645A6D" w:rsidRPr="00240FE8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FE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240FE8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240FE8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FE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E2289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BE2289" w:rsidTr="00EB3C2A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      </w:r>
            <w:r w:rsidR="00EB3C2A">
              <w:rPr>
                <w:rFonts w:ascii="Times New Roman" w:hAnsi="Times New Roman"/>
                <w:sz w:val="28"/>
                <w:szCs w:val="28"/>
              </w:rPr>
              <w:br/>
            </w:r>
            <w:r w:rsidRPr="00BE2289">
              <w:rPr>
                <w:rFonts w:ascii="Times New Roman" w:hAnsi="Times New Roman"/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316323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105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BE2289" w:rsidTr="00EB3C2A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EB3C2A" w:rsidTr="00E43DA7">
        <w:trPr>
          <w:trHeight w:val="20"/>
        </w:trPr>
        <w:tc>
          <w:tcPr>
            <w:tcW w:w="567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C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3C2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B3C2A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 w:rsidRPr="00EB3C2A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EB3C2A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B3C2A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3DA7" w:rsidRPr="00EB3C2A" w:rsidTr="00E43DA7">
        <w:trPr>
          <w:trHeight w:val="20"/>
        </w:trPr>
        <w:tc>
          <w:tcPr>
            <w:tcW w:w="21546" w:type="dxa"/>
            <w:gridSpan w:val="13"/>
          </w:tcPr>
          <w:p w:rsidR="004C5344" w:rsidRPr="00EB3C2A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EB3C2A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EB3C2A" w:rsidRP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EB3C2A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EB3C2A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B3C2A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B3C2A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EB3C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EB3C2A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B3C2A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EB3C2A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EB3C2A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B3C2A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B3C2A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B3C2A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EB3C2A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B3C2A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B3C2A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EB3C2A" w:rsidTr="00E43DA7">
        <w:trPr>
          <w:trHeight w:val="20"/>
        </w:trPr>
        <w:tc>
          <w:tcPr>
            <w:tcW w:w="567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C2A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EB3C2A">
              <w:rPr>
                <w:rFonts w:ascii="Times New Roman" w:hAnsi="Times New Roman"/>
                <w:sz w:val="24"/>
                <w:szCs w:val="24"/>
              </w:rPr>
              <w:t>–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      </w:r>
            <w:proofErr w:type="gramEnd"/>
            <w:r w:rsidRPr="00EB3C2A">
              <w:rPr>
                <w:rFonts w:ascii="Times New Roman" w:hAnsi="Times New Roman"/>
                <w:sz w:val="24"/>
                <w:szCs w:val="24"/>
              </w:rPr>
              <w:t xml:space="preserve"> местности муниципального образования </w:t>
            </w:r>
          </w:p>
        </w:tc>
        <w:tc>
          <w:tcPr>
            <w:tcW w:w="161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EB3C2A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EB3C2A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EB3C2A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B3C2A" w:rsidTr="00E43DA7">
        <w:trPr>
          <w:trHeight w:val="20"/>
        </w:trPr>
        <w:tc>
          <w:tcPr>
            <w:tcW w:w="567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3C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B3C2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B3C2A" w:rsidTr="00E43DA7">
        <w:trPr>
          <w:trHeight w:val="20"/>
        </w:trPr>
        <w:tc>
          <w:tcPr>
            <w:tcW w:w="567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B3C2A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B3C2A" w:rsidTr="00E43DA7">
        <w:trPr>
          <w:trHeight w:val="20"/>
        </w:trPr>
        <w:tc>
          <w:tcPr>
            <w:tcW w:w="21546" w:type="dxa"/>
            <w:gridSpan w:val="10"/>
          </w:tcPr>
          <w:p w:rsidR="004C5344" w:rsidRPr="00EB3C2A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B3C2A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B3C2A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B3C2A" w:rsidTr="00E43DA7">
        <w:trPr>
          <w:trHeight w:val="20"/>
        </w:trPr>
        <w:tc>
          <w:tcPr>
            <w:tcW w:w="567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B3C2A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B3C2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E56434" w:rsidRPr="00EB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B3C2A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B3C2A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B3C2A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B3C2A" w:rsidTr="00E43DA7">
        <w:trPr>
          <w:trHeight w:val="20"/>
        </w:trPr>
        <w:tc>
          <w:tcPr>
            <w:tcW w:w="567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B3C2A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B3C2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B3C2A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B3C2A">
              <w:rPr>
                <w:rFonts w:ascii="Times New Roman" w:hAnsi="Times New Roman"/>
                <w:sz w:val="24"/>
                <w:szCs w:val="24"/>
              </w:rPr>
              <w:t>е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B3C2A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B3C2A">
              <w:rPr>
                <w:rFonts w:ascii="Times New Roman" w:hAnsi="Times New Roman"/>
                <w:sz w:val="24"/>
                <w:szCs w:val="24"/>
              </w:rPr>
              <w:t>х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B3C2A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B3C2A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B3C2A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B3C2A" w:rsidTr="00E43DA7">
        <w:trPr>
          <w:trHeight w:val="20"/>
        </w:trPr>
        <w:tc>
          <w:tcPr>
            <w:tcW w:w="567" w:type="dxa"/>
          </w:tcPr>
          <w:p w:rsidR="009D2A20" w:rsidRPr="00EB3C2A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B3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B3C2A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B3C2A">
              <w:rPr>
                <w:rFonts w:ascii="Times New Roman" w:hAnsi="Times New Roman"/>
                <w:sz w:val="24"/>
                <w:szCs w:val="24"/>
              </w:rPr>
              <w:t>1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B3C2A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B3C2A">
              <w:rPr>
                <w:rFonts w:ascii="Times New Roman" w:hAnsi="Times New Roman"/>
                <w:sz w:val="24"/>
                <w:szCs w:val="24"/>
              </w:rPr>
              <w:t>Ф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B3C2A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B3C2A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B3C2A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B3C2A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B3C2A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EB3C2A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B3C2A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B3C2A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B3C2A" w:rsidTr="00E43DA7">
        <w:trPr>
          <w:trHeight w:val="20"/>
        </w:trPr>
        <w:tc>
          <w:tcPr>
            <w:tcW w:w="567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B3C2A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B3C2A">
              <w:rPr>
                <w:rFonts w:ascii="Times New Roman" w:hAnsi="Times New Roman"/>
                <w:sz w:val="24"/>
                <w:szCs w:val="24"/>
              </w:rPr>
              <w:t>.</w:t>
            </w:r>
            <w:r w:rsidRPr="00EB3C2A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B3C2A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B3C2A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B3C2A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77644" w:rsidRPr="00EB3C2A" w:rsidTr="00E43DA7">
        <w:trPr>
          <w:trHeight w:val="20"/>
        </w:trPr>
        <w:tc>
          <w:tcPr>
            <w:tcW w:w="567" w:type="dxa"/>
          </w:tcPr>
          <w:p w:rsidR="00477644" w:rsidRPr="00EB3C2A" w:rsidRDefault="00477644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931" w:type="dxa"/>
          </w:tcPr>
          <w:p w:rsidR="00477644" w:rsidRPr="00EB3C2A" w:rsidRDefault="00CA7855" w:rsidP="00CA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EB3C2A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B3C2A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410" w:type="dxa"/>
          </w:tcPr>
          <w:p w:rsidR="00477644" w:rsidRPr="00EB3C2A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EB3C2A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3827" w:type="dxa"/>
          </w:tcPr>
          <w:p w:rsidR="00477644" w:rsidRPr="00EB3C2A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EB3C2A">
              <w:rPr>
                <w:szCs w:val="24"/>
              </w:rPr>
              <w:t xml:space="preserve">шкафы, тумбы прикроватные приобретены </w:t>
            </w:r>
          </w:p>
        </w:tc>
        <w:tc>
          <w:tcPr>
            <w:tcW w:w="1276" w:type="dxa"/>
          </w:tcPr>
          <w:p w:rsidR="00477644" w:rsidRPr="00EB3C2A" w:rsidRDefault="00477644" w:rsidP="00477644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EB3C2A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477644" w:rsidRPr="00EB3C2A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477644" w:rsidRPr="00EB3C2A" w:rsidRDefault="004776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477644" w:rsidRPr="00EB3C2A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:rsidR="00477644" w:rsidRPr="00EB3C2A" w:rsidRDefault="00477644" w:rsidP="00477644">
            <w:pPr>
              <w:jc w:val="center"/>
              <w:rPr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477644" w:rsidRPr="00EB3C2A" w:rsidRDefault="00477644" w:rsidP="00477644">
            <w:pPr>
              <w:jc w:val="center"/>
              <w:rPr>
                <w:sz w:val="24"/>
                <w:szCs w:val="24"/>
              </w:rPr>
            </w:pPr>
            <w:r w:rsidRPr="00EB3C2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BE08F7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0141C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7" w:rsidRDefault="004C5344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2F3FC0" w:rsidRPr="00E43DA7" w:rsidRDefault="004C5344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C46E77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264</w:t>
            </w:r>
            <w:r w:rsidR="00B26A9B">
              <w:rPr>
                <w:rFonts w:ascii="Times New Roman" w:hAnsi="Times New Roman"/>
                <w:sz w:val="24"/>
                <w:szCs w:val="24"/>
              </w:rPr>
              <w:t>034,1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3B0AE4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857</w:t>
            </w:r>
            <w:r w:rsidR="00B26A9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740</w:t>
            </w:r>
            <w:r w:rsidR="00B26A9B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468</w:t>
            </w:r>
            <w:r w:rsidR="00B26A9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  <w:r w:rsidR="00B26A9B"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7" w:rsidRDefault="00F51F00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FC0" w:rsidRDefault="00F51F00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E56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  <w:p w:rsidR="00BE08F7" w:rsidRPr="00E43DA7" w:rsidRDefault="00BE08F7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1B5CCE" w:rsidP="001B5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62096,7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853922,3</w:t>
            </w:r>
          </w:p>
        </w:tc>
      </w:tr>
      <w:tr w:rsidR="001B5CCE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CCE" w:rsidRPr="00E43DA7" w:rsidRDefault="001B5CC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 w:rsidR="00B26A9B"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 w:rsidR="002F3FC0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E477D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E477D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951,8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9D7" w:rsidRPr="00C105E8" w:rsidRDefault="000D09D7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</w:t>
            </w:r>
            <w:r w:rsidR="00494D08">
              <w:rPr>
                <w:rFonts w:ascii="Times New Roman" w:hAnsi="Times New Roman"/>
                <w:sz w:val="24"/>
                <w:szCs w:val="24"/>
              </w:rPr>
              <w:t>1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</w:t>
            </w:r>
            <w:r w:rsidR="00494D08">
              <w:rPr>
                <w:rFonts w:ascii="Times New Roman" w:hAnsi="Times New Roman"/>
                <w:sz w:val="24"/>
                <w:szCs w:val="24"/>
              </w:rPr>
              <w:t>1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3F632D" w:rsidRPr="00E43DA7" w:rsidTr="00494D0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</w:t>
            </w:r>
            <w:r w:rsidR="00494D08">
              <w:rPr>
                <w:rFonts w:ascii="Times New Roman" w:hAnsi="Times New Roman"/>
                <w:sz w:val="24"/>
                <w:szCs w:val="24"/>
              </w:rPr>
              <w:t>1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</w:t>
            </w:r>
            <w:r w:rsidR="00494D08">
              <w:rPr>
                <w:rFonts w:ascii="Times New Roman" w:hAnsi="Times New Roman"/>
                <w:sz w:val="24"/>
                <w:szCs w:val="24"/>
              </w:rPr>
              <w:t>1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BE08F7" w:rsidRPr="00C105E8" w:rsidTr="00BE08F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7" w:rsidRPr="00E43DA7" w:rsidRDefault="00BE08F7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8F7" w:rsidRPr="00E43DA7" w:rsidRDefault="00BE08F7" w:rsidP="00973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</w:t>
            </w:r>
            <w:proofErr w:type="spellStart"/>
            <w:r w:rsidRPr="009731F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731F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 за счет средств резервного фонда Правительства Ростовской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8F7" w:rsidRPr="00E43DA7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BE08F7" w:rsidRPr="00C105E8" w:rsidTr="00BE08F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7" w:rsidRPr="00E43DA7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8F7" w:rsidRPr="00E43DA7" w:rsidRDefault="00BE08F7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8F7" w:rsidRPr="00E43DA7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BE08F7" w:rsidRPr="00C105E8" w:rsidTr="00BE08F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8F7" w:rsidRPr="00E43DA7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8F7" w:rsidRPr="00E43DA7" w:rsidRDefault="00BE08F7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08F7" w:rsidRPr="00E43DA7" w:rsidRDefault="00BE08F7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8F7" w:rsidRPr="00C105E8" w:rsidRDefault="00BE08F7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5</w:t>
      </w:r>
      <w:r w:rsidR="00BE08F7">
        <w:rPr>
          <w:rFonts w:ascii="Times New Roman" w:hAnsi="Times New Roman"/>
          <w:sz w:val="28"/>
          <w:szCs w:val="28"/>
        </w:rPr>
        <w:t>.</w:t>
      </w:r>
      <w:r w:rsidRPr="00BE228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F167BB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F167BB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F167BB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F167BB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2F3FC0" w:rsidTr="00525BF2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525BF2">
        <w:trPr>
          <w:trHeight w:val="20"/>
        </w:trPr>
        <w:tc>
          <w:tcPr>
            <w:tcW w:w="21546" w:type="dxa"/>
            <w:gridSpan w:val="8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</w:t>
            </w:r>
            <w:proofErr w:type="gram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2F3FC0">
              <w:rPr>
                <w:rFonts w:ascii="Times New Roman" w:hAnsi="Times New Roman"/>
                <w:sz w:val="24"/>
                <w:szCs w:val="24"/>
              </w:rPr>
              <w:t>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525BF2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525BF2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525BF2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2F3FC0" w:rsidRDefault="005834E2" w:rsidP="00BE0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525BF2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2F3FC0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525BF2">
        <w:trPr>
          <w:trHeight w:val="20"/>
        </w:trPr>
        <w:tc>
          <w:tcPr>
            <w:tcW w:w="70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2F3FC0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086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159B5" w:rsidRPr="002F3F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E197B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525BF2">
        <w:trPr>
          <w:trHeight w:val="20"/>
        </w:trPr>
        <w:tc>
          <w:tcPr>
            <w:tcW w:w="70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F91727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E0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8080" w:type="dxa"/>
          </w:tcPr>
          <w:p w:rsidR="00525BF2" w:rsidRPr="00434945" w:rsidRDefault="00525BF2" w:rsidP="0027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«Предложения о потребности в средствах бюджета </w:t>
            </w:r>
            <w:r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 Красносулинского р</w:t>
            </w:r>
            <w:r w:rsidR="00271234" w:rsidRPr="00434945">
              <w:rPr>
                <w:rFonts w:ascii="Times New Roman" w:hAnsi="Times New Roman"/>
                <w:sz w:val="24"/>
                <w:szCs w:val="24"/>
              </w:rPr>
              <w:t>айона на очередной год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271234" w:rsidP="00F348A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2979" w:type="dxa"/>
          </w:tcPr>
          <w:p w:rsidR="00525BF2" w:rsidRPr="00434945" w:rsidRDefault="00434945" w:rsidP="00434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5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2F3FC0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1.5.5.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525BF2" w:rsidRPr="002F3FC0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D93078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BE2289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BE2289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F7" w:rsidRDefault="00BE08F7" w:rsidP="00F242C9">
      <w:pPr>
        <w:spacing w:after="0" w:line="240" w:lineRule="auto"/>
      </w:pPr>
      <w:r>
        <w:separator/>
      </w:r>
    </w:p>
  </w:endnote>
  <w:endnote w:type="continuationSeparator" w:id="0">
    <w:p w:rsidR="00BE08F7" w:rsidRDefault="00BE08F7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F7" w:rsidRDefault="00BE08F7" w:rsidP="00F242C9">
      <w:pPr>
        <w:spacing w:after="0" w:line="240" w:lineRule="auto"/>
      </w:pPr>
      <w:r>
        <w:separator/>
      </w:r>
    </w:p>
  </w:footnote>
  <w:footnote w:type="continuationSeparator" w:id="0">
    <w:p w:rsidR="00BE08F7" w:rsidRDefault="00BE08F7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BE08F7" w:rsidRPr="00CB7EBC" w:rsidRDefault="00BE08F7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0869FF">
          <w:rPr>
            <w:rFonts w:ascii="Times New Roman" w:hAnsi="Times New Roman"/>
            <w:noProof/>
            <w:sz w:val="28"/>
            <w:szCs w:val="28"/>
          </w:rPr>
          <w:t>35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F7" w:rsidRPr="00CD3E18" w:rsidRDefault="00BE08F7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3464"/>
    <w:rsid w:val="000141C5"/>
    <w:rsid w:val="00014862"/>
    <w:rsid w:val="000169DB"/>
    <w:rsid w:val="00017C9D"/>
    <w:rsid w:val="000201E2"/>
    <w:rsid w:val="00022A29"/>
    <w:rsid w:val="00022DD9"/>
    <w:rsid w:val="00022FD3"/>
    <w:rsid w:val="000232E2"/>
    <w:rsid w:val="000257BB"/>
    <w:rsid w:val="0002716B"/>
    <w:rsid w:val="00027FA5"/>
    <w:rsid w:val="00030C0F"/>
    <w:rsid w:val="00031836"/>
    <w:rsid w:val="00034BD9"/>
    <w:rsid w:val="00035427"/>
    <w:rsid w:val="00042976"/>
    <w:rsid w:val="000447F2"/>
    <w:rsid w:val="00045358"/>
    <w:rsid w:val="00045817"/>
    <w:rsid w:val="0005224E"/>
    <w:rsid w:val="00052887"/>
    <w:rsid w:val="00053563"/>
    <w:rsid w:val="00054E22"/>
    <w:rsid w:val="0005732E"/>
    <w:rsid w:val="00057A83"/>
    <w:rsid w:val="000608A8"/>
    <w:rsid w:val="00070864"/>
    <w:rsid w:val="00072F1E"/>
    <w:rsid w:val="000750B9"/>
    <w:rsid w:val="00076120"/>
    <w:rsid w:val="0007777C"/>
    <w:rsid w:val="00077984"/>
    <w:rsid w:val="00077E28"/>
    <w:rsid w:val="00082E3A"/>
    <w:rsid w:val="000869FF"/>
    <w:rsid w:val="00090903"/>
    <w:rsid w:val="000909AF"/>
    <w:rsid w:val="00091A1E"/>
    <w:rsid w:val="000923D6"/>
    <w:rsid w:val="00093EB7"/>
    <w:rsid w:val="00094586"/>
    <w:rsid w:val="00094798"/>
    <w:rsid w:val="000951B0"/>
    <w:rsid w:val="00096222"/>
    <w:rsid w:val="000963E2"/>
    <w:rsid w:val="000979BD"/>
    <w:rsid w:val="000A0F20"/>
    <w:rsid w:val="000A179C"/>
    <w:rsid w:val="000A1F11"/>
    <w:rsid w:val="000A2E46"/>
    <w:rsid w:val="000A2EF0"/>
    <w:rsid w:val="000A70D4"/>
    <w:rsid w:val="000C1832"/>
    <w:rsid w:val="000C1977"/>
    <w:rsid w:val="000C22A9"/>
    <w:rsid w:val="000D09D7"/>
    <w:rsid w:val="000D6D6B"/>
    <w:rsid w:val="000E197B"/>
    <w:rsid w:val="000F3F60"/>
    <w:rsid w:val="000F4B99"/>
    <w:rsid w:val="000F5468"/>
    <w:rsid w:val="00101A79"/>
    <w:rsid w:val="00103801"/>
    <w:rsid w:val="00105E18"/>
    <w:rsid w:val="00105E56"/>
    <w:rsid w:val="001061FF"/>
    <w:rsid w:val="001121F3"/>
    <w:rsid w:val="00112CB5"/>
    <w:rsid w:val="00113430"/>
    <w:rsid w:val="001223A2"/>
    <w:rsid w:val="001242FD"/>
    <w:rsid w:val="001255F1"/>
    <w:rsid w:val="00134618"/>
    <w:rsid w:val="00135BA0"/>
    <w:rsid w:val="00137282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8352D"/>
    <w:rsid w:val="0018794D"/>
    <w:rsid w:val="00194458"/>
    <w:rsid w:val="00197135"/>
    <w:rsid w:val="00197345"/>
    <w:rsid w:val="001979CF"/>
    <w:rsid w:val="001A255C"/>
    <w:rsid w:val="001A6ED2"/>
    <w:rsid w:val="001B11AE"/>
    <w:rsid w:val="001B2684"/>
    <w:rsid w:val="001B49A0"/>
    <w:rsid w:val="001B5CCE"/>
    <w:rsid w:val="001B5F64"/>
    <w:rsid w:val="001C0EAE"/>
    <w:rsid w:val="001D1425"/>
    <w:rsid w:val="001D490B"/>
    <w:rsid w:val="001E3BAE"/>
    <w:rsid w:val="001E4E1A"/>
    <w:rsid w:val="001E4FB6"/>
    <w:rsid w:val="001E56EC"/>
    <w:rsid w:val="001F0E40"/>
    <w:rsid w:val="001F1572"/>
    <w:rsid w:val="001F3D2F"/>
    <w:rsid w:val="001F562B"/>
    <w:rsid w:val="001F7A07"/>
    <w:rsid w:val="00206783"/>
    <w:rsid w:val="0021114A"/>
    <w:rsid w:val="00216080"/>
    <w:rsid w:val="0022129C"/>
    <w:rsid w:val="0022252B"/>
    <w:rsid w:val="00223222"/>
    <w:rsid w:val="00224839"/>
    <w:rsid w:val="00227A10"/>
    <w:rsid w:val="00230DD2"/>
    <w:rsid w:val="00232D04"/>
    <w:rsid w:val="00233A0E"/>
    <w:rsid w:val="00234211"/>
    <w:rsid w:val="002355CC"/>
    <w:rsid w:val="00240FE8"/>
    <w:rsid w:val="00241086"/>
    <w:rsid w:val="00242756"/>
    <w:rsid w:val="00246D39"/>
    <w:rsid w:val="00251271"/>
    <w:rsid w:val="002512E1"/>
    <w:rsid w:val="00254E0C"/>
    <w:rsid w:val="00254E3A"/>
    <w:rsid w:val="0026516D"/>
    <w:rsid w:val="00271234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E71"/>
    <w:rsid w:val="002D2057"/>
    <w:rsid w:val="002D2CA5"/>
    <w:rsid w:val="002D316C"/>
    <w:rsid w:val="002D69AD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124A"/>
    <w:rsid w:val="0032269A"/>
    <w:rsid w:val="00324327"/>
    <w:rsid w:val="00324E34"/>
    <w:rsid w:val="00325990"/>
    <w:rsid w:val="00327D24"/>
    <w:rsid w:val="003324EF"/>
    <w:rsid w:val="00332BFB"/>
    <w:rsid w:val="003334EE"/>
    <w:rsid w:val="00333DCF"/>
    <w:rsid w:val="0034125F"/>
    <w:rsid w:val="00341805"/>
    <w:rsid w:val="00343BD0"/>
    <w:rsid w:val="00346A54"/>
    <w:rsid w:val="00346D9F"/>
    <w:rsid w:val="00351355"/>
    <w:rsid w:val="00351A72"/>
    <w:rsid w:val="00351CCD"/>
    <w:rsid w:val="0035453C"/>
    <w:rsid w:val="0035560B"/>
    <w:rsid w:val="00355CA9"/>
    <w:rsid w:val="003619CD"/>
    <w:rsid w:val="00361C23"/>
    <w:rsid w:val="0037112A"/>
    <w:rsid w:val="00385019"/>
    <w:rsid w:val="00386195"/>
    <w:rsid w:val="003873C8"/>
    <w:rsid w:val="00391448"/>
    <w:rsid w:val="00392278"/>
    <w:rsid w:val="003949DF"/>
    <w:rsid w:val="00395ECD"/>
    <w:rsid w:val="00396B8F"/>
    <w:rsid w:val="00396D37"/>
    <w:rsid w:val="003A0E71"/>
    <w:rsid w:val="003A0EB0"/>
    <w:rsid w:val="003A3399"/>
    <w:rsid w:val="003A44CA"/>
    <w:rsid w:val="003A523D"/>
    <w:rsid w:val="003A5DA5"/>
    <w:rsid w:val="003A7A5F"/>
    <w:rsid w:val="003A7C4C"/>
    <w:rsid w:val="003B0AE4"/>
    <w:rsid w:val="003B4CA5"/>
    <w:rsid w:val="003B5490"/>
    <w:rsid w:val="003B6AF0"/>
    <w:rsid w:val="003B7634"/>
    <w:rsid w:val="003B7C95"/>
    <w:rsid w:val="003C1C42"/>
    <w:rsid w:val="003C306A"/>
    <w:rsid w:val="003C32BA"/>
    <w:rsid w:val="003C5B0D"/>
    <w:rsid w:val="003C7803"/>
    <w:rsid w:val="003C7C52"/>
    <w:rsid w:val="003D2A30"/>
    <w:rsid w:val="003D3B3A"/>
    <w:rsid w:val="003D5671"/>
    <w:rsid w:val="003D5798"/>
    <w:rsid w:val="003D73B7"/>
    <w:rsid w:val="003D7E33"/>
    <w:rsid w:val="003E1DD6"/>
    <w:rsid w:val="003E454E"/>
    <w:rsid w:val="003E4EA2"/>
    <w:rsid w:val="003E57F8"/>
    <w:rsid w:val="003F105D"/>
    <w:rsid w:val="003F337D"/>
    <w:rsid w:val="003F632D"/>
    <w:rsid w:val="003F7A0F"/>
    <w:rsid w:val="00400E2A"/>
    <w:rsid w:val="00401B2B"/>
    <w:rsid w:val="00411D88"/>
    <w:rsid w:val="00413EC1"/>
    <w:rsid w:val="00414BFB"/>
    <w:rsid w:val="004168AE"/>
    <w:rsid w:val="00424CCF"/>
    <w:rsid w:val="00425799"/>
    <w:rsid w:val="0042581B"/>
    <w:rsid w:val="0043062B"/>
    <w:rsid w:val="00431D1A"/>
    <w:rsid w:val="00432A7E"/>
    <w:rsid w:val="00434621"/>
    <w:rsid w:val="00434945"/>
    <w:rsid w:val="00436F43"/>
    <w:rsid w:val="00441118"/>
    <w:rsid w:val="00441CC3"/>
    <w:rsid w:val="004429AD"/>
    <w:rsid w:val="0044356C"/>
    <w:rsid w:val="004440BE"/>
    <w:rsid w:val="00444B7D"/>
    <w:rsid w:val="00446667"/>
    <w:rsid w:val="00451311"/>
    <w:rsid w:val="00451BBE"/>
    <w:rsid w:val="00452F09"/>
    <w:rsid w:val="0045476A"/>
    <w:rsid w:val="00456A0A"/>
    <w:rsid w:val="00457452"/>
    <w:rsid w:val="0046063D"/>
    <w:rsid w:val="00460A0A"/>
    <w:rsid w:val="0046253D"/>
    <w:rsid w:val="00466633"/>
    <w:rsid w:val="0046760D"/>
    <w:rsid w:val="004732FD"/>
    <w:rsid w:val="00477274"/>
    <w:rsid w:val="00477644"/>
    <w:rsid w:val="00482119"/>
    <w:rsid w:val="004830D7"/>
    <w:rsid w:val="00484225"/>
    <w:rsid w:val="00484C4C"/>
    <w:rsid w:val="00494D08"/>
    <w:rsid w:val="0049573A"/>
    <w:rsid w:val="00496228"/>
    <w:rsid w:val="004A3C77"/>
    <w:rsid w:val="004A6267"/>
    <w:rsid w:val="004A6931"/>
    <w:rsid w:val="004A6992"/>
    <w:rsid w:val="004B09A2"/>
    <w:rsid w:val="004B2D51"/>
    <w:rsid w:val="004B3E60"/>
    <w:rsid w:val="004B6848"/>
    <w:rsid w:val="004B7093"/>
    <w:rsid w:val="004B720C"/>
    <w:rsid w:val="004C0D84"/>
    <w:rsid w:val="004C4DCC"/>
    <w:rsid w:val="004C5344"/>
    <w:rsid w:val="004C53E2"/>
    <w:rsid w:val="004C5ADD"/>
    <w:rsid w:val="004C61F1"/>
    <w:rsid w:val="004C7B32"/>
    <w:rsid w:val="004D0F5D"/>
    <w:rsid w:val="004D3C45"/>
    <w:rsid w:val="004D4FD5"/>
    <w:rsid w:val="004D7410"/>
    <w:rsid w:val="004E1E38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3EBC"/>
    <w:rsid w:val="00507E03"/>
    <w:rsid w:val="0051065C"/>
    <w:rsid w:val="00510BD0"/>
    <w:rsid w:val="005155C3"/>
    <w:rsid w:val="0051621E"/>
    <w:rsid w:val="00516AFC"/>
    <w:rsid w:val="00517353"/>
    <w:rsid w:val="0052097B"/>
    <w:rsid w:val="00522310"/>
    <w:rsid w:val="005244DE"/>
    <w:rsid w:val="00525B9B"/>
    <w:rsid w:val="00525BF2"/>
    <w:rsid w:val="00525EF8"/>
    <w:rsid w:val="00526252"/>
    <w:rsid w:val="0052734D"/>
    <w:rsid w:val="00532806"/>
    <w:rsid w:val="005331D6"/>
    <w:rsid w:val="00534091"/>
    <w:rsid w:val="00535A29"/>
    <w:rsid w:val="00535C9F"/>
    <w:rsid w:val="0054038C"/>
    <w:rsid w:val="00541DE2"/>
    <w:rsid w:val="005426E1"/>
    <w:rsid w:val="005430B5"/>
    <w:rsid w:val="00545CFF"/>
    <w:rsid w:val="0055183F"/>
    <w:rsid w:val="0055193A"/>
    <w:rsid w:val="0055360C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0B5C"/>
    <w:rsid w:val="00581294"/>
    <w:rsid w:val="005821CA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0308"/>
    <w:rsid w:val="005C21D0"/>
    <w:rsid w:val="005D27D6"/>
    <w:rsid w:val="005D4279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683E"/>
    <w:rsid w:val="005F6DD9"/>
    <w:rsid w:val="005F75FB"/>
    <w:rsid w:val="006011CE"/>
    <w:rsid w:val="006018DD"/>
    <w:rsid w:val="006061F6"/>
    <w:rsid w:val="00611267"/>
    <w:rsid w:val="00612893"/>
    <w:rsid w:val="006152AA"/>
    <w:rsid w:val="00615659"/>
    <w:rsid w:val="0061574D"/>
    <w:rsid w:val="006166D0"/>
    <w:rsid w:val="0062488C"/>
    <w:rsid w:val="006258DB"/>
    <w:rsid w:val="00626CCF"/>
    <w:rsid w:val="00627AA1"/>
    <w:rsid w:val="006350A6"/>
    <w:rsid w:val="00635968"/>
    <w:rsid w:val="00635BE0"/>
    <w:rsid w:val="00637943"/>
    <w:rsid w:val="00643085"/>
    <w:rsid w:val="006443F0"/>
    <w:rsid w:val="00645A6D"/>
    <w:rsid w:val="006460C8"/>
    <w:rsid w:val="006505BE"/>
    <w:rsid w:val="00651B9B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8021C"/>
    <w:rsid w:val="00680703"/>
    <w:rsid w:val="00683845"/>
    <w:rsid w:val="00684DA2"/>
    <w:rsid w:val="00686AEF"/>
    <w:rsid w:val="006901E0"/>
    <w:rsid w:val="00691321"/>
    <w:rsid w:val="0069357C"/>
    <w:rsid w:val="00693AE0"/>
    <w:rsid w:val="00694B94"/>
    <w:rsid w:val="006A0D20"/>
    <w:rsid w:val="006A0D85"/>
    <w:rsid w:val="006A2317"/>
    <w:rsid w:val="006A6730"/>
    <w:rsid w:val="006B112A"/>
    <w:rsid w:val="006B1D34"/>
    <w:rsid w:val="006B44E3"/>
    <w:rsid w:val="006B5B53"/>
    <w:rsid w:val="006B6566"/>
    <w:rsid w:val="006B669B"/>
    <w:rsid w:val="006C6FF1"/>
    <w:rsid w:val="006D1C80"/>
    <w:rsid w:val="006E0481"/>
    <w:rsid w:val="006E5213"/>
    <w:rsid w:val="006F0AE2"/>
    <w:rsid w:val="006F0DDA"/>
    <w:rsid w:val="006F30EF"/>
    <w:rsid w:val="006F3BF6"/>
    <w:rsid w:val="006F4933"/>
    <w:rsid w:val="00700C15"/>
    <w:rsid w:val="007067B1"/>
    <w:rsid w:val="00707168"/>
    <w:rsid w:val="00711BE3"/>
    <w:rsid w:val="00711F25"/>
    <w:rsid w:val="00712905"/>
    <w:rsid w:val="00714EAB"/>
    <w:rsid w:val="007161A6"/>
    <w:rsid w:val="0072031A"/>
    <w:rsid w:val="00721984"/>
    <w:rsid w:val="00726D8E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125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6D2B"/>
    <w:rsid w:val="0077741E"/>
    <w:rsid w:val="00780903"/>
    <w:rsid w:val="00780FF9"/>
    <w:rsid w:val="007813F7"/>
    <w:rsid w:val="007819FA"/>
    <w:rsid w:val="00782BDE"/>
    <w:rsid w:val="00783441"/>
    <w:rsid w:val="007835F6"/>
    <w:rsid w:val="00785A8B"/>
    <w:rsid w:val="00787113"/>
    <w:rsid w:val="00792869"/>
    <w:rsid w:val="007949D0"/>
    <w:rsid w:val="0079526C"/>
    <w:rsid w:val="007A0D8A"/>
    <w:rsid w:val="007A1142"/>
    <w:rsid w:val="007A118F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C0657"/>
    <w:rsid w:val="007C0697"/>
    <w:rsid w:val="007C1C38"/>
    <w:rsid w:val="007C3B4C"/>
    <w:rsid w:val="007C3C75"/>
    <w:rsid w:val="007C776B"/>
    <w:rsid w:val="007D06D8"/>
    <w:rsid w:val="007D2D59"/>
    <w:rsid w:val="007D4883"/>
    <w:rsid w:val="007D7021"/>
    <w:rsid w:val="007D7411"/>
    <w:rsid w:val="007E22F1"/>
    <w:rsid w:val="007E260B"/>
    <w:rsid w:val="007E3227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005"/>
    <w:rsid w:val="00805365"/>
    <w:rsid w:val="00806C29"/>
    <w:rsid w:val="008073E1"/>
    <w:rsid w:val="00810BDC"/>
    <w:rsid w:val="0081152B"/>
    <w:rsid w:val="008116C2"/>
    <w:rsid w:val="008117AB"/>
    <w:rsid w:val="00817103"/>
    <w:rsid w:val="00817E80"/>
    <w:rsid w:val="0082042B"/>
    <w:rsid w:val="008218E2"/>
    <w:rsid w:val="00821FDB"/>
    <w:rsid w:val="0082203C"/>
    <w:rsid w:val="00823AFC"/>
    <w:rsid w:val="00827E99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2BE3"/>
    <w:rsid w:val="00852C4F"/>
    <w:rsid w:val="00853541"/>
    <w:rsid w:val="0085492B"/>
    <w:rsid w:val="00856CA4"/>
    <w:rsid w:val="00865FD7"/>
    <w:rsid w:val="00871A38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DC7"/>
    <w:rsid w:val="00882F1A"/>
    <w:rsid w:val="008836C7"/>
    <w:rsid w:val="00890CAA"/>
    <w:rsid w:val="0089186E"/>
    <w:rsid w:val="008924D6"/>
    <w:rsid w:val="00893746"/>
    <w:rsid w:val="008943F7"/>
    <w:rsid w:val="0089510B"/>
    <w:rsid w:val="00896C9F"/>
    <w:rsid w:val="008973FB"/>
    <w:rsid w:val="00897F4D"/>
    <w:rsid w:val="008A0E8B"/>
    <w:rsid w:val="008A1525"/>
    <w:rsid w:val="008A1763"/>
    <w:rsid w:val="008A548D"/>
    <w:rsid w:val="008A6E76"/>
    <w:rsid w:val="008B1C4F"/>
    <w:rsid w:val="008B24BB"/>
    <w:rsid w:val="008B54D3"/>
    <w:rsid w:val="008B56DA"/>
    <w:rsid w:val="008B7C08"/>
    <w:rsid w:val="008C0E61"/>
    <w:rsid w:val="008C3B9A"/>
    <w:rsid w:val="008C553D"/>
    <w:rsid w:val="008C6232"/>
    <w:rsid w:val="008C759B"/>
    <w:rsid w:val="008D139E"/>
    <w:rsid w:val="008D4526"/>
    <w:rsid w:val="008E06C7"/>
    <w:rsid w:val="008E0B1A"/>
    <w:rsid w:val="008E1886"/>
    <w:rsid w:val="008E1FD1"/>
    <w:rsid w:val="008E29DB"/>
    <w:rsid w:val="008E43EE"/>
    <w:rsid w:val="008E71B7"/>
    <w:rsid w:val="008F1779"/>
    <w:rsid w:val="008F1AA2"/>
    <w:rsid w:val="008F2027"/>
    <w:rsid w:val="008F5424"/>
    <w:rsid w:val="008F7AF8"/>
    <w:rsid w:val="00900F83"/>
    <w:rsid w:val="00901E59"/>
    <w:rsid w:val="00902485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7082D"/>
    <w:rsid w:val="00972274"/>
    <w:rsid w:val="009731FD"/>
    <w:rsid w:val="009732B4"/>
    <w:rsid w:val="00974D38"/>
    <w:rsid w:val="00974FD0"/>
    <w:rsid w:val="00975C76"/>
    <w:rsid w:val="00980459"/>
    <w:rsid w:val="00980C73"/>
    <w:rsid w:val="00981D67"/>
    <w:rsid w:val="00983963"/>
    <w:rsid w:val="0098411D"/>
    <w:rsid w:val="00984542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7C10"/>
    <w:rsid w:val="009B72DD"/>
    <w:rsid w:val="009B7E51"/>
    <w:rsid w:val="009C0C19"/>
    <w:rsid w:val="009C0FAE"/>
    <w:rsid w:val="009C0FB0"/>
    <w:rsid w:val="009C300D"/>
    <w:rsid w:val="009C3990"/>
    <w:rsid w:val="009D1CA8"/>
    <w:rsid w:val="009D2114"/>
    <w:rsid w:val="009D2A20"/>
    <w:rsid w:val="009D363F"/>
    <w:rsid w:val="009D399E"/>
    <w:rsid w:val="009D567E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DF"/>
    <w:rsid w:val="00A258E5"/>
    <w:rsid w:val="00A318B8"/>
    <w:rsid w:val="00A31F6C"/>
    <w:rsid w:val="00A34D15"/>
    <w:rsid w:val="00A376E2"/>
    <w:rsid w:val="00A37F30"/>
    <w:rsid w:val="00A402A8"/>
    <w:rsid w:val="00A40B53"/>
    <w:rsid w:val="00A42EB5"/>
    <w:rsid w:val="00A45782"/>
    <w:rsid w:val="00A5125D"/>
    <w:rsid w:val="00A54C9C"/>
    <w:rsid w:val="00A56DDC"/>
    <w:rsid w:val="00A5702E"/>
    <w:rsid w:val="00A57CB2"/>
    <w:rsid w:val="00A624C7"/>
    <w:rsid w:val="00A66D75"/>
    <w:rsid w:val="00A71574"/>
    <w:rsid w:val="00A71632"/>
    <w:rsid w:val="00A7494E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A024C"/>
    <w:rsid w:val="00AB1857"/>
    <w:rsid w:val="00AB2A33"/>
    <w:rsid w:val="00AB3A3A"/>
    <w:rsid w:val="00AB4796"/>
    <w:rsid w:val="00AC236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AF370F"/>
    <w:rsid w:val="00AF4B9C"/>
    <w:rsid w:val="00B007EE"/>
    <w:rsid w:val="00B022B7"/>
    <w:rsid w:val="00B0378B"/>
    <w:rsid w:val="00B04320"/>
    <w:rsid w:val="00B138BF"/>
    <w:rsid w:val="00B13C3F"/>
    <w:rsid w:val="00B20E71"/>
    <w:rsid w:val="00B21404"/>
    <w:rsid w:val="00B24717"/>
    <w:rsid w:val="00B269F9"/>
    <w:rsid w:val="00B26A9B"/>
    <w:rsid w:val="00B26B8C"/>
    <w:rsid w:val="00B27768"/>
    <w:rsid w:val="00B306AE"/>
    <w:rsid w:val="00B32AEA"/>
    <w:rsid w:val="00B41410"/>
    <w:rsid w:val="00B443D9"/>
    <w:rsid w:val="00B44FD4"/>
    <w:rsid w:val="00B45F0B"/>
    <w:rsid w:val="00B467B0"/>
    <w:rsid w:val="00B4716B"/>
    <w:rsid w:val="00B52920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8256F"/>
    <w:rsid w:val="00B91AD2"/>
    <w:rsid w:val="00B92212"/>
    <w:rsid w:val="00B93AE0"/>
    <w:rsid w:val="00B95789"/>
    <w:rsid w:val="00BA0327"/>
    <w:rsid w:val="00BA2B02"/>
    <w:rsid w:val="00BA2FF4"/>
    <w:rsid w:val="00BA4D62"/>
    <w:rsid w:val="00BB2D39"/>
    <w:rsid w:val="00BB59E6"/>
    <w:rsid w:val="00BC2B18"/>
    <w:rsid w:val="00BC6BD3"/>
    <w:rsid w:val="00BD1E9C"/>
    <w:rsid w:val="00BD2609"/>
    <w:rsid w:val="00BD6E2C"/>
    <w:rsid w:val="00BE06C7"/>
    <w:rsid w:val="00BE08F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32E7"/>
    <w:rsid w:val="00BF3FDF"/>
    <w:rsid w:val="00C01879"/>
    <w:rsid w:val="00C060E0"/>
    <w:rsid w:val="00C06A19"/>
    <w:rsid w:val="00C105E8"/>
    <w:rsid w:val="00C12C16"/>
    <w:rsid w:val="00C12EDE"/>
    <w:rsid w:val="00C13166"/>
    <w:rsid w:val="00C13D6B"/>
    <w:rsid w:val="00C15DFF"/>
    <w:rsid w:val="00C211DC"/>
    <w:rsid w:val="00C226C4"/>
    <w:rsid w:val="00C2606A"/>
    <w:rsid w:val="00C27BB6"/>
    <w:rsid w:val="00C3035A"/>
    <w:rsid w:val="00C30A21"/>
    <w:rsid w:val="00C30E0D"/>
    <w:rsid w:val="00C40D43"/>
    <w:rsid w:val="00C40DBC"/>
    <w:rsid w:val="00C42691"/>
    <w:rsid w:val="00C46E77"/>
    <w:rsid w:val="00C5174C"/>
    <w:rsid w:val="00C54E56"/>
    <w:rsid w:val="00C61236"/>
    <w:rsid w:val="00C62CD3"/>
    <w:rsid w:val="00C6367A"/>
    <w:rsid w:val="00C641FF"/>
    <w:rsid w:val="00C64377"/>
    <w:rsid w:val="00C6548A"/>
    <w:rsid w:val="00C67168"/>
    <w:rsid w:val="00C71A56"/>
    <w:rsid w:val="00C72125"/>
    <w:rsid w:val="00C7555A"/>
    <w:rsid w:val="00C76271"/>
    <w:rsid w:val="00C82308"/>
    <w:rsid w:val="00C82CEF"/>
    <w:rsid w:val="00C8315D"/>
    <w:rsid w:val="00C91C5A"/>
    <w:rsid w:val="00C91D8D"/>
    <w:rsid w:val="00C93310"/>
    <w:rsid w:val="00CA5B7F"/>
    <w:rsid w:val="00CA63D7"/>
    <w:rsid w:val="00CA7855"/>
    <w:rsid w:val="00CB08DC"/>
    <w:rsid w:val="00CB0F8F"/>
    <w:rsid w:val="00CB257F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E4AFB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36B3"/>
    <w:rsid w:val="00D14C06"/>
    <w:rsid w:val="00D16942"/>
    <w:rsid w:val="00D16C15"/>
    <w:rsid w:val="00D2107B"/>
    <w:rsid w:val="00D21DCF"/>
    <w:rsid w:val="00D220E7"/>
    <w:rsid w:val="00D22136"/>
    <w:rsid w:val="00D31EEA"/>
    <w:rsid w:val="00D335C9"/>
    <w:rsid w:val="00D34437"/>
    <w:rsid w:val="00D35E0C"/>
    <w:rsid w:val="00D3682E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26A4"/>
    <w:rsid w:val="00D52B3D"/>
    <w:rsid w:val="00D53683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B9E"/>
    <w:rsid w:val="00DB2010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E4906"/>
    <w:rsid w:val="00DF1024"/>
    <w:rsid w:val="00DF26B0"/>
    <w:rsid w:val="00DF51A8"/>
    <w:rsid w:val="00DF735D"/>
    <w:rsid w:val="00E00D58"/>
    <w:rsid w:val="00E02253"/>
    <w:rsid w:val="00E050A9"/>
    <w:rsid w:val="00E10FE3"/>
    <w:rsid w:val="00E119D2"/>
    <w:rsid w:val="00E11F78"/>
    <w:rsid w:val="00E12658"/>
    <w:rsid w:val="00E12683"/>
    <w:rsid w:val="00E138BE"/>
    <w:rsid w:val="00E15EBD"/>
    <w:rsid w:val="00E16D20"/>
    <w:rsid w:val="00E22CF2"/>
    <w:rsid w:val="00E23435"/>
    <w:rsid w:val="00E25A14"/>
    <w:rsid w:val="00E305E9"/>
    <w:rsid w:val="00E3614C"/>
    <w:rsid w:val="00E3708E"/>
    <w:rsid w:val="00E40D52"/>
    <w:rsid w:val="00E42542"/>
    <w:rsid w:val="00E43DA7"/>
    <w:rsid w:val="00E4651E"/>
    <w:rsid w:val="00E46C23"/>
    <w:rsid w:val="00E477D5"/>
    <w:rsid w:val="00E5405E"/>
    <w:rsid w:val="00E543CE"/>
    <w:rsid w:val="00E56434"/>
    <w:rsid w:val="00E65E48"/>
    <w:rsid w:val="00E74FF4"/>
    <w:rsid w:val="00E7527F"/>
    <w:rsid w:val="00E770CA"/>
    <w:rsid w:val="00E82B04"/>
    <w:rsid w:val="00E858CB"/>
    <w:rsid w:val="00E869CF"/>
    <w:rsid w:val="00E86F53"/>
    <w:rsid w:val="00E87B9B"/>
    <w:rsid w:val="00E87F83"/>
    <w:rsid w:val="00E97B6B"/>
    <w:rsid w:val="00EA1C9F"/>
    <w:rsid w:val="00EA288E"/>
    <w:rsid w:val="00EA6B12"/>
    <w:rsid w:val="00EB0626"/>
    <w:rsid w:val="00EB3C2A"/>
    <w:rsid w:val="00EB4589"/>
    <w:rsid w:val="00EB6C4B"/>
    <w:rsid w:val="00EB79FF"/>
    <w:rsid w:val="00EC0367"/>
    <w:rsid w:val="00EC365E"/>
    <w:rsid w:val="00EC5384"/>
    <w:rsid w:val="00EC5590"/>
    <w:rsid w:val="00ED0C07"/>
    <w:rsid w:val="00ED3341"/>
    <w:rsid w:val="00ED52DB"/>
    <w:rsid w:val="00ED530F"/>
    <w:rsid w:val="00ED6572"/>
    <w:rsid w:val="00ED7B1C"/>
    <w:rsid w:val="00EE13F8"/>
    <w:rsid w:val="00EF531E"/>
    <w:rsid w:val="00EF732D"/>
    <w:rsid w:val="00F01DB0"/>
    <w:rsid w:val="00F031E0"/>
    <w:rsid w:val="00F05255"/>
    <w:rsid w:val="00F07B67"/>
    <w:rsid w:val="00F07CF3"/>
    <w:rsid w:val="00F07F31"/>
    <w:rsid w:val="00F10A03"/>
    <w:rsid w:val="00F10BC1"/>
    <w:rsid w:val="00F1445D"/>
    <w:rsid w:val="00F164FA"/>
    <w:rsid w:val="00F167BB"/>
    <w:rsid w:val="00F242C9"/>
    <w:rsid w:val="00F244F5"/>
    <w:rsid w:val="00F27B41"/>
    <w:rsid w:val="00F27CC4"/>
    <w:rsid w:val="00F31069"/>
    <w:rsid w:val="00F324B6"/>
    <w:rsid w:val="00F32592"/>
    <w:rsid w:val="00F326AF"/>
    <w:rsid w:val="00F348A2"/>
    <w:rsid w:val="00F3653F"/>
    <w:rsid w:val="00F415B5"/>
    <w:rsid w:val="00F4494E"/>
    <w:rsid w:val="00F44E0B"/>
    <w:rsid w:val="00F45D77"/>
    <w:rsid w:val="00F472F7"/>
    <w:rsid w:val="00F51F00"/>
    <w:rsid w:val="00F54C24"/>
    <w:rsid w:val="00F55009"/>
    <w:rsid w:val="00F56B5D"/>
    <w:rsid w:val="00F64FF6"/>
    <w:rsid w:val="00F6510E"/>
    <w:rsid w:val="00F7136E"/>
    <w:rsid w:val="00F71F5A"/>
    <w:rsid w:val="00F73C1C"/>
    <w:rsid w:val="00F74CEF"/>
    <w:rsid w:val="00F76D2B"/>
    <w:rsid w:val="00F82CFD"/>
    <w:rsid w:val="00F86B45"/>
    <w:rsid w:val="00F87F10"/>
    <w:rsid w:val="00F90BA7"/>
    <w:rsid w:val="00F91727"/>
    <w:rsid w:val="00F94274"/>
    <w:rsid w:val="00F94C23"/>
    <w:rsid w:val="00F94D0C"/>
    <w:rsid w:val="00FA0533"/>
    <w:rsid w:val="00FA5EF4"/>
    <w:rsid w:val="00FA7BFA"/>
    <w:rsid w:val="00FB12EB"/>
    <w:rsid w:val="00FB4863"/>
    <w:rsid w:val="00FC36BF"/>
    <w:rsid w:val="00FC391E"/>
    <w:rsid w:val="00FC5AC6"/>
    <w:rsid w:val="00FD1F0A"/>
    <w:rsid w:val="00FD397D"/>
    <w:rsid w:val="00FD47BF"/>
    <w:rsid w:val="00FD6C62"/>
    <w:rsid w:val="00FE29B1"/>
    <w:rsid w:val="00FE4544"/>
    <w:rsid w:val="00FE53B6"/>
    <w:rsid w:val="00FE6EBB"/>
    <w:rsid w:val="00FF0AB6"/>
    <w:rsid w:val="00FF1037"/>
    <w:rsid w:val="00FF1510"/>
    <w:rsid w:val="00FF2944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DB414-6407-4E08-BAEF-3BB1D42A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35</Pages>
  <Words>13592</Words>
  <Characters>77479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3</cp:revision>
  <cp:lastPrinted>2025-09-24T13:04:00Z</cp:lastPrinted>
  <dcterms:created xsi:type="dcterms:W3CDTF">2025-09-24T11:41:00Z</dcterms:created>
  <dcterms:modified xsi:type="dcterms:W3CDTF">2025-09-24T13:06:00Z</dcterms:modified>
</cp:coreProperties>
</file>