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0E" w:rsidRPr="001A0978" w:rsidRDefault="00DE4D0E" w:rsidP="001A0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978">
        <w:rPr>
          <w:rFonts w:ascii="Times New Roman" w:hAnsi="Times New Roman" w:cs="Times New Roman"/>
          <w:b/>
          <w:sz w:val="28"/>
          <w:szCs w:val="28"/>
        </w:rPr>
        <w:t>Администрация Красносулинского района</w:t>
      </w:r>
    </w:p>
    <w:p w:rsidR="00DE4D0E" w:rsidRPr="001A0978" w:rsidRDefault="00DE4D0E" w:rsidP="001A0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978">
        <w:rPr>
          <w:rFonts w:ascii="Times New Roman" w:hAnsi="Times New Roman" w:cs="Times New Roman"/>
          <w:b/>
          <w:sz w:val="28"/>
          <w:szCs w:val="28"/>
        </w:rPr>
        <w:t>Районная межведомственная комиссия по охране труда</w:t>
      </w: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 </w:t>
      </w:r>
    </w:p>
    <w:p w:rsidR="00DE4D0E" w:rsidRPr="00634547" w:rsidRDefault="00171306" w:rsidP="001A0978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«</w:t>
      </w:r>
      <w:r w:rsidR="007126E2" w:rsidRPr="00634547">
        <w:rPr>
          <w:rFonts w:ascii="Times New Roman" w:hAnsi="Times New Roman" w:cs="Times New Roman"/>
          <w:sz w:val="28"/>
          <w:szCs w:val="28"/>
        </w:rPr>
        <w:t>1</w:t>
      </w:r>
      <w:r w:rsidR="00634547" w:rsidRPr="00634547">
        <w:rPr>
          <w:rFonts w:ascii="Times New Roman" w:hAnsi="Times New Roman" w:cs="Times New Roman"/>
          <w:sz w:val="28"/>
          <w:szCs w:val="28"/>
        </w:rPr>
        <w:t>5</w:t>
      </w:r>
      <w:r w:rsidR="00DE4D0E" w:rsidRPr="00634547">
        <w:rPr>
          <w:rFonts w:ascii="Times New Roman" w:hAnsi="Times New Roman" w:cs="Times New Roman"/>
          <w:sz w:val="28"/>
          <w:szCs w:val="28"/>
        </w:rPr>
        <w:t xml:space="preserve">» </w:t>
      </w:r>
      <w:r w:rsidR="00541F24" w:rsidRPr="00634547">
        <w:rPr>
          <w:rFonts w:ascii="Times New Roman" w:hAnsi="Times New Roman" w:cs="Times New Roman"/>
          <w:sz w:val="28"/>
          <w:szCs w:val="28"/>
        </w:rPr>
        <w:t>июня</w:t>
      </w:r>
      <w:r w:rsidR="00DE4D0E" w:rsidRPr="00634547">
        <w:rPr>
          <w:rFonts w:ascii="Times New Roman" w:hAnsi="Times New Roman" w:cs="Times New Roman"/>
          <w:sz w:val="28"/>
          <w:szCs w:val="28"/>
        </w:rPr>
        <w:t xml:space="preserve"> 20</w:t>
      </w:r>
      <w:r w:rsidR="008F3B5A" w:rsidRPr="00634547">
        <w:rPr>
          <w:rFonts w:ascii="Times New Roman" w:hAnsi="Times New Roman" w:cs="Times New Roman"/>
          <w:sz w:val="28"/>
          <w:szCs w:val="28"/>
        </w:rPr>
        <w:t>2</w:t>
      </w:r>
      <w:r w:rsidR="00634547" w:rsidRPr="00634547">
        <w:rPr>
          <w:rFonts w:ascii="Times New Roman" w:hAnsi="Times New Roman" w:cs="Times New Roman"/>
          <w:sz w:val="28"/>
          <w:szCs w:val="28"/>
        </w:rPr>
        <w:t>6</w:t>
      </w:r>
      <w:r w:rsidR="00541F24" w:rsidRPr="00634547">
        <w:rPr>
          <w:rFonts w:ascii="Times New Roman" w:hAnsi="Times New Roman" w:cs="Times New Roman"/>
          <w:sz w:val="28"/>
          <w:szCs w:val="28"/>
        </w:rPr>
        <w:tab/>
      </w:r>
      <w:r w:rsidR="00DE4D0E" w:rsidRPr="00634547">
        <w:rPr>
          <w:rFonts w:ascii="Times New Roman" w:hAnsi="Times New Roman" w:cs="Times New Roman"/>
          <w:sz w:val="28"/>
          <w:szCs w:val="28"/>
        </w:rPr>
        <w:t>г. Красный Сулин</w:t>
      </w:r>
    </w:p>
    <w:p w:rsidR="00584D2A" w:rsidRPr="00634547" w:rsidRDefault="00584D2A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D0E" w:rsidRPr="00634547" w:rsidRDefault="00DE4D0E" w:rsidP="001A09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ПРОТОКОЛ № </w:t>
      </w:r>
      <w:r w:rsidR="006F0588" w:rsidRPr="00634547">
        <w:rPr>
          <w:rFonts w:ascii="Times New Roman" w:hAnsi="Times New Roman" w:cs="Times New Roman"/>
          <w:sz w:val="28"/>
          <w:szCs w:val="28"/>
        </w:rPr>
        <w:t>2</w:t>
      </w: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 </w:t>
      </w:r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Председатель комиссии: Матвиенко Л.С. – заместитель главы Администрации Красносулинского района по вопросам социального развития.</w:t>
      </w:r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Секретарь комиссии: Моргунова Ю.В. - главный специалист отдела социальной политики Администрации Красносулинского района.</w:t>
      </w:r>
    </w:p>
    <w:p w:rsidR="00DE4D0E" w:rsidRPr="00634547" w:rsidRDefault="00567778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1A0978">
        <w:rPr>
          <w:rFonts w:ascii="Times New Roman" w:hAnsi="Times New Roman" w:cs="Times New Roman"/>
          <w:sz w:val="28"/>
          <w:szCs w:val="28"/>
        </w:rPr>
        <w:t>9</w:t>
      </w:r>
      <w:r w:rsidR="00DE4D0E" w:rsidRPr="00634547">
        <w:rPr>
          <w:rFonts w:ascii="Times New Roman" w:hAnsi="Times New Roman" w:cs="Times New Roman"/>
          <w:sz w:val="28"/>
          <w:szCs w:val="28"/>
        </w:rPr>
        <w:t xml:space="preserve"> человек (список прилагается).</w:t>
      </w: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541F24" w:rsidRPr="00634547" w:rsidRDefault="00541F24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1. </w:t>
      </w:r>
      <w:r w:rsidR="00DD30A0" w:rsidRPr="00634547">
        <w:rPr>
          <w:rFonts w:ascii="Times New Roman" w:hAnsi="Times New Roman" w:cs="Times New Roman"/>
          <w:sz w:val="28"/>
          <w:szCs w:val="28"/>
        </w:rPr>
        <w:t>Об основных требованиях охраны труда, направленных на обеспечение безопасных условий труда в организациях.</w:t>
      </w:r>
    </w:p>
    <w:p w:rsidR="00D612E2" w:rsidRDefault="00DD30A0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2</w:t>
      </w:r>
      <w:r w:rsidR="008F7547" w:rsidRPr="00634547">
        <w:rPr>
          <w:rFonts w:ascii="Times New Roman" w:hAnsi="Times New Roman" w:cs="Times New Roman"/>
          <w:sz w:val="28"/>
          <w:szCs w:val="28"/>
        </w:rPr>
        <w:t xml:space="preserve">. </w:t>
      </w:r>
      <w:r w:rsidR="00CC794A" w:rsidRPr="00634547">
        <w:rPr>
          <w:rFonts w:ascii="Times New Roman" w:hAnsi="Times New Roman" w:cs="Times New Roman"/>
          <w:sz w:val="28"/>
          <w:szCs w:val="28"/>
        </w:rPr>
        <w:t>О проведении Всемирного дня охраны труда 28 апреля на предприятиях и в организациях Красносулинского района в 202</w:t>
      </w:r>
      <w:r w:rsidR="00CC794A">
        <w:rPr>
          <w:rFonts w:ascii="Times New Roman" w:hAnsi="Times New Roman" w:cs="Times New Roman"/>
          <w:sz w:val="28"/>
          <w:szCs w:val="28"/>
        </w:rPr>
        <w:t>6</w:t>
      </w:r>
      <w:r w:rsidR="00CC794A" w:rsidRPr="00634547">
        <w:rPr>
          <w:rFonts w:ascii="Times New Roman" w:hAnsi="Times New Roman" w:cs="Times New Roman"/>
          <w:sz w:val="28"/>
          <w:szCs w:val="28"/>
        </w:rPr>
        <w:t xml:space="preserve"> году</w:t>
      </w:r>
      <w:r w:rsidR="00541F24" w:rsidRPr="00634547">
        <w:rPr>
          <w:rFonts w:ascii="Times New Roman" w:hAnsi="Times New Roman" w:cs="Times New Roman"/>
          <w:sz w:val="28"/>
          <w:szCs w:val="28"/>
        </w:rPr>
        <w:t>.</w:t>
      </w:r>
    </w:p>
    <w:p w:rsidR="00CC794A" w:rsidRPr="00634547" w:rsidRDefault="00CC794A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1335B">
        <w:rPr>
          <w:rFonts w:ascii="Times New Roman" w:hAnsi="Times New Roman" w:cs="Times New Roman"/>
          <w:sz w:val="28"/>
          <w:szCs w:val="28"/>
        </w:rPr>
        <w:t>Анализ случаев производственного травматизма, произошедших в Красносулинском районе в 1 квартале 2026 года.</w:t>
      </w:r>
    </w:p>
    <w:p w:rsidR="00597D22" w:rsidRPr="00634547" w:rsidRDefault="00597D22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48D" w:rsidRPr="00634547" w:rsidRDefault="001D748D" w:rsidP="000133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1.</w:t>
      </w:r>
    </w:p>
    <w:p w:rsidR="00597D22" w:rsidRPr="00634547" w:rsidRDefault="00597D22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DD30A0" w:rsidRPr="00634547">
        <w:rPr>
          <w:rFonts w:ascii="Times New Roman" w:hAnsi="Times New Roman" w:cs="Times New Roman"/>
          <w:sz w:val="28"/>
          <w:szCs w:val="28"/>
        </w:rPr>
        <w:t>Об основных требованиях охраны труда, направленных на обеспечение безопасных условий труда в организациях</w:t>
      </w:r>
      <w:r w:rsidRPr="00634547">
        <w:rPr>
          <w:rFonts w:ascii="Times New Roman" w:hAnsi="Times New Roman" w:cs="Times New Roman"/>
          <w:sz w:val="28"/>
          <w:szCs w:val="28"/>
        </w:rPr>
        <w:t>.</w:t>
      </w: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D0E" w:rsidRPr="00634547" w:rsidRDefault="001D748D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ВЫСТУПИЛ</w:t>
      </w:r>
      <w:r w:rsidR="00DE4D0E" w:rsidRPr="00634547">
        <w:rPr>
          <w:rFonts w:ascii="Times New Roman" w:hAnsi="Times New Roman" w:cs="Times New Roman"/>
          <w:sz w:val="28"/>
          <w:szCs w:val="28"/>
        </w:rPr>
        <w:t>:</w:t>
      </w:r>
    </w:p>
    <w:p w:rsidR="001D748D" w:rsidRPr="00634547" w:rsidRDefault="00DD30A0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Моргунова Ю.В.</w:t>
      </w:r>
      <w:r w:rsidR="00094AF1" w:rsidRPr="00634547">
        <w:rPr>
          <w:rFonts w:ascii="Times New Roman" w:hAnsi="Times New Roman" w:cs="Times New Roman"/>
          <w:sz w:val="28"/>
          <w:szCs w:val="28"/>
        </w:rPr>
        <w:t xml:space="preserve"> - главный специалист отдела социальной политики Администрации Красносулинского района.</w:t>
      </w:r>
    </w:p>
    <w:p w:rsidR="00094AF1" w:rsidRPr="00634547" w:rsidRDefault="00094AF1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КОМИССИЯ ОТМЕЧАЕТ:</w:t>
      </w:r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Обеспечение безопасных условий труда в организациях в 2026 году остается одной из ключевых обязанностей работодателя и неотъемлемой частью системы управления охраной труда. В основе работы лежат требования Трудового кодекса Российской Федерации, обязанности работодателя по управлению профессиональными рисками, обеспечению работников средствами индивидуальной защиты, организации </w:t>
      </w:r>
      <w:proofErr w:type="gramStart"/>
      <w:r w:rsidRPr="00634547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634547">
        <w:rPr>
          <w:rFonts w:ascii="Times New Roman" w:hAnsi="Times New Roman" w:cs="Times New Roman"/>
          <w:sz w:val="28"/>
          <w:szCs w:val="28"/>
        </w:rPr>
        <w:t xml:space="preserve"> труда, проведению медицинских осмотров и расследованию несчастных случаев.</w:t>
      </w:r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547">
        <w:rPr>
          <w:rFonts w:ascii="Times New Roman" w:hAnsi="Times New Roman" w:cs="Times New Roman"/>
          <w:sz w:val="28"/>
          <w:szCs w:val="28"/>
        </w:rPr>
        <w:t>В 2026 году работодателям важно учитывать, что в сфере обучения по охране труда действуют обновления: постановлением Правительства Российской Федерации от 30.06.2026 № 805 внесены изменения в правила обучения и проверки знания требований охраны труда, а вступление изменений в силу предусмотрено с 31 августа 2026 года; также срок действия правил продлен до 1 сентября 2032 года.</w:t>
      </w:r>
      <w:proofErr w:type="gramEnd"/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lastRenderedPageBreak/>
        <w:t xml:space="preserve">К основным требованиям охраны труда в организациях относятся: системное выявление опасностей и оценка профессиональных рисков, проведение мероприятий по их снижению, обеспечение работников бесплатными средствами индивидуальной защиты, организация обучения и инструктажей, </w:t>
      </w:r>
      <w:proofErr w:type="gramStart"/>
      <w:r w:rsidRPr="006345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34547">
        <w:rPr>
          <w:rFonts w:ascii="Times New Roman" w:hAnsi="Times New Roman" w:cs="Times New Roman"/>
          <w:sz w:val="28"/>
          <w:szCs w:val="28"/>
        </w:rPr>
        <w:t xml:space="preserve"> состоянием условий труда, а также расследование и учет несчастных случаев. Работодатель также обязан организовывать профилактические и, где требуется, </w:t>
      </w:r>
      <w:proofErr w:type="spellStart"/>
      <w:r w:rsidRPr="00634547">
        <w:rPr>
          <w:rFonts w:ascii="Times New Roman" w:hAnsi="Times New Roman" w:cs="Times New Roman"/>
          <w:sz w:val="28"/>
          <w:szCs w:val="28"/>
        </w:rPr>
        <w:t>предсменные</w:t>
      </w:r>
      <w:proofErr w:type="spellEnd"/>
      <w:r w:rsidRPr="00634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4547">
        <w:rPr>
          <w:rFonts w:ascii="Times New Roman" w:hAnsi="Times New Roman" w:cs="Times New Roman"/>
          <w:sz w:val="28"/>
          <w:szCs w:val="28"/>
        </w:rPr>
        <w:t>предрейсовые</w:t>
      </w:r>
      <w:proofErr w:type="spellEnd"/>
      <w:r w:rsidRPr="00634547">
        <w:rPr>
          <w:rFonts w:ascii="Times New Roman" w:hAnsi="Times New Roman" w:cs="Times New Roman"/>
          <w:sz w:val="28"/>
          <w:szCs w:val="28"/>
        </w:rPr>
        <w:t xml:space="preserve"> и иные медицинские осмотры.</w:t>
      </w:r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Отдельное внимание в 2026 году следует уделять актуализации локальных нормативных актов, программ обучения, инструкций по охране труда и графиков повторных инструктажей. По обновленным правилам для работников, впервые допущенных к работам повышенной опасности, с 31 августа 2026 года повторные инструктажи в первый год должны проводиться не реже одного раза в три месяца.</w:t>
      </w:r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Практически это означает, что работодателю необходимо обеспечить не формальное, а реально действующее функционирование системы охраны труда: назначить ответственных лиц, проверить наличие и актуальность документации, провести оценку профессиональных рисков, проконтролировать обеспечение </w:t>
      </w:r>
      <w:proofErr w:type="gramStart"/>
      <w:r w:rsidRPr="00634547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634547">
        <w:rPr>
          <w:rFonts w:ascii="Times New Roman" w:hAnsi="Times New Roman" w:cs="Times New Roman"/>
          <w:sz w:val="28"/>
          <w:szCs w:val="28"/>
        </w:rPr>
        <w:t>, организовать своевременное обучение работников и руководителей, а также обеспечить устранение выявленных нарушений по результатам проверок и внутреннего контроля.</w:t>
      </w:r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Особое значение имеет профилактика травматизма и профессиональных заболеваний. Для этого в организациях должны применяться меры по улучшению условий труда, снижению воздействия вредных и опасных факторов, поддержанию исправности оборудования, соблюдению режима труда и отдыха, а также информированию работников о рисках и способах защиты.</w:t>
      </w:r>
    </w:p>
    <w:p w:rsidR="00634547" w:rsidRPr="00634547" w:rsidRDefault="00634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Таким образом, основные требования охраны труда в 2026 году направлены на то, чтобы создать в организациях устойчивую систему предупреждения производственных рисков, обеспечить сохранение жизни и здоровья работников и повысить ответственность работодателя за безопасную организацию труда. Рекомендуется провести внеплановую проверку готовности локальной базы, обучения и процедур контроля с учетом изменений, вступающих в силу в 2026 году.</w:t>
      </w:r>
    </w:p>
    <w:p w:rsidR="00E4711C" w:rsidRPr="00634547" w:rsidRDefault="00E4711C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РЕШИЛИ:</w:t>
      </w: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1. Принять к сведению информацию </w:t>
      </w:r>
      <w:r w:rsidR="00C73885" w:rsidRPr="00634547">
        <w:rPr>
          <w:rFonts w:ascii="Times New Roman" w:hAnsi="Times New Roman" w:cs="Times New Roman"/>
          <w:sz w:val="28"/>
          <w:szCs w:val="28"/>
        </w:rPr>
        <w:t>докладчика</w:t>
      </w:r>
      <w:r w:rsidRPr="00634547">
        <w:rPr>
          <w:rFonts w:ascii="Times New Roman" w:hAnsi="Times New Roman" w:cs="Times New Roman"/>
          <w:sz w:val="28"/>
          <w:szCs w:val="28"/>
        </w:rPr>
        <w:t>.</w:t>
      </w:r>
    </w:p>
    <w:p w:rsidR="00DE4D0E" w:rsidRPr="00634547" w:rsidRDefault="00E4711C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2.</w:t>
      </w:r>
      <w:r w:rsidR="00702F92" w:rsidRPr="00634547">
        <w:rPr>
          <w:rFonts w:ascii="Times New Roman" w:hAnsi="Times New Roman" w:cs="Times New Roman"/>
          <w:sz w:val="28"/>
          <w:szCs w:val="28"/>
        </w:rPr>
        <w:t xml:space="preserve"> </w:t>
      </w:r>
      <w:r w:rsidR="00DE4D0E" w:rsidRPr="00634547">
        <w:rPr>
          <w:rFonts w:ascii="Times New Roman" w:hAnsi="Times New Roman" w:cs="Times New Roman"/>
          <w:sz w:val="28"/>
          <w:szCs w:val="28"/>
        </w:rPr>
        <w:t>Рекомендовать руководителям организаций всех форм собственности района и</w:t>
      </w:r>
      <w:r w:rsidR="00702F92" w:rsidRPr="00634547">
        <w:rPr>
          <w:rFonts w:ascii="Times New Roman" w:hAnsi="Times New Roman" w:cs="Times New Roman"/>
          <w:sz w:val="28"/>
          <w:szCs w:val="28"/>
        </w:rPr>
        <w:t xml:space="preserve"> </w:t>
      </w:r>
      <w:r w:rsidR="00DE4D0E" w:rsidRPr="00634547">
        <w:rPr>
          <w:rFonts w:ascii="Times New Roman" w:hAnsi="Times New Roman" w:cs="Times New Roman"/>
          <w:sz w:val="28"/>
          <w:szCs w:val="28"/>
        </w:rPr>
        <w:t>главам (администраций) муниципальных образований, входящих</w:t>
      </w:r>
      <w:r w:rsidR="0001335B">
        <w:rPr>
          <w:rFonts w:ascii="Times New Roman" w:hAnsi="Times New Roman" w:cs="Times New Roman"/>
          <w:sz w:val="28"/>
          <w:szCs w:val="28"/>
        </w:rPr>
        <w:t xml:space="preserve"> </w:t>
      </w:r>
      <w:r w:rsidR="00DE4D0E" w:rsidRPr="00634547">
        <w:rPr>
          <w:rFonts w:ascii="Times New Roman" w:hAnsi="Times New Roman" w:cs="Times New Roman"/>
          <w:sz w:val="28"/>
          <w:szCs w:val="28"/>
        </w:rPr>
        <w:t>в состав Красносулинского района:</w:t>
      </w:r>
    </w:p>
    <w:p w:rsidR="0001335B" w:rsidRPr="0001335B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35B">
        <w:rPr>
          <w:rFonts w:ascii="Times New Roman" w:hAnsi="Times New Roman" w:cs="Times New Roman"/>
          <w:sz w:val="28"/>
          <w:szCs w:val="28"/>
        </w:rPr>
        <w:t xml:space="preserve">2.1. Обеспечить проведение </w:t>
      </w:r>
      <w:proofErr w:type="gramStart"/>
      <w:r w:rsidRPr="0001335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1335B">
        <w:rPr>
          <w:rFonts w:ascii="Times New Roman" w:hAnsi="Times New Roman" w:cs="Times New Roman"/>
          <w:sz w:val="28"/>
          <w:szCs w:val="28"/>
        </w:rPr>
        <w:t xml:space="preserve"> соблюдением обязательных требований охраны труда, включая обучение работников, проведение инструктажей, обеспечение средствами индивидуальной защиты, оценку профессиональных рисков и своевременное устранение выявленных нарушений.</w:t>
      </w:r>
    </w:p>
    <w:p w:rsidR="0001335B" w:rsidRPr="0001335B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35B">
        <w:rPr>
          <w:rFonts w:ascii="Times New Roman" w:hAnsi="Times New Roman" w:cs="Times New Roman"/>
          <w:sz w:val="28"/>
          <w:szCs w:val="28"/>
        </w:rPr>
        <w:t xml:space="preserve">2.2. Усилить профилактическую работу, направленную на предупреждение производственного травматизма и профессиональных </w:t>
      </w:r>
      <w:r w:rsidRPr="0001335B">
        <w:rPr>
          <w:rFonts w:ascii="Times New Roman" w:hAnsi="Times New Roman" w:cs="Times New Roman"/>
          <w:sz w:val="28"/>
          <w:szCs w:val="28"/>
        </w:rPr>
        <w:lastRenderedPageBreak/>
        <w:t>заболеваний, с закреплением персональной ответственности руководителей подразделений за состояние охраны труда.</w:t>
      </w:r>
    </w:p>
    <w:p w:rsidR="00702F92" w:rsidRPr="00634547" w:rsidRDefault="00702F92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48D" w:rsidRPr="00634547" w:rsidRDefault="00702F92" w:rsidP="000133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2</w:t>
      </w:r>
      <w:r w:rsidR="001D748D" w:rsidRPr="00634547">
        <w:rPr>
          <w:rFonts w:ascii="Times New Roman" w:hAnsi="Times New Roman" w:cs="Times New Roman"/>
          <w:sz w:val="28"/>
          <w:szCs w:val="28"/>
        </w:rPr>
        <w:t>.</w:t>
      </w:r>
    </w:p>
    <w:p w:rsidR="00AC27BD" w:rsidRPr="00634547" w:rsidRDefault="00AC27BD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1D748D" w:rsidRPr="00634547">
        <w:rPr>
          <w:rFonts w:ascii="Times New Roman" w:hAnsi="Times New Roman" w:cs="Times New Roman"/>
          <w:sz w:val="28"/>
          <w:szCs w:val="28"/>
        </w:rPr>
        <w:t>О проведении Всемирного дня охраны труда 28 апреля на предприятиях и в организациях Красносулинского района в 20</w:t>
      </w:r>
      <w:r w:rsidR="00DF40E7" w:rsidRPr="00634547">
        <w:rPr>
          <w:rFonts w:ascii="Times New Roman" w:hAnsi="Times New Roman" w:cs="Times New Roman"/>
          <w:sz w:val="28"/>
          <w:szCs w:val="28"/>
        </w:rPr>
        <w:t>2</w:t>
      </w:r>
      <w:r w:rsidR="0001335B">
        <w:rPr>
          <w:rFonts w:ascii="Times New Roman" w:hAnsi="Times New Roman" w:cs="Times New Roman"/>
          <w:sz w:val="28"/>
          <w:szCs w:val="28"/>
        </w:rPr>
        <w:t>6</w:t>
      </w:r>
      <w:r w:rsidR="001D748D" w:rsidRPr="00634547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634547">
        <w:rPr>
          <w:rFonts w:ascii="Times New Roman" w:hAnsi="Times New Roman" w:cs="Times New Roman"/>
          <w:sz w:val="28"/>
          <w:szCs w:val="28"/>
        </w:rPr>
        <w:t>.</w:t>
      </w: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 </w:t>
      </w: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ВЫСТУПИЛ:</w:t>
      </w:r>
    </w:p>
    <w:p w:rsidR="00DE4D0E" w:rsidRPr="00634547" w:rsidRDefault="00494E2D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Нестеренко О.М.</w:t>
      </w:r>
      <w:r w:rsidR="00DE4D0E" w:rsidRPr="00634547">
        <w:rPr>
          <w:rFonts w:ascii="Times New Roman" w:hAnsi="Times New Roman" w:cs="Times New Roman"/>
          <w:sz w:val="28"/>
          <w:szCs w:val="28"/>
        </w:rPr>
        <w:t xml:space="preserve"> – </w:t>
      </w:r>
      <w:r w:rsidR="00332A0D" w:rsidRPr="00634547">
        <w:rPr>
          <w:rFonts w:ascii="Times New Roman" w:hAnsi="Times New Roman" w:cs="Times New Roman"/>
          <w:sz w:val="28"/>
          <w:szCs w:val="28"/>
        </w:rPr>
        <w:t>начальник</w:t>
      </w:r>
      <w:r w:rsidR="00DE4D0E" w:rsidRPr="00634547">
        <w:rPr>
          <w:rFonts w:ascii="Times New Roman" w:hAnsi="Times New Roman" w:cs="Times New Roman"/>
          <w:sz w:val="28"/>
          <w:szCs w:val="28"/>
        </w:rPr>
        <w:t xml:space="preserve"> отдела социальной политики Администрации Красносулинского района.</w:t>
      </w:r>
    </w:p>
    <w:p w:rsidR="00DE4D0E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 </w:t>
      </w:r>
    </w:p>
    <w:p w:rsidR="003C3D9D" w:rsidRPr="00634547" w:rsidRDefault="00DE4D0E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КОМИССИЯ ОТМЕЧАЕТ:</w:t>
      </w:r>
    </w:p>
    <w:p w:rsidR="00DB39CF" w:rsidRPr="00634547" w:rsidRDefault="00DB39C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В рамках Всемирного дня охраны труда и в целях содействию предотвращения несчастных случаев и заболеваний на рабочих местах в организациях и предприятиях Красносулинского района проведены следующие мероприятия:</w:t>
      </w:r>
    </w:p>
    <w:p w:rsidR="00DB39CF" w:rsidRPr="00634547" w:rsidRDefault="00DB39C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1. Проведены заседания комитетов (комиссий) по охране труда, на тему: «Подведение итогов работы </w:t>
      </w:r>
      <w:proofErr w:type="gramStart"/>
      <w:r w:rsidRPr="00634547">
        <w:rPr>
          <w:rFonts w:ascii="Times New Roman" w:hAnsi="Times New Roman" w:cs="Times New Roman"/>
          <w:sz w:val="28"/>
          <w:szCs w:val="28"/>
        </w:rPr>
        <w:t>по созданию безопасных условий труда в учреждении с учетом вступивших в силу изменений законодательства по охране</w:t>
      </w:r>
      <w:proofErr w:type="gramEnd"/>
      <w:r w:rsidRPr="00634547">
        <w:rPr>
          <w:rFonts w:ascii="Times New Roman" w:hAnsi="Times New Roman" w:cs="Times New Roman"/>
          <w:sz w:val="28"/>
          <w:szCs w:val="28"/>
        </w:rPr>
        <w:t xml:space="preserve"> труда».</w:t>
      </w:r>
    </w:p>
    <w:p w:rsidR="00DB39CF" w:rsidRPr="00634547" w:rsidRDefault="00DB39C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2. Среди работников предприятий и организаций руководителями была  проведена беседа по предотвращению ВИЧ/СПИД и ведению ЗОЖ.</w:t>
      </w:r>
    </w:p>
    <w:p w:rsidR="00BF2F66" w:rsidRPr="00634547" w:rsidRDefault="00DB39C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3. Проведены обучающие семинары по вопросам охраны труда, с учетом изменений в Трудовой кодекс РФ</w:t>
      </w:r>
      <w:r w:rsidR="00BF2F66" w:rsidRPr="00634547">
        <w:rPr>
          <w:rFonts w:ascii="Times New Roman" w:hAnsi="Times New Roman" w:cs="Times New Roman"/>
          <w:sz w:val="28"/>
          <w:szCs w:val="28"/>
        </w:rPr>
        <w:t>.</w:t>
      </w:r>
    </w:p>
    <w:p w:rsidR="00DB39CF" w:rsidRPr="00634547" w:rsidRDefault="00DB39C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4. Обследовано состояние условий и охраны труда.</w:t>
      </w:r>
    </w:p>
    <w:p w:rsidR="00DB39CF" w:rsidRPr="00634547" w:rsidRDefault="00DB39C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5. Проверена документация по управлению охраной труда.</w:t>
      </w:r>
    </w:p>
    <w:p w:rsidR="00DB39CF" w:rsidRPr="00634547" w:rsidRDefault="00DB39C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0B27" w:rsidRPr="00634547" w:rsidRDefault="00110B2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РЕШИЛИ:</w:t>
      </w:r>
    </w:p>
    <w:p w:rsidR="00110B27" w:rsidRPr="00634547" w:rsidRDefault="001025B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1.  </w:t>
      </w:r>
      <w:r w:rsidR="00110B27" w:rsidRPr="00634547">
        <w:rPr>
          <w:rFonts w:ascii="Times New Roman" w:hAnsi="Times New Roman" w:cs="Times New Roman"/>
          <w:sz w:val="28"/>
          <w:szCs w:val="28"/>
        </w:rPr>
        <w:t>Принять к сведению информацию докладчика.</w:t>
      </w:r>
    </w:p>
    <w:p w:rsidR="00DE4D0E" w:rsidRDefault="00945FAF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 xml:space="preserve">2. </w:t>
      </w:r>
      <w:r w:rsidR="00110B27" w:rsidRPr="00634547">
        <w:rPr>
          <w:rFonts w:ascii="Times New Roman" w:hAnsi="Times New Roman" w:cs="Times New Roman"/>
          <w:sz w:val="28"/>
          <w:szCs w:val="28"/>
        </w:rPr>
        <w:t>Поставленные задачи, связанные с заинтересованностью работодателей и работников в обеспечении безопасного производства и технологических процессов, развитием пропаганды и культуры труда, предупреждения несчастных случаев на производстве, внедрением положительного опыта работы других организаций на производстве считать реализованными.</w:t>
      </w:r>
    </w:p>
    <w:p w:rsidR="0001335B" w:rsidRDefault="0001335B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35B" w:rsidRDefault="0001335B" w:rsidP="000133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CC794A" w:rsidRDefault="00CC794A" w:rsidP="000133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335B" w:rsidRPr="0001335B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35B">
        <w:rPr>
          <w:rFonts w:ascii="Times New Roman" w:hAnsi="Times New Roman" w:cs="Times New Roman"/>
          <w:sz w:val="28"/>
          <w:szCs w:val="28"/>
        </w:rPr>
        <w:t>СЛУШАЛИ: Анализ случаев производственного травматизма, произошедших в Красносулинском районе в 1 квартале 2026 года.</w:t>
      </w:r>
    </w:p>
    <w:p w:rsidR="0001335B" w:rsidRPr="0001335B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35B" w:rsidRPr="0001335B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35B">
        <w:rPr>
          <w:rFonts w:ascii="Times New Roman" w:hAnsi="Times New Roman" w:cs="Times New Roman"/>
          <w:sz w:val="28"/>
          <w:szCs w:val="28"/>
        </w:rPr>
        <w:t>ВЫСТУПИЛ:</w:t>
      </w:r>
    </w:p>
    <w:p w:rsidR="0001335B" w:rsidRPr="0001335B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35B">
        <w:rPr>
          <w:rFonts w:ascii="Times New Roman" w:hAnsi="Times New Roman" w:cs="Times New Roman"/>
          <w:sz w:val="28"/>
          <w:szCs w:val="28"/>
        </w:rPr>
        <w:t>Моргунова Ю.В. - главный специалист отдела социальной политики Администрации Красносулинского района.</w:t>
      </w:r>
    </w:p>
    <w:p w:rsidR="0001335B" w:rsidRPr="0001335B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35B" w:rsidRPr="0001335B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35B">
        <w:rPr>
          <w:rFonts w:ascii="Times New Roman" w:hAnsi="Times New Roman" w:cs="Times New Roman"/>
          <w:sz w:val="28"/>
          <w:szCs w:val="28"/>
        </w:rPr>
        <w:t>КОМИССИЯ ОТМЕЧАЕТ:</w:t>
      </w:r>
    </w:p>
    <w:p w:rsidR="0001335B" w:rsidRPr="00CA0B25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итогам </w:t>
      </w:r>
      <w:r w:rsidRPr="0001335B">
        <w:rPr>
          <w:rFonts w:ascii="Times New Roman" w:hAnsi="Times New Roman" w:cs="Times New Roman"/>
          <w:sz w:val="28"/>
          <w:szCs w:val="28"/>
        </w:rPr>
        <w:t>1 квартал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335B">
        <w:rPr>
          <w:rFonts w:ascii="Times New Roman" w:hAnsi="Times New Roman" w:cs="Times New Roman"/>
          <w:sz w:val="28"/>
          <w:szCs w:val="28"/>
        </w:rPr>
        <w:t xml:space="preserve"> 2026 года</w:t>
      </w:r>
      <w:r w:rsidRPr="00CA0B25">
        <w:rPr>
          <w:rFonts w:ascii="Times New Roman" w:hAnsi="Times New Roman" w:cs="Times New Roman"/>
          <w:sz w:val="28"/>
          <w:szCs w:val="28"/>
        </w:rPr>
        <w:t xml:space="preserve"> на тер</w:t>
      </w:r>
      <w:r>
        <w:rPr>
          <w:rFonts w:ascii="Times New Roman" w:hAnsi="Times New Roman" w:cs="Times New Roman"/>
          <w:sz w:val="28"/>
          <w:szCs w:val="28"/>
        </w:rPr>
        <w:t>ритории Красносулинского района</w:t>
      </w:r>
      <w:r w:rsidRPr="00CA0B25">
        <w:rPr>
          <w:rFonts w:ascii="Times New Roman" w:hAnsi="Times New Roman" w:cs="Times New Roman"/>
          <w:sz w:val="28"/>
          <w:szCs w:val="28"/>
        </w:rPr>
        <w:t xml:space="preserve"> произошло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A0B25">
        <w:rPr>
          <w:rFonts w:ascii="Times New Roman" w:hAnsi="Times New Roman" w:cs="Times New Roman"/>
          <w:sz w:val="28"/>
          <w:szCs w:val="28"/>
        </w:rPr>
        <w:t xml:space="preserve"> несчастных случа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0B25">
        <w:rPr>
          <w:rStyle w:val="20"/>
          <w:rFonts w:eastAsiaTheme="minorHAnsi"/>
          <w:sz w:val="28"/>
          <w:szCs w:val="28"/>
        </w:rPr>
        <w:t xml:space="preserve">: </w:t>
      </w:r>
      <w:r>
        <w:rPr>
          <w:rStyle w:val="20"/>
          <w:rFonts w:eastAsiaTheme="minorHAnsi"/>
          <w:sz w:val="28"/>
          <w:szCs w:val="28"/>
        </w:rPr>
        <w:t>ООО «</w:t>
      </w:r>
      <w:proofErr w:type="spellStart"/>
      <w:r>
        <w:rPr>
          <w:rStyle w:val="20"/>
          <w:rFonts w:eastAsiaTheme="minorHAnsi"/>
          <w:sz w:val="28"/>
          <w:szCs w:val="28"/>
        </w:rPr>
        <w:t>ЮгТранс</w:t>
      </w:r>
      <w:proofErr w:type="spellEnd"/>
      <w:r>
        <w:rPr>
          <w:rStyle w:val="20"/>
          <w:rFonts w:eastAsiaTheme="minorHAnsi"/>
          <w:sz w:val="28"/>
          <w:szCs w:val="28"/>
        </w:rPr>
        <w:t>-НЗНП»</w:t>
      </w:r>
      <w:r>
        <w:rPr>
          <w:rStyle w:val="20"/>
          <w:rFonts w:eastAsiaTheme="minorHAnsi"/>
          <w:sz w:val="28"/>
          <w:szCs w:val="28"/>
        </w:rPr>
        <w:t xml:space="preserve"> </w:t>
      </w:r>
      <w:r w:rsidRPr="00CA0B25">
        <w:rPr>
          <w:rFonts w:ascii="Times New Roman" w:hAnsi="Times New Roman" w:cs="Times New Roman"/>
          <w:sz w:val="28"/>
          <w:szCs w:val="28"/>
        </w:rPr>
        <w:t>(смертельный исход)</w:t>
      </w:r>
      <w:r w:rsidRPr="00CA0B25">
        <w:rPr>
          <w:rStyle w:val="20"/>
          <w:rFonts w:eastAsiaTheme="minorHAnsi"/>
          <w:sz w:val="28"/>
          <w:szCs w:val="28"/>
        </w:rPr>
        <w:t xml:space="preserve">, </w:t>
      </w:r>
      <w:r>
        <w:rPr>
          <w:rStyle w:val="20"/>
          <w:rFonts w:eastAsiaTheme="minorHAnsi"/>
          <w:sz w:val="28"/>
          <w:szCs w:val="28"/>
        </w:rPr>
        <w:t>АО Новошахтинский «НЗНП»</w:t>
      </w:r>
      <w:r w:rsidRPr="00CA0B25">
        <w:rPr>
          <w:rStyle w:val="20"/>
          <w:rFonts w:eastAsiaTheme="minorHAnsi"/>
          <w:sz w:val="28"/>
          <w:szCs w:val="28"/>
        </w:rPr>
        <w:t xml:space="preserve"> (</w:t>
      </w:r>
      <w:r>
        <w:rPr>
          <w:rStyle w:val="20"/>
          <w:rFonts w:eastAsiaTheme="minorHAnsi"/>
          <w:sz w:val="28"/>
          <w:szCs w:val="28"/>
        </w:rPr>
        <w:t>легкий</w:t>
      </w:r>
      <w:r>
        <w:rPr>
          <w:rStyle w:val="20"/>
          <w:rFonts w:eastAsiaTheme="minorHAnsi"/>
          <w:sz w:val="28"/>
          <w:szCs w:val="28"/>
        </w:rPr>
        <w:t>)</w:t>
      </w:r>
      <w:r w:rsidRPr="00CA0B25">
        <w:rPr>
          <w:rFonts w:ascii="Times New Roman" w:hAnsi="Times New Roman" w:cs="Times New Roman"/>
          <w:b/>
          <w:sz w:val="28"/>
          <w:szCs w:val="28"/>
        </w:rPr>
        <w:t>.</w:t>
      </w:r>
    </w:p>
    <w:p w:rsidR="0001335B" w:rsidRPr="009E7FD5" w:rsidRDefault="0001335B" w:rsidP="00013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1335B" w:rsidRPr="009E7FD5" w:rsidRDefault="0001335B" w:rsidP="0001335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01335B" w:rsidRPr="00094CDC" w:rsidRDefault="0001335B" w:rsidP="000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>1.  Принять к сведению информацию докладчика.</w:t>
      </w:r>
    </w:p>
    <w:p w:rsidR="0001335B" w:rsidRPr="00094CDC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социальной политики Администрации Красносулинского района</w:t>
      </w:r>
      <w:r w:rsidRPr="00094C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1335B" w:rsidRPr="00094CDC" w:rsidRDefault="0001335B" w:rsidP="0001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 xml:space="preserve">2.1. принимать участие в составе комиссий по расследованию случаев производственного травматизма с тяжелыми последствиями для здоровья пострадавших, смертельных, групповых; </w:t>
      </w:r>
    </w:p>
    <w:p w:rsidR="0001335B" w:rsidRDefault="0001335B" w:rsidP="000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>2.2. проводить мониторинг состояния охраны труда в организациях района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7547" w:rsidRPr="00634547" w:rsidRDefault="008F7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6E2" w:rsidRPr="00634547" w:rsidRDefault="007126E2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6E2" w:rsidRPr="00634547" w:rsidRDefault="007126E2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547" w:rsidRPr="00634547" w:rsidRDefault="008F7547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5A5A5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1"/>
        <w:gridCol w:w="3134"/>
        <w:gridCol w:w="3049"/>
      </w:tblGrid>
      <w:tr w:rsidR="0001335B" w:rsidRPr="00634547" w:rsidTr="008E393C">
        <w:trPr>
          <w:trHeight w:val="414"/>
        </w:trPr>
        <w:tc>
          <w:tcPr>
            <w:tcW w:w="3171" w:type="dxa"/>
            <w:shd w:val="clear" w:color="auto" w:fill="auto"/>
            <w:hideMark/>
          </w:tcPr>
          <w:p w:rsidR="0001335B" w:rsidRPr="009E7FD5" w:rsidRDefault="0001335B" w:rsidP="000133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D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1335B" w:rsidRPr="009E7FD5" w:rsidRDefault="0001335B" w:rsidP="000133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9" w:type="dxa"/>
            <w:shd w:val="clear" w:color="auto" w:fill="auto"/>
            <w:hideMark/>
          </w:tcPr>
          <w:p w:rsidR="0001335B" w:rsidRPr="009E7FD5" w:rsidRDefault="0001335B" w:rsidP="000133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D5">
              <w:rPr>
                <w:rFonts w:ascii="Times New Roman" w:hAnsi="Times New Roman" w:cs="Times New Roman"/>
                <w:sz w:val="28"/>
                <w:szCs w:val="28"/>
              </w:rPr>
              <w:t>Л.С. Матвиенко</w:t>
            </w:r>
          </w:p>
        </w:tc>
      </w:tr>
      <w:tr w:rsidR="00DE4D0E" w:rsidRPr="00634547" w:rsidTr="008E393C">
        <w:tc>
          <w:tcPr>
            <w:tcW w:w="3171" w:type="dxa"/>
            <w:shd w:val="clear" w:color="auto" w:fill="auto"/>
            <w:hideMark/>
          </w:tcPr>
          <w:p w:rsidR="00DE4D0E" w:rsidRPr="00634547" w:rsidRDefault="00DE4D0E" w:rsidP="0001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4D0E" w:rsidRPr="00634547" w:rsidRDefault="00DE4D0E" w:rsidP="0001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9" w:type="dxa"/>
            <w:shd w:val="clear" w:color="auto" w:fill="auto"/>
            <w:hideMark/>
          </w:tcPr>
          <w:p w:rsidR="00DE4D0E" w:rsidRPr="00634547" w:rsidRDefault="00DE4D0E" w:rsidP="0001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E4D0E" w:rsidRPr="00634547" w:rsidTr="008E393C">
        <w:tc>
          <w:tcPr>
            <w:tcW w:w="3171" w:type="dxa"/>
            <w:shd w:val="clear" w:color="auto" w:fill="auto"/>
            <w:hideMark/>
          </w:tcPr>
          <w:p w:rsidR="00DE4D0E" w:rsidRPr="00634547" w:rsidRDefault="00DE4D0E" w:rsidP="0001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E4D0E" w:rsidRPr="00634547" w:rsidRDefault="00DE4D0E" w:rsidP="0001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9" w:type="dxa"/>
            <w:shd w:val="clear" w:color="auto" w:fill="auto"/>
            <w:hideMark/>
          </w:tcPr>
          <w:p w:rsidR="00DE4D0E" w:rsidRPr="00634547" w:rsidRDefault="008A11D0" w:rsidP="0001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>Ю.В. Моргунова</w:t>
            </w:r>
          </w:p>
        </w:tc>
      </w:tr>
    </w:tbl>
    <w:p w:rsidR="008E393C" w:rsidRPr="00634547" w:rsidRDefault="008E393C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br w:type="page"/>
      </w:r>
    </w:p>
    <w:p w:rsidR="00DE4D0E" w:rsidRPr="001A0978" w:rsidRDefault="00DE4D0E" w:rsidP="001A0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978">
        <w:rPr>
          <w:rFonts w:ascii="Times New Roman" w:hAnsi="Times New Roman" w:cs="Times New Roman"/>
          <w:b/>
          <w:sz w:val="28"/>
          <w:szCs w:val="28"/>
        </w:rPr>
        <w:lastRenderedPageBreak/>
        <w:t>СПИСОК ПРИСУТСТВУЮЩИХ</w:t>
      </w:r>
    </w:p>
    <w:p w:rsidR="00DE4D0E" w:rsidRPr="001A0978" w:rsidRDefault="00DE4D0E" w:rsidP="001A0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978">
        <w:rPr>
          <w:rFonts w:ascii="Times New Roman" w:hAnsi="Times New Roman" w:cs="Times New Roman"/>
          <w:b/>
          <w:sz w:val="28"/>
          <w:szCs w:val="28"/>
        </w:rPr>
        <w:t>на заседании районной межведомственной комиссии</w:t>
      </w:r>
    </w:p>
    <w:p w:rsidR="00DE4D0E" w:rsidRPr="001A0978" w:rsidRDefault="00DE4D0E" w:rsidP="001A0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978">
        <w:rPr>
          <w:rFonts w:ascii="Times New Roman" w:hAnsi="Times New Roman" w:cs="Times New Roman"/>
          <w:b/>
          <w:sz w:val="28"/>
          <w:szCs w:val="28"/>
        </w:rPr>
        <w:t xml:space="preserve">по охране труда от </w:t>
      </w:r>
      <w:r w:rsidR="007126E2" w:rsidRPr="001A0978">
        <w:rPr>
          <w:rFonts w:ascii="Times New Roman" w:hAnsi="Times New Roman" w:cs="Times New Roman"/>
          <w:b/>
          <w:sz w:val="28"/>
          <w:szCs w:val="28"/>
        </w:rPr>
        <w:t>1</w:t>
      </w:r>
      <w:r w:rsidR="001A0978">
        <w:rPr>
          <w:rFonts w:ascii="Times New Roman" w:hAnsi="Times New Roman" w:cs="Times New Roman"/>
          <w:b/>
          <w:sz w:val="28"/>
          <w:szCs w:val="28"/>
        </w:rPr>
        <w:t>5</w:t>
      </w:r>
      <w:r w:rsidR="00584D2A" w:rsidRPr="001A0978">
        <w:rPr>
          <w:rFonts w:ascii="Times New Roman" w:hAnsi="Times New Roman" w:cs="Times New Roman"/>
          <w:b/>
          <w:sz w:val="28"/>
          <w:szCs w:val="28"/>
        </w:rPr>
        <w:t>.06</w:t>
      </w:r>
      <w:r w:rsidRPr="001A0978">
        <w:rPr>
          <w:rFonts w:ascii="Times New Roman" w:hAnsi="Times New Roman" w:cs="Times New Roman"/>
          <w:b/>
          <w:sz w:val="28"/>
          <w:szCs w:val="28"/>
        </w:rPr>
        <w:t>.20</w:t>
      </w:r>
      <w:r w:rsidR="00DB39CF" w:rsidRPr="001A0978">
        <w:rPr>
          <w:rFonts w:ascii="Times New Roman" w:hAnsi="Times New Roman" w:cs="Times New Roman"/>
          <w:b/>
          <w:sz w:val="28"/>
          <w:szCs w:val="28"/>
        </w:rPr>
        <w:t>2</w:t>
      </w:r>
      <w:r w:rsidR="001A0978">
        <w:rPr>
          <w:rFonts w:ascii="Times New Roman" w:hAnsi="Times New Roman" w:cs="Times New Roman"/>
          <w:b/>
          <w:sz w:val="28"/>
          <w:szCs w:val="28"/>
        </w:rPr>
        <w:t>6</w:t>
      </w:r>
    </w:p>
    <w:p w:rsidR="001A0978" w:rsidRDefault="001A0978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57" w:type="dxa"/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2554"/>
        <w:gridCol w:w="426"/>
        <w:gridCol w:w="6665"/>
      </w:tblGrid>
      <w:tr w:rsidR="001A0978" w:rsidTr="004407D8">
        <w:trPr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Матвиенко Л.С.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заместитель главы Администрации Красносулинского района по вопросам социального развития, председатель муниципальной межведомственной комиссии;</w:t>
            </w:r>
          </w:p>
        </w:tc>
      </w:tr>
      <w:tr w:rsidR="001A0978" w:rsidTr="004407D8">
        <w:trPr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Нестеренко О.М.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начальник отдела социальной политики Администрации Красносулинского района, заместитель председателя комиссии;</w:t>
            </w:r>
          </w:p>
        </w:tc>
      </w:tr>
      <w:tr w:rsidR="001A0978" w:rsidTr="004407D8">
        <w:trPr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Моргунова Ю.В.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главный специалист отдела социальной политики Администрации Красносулинского района, секретарь комиссии;</w:t>
            </w:r>
          </w:p>
        </w:tc>
      </w:tr>
      <w:tr w:rsidR="001A0978" w:rsidTr="004407D8">
        <w:trPr>
          <w:trHeight w:val="20"/>
        </w:trPr>
        <w:tc>
          <w:tcPr>
            <w:tcW w:w="9639" w:type="dxa"/>
            <w:gridSpan w:val="3"/>
            <w:hideMark/>
          </w:tcPr>
          <w:p w:rsidR="001A0978" w:rsidRDefault="001A0978" w:rsidP="004407D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члены муниципальной межведомственной комиссии:</w:t>
            </w:r>
          </w:p>
        </w:tc>
      </w:tr>
      <w:tr w:rsidR="001A0978" w:rsidTr="004407D8">
        <w:trPr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Петренко Р.С.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Начальник ОНД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 по Красносулинскому району УНД и ПР ГУ МЧС России по Ростовской области (по согласованию);</w:t>
            </w:r>
          </w:p>
        </w:tc>
      </w:tr>
      <w:tr w:rsidR="001A0978" w:rsidTr="004407D8">
        <w:trPr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Иванкова А.С.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главный специалист отдела сельского хозяйства Администрации Красносулинского района;</w:t>
            </w:r>
          </w:p>
        </w:tc>
      </w:tr>
      <w:tr w:rsidR="001A0978" w:rsidTr="004407D8">
        <w:trPr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Арутюнов О. Р.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председатель Союза работодателей Красносулинского района (по согласованию);</w:t>
            </w:r>
          </w:p>
        </w:tc>
      </w:tr>
      <w:tr w:rsidR="001A0978" w:rsidTr="004407D8">
        <w:trPr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Смольянинова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 Э.А.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председатель Красносулинской районной организации общероссийского профсоюза образований, координатор стороны (по согласованию);</w:t>
            </w:r>
          </w:p>
        </w:tc>
      </w:tr>
      <w:tr w:rsidR="001A0978" w:rsidTr="004407D8">
        <w:trPr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Солощенко Т.А.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Начальник отдела назначения и осуществления страховых выплат застрахованным гражданам № 4 СФР РО (по согласованию);</w:t>
            </w:r>
          </w:p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1A0978" w:rsidTr="004407D8">
        <w:trPr>
          <w:cantSplit/>
          <w:trHeight w:val="20"/>
        </w:trPr>
        <w:tc>
          <w:tcPr>
            <w:tcW w:w="2552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lastRenderedPageBreak/>
              <w:t>Садовская Т.Н.</w:t>
            </w:r>
          </w:p>
        </w:tc>
        <w:tc>
          <w:tcPr>
            <w:tcW w:w="426" w:type="dxa"/>
            <w:hideMark/>
          </w:tcPr>
          <w:p w:rsidR="001A0978" w:rsidRDefault="001A0978" w:rsidP="004407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–</w:t>
            </w:r>
          </w:p>
        </w:tc>
        <w:tc>
          <w:tcPr>
            <w:tcW w:w="6661" w:type="dxa"/>
            <w:hideMark/>
          </w:tcPr>
          <w:p w:rsidR="001A0978" w:rsidRDefault="001A0978" w:rsidP="004407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начальника территориального отдела Управления Роспотребнадзора по Ростовской области в городах Каменске-Шахтинском, Донецке, Гуково, Зверево, Красном Сулине, Красносулинском и Каменском районах (по согласованию).</w:t>
            </w:r>
          </w:p>
        </w:tc>
      </w:tr>
    </w:tbl>
    <w:p w:rsidR="001A0978" w:rsidRPr="00634547" w:rsidRDefault="001A0978" w:rsidP="00634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A0978" w:rsidRPr="00634547" w:rsidSect="00352BF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07A"/>
    <w:multiLevelType w:val="multilevel"/>
    <w:tmpl w:val="ABF2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897B55"/>
    <w:multiLevelType w:val="hybridMultilevel"/>
    <w:tmpl w:val="017E7D5A"/>
    <w:lvl w:ilvl="0" w:tplc="C974F198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E50"/>
    <w:rsid w:val="00007945"/>
    <w:rsid w:val="0001335B"/>
    <w:rsid w:val="0002075D"/>
    <w:rsid w:val="00044D8A"/>
    <w:rsid w:val="00050E50"/>
    <w:rsid w:val="00094AF1"/>
    <w:rsid w:val="000E114C"/>
    <w:rsid w:val="000E71AE"/>
    <w:rsid w:val="001025BF"/>
    <w:rsid w:val="00110B27"/>
    <w:rsid w:val="0011488E"/>
    <w:rsid w:val="00117B97"/>
    <w:rsid w:val="00131753"/>
    <w:rsid w:val="00136121"/>
    <w:rsid w:val="00171306"/>
    <w:rsid w:val="00171C51"/>
    <w:rsid w:val="00176F24"/>
    <w:rsid w:val="001808BD"/>
    <w:rsid w:val="00181E52"/>
    <w:rsid w:val="001A0978"/>
    <w:rsid w:val="001A1C0F"/>
    <w:rsid w:val="001A28CD"/>
    <w:rsid w:val="001A3C2C"/>
    <w:rsid w:val="001D1CB1"/>
    <w:rsid w:val="001D748D"/>
    <w:rsid w:val="001E0A31"/>
    <w:rsid w:val="001F1917"/>
    <w:rsid w:val="001F546F"/>
    <w:rsid w:val="001F6AED"/>
    <w:rsid w:val="002015D5"/>
    <w:rsid w:val="00203C69"/>
    <w:rsid w:val="00225E9B"/>
    <w:rsid w:val="00237B40"/>
    <w:rsid w:val="00242A8F"/>
    <w:rsid w:val="002517FD"/>
    <w:rsid w:val="00261CC4"/>
    <w:rsid w:val="00264ABA"/>
    <w:rsid w:val="002929FA"/>
    <w:rsid w:val="002971E1"/>
    <w:rsid w:val="002A105B"/>
    <w:rsid w:val="002A3580"/>
    <w:rsid w:val="002A40FC"/>
    <w:rsid w:val="002D1BDF"/>
    <w:rsid w:val="002D5999"/>
    <w:rsid w:val="002E5266"/>
    <w:rsid w:val="003260BB"/>
    <w:rsid w:val="00332A0D"/>
    <w:rsid w:val="00351D4B"/>
    <w:rsid w:val="00352BF6"/>
    <w:rsid w:val="00355C60"/>
    <w:rsid w:val="00356657"/>
    <w:rsid w:val="00380140"/>
    <w:rsid w:val="0038612B"/>
    <w:rsid w:val="003C3D9D"/>
    <w:rsid w:val="003D14F3"/>
    <w:rsid w:val="003F3FF9"/>
    <w:rsid w:val="00435B22"/>
    <w:rsid w:val="004410C3"/>
    <w:rsid w:val="004420E4"/>
    <w:rsid w:val="004531CA"/>
    <w:rsid w:val="00456B9D"/>
    <w:rsid w:val="004664B7"/>
    <w:rsid w:val="00470746"/>
    <w:rsid w:val="00471EEE"/>
    <w:rsid w:val="00494E2D"/>
    <w:rsid w:val="004A643D"/>
    <w:rsid w:val="004E63A8"/>
    <w:rsid w:val="00517D2B"/>
    <w:rsid w:val="00525D50"/>
    <w:rsid w:val="00530752"/>
    <w:rsid w:val="00541F24"/>
    <w:rsid w:val="005516BE"/>
    <w:rsid w:val="00567778"/>
    <w:rsid w:val="00572EFA"/>
    <w:rsid w:val="00584D2A"/>
    <w:rsid w:val="00587A73"/>
    <w:rsid w:val="00590819"/>
    <w:rsid w:val="005929CC"/>
    <w:rsid w:val="00597D22"/>
    <w:rsid w:val="005D752F"/>
    <w:rsid w:val="00601CF9"/>
    <w:rsid w:val="00634547"/>
    <w:rsid w:val="00660835"/>
    <w:rsid w:val="00670E5F"/>
    <w:rsid w:val="0067292F"/>
    <w:rsid w:val="00697494"/>
    <w:rsid w:val="006F0588"/>
    <w:rsid w:val="006F5CC7"/>
    <w:rsid w:val="00702066"/>
    <w:rsid w:val="00702F92"/>
    <w:rsid w:val="00705763"/>
    <w:rsid w:val="007126E2"/>
    <w:rsid w:val="00712F0A"/>
    <w:rsid w:val="007179EC"/>
    <w:rsid w:val="00722D17"/>
    <w:rsid w:val="00735C7A"/>
    <w:rsid w:val="00743AC4"/>
    <w:rsid w:val="00787E82"/>
    <w:rsid w:val="00791DAC"/>
    <w:rsid w:val="007C40B0"/>
    <w:rsid w:val="007F322F"/>
    <w:rsid w:val="007F3B4D"/>
    <w:rsid w:val="00806F0E"/>
    <w:rsid w:val="00837B84"/>
    <w:rsid w:val="008576B7"/>
    <w:rsid w:val="008A11D0"/>
    <w:rsid w:val="008B678D"/>
    <w:rsid w:val="008C7D0A"/>
    <w:rsid w:val="008D6959"/>
    <w:rsid w:val="008E393C"/>
    <w:rsid w:val="008E65E0"/>
    <w:rsid w:val="008F3B5A"/>
    <w:rsid w:val="008F6A50"/>
    <w:rsid w:val="008F7547"/>
    <w:rsid w:val="009074F6"/>
    <w:rsid w:val="009315D5"/>
    <w:rsid w:val="00934490"/>
    <w:rsid w:val="00945FAF"/>
    <w:rsid w:val="009528E8"/>
    <w:rsid w:val="009667AD"/>
    <w:rsid w:val="00981885"/>
    <w:rsid w:val="009C0AF8"/>
    <w:rsid w:val="009D210E"/>
    <w:rsid w:val="009D674D"/>
    <w:rsid w:val="009E150B"/>
    <w:rsid w:val="00A17585"/>
    <w:rsid w:val="00A4271C"/>
    <w:rsid w:val="00A56B52"/>
    <w:rsid w:val="00A57667"/>
    <w:rsid w:val="00A73373"/>
    <w:rsid w:val="00A8739C"/>
    <w:rsid w:val="00AA0B8D"/>
    <w:rsid w:val="00AC0DD9"/>
    <w:rsid w:val="00AC27BD"/>
    <w:rsid w:val="00AC35EC"/>
    <w:rsid w:val="00AC681F"/>
    <w:rsid w:val="00AD6929"/>
    <w:rsid w:val="00B0189D"/>
    <w:rsid w:val="00B020F3"/>
    <w:rsid w:val="00B25D12"/>
    <w:rsid w:val="00B34DB3"/>
    <w:rsid w:val="00B43309"/>
    <w:rsid w:val="00B7284A"/>
    <w:rsid w:val="00B875E9"/>
    <w:rsid w:val="00B9279B"/>
    <w:rsid w:val="00BA16D0"/>
    <w:rsid w:val="00BA73C3"/>
    <w:rsid w:val="00BB5798"/>
    <w:rsid w:val="00BB594B"/>
    <w:rsid w:val="00BD0F5F"/>
    <w:rsid w:val="00BD1C44"/>
    <w:rsid w:val="00BD4C41"/>
    <w:rsid w:val="00BF0A8B"/>
    <w:rsid w:val="00BF2F66"/>
    <w:rsid w:val="00C07ACE"/>
    <w:rsid w:val="00C4368E"/>
    <w:rsid w:val="00C66844"/>
    <w:rsid w:val="00C70B8C"/>
    <w:rsid w:val="00C73885"/>
    <w:rsid w:val="00C75330"/>
    <w:rsid w:val="00C86F2E"/>
    <w:rsid w:val="00C95CE4"/>
    <w:rsid w:val="00CB2CE8"/>
    <w:rsid w:val="00CC794A"/>
    <w:rsid w:val="00CD491D"/>
    <w:rsid w:val="00CE4EBF"/>
    <w:rsid w:val="00CF057B"/>
    <w:rsid w:val="00CF0B54"/>
    <w:rsid w:val="00D209F2"/>
    <w:rsid w:val="00D25BBC"/>
    <w:rsid w:val="00D612E2"/>
    <w:rsid w:val="00D61B9B"/>
    <w:rsid w:val="00D725E6"/>
    <w:rsid w:val="00D80C69"/>
    <w:rsid w:val="00D81B4E"/>
    <w:rsid w:val="00D8630A"/>
    <w:rsid w:val="00D87D58"/>
    <w:rsid w:val="00DB39CF"/>
    <w:rsid w:val="00DC3531"/>
    <w:rsid w:val="00DD30A0"/>
    <w:rsid w:val="00DE281C"/>
    <w:rsid w:val="00DE3DEE"/>
    <w:rsid w:val="00DE4D0E"/>
    <w:rsid w:val="00DE69CF"/>
    <w:rsid w:val="00DF40E7"/>
    <w:rsid w:val="00E0349B"/>
    <w:rsid w:val="00E25F57"/>
    <w:rsid w:val="00E4711C"/>
    <w:rsid w:val="00E47405"/>
    <w:rsid w:val="00E67708"/>
    <w:rsid w:val="00E75EAC"/>
    <w:rsid w:val="00E965CD"/>
    <w:rsid w:val="00EB0100"/>
    <w:rsid w:val="00EB7CDC"/>
    <w:rsid w:val="00EE1C32"/>
    <w:rsid w:val="00EE31BE"/>
    <w:rsid w:val="00F234D2"/>
    <w:rsid w:val="00F2698D"/>
    <w:rsid w:val="00F30E6C"/>
    <w:rsid w:val="00F35E48"/>
    <w:rsid w:val="00F40191"/>
    <w:rsid w:val="00F550E3"/>
    <w:rsid w:val="00F5765E"/>
    <w:rsid w:val="00F64B2C"/>
    <w:rsid w:val="00F66920"/>
    <w:rsid w:val="00F85CDB"/>
    <w:rsid w:val="00F97B40"/>
    <w:rsid w:val="00FA376F"/>
    <w:rsid w:val="00FB40E5"/>
    <w:rsid w:val="00F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BE"/>
  </w:style>
  <w:style w:type="paragraph" w:styleId="2">
    <w:name w:val="heading 2"/>
    <w:basedOn w:val="a"/>
    <w:next w:val="a"/>
    <w:link w:val="20"/>
    <w:qFormat/>
    <w:rsid w:val="0001335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0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06F0E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3260BB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260B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table" w:styleId="a7">
    <w:name w:val="Table Grid"/>
    <w:basedOn w:val="a1"/>
    <w:uiPriority w:val="59"/>
    <w:rsid w:val="00C95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-2">
    <w:name w:val="my-2"/>
    <w:basedOn w:val="a"/>
    <w:rsid w:val="0070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488E"/>
    <w:rPr>
      <w:rFonts w:ascii="Tahoma" w:hAnsi="Tahoma" w:cs="Tahoma"/>
      <w:sz w:val="16"/>
      <w:szCs w:val="16"/>
    </w:rPr>
  </w:style>
  <w:style w:type="character" w:customStyle="1" w:styleId="citation">
    <w:name w:val="citation"/>
    <w:basedOn w:val="a0"/>
    <w:rsid w:val="00634547"/>
  </w:style>
  <w:style w:type="character" w:customStyle="1" w:styleId="inline-block">
    <w:name w:val="inline-block"/>
    <w:basedOn w:val="a0"/>
    <w:rsid w:val="00634547"/>
  </w:style>
  <w:style w:type="character" w:customStyle="1" w:styleId="opacity-50">
    <w:name w:val="opacity-50"/>
    <w:basedOn w:val="a0"/>
    <w:rsid w:val="00634547"/>
  </w:style>
  <w:style w:type="character" w:styleId="aa">
    <w:name w:val="Hyperlink"/>
    <w:basedOn w:val="a0"/>
    <w:uiPriority w:val="99"/>
    <w:unhideWhenUsed/>
    <w:rsid w:val="0063454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01335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172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18015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3771420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270806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681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6726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9194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8394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7775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6406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99425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25998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50865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99736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98825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3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03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41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40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27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13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56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15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44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15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94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2002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18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26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8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25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83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1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57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2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071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07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34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5AF9E-7A06-4879-B33C-691C2150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7</cp:revision>
  <cp:lastPrinted>2026-07-21T08:13:00Z</cp:lastPrinted>
  <dcterms:created xsi:type="dcterms:W3CDTF">2024-07-16T11:54:00Z</dcterms:created>
  <dcterms:modified xsi:type="dcterms:W3CDTF">2026-07-21T08:13:00Z</dcterms:modified>
</cp:coreProperties>
</file>