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0D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Красносулинского района по вопросам экономического </w:t>
      </w:r>
    </w:p>
    <w:p w:rsidR="00FC57EC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территориального развития, </w:t>
      </w:r>
    </w:p>
    <w:p w:rsidR="00FC57EC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C57EC" w:rsidRDefault="00FC57EC" w:rsidP="00FC57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C57EC" w:rsidRDefault="00FC57EC" w:rsidP="00FC57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C57EC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Л.А.Хильченко</w:t>
      </w:r>
      <w:proofErr w:type="spellEnd"/>
    </w:p>
    <w:p w:rsidR="00FC57EC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7EC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7EC" w:rsidRPr="0057719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FC57EC" w:rsidRPr="0057719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C57EC" w:rsidRPr="00D3093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33">
        <w:rPr>
          <w:rFonts w:ascii="Times New Roman" w:hAnsi="Times New Roman" w:cs="Times New Roman"/>
          <w:b/>
          <w:sz w:val="28"/>
          <w:szCs w:val="28"/>
        </w:rPr>
        <w:t>заседания комиссии Администрации Красносулинского района</w:t>
      </w:r>
    </w:p>
    <w:p w:rsidR="00FC57EC" w:rsidRPr="00D3093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33">
        <w:rPr>
          <w:rFonts w:ascii="Times New Roman" w:hAnsi="Times New Roman" w:cs="Times New Roman"/>
          <w:b/>
          <w:sz w:val="28"/>
          <w:szCs w:val="28"/>
        </w:rPr>
        <w:t>по оценке эффективности реализации муниципальных программ</w:t>
      </w:r>
    </w:p>
    <w:p w:rsidR="00FC57EC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7EC" w:rsidRPr="00577193" w:rsidRDefault="00FC57EC" w:rsidP="00FC5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22 марта 2019                                         № 1                                   г. Красный Сулин</w:t>
      </w:r>
    </w:p>
    <w:p w:rsidR="00860945" w:rsidRDefault="00860945" w:rsidP="00FC5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территориального развития                                    Хильченко Лариса Анатольевна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жизнеобеспечения                                      Свердлов Роман Викторович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60945" w:rsidRPr="00860945" w:rsidRDefault="00860945" w:rsidP="00860945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анализа и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бюджетных расходов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управления </w:t>
      </w: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Чекризова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860945" w:rsidRPr="00860945" w:rsidRDefault="00860945" w:rsidP="00860945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60945" w:rsidRPr="00860945" w:rsidRDefault="00860945" w:rsidP="00860945">
      <w:pPr>
        <w:spacing w:after="0"/>
        <w:ind w:firstLine="567"/>
        <w:rPr>
          <w:rFonts w:ascii="Times New Roman" w:hAnsi="Times New Roman" w:cs="Times New Roman"/>
          <w:b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945">
        <w:rPr>
          <w:rFonts w:ascii="Times New Roman" w:hAnsi="Times New Roman" w:cs="Times New Roman"/>
          <w:sz w:val="28"/>
          <w:szCs w:val="28"/>
        </w:rPr>
        <w:t xml:space="preserve">1. Заместитель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572D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 xml:space="preserve">осулинского района по вопросам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72D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член комиссии                      </w:t>
      </w:r>
      <w:r w:rsidRPr="009717CB">
        <w:rPr>
          <w:rFonts w:ascii="Times New Roman" w:hAnsi="Times New Roman" w:cs="Times New Roman"/>
          <w:sz w:val="28"/>
          <w:szCs w:val="28"/>
        </w:rPr>
        <w:t>Матвиенко ЛадаСвятославовна</w:t>
      </w:r>
    </w:p>
    <w:p w:rsidR="00860945" w:rsidRPr="00860945" w:rsidRDefault="00860945" w:rsidP="00860945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</w:t>
      </w:r>
      <w:r w:rsidRPr="009717CB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C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, член комиссии               Шаповалов Валерий Борисович</w:t>
      </w:r>
    </w:p>
    <w:p w:rsidR="00860945" w:rsidRPr="00860945" w:rsidRDefault="00860945" w:rsidP="00860945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района, член комиссии           Лазуренко Наталья Валентиновна</w:t>
      </w:r>
    </w:p>
    <w:p w:rsidR="00860945" w:rsidRDefault="00860945" w:rsidP="00860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Ответственные исполнители муниципальных программ Красносулинского района:</w:t>
      </w:r>
    </w:p>
    <w:p w:rsidR="00D30933" w:rsidRPr="00D30933" w:rsidRDefault="00D30933" w:rsidP="00860945">
      <w:pPr>
        <w:spacing w:after="0"/>
        <w:jc w:val="both"/>
        <w:rPr>
          <w:rFonts w:ascii="Times New Roman" w:hAnsi="Times New Roman" w:cs="Times New Roman"/>
          <w:sz w:val="6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жизнеобеспечения района Администрации Красносулинского района – начальник отдела Лебединская И.В.; старший инспектор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отдел социальной политики Администрации Красносулинского района – главный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В.Р.; ведущий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строительства и архитектуры Администрации Красносулинского района – заведующий сектором Иванкова Л.Ю.;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по взаимодействию с административными органами и общественными комиссиями Администрации Красносулинского района – главный специалист Сергеева С.В.;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сектор информационных технологий Администрации Красносулинского района – ведущий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делопроизводства Администрации Красносулинского района – главный специалист Кулак С.Ю.;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инвестиционного развития и поддержки предпринимательства Администрации Красносулинского района – заведующий сектором Иванова Е.В.;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отдел сельского хозяйства Администрации Красносулинского района – ведущий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управление образования Красносулинского района – начальник МБУ «РЦО»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Финансово-экономическое управление Администрации Красносулинского района – главный специалист </w:t>
      </w:r>
      <w:r w:rsidRPr="003C691B">
        <w:rPr>
          <w:rFonts w:ascii="Times New Roman" w:hAnsi="Times New Roman" w:cs="Times New Roman"/>
          <w:sz w:val="28"/>
          <w:szCs w:val="28"/>
        </w:rPr>
        <w:t>отдела экономики, анализа и прогнозирования доходов</w:t>
      </w:r>
      <w:r>
        <w:rPr>
          <w:rFonts w:ascii="Times New Roman" w:hAnsi="Times New Roman" w:cs="Times New Roman"/>
          <w:sz w:val="28"/>
          <w:szCs w:val="28"/>
        </w:rPr>
        <w:t xml:space="preserve"> Кочеткова Н.И.;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Управление социальной защиты населения Красносулинского района – начальник Евсеева Е.В.;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Управление земельно-имущественными отношениями и Муниципального заказа –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Неграмотнова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Г.В.; 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Отдел культуры и искусства Красносулинского района – </w:t>
      </w:r>
      <w:r w:rsidR="006D2390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spellStart"/>
      <w:r w:rsidR="006D2390">
        <w:rPr>
          <w:rFonts w:ascii="Times New Roman" w:hAnsi="Times New Roman" w:cs="Times New Roman"/>
          <w:sz w:val="28"/>
          <w:szCs w:val="28"/>
        </w:rPr>
        <w:t>Егорина</w:t>
      </w:r>
      <w:proofErr w:type="spellEnd"/>
      <w:r w:rsidR="006D2390">
        <w:rPr>
          <w:rFonts w:ascii="Times New Roman" w:hAnsi="Times New Roman" w:cs="Times New Roman"/>
          <w:sz w:val="28"/>
          <w:szCs w:val="28"/>
        </w:rPr>
        <w:t xml:space="preserve"> С.В.;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МКУ «Управление по делам ГО и ЧС Красносулинского района» – начальник ЕДДС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C7816">
        <w:rPr>
          <w:rFonts w:ascii="Times New Roman" w:hAnsi="Times New Roman" w:cs="Times New Roman"/>
          <w:sz w:val="28"/>
          <w:szCs w:val="28"/>
        </w:rPr>
        <w:t xml:space="preserve">МБУЗ «РБ» – заместитель главного врача по экономическим вопросам </w:t>
      </w:r>
      <w:proofErr w:type="spellStart"/>
      <w:r w:rsidRPr="002C7816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2C781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933" w:rsidRPr="00D30933" w:rsidRDefault="00D30933" w:rsidP="0086094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860945" w:rsidRDefault="00860945" w:rsidP="00D30933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30933" w:rsidRPr="00D30933" w:rsidRDefault="00D30933" w:rsidP="00D30933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860945" w:rsidRDefault="00860945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отчетов о реализации муниципальных 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 2018 год.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4"/>
          <w:szCs w:val="28"/>
        </w:rPr>
      </w:pPr>
    </w:p>
    <w:p w:rsidR="002100A4" w:rsidRDefault="002100A4" w:rsidP="002100A4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D30933" w:rsidRPr="00D30933" w:rsidRDefault="00D30933" w:rsidP="002100A4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Первого заместителя главы Администрации Красносулинского района по вопросам экономического и территориального развития Хильченко Л.А., со вступительным словом.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Начальника Финансово-экономического управления Администрации Красносулинского района Лазуренко Н.В., с информацией по муниципальным программам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(прилагается).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Отчеты ответственных исполнителей о реализации муниципальных 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 2018 год: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«Развитие транспортной системы» – 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начальник отдела жизнеобеспечения района Администрации Красносулинского района Лебединская Ирина Васильевна;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«Защита населения и территории от чрезвычайных ситуаций и обеспечение безопасности людей на водных объектах» – выступал начальник ЕДДС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Владимировна;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 «Доступная среда» – выступал</w:t>
      </w:r>
      <w:r w:rsidRPr="002C7816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населения Красносулинского района Евсеева Елена Васильевна;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начальник отдела жизнеобеспечения района Администрации Красносулинского района Лебединская Ирина Васильевна;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«Поддержка казачьих обществ»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главный специалист сектора по взаимодействию с административными органами и общественными комиссиями Администрации Красносулинского района Сергеева Светлана Викторовна;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«Молодежь Красносулинского района» – выступал главный специалист </w:t>
      </w:r>
      <w:r w:rsidRPr="003C691B">
        <w:rPr>
          <w:rFonts w:ascii="Times New Roman" w:hAnsi="Times New Roman" w:cs="Times New Roman"/>
          <w:sz w:val="28"/>
          <w:szCs w:val="28"/>
        </w:rPr>
        <w:t xml:space="preserve">отдела социальной политики Администрации Красносулинского района </w:t>
      </w:r>
      <w:proofErr w:type="spellStart"/>
      <w:r w:rsidRPr="003C691B">
        <w:rPr>
          <w:rFonts w:ascii="Times New Roman" w:hAnsi="Times New Roman" w:cs="Times New Roman"/>
          <w:sz w:val="28"/>
          <w:szCs w:val="28"/>
        </w:rPr>
        <w:t>Батыщева</w:t>
      </w:r>
      <w:proofErr w:type="spellEnd"/>
      <w:r w:rsidRPr="003C691B">
        <w:rPr>
          <w:rFonts w:ascii="Times New Roman" w:hAnsi="Times New Roman" w:cs="Times New Roman"/>
          <w:sz w:val="28"/>
          <w:szCs w:val="28"/>
        </w:rPr>
        <w:t xml:space="preserve"> Валерия Романовна;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«Муниципальное управление и муниципальная служба» </w:t>
      </w:r>
      <w:r w:rsidRPr="00060DB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060DBD">
        <w:rPr>
          <w:rFonts w:ascii="Times New Roman" w:hAnsi="Times New Roman" w:cs="Times New Roman"/>
          <w:sz w:val="28"/>
          <w:szCs w:val="28"/>
        </w:rPr>
        <w:t xml:space="preserve"> главный специалист сектора делопроизводства Администрации Красносулинского района Кулак Светлана Юрьевна;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«Обеспечение общественного порядка и профилактика правонарушений»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главный специалист сектора по взаимодействию с административными органами и </w:t>
      </w:r>
      <w:r w:rsidRPr="003C691B">
        <w:rPr>
          <w:rFonts w:ascii="Times New Roman" w:hAnsi="Times New Roman" w:cs="Times New Roman"/>
          <w:sz w:val="28"/>
          <w:szCs w:val="28"/>
        </w:rPr>
        <w:lastRenderedPageBreak/>
        <w:t>общественными комиссиями Администрации Красносулинского района Сергеева Светлана Викторовна;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«Развитие здравоохранения</w:t>
      </w:r>
      <w:r w:rsidRPr="002C7816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2C7816">
        <w:rPr>
          <w:rFonts w:ascii="Times New Roman" w:hAnsi="Times New Roman" w:cs="Times New Roman"/>
          <w:sz w:val="28"/>
          <w:szCs w:val="28"/>
        </w:rPr>
        <w:t xml:space="preserve"> заместитель главного врача по экономическим вопросам МБУЗ «РБ» </w:t>
      </w:r>
      <w:proofErr w:type="spellStart"/>
      <w:r w:rsidRPr="002C7816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2C7816">
        <w:rPr>
          <w:rFonts w:ascii="Times New Roman" w:hAnsi="Times New Roman" w:cs="Times New Roman"/>
          <w:sz w:val="28"/>
          <w:szCs w:val="28"/>
        </w:rPr>
        <w:t xml:space="preserve"> Марина Николаевна;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Красносулинского района «Развитие культуры»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="006D2390"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Pr="004B664B">
        <w:rPr>
          <w:rFonts w:ascii="Times New Roman" w:hAnsi="Times New Roman" w:cs="Times New Roman"/>
          <w:sz w:val="28"/>
          <w:szCs w:val="28"/>
        </w:rPr>
        <w:t xml:space="preserve"> отдела культуры и искусства Красносулинского района </w:t>
      </w:r>
      <w:proofErr w:type="spellStart"/>
      <w:r w:rsidR="006D2390">
        <w:rPr>
          <w:rFonts w:ascii="Times New Roman" w:hAnsi="Times New Roman" w:cs="Times New Roman"/>
          <w:sz w:val="28"/>
          <w:szCs w:val="28"/>
        </w:rPr>
        <w:t>Егорина</w:t>
      </w:r>
      <w:proofErr w:type="spellEnd"/>
      <w:r w:rsidR="006D2390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  <w:r w:rsidRPr="004B664B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«Развитие образования» </w:t>
      </w:r>
      <w:r w:rsidRPr="00C9267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 xml:space="preserve">МБУ «РЦО»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«Развитие сельского хозяйства и регулирования рынков сельскохозяйственной продукции, сырья и продовольствия» </w:t>
      </w:r>
      <w:r w:rsidRPr="004B66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выступал ведущий специалист отдела сельского хозяйства Администрации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  <w:r w:rsidRPr="004B664B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9267C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«Экономическое развитие»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заведующий сектором инвестиционного развития и поддержки предпринимательства Иванова Елена Викторовна;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9267C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«Развитие физической культуры и спорта»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ведущий специалист отдела социальной политики Администрации Красносулинского района </w:t>
      </w:r>
      <w:proofErr w:type="spellStart"/>
      <w:r w:rsidRPr="00C9267C">
        <w:rPr>
          <w:rFonts w:ascii="Times New Roman" w:hAnsi="Times New Roman" w:cs="Times New Roman"/>
          <w:sz w:val="28"/>
          <w:szCs w:val="28"/>
        </w:rPr>
        <w:t>Мякинченко</w:t>
      </w:r>
      <w:proofErr w:type="spellEnd"/>
      <w:r w:rsidRPr="00C9267C">
        <w:rPr>
          <w:rFonts w:ascii="Times New Roman" w:hAnsi="Times New Roman" w:cs="Times New Roman"/>
          <w:sz w:val="28"/>
          <w:szCs w:val="28"/>
        </w:rPr>
        <w:t xml:space="preserve"> Елена Александровна; 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67C"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«Информационное общество»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ведущий специалист сектора информационных технологий </w:t>
      </w:r>
      <w:proofErr w:type="spellStart"/>
      <w:r w:rsidRPr="00C9267C">
        <w:rPr>
          <w:rFonts w:ascii="Times New Roman" w:hAnsi="Times New Roman" w:cs="Times New Roman"/>
          <w:sz w:val="28"/>
          <w:szCs w:val="28"/>
        </w:rPr>
        <w:t>Ячнев</w:t>
      </w:r>
      <w:proofErr w:type="spellEnd"/>
      <w:r w:rsidRPr="00C9267C">
        <w:rPr>
          <w:rFonts w:ascii="Times New Roman" w:hAnsi="Times New Roman" w:cs="Times New Roman"/>
          <w:sz w:val="28"/>
          <w:szCs w:val="28"/>
        </w:rPr>
        <w:t xml:space="preserve"> Владимир Владимирович;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«Управление муниципальными финансами и создание условий для эффективного управления финансами»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главный специалист отдела экономики, анализа и прогнозирования доходов Финансово-экономического управления Администрации Красносулинского района Кочеткова Наталья Ивановна;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«Социальная поддержка граждан»</w:t>
      </w:r>
      <w:r w:rsidR="00FC136F">
        <w:rPr>
          <w:rFonts w:ascii="Times New Roman" w:hAnsi="Times New Roman" w:cs="Times New Roman"/>
          <w:sz w:val="28"/>
          <w:szCs w:val="28"/>
        </w:rPr>
        <w:t xml:space="preserve">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4B664B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населения Красносулинского района Евсеева Елена Васильевна;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403D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Красносулинского района «Охрана окружающей среды и рациональное природопользование»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4B664B">
        <w:rPr>
          <w:rFonts w:ascii="Times New Roman" w:hAnsi="Times New Roman" w:cs="Times New Roman"/>
          <w:sz w:val="28"/>
          <w:szCs w:val="28"/>
        </w:rPr>
        <w:t xml:space="preserve"> заведующий сектором строительства и архитектуры Администрации Красносулинского района Иванкова Лариса Юрьевна;</w:t>
      </w:r>
    </w:p>
    <w:p w:rsidR="00F6510D" w:rsidRPr="00F6510D" w:rsidRDefault="00F6510D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F6510D" w:rsidRDefault="00403D4C" w:rsidP="00F651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«Обеспечение доступным и комфортным жильем населения Красносулинского района» – выступал</w:t>
      </w:r>
      <w:r w:rsidRPr="00060DBD">
        <w:rPr>
          <w:rFonts w:ascii="Times New Roman" w:hAnsi="Times New Roman" w:cs="Times New Roman"/>
          <w:sz w:val="28"/>
          <w:szCs w:val="28"/>
        </w:rPr>
        <w:t xml:space="preserve"> начальник управления земельно-имущественных отношений и муниципального заказа </w:t>
      </w:r>
      <w:proofErr w:type="spellStart"/>
      <w:r w:rsidRPr="00060DBD">
        <w:rPr>
          <w:rFonts w:ascii="Times New Roman" w:hAnsi="Times New Roman" w:cs="Times New Roman"/>
          <w:sz w:val="28"/>
          <w:szCs w:val="28"/>
        </w:rPr>
        <w:t>Неграмотнова</w:t>
      </w:r>
      <w:proofErr w:type="spellEnd"/>
      <w:r w:rsidRPr="00060DBD">
        <w:rPr>
          <w:rFonts w:ascii="Times New Roman" w:hAnsi="Times New Roman" w:cs="Times New Roman"/>
          <w:sz w:val="28"/>
          <w:szCs w:val="28"/>
        </w:rPr>
        <w:t xml:space="preserve"> Галина Викторовна;</w:t>
      </w:r>
    </w:p>
    <w:p w:rsidR="00403D4C" w:rsidRDefault="00403D4C" w:rsidP="00F651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муниципальная программа Красносулинского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развитие энергетики» </w:t>
      </w:r>
      <w:r w:rsidRPr="002C781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2C7816">
        <w:rPr>
          <w:rFonts w:ascii="Times New Roman" w:hAnsi="Times New Roman" w:cs="Times New Roman"/>
          <w:sz w:val="28"/>
          <w:szCs w:val="28"/>
        </w:rPr>
        <w:t xml:space="preserve"> старший инспектор отдела жизнеобеспечения района Администрации Красносулинского </w:t>
      </w:r>
      <w:proofErr w:type="spellStart"/>
      <w:r w:rsidRPr="002C781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Дрелевская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Александровна</w:t>
      </w:r>
      <w:r w:rsidRPr="002C7816">
        <w:rPr>
          <w:rFonts w:ascii="Times New Roman" w:hAnsi="Times New Roman" w:cs="Times New Roman"/>
          <w:sz w:val="28"/>
          <w:szCs w:val="28"/>
        </w:rPr>
        <w:t>;</w:t>
      </w:r>
    </w:p>
    <w:p w:rsidR="00F6510D" w:rsidRPr="00F6510D" w:rsidRDefault="00F6510D" w:rsidP="00F6510D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403D4C" w:rsidRDefault="00403D4C" w:rsidP="00F6510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«Формирование современной городской среды на территории Красносулинского района»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начальник отдела жизнеобеспечения района Администрации Красносулинского райо</w:t>
      </w:r>
      <w:r>
        <w:rPr>
          <w:rFonts w:ascii="Times New Roman" w:hAnsi="Times New Roman" w:cs="Times New Roman"/>
          <w:sz w:val="28"/>
          <w:szCs w:val="28"/>
        </w:rPr>
        <w:t>на Лебединская Ирина Васильевна.</w:t>
      </w:r>
    </w:p>
    <w:p w:rsidR="00F6510D" w:rsidRPr="00F6510D" w:rsidRDefault="00F6510D" w:rsidP="00F6510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F65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Первого заместителя главы Администрации Красносулинского района по вопросам экономического и территориального развития Хильченко Л.А., председателя комиссии по подведению итогов заседания комиссии и обобщению результатов работы ответственных исполнителей муниципальных программ Красносулинского района.</w:t>
      </w:r>
    </w:p>
    <w:p w:rsidR="00403D4C" w:rsidRPr="00403D4C" w:rsidRDefault="00403D4C" w:rsidP="00817B6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403D4C" w:rsidRPr="00403D4C" w:rsidRDefault="00403D4C" w:rsidP="00403D4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03D4C" w:rsidRDefault="00403D4C" w:rsidP="00403D4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2E">
        <w:rPr>
          <w:rFonts w:ascii="Times New Roman" w:hAnsi="Times New Roman" w:cs="Times New Roman"/>
          <w:sz w:val="28"/>
          <w:szCs w:val="28"/>
        </w:rPr>
        <w:t>Признать:</w:t>
      </w:r>
    </w:p>
    <w:p w:rsidR="00403D4C" w:rsidRPr="00403D4C" w:rsidRDefault="00403D4C" w:rsidP="00403D4C">
      <w:pPr>
        <w:pStyle w:val="a3"/>
        <w:spacing w:after="0"/>
        <w:ind w:left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980739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1.1. Десять</w:t>
      </w:r>
      <w:r w:rsidR="00403D4C" w:rsidRPr="00E50B1F">
        <w:rPr>
          <w:rFonts w:ascii="Times New Roman" w:hAnsi="Times New Roman" w:cs="Times New Roman"/>
          <w:sz w:val="28"/>
          <w:szCs w:val="28"/>
        </w:rPr>
        <w:t xml:space="preserve"> муниципальных программ Красносулинского района с высоким уровнем реализации</w:t>
      </w:r>
      <w:r w:rsidR="00403D4C" w:rsidRPr="00403D4C">
        <w:rPr>
          <w:rFonts w:ascii="Times New Roman" w:hAnsi="Times New Roman" w:cs="Times New Roman"/>
          <w:sz w:val="28"/>
          <w:szCs w:val="28"/>
        </w:rPr>
        <w:t xml:space="preserve"> в 2018 году, в том числе: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«Поддержка казачьих обществ»;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«Молодежь Красносулинского района»;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«Обеспечение общественного порядка и профилактика правонарушений»;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67C">
        <w:rPr>
          <w:rFonts w:ascii="Times New Roman" w:hAnsi="Times New Roman" w:cs="Times New Roman"/>
          <w:sz w:val="28"/>
          <w:szCs w:val="28"/>
        </w:rPr>
        <w:t>«Развитие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«Информационное общество»;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«Управление муниципальными финансами и создание условий для эффективного управления финансами»;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«Социальная поддержка граждан»;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«Обеспечение доступным и комфортным жильем населения Красносулинского района»;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развитие энергетики»;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«Формирование современной городской среды на территории Красносулинского района».</w:t>
      </w:r>
    </w:p>
    <w:p w:rsidR="00403D4C" w:rsidRP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Pr="00E50B1F" w:rsidRDefault="00C87E20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0B1F">
        <w:rPr>
          <w:rFonts w:ascii="Times New Roman" w:hAnsi="Times New Roman" w:cs="Times New Roman"/>
          <w:sz w:val="28"/>
          <w:szCs w:val="28"/>
        </w:rPr>
        <w:t>.2. Десять</w:t>
      </w:r>
      <w:r w:rsidR="00403D4C" w:rsidRPr="00E50B1F">
        <w:rPr>
          <w:rFonts w:ascii="Times New Roman" w:hAnsi="Times New Roman" w:cs="Times New Roman"/>
          <w:sz w:val="28"/>
          <w:szCs w:val="28"/>
        </w:rPr>
        <w:t xml:space="preserve"> муниципальных программ Красносулинского района с удовлетворительным уровнем реализации в 2018 году, в том числе: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«Развитие транспортной системы»;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«Защита населения и территории от чрезвычайных ситуаций и обеспечение безопасности людей на водных объектах»;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«Доступная среда»;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 «Обеспечение качественными жилищно-коммунальными услугами населения Красносулинского района»;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«Муниципальное управление и муниципальная служба»;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lastRenderedPageBreak/>
        <w:t>- «Развитие здравоохранения»;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«Развитие культуры»;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«Развитие образования»;</w:t>
      </w:r>
    </w:p>
    <w:p w:rsidR="00C87E20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 «Развитие сел</w:t>
      </w:r>
      <w:r w:rsidR="00AB09E2" w:rsidRPr="00E50B1F">
        <w:rPr>
          <w:rFonts w:ascii="Times New Roman" w:hAnsi="Times New Roman" w:cs="Times New Roman"/>
          <w:sz w:val="28"/>
          <w:szCs w:val="28"/>
        </w:rPr>
        <w:t>ьского хозяйства и регулирование</w:t>
      </w:r>
      <w:r w:rsidRPr="00E50B1F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продовольствия»</w:t>
      </w:r>
      <w:r w:rsidR="00C87E20" w:rsidRPr="00E50B1F">
        <w:rPr>
          <w:rFonts w:ascii="Times New Roman" w:hAnsi="Times New Roman" w:cs="Times New Roman"/>
          <w:sz w:val="28"/>
          <w:szCs w:val="28"/>
        </w:rPr>
        <w:t>;</w:t>
      </w:r>
    </w:p>
    <w:p w:rsidR="00403D4C" w:rsidRPr="00E50B1F" w:rsidRDefault="00C87E20" w:rsidP="00C87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- «Охрана окружающей среды и рациональное природопользование»</w:t>
      </w:r>
      <w:r w:rsidR="00403D4C" w:rsidRPr="00E50B1F">
        <w:rPr>
          <w:rFonts w:ascii="Times New Roman" w:hAnsi="Times New Roman" w:cs="Times New Roman"/>
          <w:sz w:val="28"/>
          <w:szCs w:val="28"/>
        </w:rPr>
        <w:t>.</w:t>
      </w: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Pr="00E50B1F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B1F">
        <w:rPr>
          <w:rFonts w:ascii="Times New Roman" w:hAnsi="Times New Roman" w:cs="Times New Roman"/>
          <w:sz w:val="28"/>
          <w:szCs w:val="28"/>
        </w:rPr>
        <w:t>1.3. Одна муниципальная программа Красносулинского района с низким уровнем реализации в 2018 году, в том числе: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Экономическое развитие».</w:t>
      </w:r>
      <w:bookmarkStart w:id="0" w:name="_GoBack"/>
      <w:bookmarkEnd w:id="0"/>
    </w:p>
    <w:p w:rsidR="00403D4C" w:rsidRPr="00917F3E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B02E6">
        <w:rPr>
          <w:rFonts w:ascii="Times New Roman" w:hAnsi="Times New Roman" w:cs="Times New Roman"/>
          <w:sz w:val="28"/>
          <w:szCs w:val="28"/>
        </w:rPr>
        <w:t>Согласовать отчеты о реализации 21 муниципальной программы муниципального образования «</w:t>
      </w:r>
      <w:proofErr w:type="spellStart"/>
      <w:r w:rsidRPr="00FB02E6">
        <w:rPr>
          <w:rFonts w:ascii="Times New Roman" w:hAnsi="Times New Roman" w:cs="Times New Roman"/>
          <w:sz w:val="28"/>
          <w:szCs w:val="28"/>
        </w:rPr>
        <w:t>Красносулинс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B02E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B02E6">
        <w:rPr>
          <w:rFonts w:ascii="Times New Roman" w:hAnsi="Times New Roman" w:cs="Times New Roman"/>
          <w:sz w:val="28"/>
          <w:szCs w:val="28"/>
        </w:rPr>
        <w:t xml:space="preserve"> район» за 2018 год.</w:t>
      </w:r>
    </w:p>
    <w:p w:rsidR="00917F3E" w:rsidRPr="00917F3E" w:rsidRDefault="00917F3E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B02E6">
        <w:rPr>
          <w:rFonts w:ascii="Times New Roman" w:hAnsi="Times New Roman" w:cs="Times New Roman"/>
          <w:sz w:val="28"/>
          <w:szCs w:val="28"/>
        </w:rPr>
        <w:t>Ответственным исполнителям муниципальных программ Крас</w:t>
      </w:r>
      <w:r w:rsidR="00E50B1F">
        <w:rPr>
          <w:rFonts w:ascii="Times New Roman" w:hAnsi="Times New Roman" w:cs="Times New Roman"/>
          <w:sz w:val="28"/>
          <w:szCs w:val="28"/>
        </w:rPr>
        <w:t>носулинского района в срок до 05</w:t>
      </w:r>
      <w:r w:rsidRPr="00FB02E6">
        <w:rPr>
          <w:rFonts w:ascii="Times New Roman" w:hAnsi="Times New Roman" w:cs="Times New Roman"/>
          <w:sz w:val="28"/>
          <w:szCs w:val="28"/>
        </w:rPr>
        <w:t>.04.2019 утвердить отчеты о реализации муниципальных программ муниципального образования «</w:t>
      </w:r>
      <w:proofErr w:type="spellStart"/>
      <w:r w:rsidRPr="00FB02E6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Pr="00FB02E6">
        <w:rPr>
          <w:rFonts w:ascii="Times New Roman" w:hAnsi="Times New Roman" w:cs="Times New Roman"/>
          <w:sz w:val="28"/>
          <w:szCs w:val="28"/>
        </w:rPr>
        <w:t xml:space="preserve"> район» за 2018 год.</w:t>
      </w:r>
    </w:p>
    <w:p w:rsidR="00917F3E" w:rsidRPr="00917F3E" w:rsidRDefault="00917F3E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FB02E6">
        <w:rPr>
          <w:rFonts w:ascii="Times New Roman" w:hAnsi="Times New Roman" w:cs="Times New Roman"/>
          <w:sz w:val="28"/>
          <w:szCs w:val="28"/>
        </w:rPr>
        <w:t>В связи с прекращением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района на период 2014-2020 годов,</w:t>
      </w:r>
      <w:r w:rsidRPr="00FB02E6">
        <w:rPr>
          <w:rFonts w:ascii="Times New Roman" w:hAnsi="Times New Roman" w:cs="Times New Roman"/>
          <w:sz w:val="28"/>
          <w:szCs w:val="28"/>
        </w:rPr>
        <w:t xml:space="preserve"> руководителям отраслевых (функциональных) органов местного самоуправления Красносулинского района, структурных подразделений Администрации Красносулинского района подготовить постановления Администрации Красносулинского района «О признании утративших силу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нормативные правовые акты</w:t>
      </w:r>
      <w:r w:rsidRPr="00FB02E6">
        <w:rPr>
          <w:rFonts w:ascii="Times New Roman" w:hAnsi="Times New Roman" w:cs="Times New Roman"/>
          <w:sz w:val="28"/>
          <w:szCs w:val="28"/>
        </w:rPr>
        <w:t>, утверждающие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района на период 2014-2018 годов</w:t>
      </w:r>
      <w:r w:rsidRPr="00FB02E6">
        <w:rPr>
          <w:rFonts w:ascii="Times New Roman" w:hAnsi="Times New Roman" w:cs="Times New Roman"/>
          <w:sz w:val="28"/>
          <w:szCs w:val="28"/>
        </w:rPr>
        <w:t>».</w:t>
      </w:r>
    </w:p>
    <w:p w:rsidR="00917F3E" w:rsidRPr="00917F3E" w:rsidRDefault="00917F3E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Ответственным исполнителям муниципальным программ Красносулинского района с низким и удовлетворительным уровнем реализации, в 2019 году проводить постоянную работу по мониторингу реализации муниципальных программ по финансовым и целевым показателям.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0B1F" w:rsidRDefault="00E50B1F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Протокол вел:</w:t>
      </w: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анализа и </w:t>
      </w: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бюджетных расходов</w:t>
      </w: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управления </w:t>
      </w:r>
    </w:p>
    <w:p w:rsidR="00A016FD" w:rsidRDefault="00403D4C" w:rsidP="00403D4C">
      <w:pPr>
        <w:spacing w:after="0"/>
        <w:jc w:val="both"/>
      </w:pPr>
      <w:r w:rsidRPr="00403D4C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                               </w:t>
      </w:r>
      <w:proofErr w:type="spellStart"/>
      <w:r w:rsidRPr="00403D4C">
        <w:rPr>
          <w:rFonts w:ascii="Times New Roman" w:hAnsi="Times New Roman" w:cs="Times New Roman"/>
          <w:sz w:val="28"/>
          <w:szCs w:val="28"/>
        </w:rPr>
        <w:t>Е.Ю.Чекризова</w:t>
      </w:r>
      <w:proofErr w:type="spellEnd"/>
    </w:p>
    <w:sectPr w:rsidR="00A016FD" w:rsidSect="00D30933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0C29"/>
    <w:multiLevelType w:val="hybridMultilevel"/>
    <w:tmpl w:val="D56C34C6"/>
    <w:lvl w:ilvl="0" w:tplc="632E4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B546712"/>
    <w:multiLevelType w:val="hybridMultilevel"/>
    <w:tmpl w:val="1D58136A"/>
    <w:lvl w:ilvl="0" w:tplc="64DA9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F6F0E"/>
    <w:multiLevelType w:val="hybridMultilevel"/>
    <w:tmpl w:val="AEA0BB3A"/>
    <w:lvl w:ilvl="0" w:tplc="635AF03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7EC"/>
    <w:rsid w:val="0006241F"/>
    <w:rsid w:val="002100A4"/>
    <w:rsid w:val="002D58D4"/>
    <w:rsid w:val="00403D4C"/>
    <w:rsid w:val="00577193"/>
    <w:rsid w:val="00606085"/>
    <w:rsid w:val="0069572D"/>
    <w:rsid w:val="006B7554"/>
    <w:rsid w:val="006D2390"/>
    <w:rsid w:val="007B1C43"/>
    <w:rsid w:val="007F6F58"/>
    <w:rsid w:val="00817B63"/>
    <w:rsid w:val="00860945"/>
    <w:rsid w:val="00902FB7"/>
    <w:rsid w:val="00917F3E"/>
    <w:rsid w:val="00952443"/>
    <w:rsid w:val="009717CB"/>
    <w:rsid w:val="00980739"/>
    <w:rsid w:val="009B71D0"/>
    <w:rsid w:val="00A016FD"/>
    <w:rsid w:val="00AB09E2"/>
    <w:rsid w:val="00B90D23"/>
    <w:rsid w:val="00C87E20"/>
    <w:rsid w:val="00CD4788"/>
    <w:rsid w:val="00D30933"/>
    <w:rsid w:val="00E50B1F"/>
    <w:rsid w:val="00F6510D"/>
    <w:rsid w:val="00FA222E"/>
    <w:rsid w:val="00FB02E6"/>
    <w:rsid w:val="00FC136F"/>
    <w:rsid w:val="00FC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EC"/>
    <w:pPr>
      <w:ind w:left="720"/>
      <w:contextualSpacing/>
    </w:pPr>
  </w:style>
  <w:style w:type="table" w:styleId="a4">
    <w:name w:val="Table Grid"/>
    <w:basedOn w:val="a1"/>
    <w:uiPriority w:val="59"/>
    <w:rsid w:val="00F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EC"/>
    <w:pPr>
      <w:ind w:left="720"/>
      <w:contextualSpacing/>
    </w:pPr>
  </w:style>
  <w:style w:type="table" w:styleId="a4">
    <w:name w:val="Table Grid"/>
    <w:basedOn w:val="a1"/>
    <w:uiPriority w:val="59"/>
    <w:rsid w:val="00FC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Vetrova</cp:lastModifiedBy>
  <cp:revision>17</cp:revision>
  <cp:lastPrinted>2019-04-01T06:17:00Z</cp:lastPrinted>
  <dcterms:created xsi:type="dcterms:W3CDTF">2019-03-21T07:23:00Z</dcterms:created>
  <dcterms:modified xsi:type="dcterms:W3CDTF">2019-04-01T07:15:00Z</dcterms:modified>
</cp:coreProperties>
</file>