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44D" w:rsidRPr="00E0444D" w:rsidRDefault="00E0444D" w:rsidP="00E0444D">
      <w:pPr>
        <w:suppressAutoHyphens/>
        <w:spacing w:line="276" w:lineRule="auto"/>
        <w:jc w:val="center"/>
        <w:rPr>
          <w:noProof/>
          <w:color w:val="auto"/>
          <w:sz w:val="28"/>
          <w:szCs w:val="28"/>
          <w:lang w:eastAsia="ar-SA"/>
        </w:rPr>
      </w:pPr>
      <w:r w:rsidRPr="00E0444D">
        <w:rPr>
          <w:noProof/>
          <w:color w:val="auto"/>
          <w:sz w:val="28"/>
          <w:szCs w:val="28"/>
        </w:rPr>
        <w:drawing>
          <wp:inline distT="0" distB="0" distL="0" distR="0" wp14:anchorId="099079C7" wp14:editId="069C7A9F">
            <wp:extent cx="74295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E0444D" w:rsidRPr="00E0444D" w:rsidRDefault="00E0444D" w:rsidP="00E0444D">
      <w:pPr>
        <w:tabs>
          <w:tab w:val="center" w:pos="3686"/>
        </w:tabs>
        <w:suppressAutoHyphens/>
        <w:jc w:val="center"/>
        <w:rPr>
          <w:b/>
          <w:color w:val="auto"/>
          <w:sz w:val="28"/>
          <w:szCs w:val="28"/>
          <w:lang w:eastAsia="ar-SA"/>
        </w:rPr>
      </w:pPr>
      <w:r w:rsidRPr="00E0444D">
        <w:rPr>
          <w:b/>
          <w:color w:val="auto"/>
          <w:sz w:val="28"/>
          <w:szCs w:val="28"/>
          <w:lang w:eastAsia="ar-SA"/>
        </w:rPr>
        <w:t>РОССИЙСКАЯ ФЕДЕРАЦИЯ</w:t>
      </w:r>
    </w:p>
    <w:p w:rsidR="00E0444D" w:rsidRPr="00E0444D" w:rsidRDefault="00E0444D" w:rsidP="00E0444D">
      <w:pPr>
        <w:tabs>
          <w:tab w:val="center" w:pos="3686"/>
        </w:tabs>
        <w:suppressAutoHyphens/>
        <w:jc w:val="center"/>
        <w:rPr>
          <w:b/>
          <w:color w:val="auto"/>
          <w:sz w:val="28"/>
          <w:szCs w:val="28"/>
          <w:lang w:eastAsia="ar-SA"/>
        </w:rPr>
      </w:pPr>
      <w:r w:rsidRPr="00E0444D">
        <w:rPr>
          <w:b/>
          <w:color w:val="auto"/>
          <w:sz w:val="28"/>
          <w:szCs w:val="28"/>
          <w:lang w:eastAsia="ar-SA"/>
        </w:rPr>
        <w:t>РОСТОВСКАЯ ОБЛАСТЬ</w:t>
      </w:r>
    </w:p>
    <w:p w:rsidR="00E0444D" w:rsidRPr="00E0444D" w:rsidRDefault="00E0444D" w:rsidP="00E0444D">
      <w:pPr>
        <w:suppressAutoHyphens/>
        <w:jc w:val="center"/>
        <w:rPr>
          <w:b/>
          <w:color w:val="auto"/>
          <w:sz w:val="28"/>
          <w:szCs w:val="28"/>
          <w:lang w:eastAsia="ar-SA"/>
        </w:rPr>
      </w:pPr>
      <w:r w:rsidRPr="00E0444D">
        <w:rPr>
          <w:b/>
          <w:color w:val="auto"/>
          <w:sz w:val="28"/>
          <w:szCs w:val="28"/>
          <w:lang w:eastAsia="ar-SA"/>
        </w:rPr>
        <w:t>МУНИЦИПАЛЬНОЕ ОБРАЗОВАНИЕ</w:t>
      </w:r>
    </w:p>
    <w:p w:rsidR="00E0444D" w:rsidRPr="00E0444D" w:rsidRDefault="00E0444D" w:rsidP="00E0444D">
      <w:pPr>
        <w:tabs>
          <w:tab w:val="center" w:pos="3686"/>
        </w:tabs>
        <w:suppressAutoHyphens/>
        <w:jc w:val="center"/>
        <w:rPr>
          <w:b/>
          <w:color w:val="auto"/>
          <w:sz w:val="28"/>
          <w:szCs w:val="28"/>
          <w:lang w:eastAsia="ar-SA"/>
        </w:rPr>
      </w:pPr>
      <w:r w:rsidRPr="00E0444D">
        <w:rPr>
          <w:b/>
          <w:color w:val="auto"/>
          <w:sz w:val="28"/>
          <w:szCs w:val="28"/>
          <w:lang w:eastAsia="ar-SA"/>
        </w:rPr>
        <w:t>«КРАСНОСУЛИНСКИЙ РАЙОН»</w:t>
      </w:r>
    </w:p>
    <w:p w:rsidR="00E0444D" w:rsidRPr="00E0444D" w:rsidRDefault="00E0444D" w:rsidP="00E0444D">
      <w:pPr>
        <w:tabs>
          <w:tab w:val="center" w:pos="3686"/>
        </w:tabs>
        <w:suppressAutoHyphens/>
        <w:jc w:val="center"/>
        <w:rPr>
          <w:b/>
          <w:color w:val="auto"/>
          <w:sz w:val="28"/>
          <w:szCs w:val="28"/>
          <w:lang w:eastAsia="ar-SA"/>
        </w:rPr>
      </w:pPr>
      <w:r w:rsidRPr="00E0444D">
        <w:rPr>
          <w:b/>
          <w:color w:val="auto"/>
          <w:sz w:val="28"/>
          <w:szCs w:val="28"/>
          <w:lang w:eastAsia="ar-SA"/>
        </w:rPr>
        <w:t>АДМИНИСТРАЦИЯ</w:t>
      </w:r>
    </w:p>
    <w:p w:rsidR="00E0444D" w:rsidRPr="00E0444D" w:rsidRDefault="00E0444D" w:rsidP="00E0444D">
      <w:pPr>
        <w:tabs>
          <w:tab w:val="center" w:pos="3686"/>
        </w:tabs>
        <w:suppressAutoHyphens/>
        <w:jc w:val="center"/>
        <w:rPr>
          <w:b/>
          <w:color w:val="auto"/>
          <w:sz w:val="28"/>
          <w:szCs w:val="28"/>
          <w:lang w:eastAsia="ar-SA"/>
        </w:rPr>
      </w:pPr>
      <w:r w:rsidRPr="00E0444D">
        <w:rPr>
          <w:b/>
          <w:color w:val="auto"/>
          <w:sz w:val="28"/>
          <w:szCs w:val="28"/>
          <w:lang w:eastAsia="ar-SA"/>
        </w:rPr>
        <w:t>КРАСНОСУЛИНСКОГО РАЙОНА</w:t>
      </w:r>
    </w:p>
    <w:p w:rsidR="00E0444D" w:rsidRPr="00E0444D" w:rsidRDefault="00E0444D" w:rsidP="00E0444D">
      <w:pPr>
        <w:tabs>
          <w:tab w:val="center" w:pos="3686"/>
        </w:tabs>
        <w:suppressAutoHyphens/>
        <w:spacing w:before="240" w:after="240"/>
        <w:jc w:val="center"/>
        <w:rPr>
          <w:b/>
          <w:color w:val="auto"/>
          <w:sz w:val="36"/>
          <w:szCs w:val="28"/>
          <w:lang w:eastAsia="ar-SA"/>
        </w:rPr>
      </w:pPr>
      <w:r w:rsidRPr="00E0444D">
        <w:rPr>
          <w:b/>
          <w:color w:val="auto"/>
          <w:sz w:val="36"/>
          <w:szCs w:val="28"/>
          <w:lang w:eastAsia="ar-SA"/>
        </w:rPr>
        <w:t>ПОСТАНОВЛЕНИЕ</w:t>
      </w:r>
    </w:p>
    <w:p w:rsidR="00E0444D" w:rsidRPr="00E0444D" w:rsidRDefault="00E0444D" w:rsidP="00E0444D">
      <w:pPr>
        <w:tabs>
          <w:tab w:val="center" w:pos="3686"/>
        </w:tabs>
        <w:suppressAutoHyphens/>
        <w:spacing w:after="120"/>
        <w:jc w:val="center"/>
        <w:rPr>
          <w:color w:val="auto"/>
          <w:sz w:val="28"/>
          <w:szCs w:val="28"/>
          <w:lang w:eastAsia="ar-SA"/>
        </w:rPr>
      </w:pPr>
      <w:r w:rsidRPr="00E0444D">
        <w:rPr>
          <w:color w:val="auto"/>
          <w:sz w:val="28"/>
          <w:szCs w:val="28"/>
          <w:lang w:eastAsia="ar-SA"/>
        </w:rPr>
        <w:t xml:space="preserve">от </w:t>
      </w:r>
      <w:r>
        <w:rPr>
          <w:color w:val="auto"/>
          <w:sz w:val="28"/>
          <w:szCs w:val="28"/>
          <w:lang w:eastAsia="ar-SA"/>
        </w:rPr>
        <w:t>27</w:t>
      </w:r>
      <w:r w:rsidRPr="00E0444D">
        <w:rPr>
          <w:color w:val="auto"/>
          <w:sz w:val="28"/>
          <w:szCs w:val="28"/>
          <w:lang w:eastAsia="ar-SA"/>
        </w:rPr>
        <w:t xml:space="preserve">.03.2026 № </w:t>
      </w:r>
      <w:r>
        <w:rPr>
          <w:color w:val="auto"/>
          <w:sz w:val="28"/>
          <w:szCs w:val="28"/>
          <w:lang w:eastAsia="ar-SA"/>
        </w:rPr>
        <w:t>252</w:t>
      </w:r>
    </w:p>
    <w:p w:rsidR="00E0444D" w:rsidRPr="00E0444D" w:rsidRDefault="00E0444D" w:rsidP="00E0444D">
      <w:pPr>
        <w:tabs>
          <w:tab w:val="center" w:pos="3686"/>
        </w:tabs>
        <w:suppressAutoHyphens/>
        <w:spacing w:after="240"/>
        <w:jc w:val="center"/>
        <w:rPr>
          <w:color w:val="auto"/>
          <w:sz w:val="28"/>
          <w:szCs w:val="28"/>
          <w:lang w:eastAsia="ar-SA"/>
        </w:rPr>
      </w:pPr>
      <w:r w:rsidRPr="00E0444D">
        <w:rPr>
          <w:color w:val="auto"/>
          <w:sz w:val="28"/>
          <w:szCs w:val="28"/>
          <w:lang w:eastAsia="ar-SA"/>
        </w:rPr>
        <w:t>г. Красный Сулин</w:t>
      </w:r>
    </w:p>
    <w:p w:rsidR="007E4B54" w:rsidRPr="00E0444D" w:rsidRDefault="00E0444D" w:rsidP="00E0444D">
      <w:pPr>
        <w:spacing w:line="252" w:lineRule="auto"/>
        <w:ind w:left="1843" w:right="1984"/>
        <w:jc w:val="center"/>
        <w:rPr>
          <w:b/>
          <w:sz w:val="28"/>
          <w:szCs w:val="28"/>
        </w:rPr>
      </w:pPr>
      <w:r w:rsidRPr="00E0444D">
        <w:rPr>
          <w:b/>
          <w:sz w:val="28"/>
          <w:szCs w:val="28"/>
        </w:rPr>
        <w:t xml:space="preserve">О внесении изменений </w:t>
      </w:r>
    </w:p>
    <w:p w:rsidR="007E4B54" w:rsidRPr="00E0444D" w:rsidRDefault="00E0444D" w:rsidP="00E0444D">
      <w:pPr>
        <w:spacing w:line="252" w:lineRule="auto"/>
        <w:ind w:left="1843" w:right="1984"/>
        <w:jc w:val="center"/>
        <w:rPr>
          <w:b/>
          <w:sz w:val="28"/>
          <w:szCs w:val="28"/>
        </w:rPr>
      </w:pPr>
      <w:r w:rsidRPr="00E0444D">
        <w:rPr>
          <w:b/>
          <w:sz w:val="28"/>
          <w:szCs w:val="28"/>
        </w:rPr>
        <w:t>в приложение № 1 к постановлению Администрации Красносулинского района от 06.12.2018 № 1350</w:t>
      </w:r>
    </w:p>
    <w:p w:rsidR="007E4B54" w:rsidRPr="00E0444D" w:rsidRDefault="007E4B54" w:rsidP="00E0444D">
      <w:pPr>
        <w:tabs>
          <w:tab w:val="center" w:pos="3686"/>
          <w:tab w:val="right" w:pos="7938"/>
        </w:tabs>
        <w:spacing w:line="252" w:lineRule="auto"/>
        <w:ind w:right="1984"/>
        <w:rPr>
          <w:sz w:val="28"/>
          <w:szCs w:val="28"/>
        </w:rPr>
      </w:pPr>
    </w:p>
    <w:p w:rsidR="007E4B54" w:rsidRPr="00E0444D" w:rsidRDefault="00E0444D" w:rsidP="00E0444D">
      <w:pPr>
        <w:spacing w:line="252" w:lineRule="auto"/>
        <w:ind w:firstLine="709"/>
        <w:jc w:val="both"/>
        <w:rPr>
          <w:sz w:val="28"/>
          <w:szCs w:val="28"/>
        </w:rPr>
      </w:pPr>
      <w:proofErr w:type="gramStart"/>
      <w:r w:rsidRPr="00E0444D">
        <w:rPr>
          <w:sz w:val="28"/>
          <w:szCs w:val="28"/>
        </w:rPr>
        <w:t xml:space="preserve">В соответствии с решением Собрания депутатов Красносулинского района от 24.02.2026 № 461 «О внесении изменений в решение </w:t>
      </w:r>
      <w:r w:rsidRPr="00E0444D">
        <w:rPr>
          <w:sz w:val="28"/>
          <w:szCs w:val="28"/>
        </w:rPr>
        <w:br/>
        <w:t xml:space="preserve">Собрания депутатов Красносулинского района от 23.12.2025 № 444 </w:t>
      </w:r>
      <w:r w:rsidRPr="00E0444D">
        <w:rPr>
          <w:sz w:val="28"/>
          <w:szCs w:val="28"/>
        </w:rPr>
        <w:br/>
        <w:t xml:space="preserve">«О бюджете Красносулинского района на 2026 год и на плановый период </w:t>
      </w:r>
      <w:r w:rsidRPr="00E0444D">
        <w:rPr>
          <w:sz w:val="28"/>
          <w:szCs w:val="28"/>
        </w:rPr>
        <w:br/>
        <w:t>2027 и 2028 годов», постановлением Администрации Красносулинского района от 12.07.2024 № 749 «Об утверждении Порядка разработки, реализации и оценки эффективности реализации муниципальных программ Красносулинского района», руководствуясь статьей</w:t>
      </w:r>
      <w:proofErr w:type="gramEnd"/>
      <w:r w:rsidRPr="00E0444D">
        <w:rPr>
          <w:sz w:val="28"/>
          <w:szCs w:val="28"/>
        </w:rPr>
        <w:t xml:space="preserve"> 29 Устава муниципального образования «Красносулинский район», Администрация Красносулинского района</w:t>
      </w:r>
    </w:p>
    <w:p w:rsidR="007E4B54" w:rsidRPr="00E0444D" w:rsidRDefault="007E4B54" w:rsidP="00E0444D">
      <w:pPr>
        <w:spacing w:line="252" w:lineRule="auto"/>
        <w:rPr>
          <w:sz w:val="28"/>
          <w:szCs w:val="28"/>
        </w:rPr>
      </w:pPr>
    </w:p>
    <w:p w:rsidR="007E4B54" w:rsidRPr="00E0444D" w:rsidRDefault="00E0444D" w:rsidP="00E0444D">
      <w:pPr>
        <w:spacing w:line="252" w:lineRule="auto"/>
        <w:jc w:val="center"/>
        <w:rPr>
          <w:sz w:val="28"/>
          <w:szCs w:val="28"/>
        </w:rPr>
      </w:pPr>
      <w:r w:rsidRPr="00E0444D">
        <w:rPr>
          <w:sz w:val="28"/>
          <w:szCs w:val="28"/>
        </w:rPr>
        <w:t>ПОСТАНОВЛЯЕТ:</w:t>
      </w:r>
    </w:p>
    <w:p w:rsidR="007E4B54" w:rsidRPr="00E0444D" w:rsidRDefault="007E4B54" w:rsidP="00E0444D">
      <w:pPr>
        <w:spacing w:line="252" w:lineRule="auto"/>
        <w:jc w:val="center"/>
        <w:rPr>
          <w:sz w:val="28"/>
          <w:szCs w:val="28"/>
        </w:rPr>
      </w:pPr>
    </w:p>
    <w:p w:rsidR="007E4B54" w:rsidRPr="00E0444D" w:rsidRDefault="00E0444D" w:rsidP="00E0444D">
      <w:pPr>
        <w:spacing w:line="252" w:lineRule="auto"/>
        <w:ind w:firstLine="709"/>
        <w:jc w:val="both"/>
        <w:rPr>
          <w:sz w:val="28"/>
          <w:szCs w:val="28"/>
        </w:rPr>
      </w:pPr>
      <w:r w:rsidRPr="00E0444D">
        <w:rPr>
          <w:sz w:val="28"/>
          <w:szCs w:val="28"/>
        </w:rPr>
        <w:t>1. Внести в приложение № 1 к постановлению Администрации Красносулинского района от 06.12.2018 № 1350 «Об утверждении муниципальной программы Красносулинского района «Развитие физической культуры и спорта» изменения, изложив его согласно приложению к настоящему постановлению.</w:t>
      </w:r>
    </w:p>
    <w:p w:rsidR="007E4B54" w:rsidRPr="00E0444D" w:rsidRDefault="00E0444D" w:rsidP="00E0444D">
      <w:pPr>
        <w:spacing w:line="252" w:lineRule="auto"/>
        <w:ind w:firstLine="709"/>
        <w:jc w:val="both"/>
        <w:rPr>
          <w:sz w:val="28"/>
          <w:szCs w:val="28"/>
        </w:rPr>
      </w:pPr>
      <w:r w:rsidRPr="00E0444D">
        <w:rPr>
          <w:sz w:val="28"/>
          <w:szCs w:val="28"/>
        </w:rPr>
        <w:t>2. Настоящее постановление</w:t>
      </w:r>
      <w:r>
        <w:rPr>
          <w:sz w:val="28"/>
          <w:szCs w:val="28"/>
        </w:rPr>
        <w:t xml:space="preserve"> </w:t>
      </w:r>
      <w:r w:rsidRPr="00E0444D">
        <w:rPr>
          <w:sz w:val="28"/>
          <w:szCs w:val="28"/>
        </w:rPr>
        <w:t>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7E4B54" w:rsidRDefault="00E0444D" w:rsidP="00E0444D">
      <w:pPr>
        <w:spacing w:line="252" w:lineRule="auto"/>
        <w:ind w:firstLine="709"/>
        <w:jc w:val="both"/>
        <w:rPr>
          <w:sz w:val="28"/>
          <w:szCs w:val="28"/>
        </w:rPr>
      </w:pPr>
      <w:r w:rsidRPr="00E0444D">
        <w:rPr>
          <w:sz w:val="28"/>
          <w:szCs w:val="28"/>
        </w:rPr>
        <w:lastRenderedPageBreak/>
        <w:t>3. </w:t>
      </w:r>
      <w:proofErr w:type="gramStart"/>
      <w:r w:rsidRPr="00E0444D">
        <w:rPr>
          <w:sz w:val="28"/>
          <w:szCs w:val="28"/>
        </w:rPr>
        <w:t>Контроль за</w:t>
      </w:r>
      <w:proofErr w:type="gramEnd"/>
      <w:r w:rsidRPr="00E0444D">
        <w:rPr>
          <w:sz w:val="28"/>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E0444D" w:rsidRDefault="00E0444D" w:rsidP="00E0444D">
      <w:pPr>
        <w:spacing w:line="252" w:lineRule="auto"/>
        <w:ind w:firstLine="709"/>
        <w:jc w:val="both"/>
        <w:rPr>
          <w:sz w:val="28"/>
          <w:szCs w:val="28"/>
        </w:rPr>
      </w:pPr>
    </w:p>
    <w:p w:rsidR="00E0444D" w:rsidRDefault="00E0444D" w:rsidP="00E0444D">
      <w:pPr>
        <w:spacing w:line="252" w:lineRule="auto"/>
        <w:ind w:firstLine="709"/>
        <w:jc w:val="both"/>
        <w:rPr>
          <w:sz w:val="28"/>
          <w:szCs w:val="28"/>
        </w:rPr>
      </w:pPr>
    </w:p>
    <w:p w:rsidR="00E0444D" w:rsidRPr="00E0444D" w:rsidRDefault="00E0444D" w:rsidP="00E0444D">
      <w:pPr>
        <w:spacing w:line="252" w:lineRule="auto"/>
        <w:ind w:firstLine="709"/>
        <w:jc w:val="both"/>
        <w:rPr>
          <w:sz w:val="28"/>
          <w:szCs w:val="28"/>
        </w:rPr>
      </w:pPr>
    </w:p>
    <w:p w:rsidR="007E4B54" w:rsidRPr="00E0444D" w:rsidRDefault="00E0444D" w:rsidP="00E0444D">
      <w:pPr>
        <w:pStyle w:val="affff2"/>
        <w:tabs>
          <w:tab w:val="clear" w:pos="4677"/>
          <w:tab w:val="clear" w:pos="9355"/>
          <w:tab w:val="right" w:pos="9639"/>
        </w:tabs>
        <w:spacing w:line="252" w:lineRule="auto"/>
        <w:rPr>
          <w:sz w:val="28"/>
          <w:szCs w:val="28"/>
        </w:rPr>
      </w:pPr>
      <w:r w:rsidRPr="00E0444D">
        <w:rPr>
          <w:sz w:val="28"/>
          <w:szCs w:val="28"/>
        </w:rPr>
        <w:t>Глава Красносулинского района</w:t>
      </w:r>
      <w:r w:rsidRPr="00E0444D">
        <w:rPr>
          <w:sz w:val="28"/>
          <w:szCs w:val="28"/>
        </w:rPr>
        <w:tab/>
        <w:t>И.С. Кирпичков</w:t>
      </w:r>
    </w:p>
    <w:p w:rsidR="007E4B54" w:rsidRDefault="007E4B54" w:rsidP="00E0444D">
      <w:pPr>
        <w:tabs>
          <w:tab w:val="right" w:pos="9072"/>
        </w:tabs>
        <w:spacing w:line="252" w:lineRule="auto"/>
        <w:rPr>
          <w:sz w:val="28"/>
          <w:szCs w:val="28"/>
        </w:rPr>
      </w:pPr>
    </w:p>
    <w:p w:rsidR="00E0444D" w:rsidRDefault="00E0444D" w:rsidP="00E0444D">
      <w:pPr>
        <w:tabs>
          <w:tab w:val="right" w:pos="9072"/>
        </w:tabs>
        <w:spacing w:line="252" w:lineRule="auto"/>
        <w:rPr>
          <w:sz w:val="28"/>
          <w:szCs w:val="28"/>
        </w:rPr>
      </w:pPr>
    </w:p>
    <w:p w:rsidR="00E0444D" w:rsidRDefault="00E0444D" w:rsidP="00E0444D">
      <w:pPr>
        <w:tabs>
          <w:tab w:val="right" w:pos="9072"/>
        </w:tabs>
        <w:spacing w:line="252" w:lineRule="auto"/>
        <w:rPr>
          <w:sz w:val="28"/>
          <w:szCs w:val="28"/>
        </w:rPr>
      </w:pPr>
    </w:p>
    <w:p w:rsidR="00E0444D" w:rsidRPr="00E0444D" w:rsidRDefault="00E0444D" w:rsidP="00E0444D">
      <w:pPr>
        <w:tabs>
          <w:tab w:val="right" w:pos="9072"/>
        </w:tabs>
        <w:spacing w:line="252" w:lineRule="auto"/>
        <w:rPr>
          <w:sz w:val="28"/>
          <w:szCs w:val="28"/>
        </w:rPr>
      </w:pPr>
    </w:p>
    <w:p w:rsidR="007E4B54" w:rsidRPr="00E0444D" w:rsidRDefault="00E0444D" w:rsidP="00E0444D">
      <w:pPr>
        <w:tabs>
          <w:tab w:val="right" w:pos="9072"/>
        </w:tabs>
        <w:spacing w:line="252" w:lineRule="auto"/>
        <w:rPr>
          <w:sz w:val="28"/>
          <w:szCs w:val="28"/>
        </w:rPr>
      </w:pPr>
      <w:r w:rsidRPr="00E0444D">
        <w:rPr>
          <w:sz w:val="28"/>
          <w:szCs w:val="28"/>
        </w:rPr>
        <w:t>Постановление вносит</w:t>
      </w:r>
    </w:p>
    <w:p w:rsidR="007E4B54" w:rsidRPr="00E0444D" w:rsidRDefault="00E0444D" w:rsidP="00E0444D">
      <w:pPr>
        <w:tabs>
          <w:tab w:val="left" w:pos="7513"/>
          <w:tab w:val="right" w:pos="9072"/>
        </w:tabs>
        <w:spacing w:line="252" w:lineRule="auto"/>
        <w:rPr>
          <w:sz w:val="28"/>
          <w:szCs w:val="28"/>
        </w:rPr>
      </w:pPr>
      <w:r w:rsidRPr="00E0444D">
        <w:rPr>
          <w:sz w:val="28"/>
          <w:szCs w:val="28"/>
        </w:rPr>
        <w:t>сектор по молодежной политике</w:t>
      </w:r>
    </w:p>
    <w:p w:rsidR="007E4B54" w:rsidRDefault="007E4B54">
      <w:pPr>
        <w:tabs>
          <w:tab w:val="left" w:pos="7513"/>
          <w:tab w:val="right" w:pos="9072"/>
        </w:tabs>
        <w:jc w:val="right"/>
        <w:rPr>
          <w:sz w:val="28"/>
        </w:rPr>
      </w:pPr>
    </w:p>
    <w:p w:rsidR="00E0444D" w:rsidRDefault="00E0444D">
      <w:pPr>
        <w:rPr>
          <w:sz w:val="28"/>
        </w:rPr>
      </w:pPr>
      <w:r>
        <w:rPr>
          <w:sz w:val="28"/>
        </w:rPr>
        <w:br w:type="page"/>
      </w:r>
    </w:p>
    <w:p w:rsidR="007E4B54" w:rsidRDefault="00E0444D" w:rsidP="00E0444D">
      <w:pPr>
        <w:tabs>
          <w:tab w:val="left" w:pos="7275"/>
          <w:tab w:val="left" w:pos="7513"/>
          <w:tab w:val="right" w:pos="9072"/>
          <w:tab w:val="right" w:pos="9641"/>
        </w:tabs>
        <w:ind w:left="5670"/>
        <w:jc w:val="center"/>
        <w:rPr>
          <w:sz w:val="28"/>
        </w:rPr>
      </w:pPr>
      <w:r>
        <w:rPr>
          <w:sz w:val="28"/>
        </w:rPr>
        <w:lastRenderedPageBreak/>
        <w:t>Приложение</w:t>
      </w:r>
    </w:p>
    <w:p w:rsidR="007E4B54" w:rsidRDefault="00E0444D" w:rsidP="00E0444D">
      <w:pPr>
        <w:ind w:left="5670"/>
        <w:jc w:val="center"/>
        <w:rPr>
          <w:sz w:val="28"/>
        </w:rPr>
      </w:pPr>
      <w:r>
        <w:rPr>
          <w:sz w:val="28"/>
        </w:rPr>
        <w:t>к постановлению</w:t>
      </w:r>
    </w:p>
    <w:p w:rsidR="007E4B54" w:rsidRDefault="00E0444D" w:rsidP="00E0444D">
      <w:pPr>
        <w:ind w:left="5670"/>
        <w:jc w:val="center"/>
        <w:rPr>
          <w:sz w:val="28"/>
        </w:rPr>
      </w:pPr>
      <w:r>
        <w:rPr>
          <w:sz w:val="28"/>
        </w:rPr>
        <w:t>Администрации</w:t>
      </w:r>
    </w:p>
    <w:p w:rsidR="007E4B54" w:rsidRDefault="00E0444D" w:rsidP="00E0444D">
      <w:pPr>
        <w:ind w:left="5670"/>
        <w:jc w:val="center"/>
        <w:rPr>
          <w:sz w:val="28"/>
        </w:rPr>
      </w:pPr>
      <w:r>
        <w:rPr>
          <w:sz w:val="28"/>
        </w:rPr>
        <w:t>Красносулинского района</w:t>
      </w:r>
    </w:p>
    <w:p w:rsidR="007E4B54" w:rsidRDefault="00E0444D" w:rsidP="00E0444D">
      <w:pPr>
        <w:ind w:left="5670"/>
        <w:jc w:val="center"/>
        <w:rPr>
          <w:sz w:val="28"/>
        </w:rPr>
      </w:pPr>
      <w:r>
        <w:rPr>
          <w:sz w:val="28"/>
        </w:rPr>
        <w:t>от 27.03.2026 № 252</w:t>
      </w:r>
    </w:p>
    <w:p w:rsidR="007E4B54" w:rsidRDefault="007E4B54" w:rsidP="00E0444D">
      <w:pPr>
        <w:ind w:left="5670"/>
        <w:jc w:val="center"/>
        <w:rPr>
          <w:sz w:val="28"/>
        </w:rPr>
      </w:pPr>
    </w:p>
    <w:p w:rsidR="007E4B54" w:rsidRPr="00E0444D" w:rsidRDefault="00E0444D" w:rsidP="00E0444D">
      <w:pPr>
        <w:ind w:left="5670"/>
        <w:jc w:val="center"/>
        <w:rPr>
          <w:sz w:val="28"/>
          <w:szCs w:val="28"/>
        </w:rPr>
      </w:pPr>
      <w:r w:rsidRPr="00E0444D">
        <w:rPr>
          <w:sz w:val="28"/>
          <w:szCs w:val="28"/>
        </w:rPr>
        <w:t>Приложение № 1</w:t>
      </w:r>
    </w:p>
    <w:p w:rsidR="007E4B54" w:rsidRPr="00E0444D" w:rsidRDefault="00E0444D" w:rsidP="00E0444D">
      <w:pPr>
        <w:ind w:left="5670"/>
        <w:jc w:val="center"/>
        <w:rPr>
          <w:sz w:val="28"/>
          <w:szCs w:val="28"/>
        </w:rPr>
      </w:pPr>
      <w:r w:rsidRPr="00E0444D">
        <w:rPr>
          <w:sz w:val="28"/>
          <w:szCs w:val="28"/>
        </w:rPr>
        <w:t>к постановлению</w:t>
      </w:r>
    </w:p>
    <w:p w:rsidR="007E4B54" w:rsidRPr="00E0444D" w:rsidRDefault="00E0444D" w:rsidP="00E0444D">
      <w:pPr>
        <w:ind w:left="5670"/>
        <w:jc w:val="center"/>
        <w:rPr>
          <w:sz w:val="28"/>
          <w:szCs w:val="28"/>
        </w:rPr>
      </w:pPr>
      <w:r w:rsidRPr="00E0444D">
        <w:rPr>
          <w:sz w:val="28"/>
          <w:szCs w:val="28"/>
        </w:rPr>
        <w:t>Администрации</w:t>
      </w:r>
    </w:p>
    <w:p w:rsidR="007E4B54" w:rsidRPr="00E0444D" w:rsidRDefault="00E0444D" w:rsidP="00E0444D">
      <w:pPr>
        <w:ind w:left="5670"/>
        <w:jc w:val="center"/>
        <w:rPr>
          <w:sz w:val="28"/>
          <w:szCs w:val="28"/>
        </w:rPr>
      </w:pPr>
      <w:r w:rsidRPr="00E0444D">
        <w:rPr>
          <w:sz w:val="28"/>
          <w:szCs w:val="28"/>
        </w:rPr>
        <w:t>Красносулинского района</w:t>
      </w:r>
    </w:p>
    <w:p w:rsidR="007E4B54" w:rsidRPr="00E0444D" w:rsidRDefault="00E0444D" w:rsidP="00E0444D">
      <w:pPr>
        <w:ind w:left="5670"/>
        <w:jc w:val="center"/>
        <w:rPr>
          <w:sz w:val="28"/>
          <w:szCs w:val="28"/>
        </w:rPr>
      </w:pPr>
      <w:r w:rsidRPr="00E0444D">
        <w:rPr>
          <w:sz w:val="28"/>
          <w:szCs w:val="28"/>
        </w:rPr>
        <w:t>от 06.12.2018 № 1350</w:t>
      </w:r>
    </w:p>
    <w:p w:rsidR="007E4B54" w:rsidRPr="00E0444D" w:rsidRDefault="007E4B54" w:rsidP="00E0444D">
      <w:pPr>
        <w:ind w:left="5670"/>
        <w:jc w:val="center"/>
        <w:rPr>
          <w:sz w:val="28"/>
          <w:szCs w:val="28"/>
        </w:rPr>
      </w:pPr>
    </w:p>
    <w:p w:rsidR="007E4B54" w:rsidRPr="00E0444D" w:rsidRDefault="00E0444D" w:rsidP="00E0444D">
      <w:pPr>
        <w:jc w:val="center"/>
        <w:rPr>
          <w:sz w:val="28"/>
          <w:szCs w:val="28"/>
        </w:rPr>
      </w:pPr>
      <w:r w:rsidRPr="00E0444D">
        <w:rPr>
          <w:sz w:val="28"/>
          <w:szCs w:val="28"/>
        </w:rPr>
        <w:t>I. СТРАТЕГИЧЕСКИЕ ПРИОРИТЕТЫ</w:t>
      </w:r>
    </w:p>
    <w:p w:rsidR="007E4B54" w:rsidRPr="00E0444D" w:rsidRDefault="00E0444D" w:rsidP="00E0444D">
      <w:pPr>
        <w:jc w:val="center"/>
        <w:rPr>
          <w:sz w:val="28"/>
          <w:szCs w:val="28"/>
        </w:rPr>
      </w:pPr>
      <w:r w:rsidRPr="00E0444D">
        <w:rPr>
          <w:sz w:val="28"/>
          <w:szCs w:val="28"/>
        </w:rPr>
        <w:t>муниципальной программы Красносулинского района</w:t>
      </w:r>
    </w:p>
    <w:p w:rsidR="007E4B54" w:rsidRPr="00E0444D" w:rsidRDefault="00E0444D" w:rsidP="00E0444D">
      <w:pPr>
        <w:jc w:val="center"/>
        <w:rPr>
          <w:sz w:val="28"/>
          <w:szCs w:val="28"/>
        </w:rPr>
      </w:pPr>
      <w:r w:rsidRPr="00E0444D">
        <w:rPr>
          <w:sz w:val="28"/>
          <w:szCs w:val="28"/>
        </w:rPr>
        <w:t>«Развитие физической культуры и спорта»</w:t>
      </w:r>
    </w:p>
    <w:p w:rsidR="007E4B54" w:rsidRPr="00E0444D" w:rsidRDefault="007E4B54" w:rsidP="00E0444D">
      <w:pPr>
        <w:jc w:val="center"/>
        <w:rPr>
          <w:sz w:val="28"/>
          <w:szCs w:val="28"/>
        </w:rPr>
      </w:pPr>
    </w:p>
    <w:p w:rsidR="007E4B54" w:rsidRPr="00E0444D" w:rsidRDefault="00E0444D" w:rsidP="00E0444D">
      <w:pPr>
        <w:jc w:val="center"/>
        <w:rPr>
          <w:sz w:val="28"/>
          <w:szCs w:val="28"/>
        </w:rPr>
      </w:pPr>
      <w:r w:rsidRPr="00E0444D">
        <w:rPr>
          <w:sz w:val="28"/>
          <w:szCs w:val="28"/>
        </w:rPr>
        <w:t>1. Оценка текущего состояния сферы</w:t>
      </w:r>
    </w:p>
    <w:p w:rsidR="007E4B54" w:rsidRPr="00E0444D" w:rsidRDefault="00E0444D" w:rsidP="00E0444D">
      <w:pPr>
        <w:jc w:val="center"/>
        <w:rPr>
          <w:sz w:val="28"/>
          <w:szCs w:val="28"/>
        </w:rPr>
      </w:pPr>
      <w:r w:rsidRPr="00E0444D">
        <w:rPr>
          <w:sz w:val="28"/>
          <w:szCs w:val="28"/>
        </w:rPr>
        <w:t>реализации муниципальной программы Красносулинского района</w:t>
      </w:r>
    </w:p>
    <w:p w:rsidR="007E4B54" w:rsidRPr="00E0444D" w:rsidRDefault="00E0444D" w:rsidP="00E0444D">
      <w:pPr>
        <w:jc w:val="center"/>
        <w:rPr>
          <w:sz w:val="28"/>
          <w:szCs w:val="28"/>
        </w:rPr>
      </w:pPr>
      <w:r w:rsidRPr="00E0444D">
        <w:rPr>
          <w:sz w:val="28"/>
          <w:szCs w:val="28"/>
        </w:rPr>
        <w:t>«Развитие физической культуры и спорта»</w:t>
      </w:r>
    </w:p>
    <w:p w:rsidR="007E4B54" w:rsidRPr="00E0444D" w:rsidRDefault="007E4B54" w:rsidP="00E0444D">
      <w:pPr>
        <w:jc w:val="center"/>
        <w:rPr>
          <w:sz w:val="28"/>
          <w:szCs w:val="28"/>
        </w:rPr>
      </w:pPr>
    </w:p>
    <w:p w:rsidR="007E4B54" w:rsidRPr="00E0444D" w:rsidRDefault="00E0444D" w:rsidP="00E0444D">
      <w:pPr>
        <w:ind w:firstLine="709"/>
        <w:jc w:val="both"/>
        <w:rPr>
          <w:sz w:val="28"/>
          <w:szCs w:val="28"/>
        </w:rPr>
      </w:pPr>
      <w:r w:rsidRPr="00E0444D">
        <w:rPr>
          <w:sz w:val="28"/>
          <w:szCs w:val="28"/>
        </w:rPr>
        <w:t>Муниципальная программа Красносулинского района «Развитие физической культуры и спорта» (далее также – муниципальная программа) определяет цели и основные приоритеты в сфере физической культуры и спорта, финансовое обеспечение, механизмы реализации мероприятий и показатели их результативности.</w:t>
      </w:r>
    </w:p>
    <w:p w:rsidR="007E4B54" w:rsidRPr="00E0444D" w:rsidRDefault="00E0444D" w:rsidP="00E0444D">
      <w:pPr>
        <w:ind w:firstLine="709"/>
        <w:jc w:val="both"/>
        <w:rPr>
          <w:sz w:val="28"/>
          <w:szCs w:val="28"/>
        </w:rPr>
      </w:pPr>
      <w:r w:rsidRPr="00E0444D">
        <w:rPr>
          <w:sz w:val="28"/>
          <w:szCs w:val="28"/>
        </w:rPr>
        <w:t>Указом Президента Российской Федерации от 07.05.2024 № 309 «О национальных целях развития Российской Федерации на период до 2030 года и перспективу до 2036 года» в качестве задач характеризующих достижение национальных целей к 2030 году, установлено привлечение граждан к систематическим занятиям спортом.</w:t>
      </w:r>
    </w:p>
    <w:p w:rsidR="007E4B54" w:rsidRPr="00E0444D" w:rsidRDefault="00E0444D" w:rsidP="00E0444D">
      <w:pPr>
        <w:ind w:firstLine="709"/>
        <w:jc w:val="both"/>
        <w:rPr>
          <w:sz w:val="28"/>
          <w:szCs w:val="28"/>
        </w:rPr>
      </w:pPr>
      <w:r w:rsidRPr="00E0444D">
        <w:rPr>
          <w:sz w:val="28"/>
          <w:szCs w:val="28"/>
        </w:rPr>
        <w:t>Повышение к 2030 году удовлетворенности граждан условиями для занятий физической культурой и спортом.</w:t>
      </w:r>
    </w:p>
    <w:p w:rsidR="007E4B54" w:rsidRPr="00E0444D" w:rsidRDefault="00E0444D" w:rsidP="00E0444D">
      <w:pPr>
        <w:ind w:firstLine="709"/>
        <w:jc w:val="both"/>
        <w:rPr>
          <w:sz w:val="28"/>
          <w:szCs w:val="28"/>
        </w:rPr>
      </w:pPr>
      <w:r w:rsidRPr="00E0444D">
        <w:rPr>
          <w:sz w:val="28"/>
          <w:szCs w:val="28"/>
        </w:rPr>
        <w:t xml:space="preserve">В настоящее время Красносулинскому району удается сохранить положительную динамику. За последние 10 лет численность населения, занимающегося физкультурой, увеличилась почти в 2 раза. </w:t>
      </w:r>
    </w:p>
    <w:p w:rsidR="007E4B54" w:rsidRPr="00E0444D" w:rsidRDefault="007E4B54" w:rsidP="00E0444D">
      <w:pPr>
        <w:jc w:val="center"/>
        <w:rPr>
          <w:sz w:val="28"/>
          <w:szCs w:val="28"/>
        </w:rPr>
      </w:pPr>
    </w:p>
    <w:p w:rsidR="007E4B54" w:rsidRPr="00E0444D" w:rsidRDefault="00E0444D" w:rsidP="00E0444D">
      <w:pPr>
        <w:jc w:val="center"/>
        <w:rPr>
          <w:sz w:val="28"/>
          <w:szCs w:val="28"/>
        </w:rPr>
      </w:pPr>
      <w:r w:rsidRPr="00E0444D">
        <w:rPr>
          <w:sz w:val="28"/>
          <w:szCs w:val="28"/>
        </w:rPr>
        <w:t xml:space="preserve">2. Описание приоритетов и целей </w:t>
      </w:r>
    </w:p>
    <w:p w:rsidR="007E4B54" w:rsidRPr="00E0444D" w:rsidRDefault="00E0444D" w:rsidP="00E0444D">
      <w:pPr>
        <w:jc w:val="center"/>
        <w:rPr>
          <w:sz w:val="28"/>
          <w:szCs w:val="28"/>
        </w:rPr>
      </w:pPr>
      <w:r w:rsidRPr="00E0444D">
        <w:rPr>
          <w:sz w:val="28"/>
          <w:szCs w:val="28"/>
        </w:rPr>
        <w:t>муниципальной политики Красносулинского района в сфере реализации муниципальной программы</w:t>
      </w:r>
    </w:p>
    <w:p w:rsidR="007E4B54" w:rsidRPr="00E0444D" w:rsidRDefault="007E4B54" w:rsidP="00E0444D">
      <w:pPr>
        <w:jc w:val="center"/>
        <w:rPr>
          <w:sz w:val="28"/>
          <w:szCs w:val="28"/>
        </w:rPr>
      </w:pPr>
    </w:p>
    <w:p w:rsidR="007E4B54" w:rsidRPr="00E0444D" w:rsidRDefault="00E0444D" w:rsidP="00E0444D">
      <w:pPr>
        <w:ind w:firstLine="709"/>
        <w:jc w:val="both"/>
        <w:rPr>
          <w:sz w:val="28"/>
          <w:szCs w:val="28"/>
        </w:rPr>
      </w:pPr>
      <w:r w:rsidRPr="00E0444D">
        <w:rPr>
          <w:sz w:val="28"/>
          <w:szCs w:val="28"/>
        </w:rPr>
        <w:t>Приоритеты и цели муниципальной политики Красносулинского района в сфере физической культуры и спорта на период до 2030 года определены с учетом целей и задач, поставленных в следующих стратегических документах:</w:t>
      </w:r>
    </w:p>
    <w:p w:rsidR="007E4B54" w:rsidRPr="00E0444D" w:rsidRDefault="00E0444D" w:rsidP="00E0444D">
      <w:pPr>
        <w:ind w:firstLine="709"/>
        <w:jc w:val="both"/>
        <w:rPr>
          <w:sz w:val="28"/>
          <w:szCs w:val="28"/>
        </w:rPr>
      </w:pPr>
      <w:r w:rsidRPr="00E0444D">
        <w:rPr>
          <w:sz w:val="28"/>
          <w:szCs w:val="28"/>
        </w:rPr>
        <w:lastRenderedPageBreak/>
        <w:t>Стратегия социально-экономического развития Ростовской области на период до 2030 года, утвержденная постановлением Правительства Ростовской области от 26.12.2018 № 864;</w:t>
      </w:r>
    </w:p>
    <w:p w:rsidR="007E4B54" w:rsidRPr="00E0444D" w:rsidRDefault="00E0444D" w:rsidP="00E0444D">
      <w:pPr>
        <w:ind w:firstLine="709"/>
        <w:jc w:val="both"/>
        <w:rPr>
          <w:sz w:val="28"/>
          <w:szCs w:val="28"/>
        </w:rPr>
      </w:pPr>
      <w:r w:rsidRPr="00E0444D">
        <w:rPr>
          <w:sz w:val="28"/>
          <w:szCs w:val="28"/>
        </w:rPr>
        <w:t>Стратегия социально-экономического развития Красносулинского района Ростовской области на период до 2030 года, утвержденная решением Собрания депутатов Красносулинского района от 24.12.2018 № 365.</w:t>
      </w:r>
    </w:p>
    <w:p w:rsidR="007E4B54" w:rsidRPr="00E0444D" w:rsidRDefault="00E0444D" w:rsidP="00E0444D">
      <w:pPr>
        <w:ind w:firstLine="709"/>
        <w:jc w:val="both"/>
        <w:rPr>
          <w:sz w:val="28"/>
          <w:szCs w:val="28"/>
        </w:rPr>
      </w:pPr>
      <w:r w:rsidRPr="00E0444D">
        <w:rPr>
          <w:sz w:val="28"/>
          <w:szCs w:val="28"/>
        </w:rPr>
        <w:t>В соответствии со Стратегией социально-экономического развития Красносулинского района Ростовской области на период до 2030 года, поставлена задача по увеличению доли граждан, систематически занимающихся физической культурой и спортом.</w:t>
      </w:r>
    </w:p>
    <w:p w:rsidR="007E4B54" w:rsidRPr="00E0444D" w:rsidRDefault="00E0444D" w:rsidP="00E0444D">
      <w:pPr>
        <w:ind w:firstLine="709"/>
        <w:jc w:val="both"/>
        <w:rPr>
          <w:sz w:val="28"/>
          <w:szCs w:val="28"/>
        </w:rPr>
      </w:pPr>
      <w:r w:rsidRPr="00E0444D">
        <w:rPr>
          <w:sz w:val="28"/>
          <w:szCs w:val="28"/>
        </w:rPr>
        <w:t>К числу приоритетных направлений развития физической культуры и спорта в целом относятся:</w:t>
      </w:r>
    </w:p>
    <w:p w:rsidR="007E4B54" w:rsidRPr="00E0444D" w:rsidRDefault="00E0444D" w:rsidP="00E0444D">
      <w:pPr>
        <w:ind w:firstLine="709"/>
        <w:jc w:val="both"/>
        <w:rPr>
          <w:sz w:val="28"/>
          <w:szCs w:val="28"/>
        </w:rPr>
      </w:pPr>
      <w:r w:rsidRPr="00E0444D">
        <w:rPr>
          <w:sz w:val="28"/>
          <w:szCs w:val="28"/>
        </w:rPr>
        <w:t>вовлечение граждан в регулярные занятия физической культурой и спортом, прежде всего детей и молодежи;</w:t>
      </w:r>
    </w:p>
    <w:p w:rsidR="007E4B54" w:rsidRPr="00E0444D" w:rsidRDefault="00E0444D" w:rsidP="00E0444D">
      <w:pPr>
        <w:ind w:firstLine="709"/>
        <w:jc w:val="both"/>
        <w:rPr>
          <w:sz w:val="28"/>
          <w:szCs w:val="28"/>
        </w:rPr>
      </w:pPr>
      <w:r w:rsidRPr="00E0444D">
        <w:rPr>
          <w:sz w:val="28"/>
          <w:szCs w:val="28"/>
        </w:rPr>
        <w:t>усиление конкурентоспособности Красносулинского района на областных и российских соревнованиях;</w:t>
      </w:r>
    </w:p>
    <w:p w:rsidR="007E4B54" w:rsidRPr="00E0444D" w:rsidRDefault="00E0444D" w:rsidP="00E0444D">
      <w:pPr>
        <w:ind w:firstLine="709"/>
        <w:jc w:val="both"/>
        <w:rPr>
          <w:sz w:val="28"/>
          <w:szCs w:val="28"/>
        </w:rPr>
      </w:pPr>
      <w:r w:rsidRPr="00E0444D">
        <w:rPr>
          <w:sz w:val="28"/>
          <w:szCs w:val="28"/>
        </w:rPr>
        <w:t>расширение аудитории массовых физкультурно-спортивных мероприятий;</w:t>
      </w:r>
    </w:p>
    <w:p w:rsidR="007E4B54" w:rsidRPr="00E0444D" w:rsidRDefault="00E0444D" w:rsidP="00E0444D">
      <w:pPr>
        <w:ind w:firstLine="709"/>
        <w:jc w:val="both"/>
        <w:rPr>
          <w:sz w:val="28"/>
          <w:szCs w:val="28"/>
        </w:rPr>
      </w:pPr>
      <w:r w:rsidRPr="00E0444D">
        <w:rPr>
          <w:sz w:val="28"/>
          <w:szCs w:val="28"/>
        </w:rPr>
        <w:t>повышение доступности объектов спорта, в том числе для лиц с ограниченными возможностями здоровья и инвалидов;</w:t>
      </w:r>
    </w:p>
    <w:p w:rsidR="007E4B54" w:rsidRPr="00E0444D" w:rsidRDefault="00E0444D" w:rsidP="00E0444D">
      <w:pPr>
        <w:ind w:firstLine="709"/>
        <w:jc w:val="both"/>
        <w:rPr>
          <w:sz w:val="28"/>
          <w:szCs w:val="28"/>
        </w:rPr>
      </w:pPr>
      <w:r w:rsidRPr="00E0444D">
        <w:rPr>
          <w:sz w:val="28"/>
          <w:szCs w:val="28"/>
        </w:rPr>
        <w:t>совершенствование системы подготовки спортивного резерва.</w:t>
      </w:r>
    </w:p>
    <w:p w:rsidR="007E4B54" w:rsidRPr="00E0444D" w:rsidRDefault="00E0444D" w:rsidP="00E0444D">
      <w:pPr>
        <w:ind w:firstLine="709"/>
        <w:jc w:val="both"/>
        <w:rPr>
          <w:sz w:val="28"/>
          <w:szCs w:val="28"/>
        </w:rPr>
      </w:pPr>
      <w:proofErr w:type="gramStart"/>
      <w:r w:rsidRPr="00E0444D">
        <w:rPr>
          <w:sz w:val="28"/>
          <w:szCs w:val="28"/>
        </w:rPr>
        <w:t>Целью муниципальной программы является обеспечение жителей Красносулинского района возможностью систематически заниматься физической культурой и спортом, повышение эффективности подготовки спортсменов Красносулинского района и увеличение доли граждан, систематически занимающихся физической культурой и спортом, до 70,0 процентов к 2030 году», в том числе достижение показателей «Доля населения Красносулинского района, систематически занимающихся физической культурой и спортом, в общей численности населения от 3 до 79</w:t>
      </w:r>
      <w:proofErr w:type="gramEnd"/>
      <w:r w:rsidRPr="00E0444D">
        <w:rPr>
          <w:sz w:val="28"/>
          <w:szCs w:val="28"/>
        </w:rPr>
        <w:t xml:space="preserve"> лет» до 70,0 процентов к 2030 году и «Уровень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 до 85,74 процента к 2030 году. </w:t>
      </w:r>
    </w:p>
    <w:p w:rsidR="007E4B54" w:rsidRPr="00E0444D" w:rsidRDefault="00E0444D" w:rsidP="00E0444D">
      <w:pPr>
        <w:ind w:firstLine="709"/>
        <w:jc w:val="both"/>
        <w:rPr>
          <w:sz w:val="28"/>
          <w:szCs w:val="28"/>
        </w:rPr>
      </w:pPr>
      <w:r w:rsidRPr="00E0444D">
        <w:rPr>
          <w:sz w:val="28"/>
          <w:szCs w:val="28"/>
        </w:rPr>
        <w:t xml:space="preserve">Выполнение мероприятий (результатов) муниципальной программы позволит обеспечить реализацию целей муниципальной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 </w:t>
      </w:r>
    </w:p>
    <w:p w:rsidR="007E4B54" w:rsidRPr="00E0444D" w:rsidRDefault="00E0444D" w:rsidP="00E0444D">
      <w:pPr>
        <w:ind w:firstLine="709"/>
        <w:jc w:val="both"/>
        <w:rPr>
          <w:sz w:val="28"/>
          <w:szCs w:val="28"/>
        </w:rPr>
      </w:pPr>
      <w:r w:rsidRPr="00E0444D">
        <w:rPr>
          <w:sz w:val="28"/>
          <w:szCs w:val="28"/>
        </w:rPr>
        <w:t xml:space="preserve">Завоевание высших спортивных наград – одна из самых предпочтительных возможностей для Красносулинского района заявить о себе на областном уровне. Высокие спортивные результаты – это отражение социально-экономического развития Красносулинского района. Для достижения поставленных целей в спорте требуется использование всего потенциала Красносулинского района, включая экономику, человеческий и </w:t>
      </w:r>
      <w:r w:rsidRPr="00E0444D">
        <w:rPr>
          <w:sz w:val="28"/>
          <w:szCs w:val="28"/>
        </w:rPr>
        <w:lastRenderedPageBreak/>
        <w:t>ресурсный потенциал. Спортивные победы способствуют созданию положительного имиджа Красносулинского района на областной арене.</w:t>
      </w:r>
    </w:p>
    <w:p w:rsidR="007E4B54" w:rsidRPr="00E0444D" w:rsidRDefault="00E0444D" w:rsidP="00E0444D">
      <w:pPr>
        <w:ind w:firstLine="709"/>
        <w:jc w:val="both"/>
        <w:rPr>
          <w:sz w:val="28"/>
          <w:szCs w:val="28"/>
        </w:rPr>
      </w:pPr>
      <w:r w:rsidRPr="00E0444D">
        <w:rPr>
          <w:sz w:val="28"/>
          <w:szCs w:val="28"/>
        </w:rPr>
        <w:t>Программный подход к решению задач с позиции достижения целевых показателей позволяет оценить социально-экономические последствия реализации мер и эффективность расходования финансовых средств.</w:t>
      </w:r>
    </w:p>
    <w:p w:rsidR="007E4B54" w:rsidRPr="00E0444D" w:rsidRDefault="007E4B54" w:rsidP="00E0444D">
      <w:pPr>
        <w:jc w:val="center"/>
        <w:rPr>
          <w:sz w:val="28"/>
          <w:szCs w:val="28"/>
        </w:rPr>
      </w:pPr>
    </w:p>
    <w:p w:rsidR="007E4B54" w:rsidRPr="00E0444D" w:rsidRDefault="00E0444D" w:rsidP="00E0444D">
      <w:pPr>
        <w:jc w:val="center"/>
        <w:rPr>
          <w:sz w:val="28"/>
          <w:szCs w:val="28"/>
        </w:rPr>
      </w:pPr>
      <w:r w:rsidRPr="00E0444D">
        <w:rPr>
          <w:sz w:val="28"/>
          <w:szCs w:val="28"/>
        </w:rPr>
        <w:t>3. Сведения о взаимосвязи со стратегическими приоритетами, целями и показателями государственных программ Ростовской области</w:t>
      </w:r>
    </w:p>
    <w:p w:rsidR="007E4B54" w:rsidRPr="00E0444D" w:rsidRDefault="007E4B54" w:rsidP="00E0444D">
      <w:pPr>
        <w:jc w:val="center"/>
        <w:rPr>
          <w:sz w:val="28"/>
          <w:szCs w:val="28"/>
        </w:rPr>
      </w:pPr>
    </w:p>
    <w:p w:rsidR="007E4B54" w:rsidRPr="00E0444D" w:rsidRDefault="00E0444D" w:rsidP="00E0444D">
      <w:pPr>
        <w:ind w:firstLine="709"/>
        <w:jc w:val="both"/>
        <w:rPr>
          <w:sz w:val="28"/>
          <w:szCs w:val="28"/>
        </w:rPr>
      </w:pPr>
      <w:r w:rsidRPr="00E0444D">
        <w:rPr>
          <w:sz w:val="28"/>
          <w:szCs w:val="28"/>
        </w:rPr>
        <w:t>Муниципальная программа разработана в целях реализации на территории Красносулинского района государственной программы Ростовской области «Развитие физической культуры и спорта» утвержденной постановлением Правительства Ростовской области от 17.10.2018 № 648 (далее – государственная программа).</w:t>
      </w:r>
    </w:p>
    <w:p w:rsidR="007E4B54" w:rsidRPr="00E0444D" w:rsidRDefault="00E0444D" w:rsidP="00E0444D">
      <w:pPr>
        <w:ind w:firstLine="709"/>
        <w:jc w:val="both"/>
        <w:rPr>
          <w:sz w:val="28"/>
          <w:szCs w:val="28"/>
        </w:rPr>
      </w:pPr>
      <w:r w:rsidRPr="00E0444D">
        <w:rPr>
          <w:sz w:val="28"/>
          <w:szCs w:val="28"/>
        </w:rPr>
        <w:t>Взаимосвязь муниципальной программы с государственной программой обеспечивается путем формирования муниципальной программы с учетом параметров государственной программы, включения мероприятий и показателей, предусмотренных для Красносулинского района.</w:t>
      </w:r>
    </w:p>
    <w:p w:rsidR="007E4B54" w:rsidRPr="00E0444D" w:rsidRDefault="007E4B54" w:rsidP="00E0444D">
      <w:pPr>
        <w:jc w:val="center"/>
        <w:rPr>
          <w:sz w:val="28"/>
          <w:szCs w:val="28"/>
        </w:rPr>
      </w:pPr>
    </w:p>
    <w:p w:rsidR="007E4B54" w:rsidRPr="00E0444D" w:rsidRDefault="00E0444D" w:rsidP="00E0444D">
      <w:pPr>
        <w:jc w:val="center"/>
        <w:rPr>
          <w:sz w:val="28"/>
          <w:szCs w:val="28"/>
        </w:rPr>
      </w:pPr>
      <w:r w:rsidRPr="00E0444D">
        <w:rPr>
          <w:sz w:val="28"/>
          <w:szCs w:val="28"/>
        </w:rPr>
        <w:t>4. Задачи муниципального управления, способы их эффективного</w:t>
      </w:r>
    </w:p>
    <w:p w:rsidR="007E4B54" w:rsidRPr="00E0444D" w:rsidRDefault="00E0444D" w:rsidP="00E0444D">
      <w:pPr>
        <w:jc w:val="center"/>
        <w:rPr>
          <w:sz w:val="28"/>
          <w:szCs w:val="28"/>
        </w:rPr>
      </w:pPr>
      <w:r w:rsidRPr="00E0444D">
        <w:rPr>
          <w:sz w:val="28"/>
          <w:szCs w:val="28"/>
        </w:rPr>
        <w:t>решения в сфере реализации муниципальной программы</w:t>
      </w:r>
    </w:p>
    <w:p w:rsidR="007E4B54" w:rsidRPr="00E0444D" w:rsidRDefault="007E4B54" w:rsidP="00E0444D">
      <w:pPr>
        <w:jc w:val="center"/>
        <w:rPr>
          <w:sz w:val="28"/>
          <w:szCs w:val="28"/>
        </w:rPr>
      </w:pPr>
    </w:p>
    <w:p w:rsidR="007E4B54" w:rsidRPr="00E0444D" w:rsidRDefault="00E0444D" w:rsidP="00E0444D">
      <w:pPr>
        <w:ind w:firstLine="709"/>
        <w:jc w:val="both"/>
        <w:rPr>
          <w:sz w:val="28"/>
          <w:szCs w:val="28"/>
        </w:rPr>
      </w:pPr>
      <w:r w:rsidRPr="00E0444D">
        <w:rPr>
          <w:sz w:val="28"/>
          <w:szCs w:val="28"/>
        </w:rPr>
        <w:t>Задачей является создание для всех категорий и групп населения условий для занятий физической культурой и спортом.</w:t>
      </w:r>
    </w:p>
    <w:p w:rsidR="007E4B54" w:rsidRPr="00E0444D" w:rsidRDefault="00E0444D" w:rsidP="00E0444D">
      <w:pPr>
        <w:ind w:firstLine="709"/>
        <w:jc w:val="both"/>
        <w:rPr>
          <w:sz w:val="28"/>
          <w:szCs w:val="28"/>
        </w:rPr>
      </w:pPr>
      <w:r w:rsidRPr="00E0444D">
        <w:rPr>
          <w:sz w:val="28"/>
          <w:szCs w:val="28"/>
        </w:rPr>
        <w:t>Основные задачи муниципального управления в сфере развития транспортного комплекса в Красносулинском районе определены Стратегией социально-экономического развития Красносулинского района Ростовской области на период до 2030 года, утвержденной решением Собрания депутатов Красносулинского района от 24.12.2018 № 365:</w:t>
      </w:r>
    </w:p>
    <w:p w:rsidR="007E4B54" w:rsidRPr="00E0444D" w:rsidRDefault="00E0444D" w:rsidP="00E0444D">
      <w:pPr>
        <w:ind w:firstLine="709"/>
        <w:jc w:val="both"/>
        <w:rPr>
          <w:sz w:val="28"/>
          <w:szCs w:val="28"/>
        </w:rPr>
      </w:pPr>
      <w:r w:rsidRPr="00E0444D">
        <w:rPr>
          <w:sz w:val="28"/>
          <w:szCs w:val="28"/>
        </w:rPr>
        <w:t>повышение мотивации граждан Красносулинского района к регулярным занятиям физической культурой и спортом и ведению здорового образа жизни;</w:t>
      </w:r>
    </w:p>
    <w:p w:rsidR="007E4B54" w:rsidRPr="00E0444D" w:rsidRDefault="00E0444D" w:rsidP="00E0444D">
      <w:pPr>
        <w:ind w:firstLine="709"/>
        <w:jc w:val="both"/>
        <w:rPr>
          <w:sz w:val="28"/>
          <w:szCs w:val="28"/>
        </w:rPr>
      </w:pPr>
      <w:r w:rsidRPr="00E0444D">
        <w:rPr>
          <w:sz w:val="28"/>
          <w:szCs w:val="28"/>
        </w:rPr>
        <w:t>наращивание материально-технического и финансового обеспечения ведущих и перспективных спортсменов: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 отвечающего требованиям федеральных стандартов спортивной подготовки;</w:t>
      </w:r>
    </w:p>
    <w:p w:rsidR="007E4B54" w:rsidRPr="00E0444D" w:rsidRDefault="00E0444D" w:rsidP="00E0444D">
      <w:pPr>
        <w:ind w:firstLine="709"/>
        <w:jc w:val="both"/>
        <w:rPr>
          <w:sz w:val="28"/>
          <w:szCs w:val="28"/>
        </w:rPr>
      </w:pPr>
      <w:r w:rsidRPr="00E0444D">
        <w:rPr>
          <w:sz w:val="28"/>
          <w:szCs w:val="28"/>
        </w:rPr>
        <w:t>развитие инфраструктуры физической культуры и спорта Красносулинского района, в том числе для лиц с ограниченными возможностями здоровья и инвалидов.</w:t>
      </w:r>
    </w:p>
    <w:p w:rsidR="007E4B54" w:rsidRPr="00E0444D" w:rsidRDefault="00E0444D" w:rsidP="00E0444D">
      <w:pPr>
        <w:ind w:firstLine="709"/>
        <w:jc w:val="both"/>
        <w:rPr>
          <w:sz w:val="28"/>
          <w:szCs w:val="28"/>
        </w:rPr>
      </w:pPr>
      <w:proofErr w:type="gramStart"/>
      <w:r w:rsidRPr="00E0444D">
        <w:rPr>
          <w:sz w:val="28"/>
          <w:szCs w:val="28"/>
        </w:rPr>
        <w:t>Перечень инвестиционных проектов (объектов капитального строительства, реконструкции и капитального ремонта, находящихся в муниципальной собственности Красносулинского района приведен в приложении к настоящей муниципальной программы.</w:t>
      </w:r>
      <w:proofErr w:type="gramEnd"/>
    </w:p>
    <w:p w:rsidR="007E4B54" w:rsidRPr="00E0444D" w:rsidRDefault="007E4B54" w:rsidP="00E0444D">
      <w:pPr>
        <w:rPr>
          <w:sz w:val="28"/>
          <w:szCs w:val="28"/>
        </w:rPr>
        <w:sectPr w:rsidR="007E4B54" w:rsidRPr="00E0444D">
          <w:headerReference w:type="default" r:id="rId9"/>
          <w:type w:val="continuous"/>
          <w:pgSz w:w="11909" w:h="16834"/>
          <w:pgMar w:top="1134" w:right="567" w:bottom="1134" w:left="1701" w:header="1021" w:footer="0" w:gutter="0"/>
          <w:cols w:space="720"/>
          <w:titlePg/>
        </w:sectPr>
      </w:pPr>
    </w:p>
    <w:p w:rsidR="007E4B54" w:rsidRPr="00E0444D" w:rsidRDefault="00E0444D" w:rsidP="00E0444D">
      <w:pPr>
        <w:jc w:val="center"/>
        <w:rPr>
          <w:sz w:val="28"/>
          <w:szCs w:val="28"/>
        </w:rPr>
      </w:pPr>
      <w:r w:rsidRPr="00E0444D">
        <w:rPr>
          <w:sz w:val="28"/>
          <w:szCs w:val="28"/>
        </w:rPr>
        <w:lastRenderedPageBreak/>
        <w:t>II. ПАСПОРТ</w:t>
      </w:r>
    </w:p>
    <w:p w:rsidR="007E4B54" w:rsidRPr="00E0444D" w:rsidRDefault="00E0444D" w:rsidP="00E0444D">
      <w:pPr>
        <w:jc w:val="center"/>
        <w:rPr>
          <w:sz w:val="28"/>
          <w:szCs w:val="28"/>
        </w:rPr>
      </w:pPr>
      <w:r w:rsidRPr="00E0444D">
        <w:rPr>
          <w:sz w:val="28"/>
          <w:szCs w:val="28"/>
        </w:rPr>
        <w:t>муниципальной программы Красносулинского района</w:t>
      </w:r>
    </w:p>
    <w:p w:rsidR="007E4B54" w:rsidRPr="00E0444D" w:rsidRDefault="00E0444D" w:rsidP="00E0444D">
      <w:pPr>
        <w:jc w:val="center"/>
        <w:rPr>
          <w:sz w:val="28"/>
          <w:szCs w:val="28"/>
        </w:rPr>
      </w:pPr>
      <w:r w:rsidRPr="00E0444D">
        <w:rPr>
          <w:sz w:val="28"/>
          <w:szCs w:val="28"/>
        </w:rPr>
        <w:t>«Развитие физической культуры и спорта»</w:t>
      </w:r>
    </w:p>
    <w:p w:rsidR="007E4B54" w:rsidRPr="00E0444D" w:rsidRDefault="007E4B54" w:rsidP="00E0444D">
      <w:pPr>
        <w:jc w:val="center"/>
        <w:rPr>
          <w:sz w:val="28"/>
          <w:szCs w:val="28"/>
        </w:rPr>
      </w:pPr>
    </w:p>
    <w:p w:rsidR="007E4B54" w:rsidRPr="00E0444D" w:rsidRDefault="00E0444D" w:rsidP="00E0444D">
      <w:pPr>
        <w:jc w:val="center"/>
        <w:rPr>
          <w:sz w:val="28"/>
          <w:szCs w:val="28"/>
        </w:rPr>
      </w:pPr>
      <w:r w:rsidRPr="00E0444D">
        <w:rPr>
          <w:sz w:val="28"/>
          <w:szCs w:val="28"/>
        </w:rPr>
        <w:t>1. Основные положения</w:t>
      </w:r>
    </w:p>
    <w:p w:rsidR="007E4B54" w:rsidRPr="00E0444D" w:rsidRDefault="007E4B54" w:rsidP="00E0444D">
      <w:pPr>
        <w:jc w:val="center"/>
        <w:rPr>
          <w:sz w:val="28"/>
          <w:szCs w:val="28"/>
        </w:rPr>
      </w:pPr>
    </w:p>
    <w:tbl>
      <w:tblPr>
        <w:tblW w:w="0" w:type="auto"/>
        <w:tblInd w:w="108" w:type="dxa"/>
        <w:tblLayout w:type="fixed"/>
        <w:tblCellMar>
          <w:bottom w:w="85" w:type="dxa"/>
        </w:tblCellMar>
        <w:tblLook w:val="04A0" w:firstRow="1" w:lastRow="0" w:firstColumn="1" w:lastColumn="0" w:noHBand="0" w:noVBand="1"/>
      </w:tblPr>
      <w:tblGrid>
        <w:gridCol w:w="5070"/>
        <w:gridCol w:w="459"/>
        <w:gridCol w:w="9072"/>
      </w:tblGrid>
      <w:tr w:rsidR="007E4B54" w:rsidRPr="00E0444D">
        <w:trPr>
          <w:trHeight w:val="20"/>
        </w:trPr>
        <w:tc>
          <w:tcPr>
            <w:tcW w:w="5070" w:type="dxa"/>
            <w:tcMar>
              <w:bottom w:w="85" w:type="dxa"/>
            </w:tcMar>
          </w:tcPr>
          <w:p w:rsidR="007E4B54" w:rsidRPr="00E0444D" w:rsidRDefault="00E0444D" w:rsidP="00E0444D">
            <w:pPr>
              <w:rPr>
                <w:sz w:val="28"/>
                <w:szCs w:val="28"/>
              </w:rPr>
            </w:pPr>
            <w:r w:rsidRPr="00E0444D">
              <w:rPr>
                <w:sz w:val="28"/>
                <w:szCs w:val="28"/>
              </w:rPr>
              <w:t>Куратор муниципальной программы Красносулинского района</w:t>
            </w:r>
          </w:p>
        </w:tc>
        <w:tc>
          <w:tcPr>
            <w:tcW w:w="459" w:type="dxa"/>
            <w:tcMar>
              <w:bottom w:w="85" w:type="dxa"/>
            </w:tcMar>
          </w:tcPr>
          <w:p w:rsidR="007E4B54" w:rsidRPr="00E0444D" w:rsidRDefault="00E0444D" w:rsidP="00E0444D">
            <w:pPr>
              <w:jc w:val="both"/>
              <w:rPr>
                <w:sz w:val="28"/>
                <w:szCs w:val="28"/>
              </w:rPr>
            </w:pPr>
            <w:r w:rsidRPr="00E0444D">
              <w:rPr>
                <w:sz w:val="28"/>
                <w:szCs w:val="28"/>
              </w:rPr>
              <w:t>–</w:t>
            </w:r>
          </w:p>
        </w:tc>
        <w:tc>
          <w:tcPr>
            <w:tcW w:w="9072" w:type="dxa"/>
            <w:tcMar>
              <w:bottom w:w="85" w:type="dxa"/>
            </w:tcMar>
          </w:tcPr>
          <w:p w:rsidR="007E4B54" w:rsidRPr="00E0444D" w:rsidRDefault="00E0444D" w:rsidP="00E0444D">
            <w:pPr>
              <w:jc w:val="both"/>
              <w:rPr>
                <w:sz w:val="28"/>
                <w:szCs w:val="28"/>
              </w:rPr>
            </w:pPr>
            <w:r w:rsidRPr="00E0444D">
              <w:rPr>
                <w:sz w:val="28"/>
                <w:szCs w:val="28"/>
              </w:rPr>
              <w:t>Матвиенко Лада Святославовна, заместитель главы Администрации Красносулинского района по вопросам социального развития</w:t>
            </w:r>
          </w:p>
        </w:tc>
      </w:tr>
      <w:tr w:rsidR="007E4B54" w:rsidRPr="00E0444D">
        <w:trPr>
          <w:trHeight w:val="20"/>
        </w:trPr>
        <w:tc>
          <w:tcPr>
            <w:tcW w:w="5070" w:type="dxa"/>
            <w:tcMar>
              <w:bottom w:w="85" w:type="dxa"/>
            </w:tcMar>
          </w:tcPr>
          <w:p w:rsidR="007E4B54" w:rsidRPr="00E0444D" w:rsidRDefault="00E0444D" w:rsidP="00E0444D">
            <w:pPr>
              <w:rPr>
                <w:sz w:val="28"/>
                <w:szCs w:val="28"/>
              </w:rPr>
            </w:pPr>
            <w:r w:rsidRPr="00E0444D">
              <w:rPr>
                <w:sz w:val="28"/>
                <w:szCs w:val="28"/>
              </w:rPr>
              <w:t>Ответственный исполнитель муниципальной программы Красносулинского района</w:t>
            </w:r>
          </w:p>
        </w:tc>
        <w:tc>
          <w:tcPr>
            <w:tcW w:w="459" w:type="dxa"/>
            <w:tcMar>
              <w:bottom w:w="85" w:type="dxa"/>
            </w:tcMar>
          </w:tcPr>
          <w:p w:rsidR="007E4B54" w:rsidRPr="00E0444D" w:rsidRDefault="00E0444D" w:rsidP="00E0444D">
            <w:pPr>
              <w:jc w:val="both"/>
              <w:rPr>
                <w:sz w:val="28"/>
                <w:szCs w:val="28"/>
              </w:rPr>
            </w:pPr>
            <w:r w:rsidRPr="00E0444D">
              <w:rPr>
                <w:sz w:val="28"/>
                <w:szCs w:val="28"/>
              </w:rPr>
              <w:t>–</w:t>
            </w:r>
          </w:p>
        </w:tc>
        <w:tc>
          <w:tcPr>
            <w:tcW w:w="9072" w:type="dxa"/>
            <w:tcMar>
              <w:bottom w:w="85" w:type="dxa"/>
            </w:tcMar>
          </w:tcPr>
          <w:p w:rsidR="007E4B54" w:rsidRPr="00E0444D" w:rsidRDefault="00E0444D" w:rsidP="00E0444D">
            <w:pPr>
              <w:jc w:val="both"/>
              <w:rPr>
                <w:sz w:val="28"/>
                <w:szCs w:val="28"/>
              </w:rPr>
            </w:pPr>
            <w:r w:rsidRPr="00E0444D">
              <w:rPr>
                <w:sz w:val="28"/>
                <w:szCs w:val="28"/>
              </w:rPr>
              <w:t>Администрация Красносулинского района (сектор по молодежной политике), (</w:t>
            </w:r>
            <w:proofErr w:type="spellStart"/>
            <w:r w:rsidRPr="00E0444D">
              <w:rPr>
                <w:sz w:val="28"/>
                <w:szCs w:val="28"/>
              </w:rPr>
              <w:t>Мякинченко</w:t>
            </w:r>
            <w:proofErr w:type="spellEnd"/>
            <w:r w:rsidRPr="00E0444D">
              <w:rPr>
                <w:sz w:val="28"/>
                <w:szCs w:val="28"/>
              </w:rPr>
              <w:t xml:space="preserve"> Елена Александровна, заведующий сектором по молодежной политике Администрации Красносулинского района)</w:t>
            </w:r>
          </w:p>
        </w:tc>
      </w:tr>
      <w:tr w:rsidR="007E4B54" w:rsidRPr="00E0444D">
        <w:trPr>
          <w:trHeight w:val="20"/>
        </w:trPr>
        <w:tc>
          <w:tcPr>
            <w:tcW w:w="5070" w:type="dxa"/>
            <w:tcMar>
              <w:bottom w:w="85" w:type="dxa"/>
            </w:tcMar>
          </w:tcPr>
          <w:p w:rsidR="007E4B54" w:rsidRPr="00E0444D" w:rsidRDefault="00E0444D" w:rsidP="00E0444D">
            <w:pPr>
              <w:rPr>
                <w:sz w:val="28"/>
                <w:szCs w:val="28"/>
              </w:rPr>
            </w:pPr>
            <w:r w:rsidRPr="00E0444D">
              <w:rPr>
                <w:sz w:val="28"/>
                <w:szCs w:val="28"/>
              </w:rPr>
              <w:t>Период реализации муниципальной программы Красносулинского района</w:t>
            </w:r>
          </w:p>
        </w:tc>
        <w:tc>
          <w:tcPr>
            <w:tcW w:w="459" w:type="dxa"/>
            <w:tcMar>
              <w:bottom w:w="85" w:type="dxa"/>
            </w:tcMar>
          </w:tcPr>
          <w:p w:rsidR="007E4B54" w:rsidRPr="00E0444D" w:rsidRDefault="00E0444D" w:rsidP="00E0444D">
            <w:pPr>
              <w:jc w:val="both"/>
              <w:rPr>
                <w:sz w:val="28"/>
                <w:szCs w:val="28"/>
              </w:rPr>
            </w:pPr>
            <w:r w:rsidRPr="00E0444D">
              <w:rPr>
                <w:sz w:val="28"/>
                <w:szCs w:val="28"/>
              </w:rPr>
              <w:t>–</w:t>
            </w:r>
          </w:p>
        </w:tc>
        <w:tc>
          <w:tcPr>
            <w:tcW w:w="9072" w:type="dxa"/>
            <w:tcMar>
              <w:bottom w:w="85" w:type="dxa"/>
            </w:tcMar>
          </w:tcPr>
          <w:p w:rsidR="007E4B54" w:rsidRPr="00E0444D" w:rsidRDefault="00E0444D" w:rsidP="00E0444D">
            <w:pPr>
              <w:jc w:val="both"/>
              <w:rPr>
                <w:sz w:val="28"/>
                <w:szCs w:val="28"/>
              </w:rPr>
            </w:pPr>
            <w:r w:rsidRPr="00E0444D">
              <w:rPr>
                <w:sz w:val="28"/>
                <w:szCs w:val="28"/>
              </w:rPr>
              <w:t>Этап I: 2019-2024 годы;</w:t>
            </w:r>
          </w:p>
          <w:p w:rsidR="007E4B54" w:rsidRPr="00E0444D" w:rsidRDefault="00E0444D" w:rsidP="00E0444D">
            <w:pPr>
              <w:jc w:val="both"/>
              <w:rPr>
                <w:sz w:val="28"/>
                <w:szCs w:val="28"/>
              </w:rPr>
            </w:pPr>
            <w:r w:rsidRPr="00E0444D">
              <w:rPr>
                <w:sz w:val="28"/>
                <w:szCs w:val="28"/>
              </w:rPr>
              <w:t>Этап II: 2025-2030 годы</w:t>
            </w:r>
          </w:p>
        </w:tc>
      </w:tr>
      <w:tr w:rsidR="007E4B54" w:rsidRPr="00E0444D">
        <w:trPr>
          <w:trHeight w:val="20"/>
        </w:trPr>
        <w:tc>
          <w:tcPr>
            <w:tcW w:w="5070" w:type="dxa"/>
            <w:tcMar>
              <w:bottom w:w="85" w:type="dxa"/>
            </w:tcMar>
          </w:tcPr>
          <w:p w:rsidR="007E4B54" w:rsidRPr="00E0444D" w:rsidRDefault="00E0444D" w:rsidP="00E0444D">
            <w:pPr>
              <w:rPr>
                <w:sz w:val="28"/>
                <w:szCs w:val="28"/>
              </w:rPr>
            </w:pPr>
            <w:r w:rsidRPr="00E0444D">
              <w:rPr>
                <w:sz w:val="28"/>
                <w:szCs w:val="28"/>
              </w:rPr>
              <w:t>Цели муниципальной программы Красносулинского района</w:t>
            </w:r>
          </w:p>
        </w:tc>
        <w:tc>
          <w:tcPr>
            <w:tcW w:w="459" w:type="dxa"/>
            <w:tcMar>
              <w:bottom w:w="85" w:type="dxa"/>
            </w:tcMar>
          </w:tcPr>
          <w:p w:rsidR="007E4B54" w:rsidRPr="00E0444D" w:rsidRDefault="00E0444D" w:rsidP="00E0444D">
            <w:pPr>
              <w:jc w:val="both"/>
              <w:rPr>
                <w:sz w:val="28"/>
                <w:szCs w:val="28"/>
              </w:rPr>
            </w:pPr>
            <w:r w:rsidRPr="00E0444D">
              <w:rPr>
                <w:sz w:val="28"/>
                <w:szCs w:val="28"/>
              </w:rPr>
              <w:t>–</w:t>
            </w:r>
          </w:p>
        </w:tc>
        <w:tc>
          <w:tcPr>
            <w:tcW w:w="9072" w:type="dxa"/>
            <w:tcMar>
              <w:bottom w:w="85" w:type="dxa"/>
            </w:tcMar>
          </w:tcPr>
          <w:p w:rsidR="007E4B54" w:rsidRPr="00E0444D" w:rsidRDefault="00E0444D" w:rsidP="00E0444D">
            <w:pPr>
              <w:jc w:val="both"/>
              <w:rPr>
                <w:sz w:val="28"/>
                <w:szCs w:val="28"/>
              </w:rPr>
            </w:pPr>
            <w:r w:rsidRPr="00E0444D">
              <w:rPr>
                <w:sz w:val="28"/>
                <w:szCs w:val="28"/>
              </w:rPr>
              <w:t>обеспечение жителей Красносулинского района возможностью систематически заниматься физической культурой и спортом, повышение эффективности подготовки спортсменов Красносулинского района и увеличение доли граждан, систематически занимающихся физической культурой и спортом, до 70,0 процентов к 2030 году</w:t>
            </w:r>
          </w:p>
        </w:tc>
      </w:tr>
      <w:tr w:rsidR="007E4B54" w:rsidRPr="00E0444D">
        <w:trPr>
          <w:trHeight w:val="20"/>
        </w:trPr>
        <w:tc>
          <w:tcPr>
            <w:tcW w:w="5070" w:type="dxa"/>
            <w:tcMar>
              <w:bottom w:w="85" w:type="dxa"/>
            </w:tcMar>
          </w:tcPr>
          <w:p w:rsidR="007E4B54" w:rsidRPr="00E0444D" w:rsidRDefault="00E0444D" w:rsidP="00E0444D">
            <w:pPr>
              <w:rPr>
                <w:sz w:val="28"/>
                <w:szCs w:val="28"/>
              </w:rPr>
            </w:pPr>
            <w:r w:rsidRPr="00E0444D">
              <w:rPr>
                <w:sz w:val="28"/>
                <w:szCs w:val="28"/>
              </w:rPr>
              <w:t>Объем финансового обеспечения за весь период реализации</w:t>
            </w:r>
          </w:p>
        </w:tc>
        <w:tc>
          <w:tcPr>
            <w:tcW w:w="459" w:type="dxa"/>
            <w:tcMar>
              <w:bottom w:w="85" w:type="dxa"/>
            </w:tcMar>
          </w:tcPr>
          <w:p w:rsidR="007E4B54" w:rsidRPr="00E0444D" w:rsidRDefault="00E0444D" w:rsidP="00E0444D">
            <w:pPr>
              <w:jc w:val="both"/>
              <w:rPr>
                <w:sz w:val="28"/>
                <w:szCs w:val="28"/>
              </w:rPr>
            </w:pPr>
            <w:r w:rsidRPr="00E0444D">
              <w:rPr>
                <w:sz w:val="28"/>
                <w:szCs w:val="28"/>
              </w:rPr>
              <w:t>–</w:t>
            </w:r>
          </w:p>
        </w:tc>
        <w:tc>
          <w:tcPr>
            <w:tcW w:w="9072" w:type="dxa"/>
            <w:tcMar>
              <w:bottom w:w="85" w:type="dxa"/>
            </w:tcMar>
          </w:tcPr>
          <w:p w:rsidR="007E4B54" w:rsidRPr="00E0444D" w:rsidRDefault="00E0444D" w:rsidP="00E0444D">
            <w:pPr>
              <w:jc w:val="both"/>
              <w:rPr>
                <w:sz w:val="28"/>
                <w:szCs w:val="28"/>
              </w:rPr>
            </w:pPr>
            <w:r w:rsidRPr="00E0444D">
              <w:rPr>
                <w:sz w:val="28"/>
                <w:szCs w:val="28"/>
              </w:rPr>
              <w:t>1 424 002,6 тыс. рублей:</w:t>
            </w:r>
          </w:p>
          <w:p w:rsidR="007E4B54" w:rsidRPr="00E0444D" w:rsidRDefault="00E0444D" w:rsidP="00E0444D">
            <w:pPr>
              <w:jc w:val="both"/>
              <w:rPr>
                <w:sz w:val="28"/>
                <w:szCs w:val="28"/>
              </w:rPr>
            </w:pPr>
            <w:r w:rsidRPr="00E0444D">
              <w:rPr>
                <w:sz w:val="28"/>
                <w:szCs w:val="28"/>
              </w:rPr>
              <w:t>этап I: 487 736,3 тыс. рублей;</w:t>
            </w:r>
          </w:p>
          <w:p w:rsidR="007E4B54" w:rsidRPr="00E0444D" w:rsidRDefault="00E0444D" w:rsidP="00E0444D">
            <w:pPr>
              <w:jc w:val="both"/>
              <w:rPr>
                <w:sz w:val="28"/>
                <w:szCs w:val="28"/>
                <w:highlight w:val="yellow"/>
              </w:rPr>
            </w:pPr>
            <w:r w:rsidRPr="00E0444D">
              <w:rPr>
                <w:sz w:val="28"/>
                <w:szCs w:val="28"/>
              </w:rPr>
              <w:t>этап II: 936 266,3 тыс. рублей</w:t>
            </w:r>
          </w:p>
        </w:tc>
      </w:tr>
      <w:tr w:rsidR="007E4B54" w:rsidRPr="00E0444D">
        <w:trPr>
          <w:trHeight w:val="20"/>
        </w:trPr>
        <w:tc>
          <w:tcPr>
            <w:tcW w:w="5070" w:type="dxa"/>
            <w:tcMar>
              <w:bottom w:w="85" w:type="dxa"/>
            </w:tcMar>
          </w:tcPr>
          <w:p w:rsidR="007E4B54" w:rsidRPr="00E0444D" w:rsidRDefault="00E0444D" w:rsidP="00E0444D">
            <w:pPr>
              <w:rPr>
                <w:sz w:val="28"/>
                <w:szCs w:val="28"/>
              </w:rPr>
            </w:pPr>
            <w:r w:rsidRPr="00E0444D">
              <w:rPr>
                <w:sz w:val="28"/>
                <w:szCs w:val="28"/>
              </w:rPr>
              <w:t>Связь с национальными целями развития Российской Федерации/ государственными программами Ростовской области</w:t>
            </w:r>
          </w:p>
        </w:tc>
        <w:tc>
          <w:tcPr>
            <w:tcW w:w="459" w:type="dxa"/>
            <w:tcMar>
              <w:bottom w:w="85" w:type="dxa"/>
            </w:tcMar>
          </w:tcPr>
          <w:p w:rsidR="007E4B54" w:rsidRPr="00E0444D" w:rsidRDefault="00E0444D" w:rsidP="00E0444D">
            <w:pPr>
              <w:jc w:val="both"/>
              <w:rPr>
                <w:sz w:val="28"/>
                <w:szCs w:val="28"/>
              </w:rPr>
            </w:pPr>
            <w:r w:rsidRPr="00E0444D">
              <w:rPr>
                <w:sz w:val="28"/>
                <w:szCs w:val="28"/>
              </w:rPr>
              <w:t>–</w:t>
            </w:r>
          </w:p>
        </w:tc>
        <w:tc>
          <w:tcPr>
            <w:tcW w:w="9072" w:type="dxa"/>
            <w:tcMar>
              <w:bottom w:w="85" w:type="dxa"/>
            </w:tcMar>
          </w:tcPr>
          <w:p w:rsidR="007E4B54" w:rsidRPr="00E0444D" w:rsidRDefault="00E0444D" w:rsidP="00E0444D">
            <w:pPr>
              <w:jc w:val="both"/>
              <w:rPr>
                <w:sz w:val="28"/>
                <w:szCs w:val="28"/>
              </w:rPr>
            </w:pPr>
            <w:r w:rsidRPr="00E0444D">
              <w:rPr>
                <w:sz w:val="28"/>
                <w:szCs w:val="28"/>
              </w:rPr>
              <w:t>государственная программа Ростовской области «Развитие физической культуры и спорта», утвержденная постановлением Правительства Ростовской области от 17.10.2018 № 648</w:t>
            </w:r>
          </w:p>
        </w:tc>
      </w:tr>
    </w:tbl>
    <w:p w:rsidR="007E4B54" w:rsidRDefault="007E4B54">
      <w:pPr>
        <w:sectPr w:rsidR="007E4B54">
          <w:headerReference w:type="default" r:id="rId10"/>
          <w:pgSz w:w="16839" w:h="11907" w:orient="landscape"/>
          <w:pgMar w:top="1701" w:right="1134" w:bottom="567" w:left="1134" w:header="1587" w:footer="0" w:gutter="0"/>
          <w:cols w:space="720"/>
        </w:sectPr>
      </w:pPr>
    </w:p>
    <w:p w:rsidR="007E4B54" w:rsidRDefault="00E0444D">
      <w:pPr>
        <w:jc w:val="center"/>
        <w:rPr>
          <w:sz w:val="28"/>
        </w:rPr>
      </w:pPr>
      <w:r>
        <w:rPr>
          <w:sz w:val="28"/>
        </w:rPr>
        <w:lastRenderedPageBreak/>
        <w:t>2. Показатели муниципальной программы Красносулинского района</w:t>
      </w:r>
    </w:p>
    <w:p w:rsidR="007E4B54" w:rsidRDefault="007E4B54">
      <w:pPr>
        <w:rPr>
          <w:sz w:val="28"/>
        </w:rPr>
      </w:pPr>
    </w:p>
    <w:tbl>
      <w:tblPr>
        <w:tblW w:w="22379"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3"/>
        <w:gridCol w:w="2069"/>
        <w:gridCol w:w="1338"/>
        <w:gridCol w:w="1549"/>
        <w:gridCol w:w="1418"/>
        <w:gridCol w:w="1507"/>
        <w:gridCol w:w="851"/>
        <w:gridCol w:w="850"/>
        <w:gridCol w:w="709"/>
        <w:gridCol w:w="710"/>
        <w:gridCol w:w="709"/>
        <w:gridCol w:w="708"/>
        <w:gridCol w:w="41"/>
        <w:gridCol w:w="1377"/>
        <w:gridCol w:w="41"/>
        <w:gridCol w:w="2000"/>
        <w:gridCol w:w="41"/>
        <w:gridCol w:w="2025"/>
        <w:gridCol w:w="41"/>
        <w:gridCol w:w="1946"/>
        <w:gridCol w:w="1966"/>
      </w:tblGrid>
      <w:tr w:rsidR="007E4B54" w:rsidTr="00E0444D">
        <w:trPr>
          <w:trHeight w:val="20"/>
          <w:tblHeader/>
        </w:trPr>
        <w:tc>
          <w:tcPr>
            <w:tcW w:w="4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w:t>
            </w:r>
            <w:r>
              <w:br/>
            </w:r>
            <w:proofErr w:type="gramStart"/>
            <w:r>
              <w:t>п</w:t>
            </w:r>
            <w:proofErr w:type="gramEnd"/>
            <w:r>
              <w:t>/п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Наименование</w:t>
            </w:r>
          </w:p>
          <w:p w:rsidR="007E4B54" w:rsidRDefault="00E0444D">
            <w:pPr>
              <w:jc w:val="center"/>
            </w:pPr>
            <w:r>
              <w:t>показателя</w:t>
            </w:r>
            <w:r>
              <w:br/>
            </w:r>
          </w:p>
        </w:tc>
        <w:tc>
          <w:tcPr>
            <w:tcW w:w="13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Уровень показателя</w:t>
            </w:r>
          </w:p>
        </w:tc>
        <w:tc>
          <w:tcPr>
            <w:tcW w:w="1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 xml:space="preserve">Признак </w:t>
            </w:r>
            <w:proofErr w:type="gramStart"/>
            <w:r>
              <w:t>возрастании</w:t>
            </w:r>
            <w:proofErr w:type="gramEnd"/>
            <w:r>
              <w:t>/</w:t>
            </w:r>
          </w:p>
          <w:p w:rsidR="007E4B54" w:rsidRDefault="00E0444D">
            <w:pPr>
              <w:jc w:val="center"/>
            </w:pPr>
            <w:r>
              <w:t>убывания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Единица</w:t>
            </w:r>
          </w:p>
          <w:p w:rsidR="007E4B54" w:rsidRDefault="00E0444D">
            <w:pPr>
              <w:jc w:val="center"/>
            </w:pPr>
            <w:r>
              <w:t>измерения</w:t>
            </w:r>
          </w:p>
          <w:p w:rsidR="007E4B54" w:rsidRDefault="00E0444D">
            <w:pPr>
              <w:jc w:val="center"/>
            </w:pPr>
            <w:r>
              <w:t>(по ОКЕИ)</w:t>
            </w:r>
          </w:p>
        </w:tc>
        <w:tc>
          <w:tcPr>
            <w:tcW w:w="15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Вид</w:t>
            </w:r>
          </w:p>
          <w:p w:rsidR="007E4B54" w:rsidRDefault="00E0444D">
            <w:pPr>
              <w:jc w:val="center"/>
            </w:pPr>
            <w:r>
              <w:t>показателя</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Базовое значение показателя</w:t>
            </w:r>
          </w:p>
        </w:tc>
        <w:tc>
          <w:tcPr>
            <w:tcW w:w="4254"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Значения показателей по годам</w:t>
            </w:r>
          </w:p>
        </w:tc>
        <w:tc>
          <w:tcPr>
            <w:tcW w:w="2041"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Документ</w:t>
            </w:r>
          </w:p>
        </w:tc>
        <w:tc>
          <w:tcPr>
            <w:tcW w:w="2066"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73804" w:rsidRDefault="00E0444D">
            <w:pPr>
              <w:jc w:val="center"/>
            </w:pPr>
            <w:r>
              <w:t xml:space="preserve">Ответственный </w:t>
            </w:r>
          </w:p>
          <w:p w:rsidR="007E4B54" w:rsidRDefault="00E0444D">
            <w:pPr>
              <w:jc w:val="center"/>
            </w:pPr>
            <w:r>
              <w:t>за достижения показателя</w:t>
            </w:r>
          </w:p>
        </w:tc>
        <w:tc>
          <w:tcPr>
            <w:tcW w:w="1987"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Связь с показателями национальных целей</w:t>
            </w:r>
          </w:p>
        </w:tc>
        <w:tc>
          <w:tcPr>
            <w:tcW w:w="19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Информационная система</w:t>
            </w:r>
          </w:p>
        </w:tc>
      </w:tr>
      <w:tr w:rsidR="007E4B54" w:rsidTr="00E0444D">
        <w:trPr>
          <w:trHeight w:val="20"/>
          <w:tblHeader/>
        </w:trPr>
        <w:tc>
          <w:tcPr>
            <w:tcW w:w="4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7E4B54"/>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7E4B54"/>
        </w:tc>
        <w:tc>
          <w:tcPr>
            <w:tcW w:w="13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7E4B54"/>
        </w:tc>
        <w:tc>
          <w:tcPr>
            <w:tcW w:w="1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7E4B54"/>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7E4B54"/>
        </w:tc>
        <w:tc>
          <w:tcPr>
            <w:tcW w:w="15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7E4B54"/>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proofErr w:type="spellStart"/>
            <w:proofErr w:type="gramStart"/>
            <w:r>
              <w:t>значе-ние</w:t>
            </w:r>
            <w:proofErr w:type="spellEnd"/>
            <w:proofErr w:type="gramEnd"/>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2025 год</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2026 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2027 год</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2028 год</w:t>
            </w:r>
          </w:p>
        </w:tc>
        <w:tc>
          <w:tcPr>
            <w:tcW w:w="14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2030 год</w:t>
            </w:r>
          </w:p>
          <w:p w:rsidR="007E4B54" w:rsidRDefault="00E0444D">
            <w:pPr>
              <w:jc w:val="center"/>
            </w:pPr>
            <w:r>
              <w:t>(справочно)</w:t>
            </w:r>
          </w:p>
        </w:tc>
        <w:tc>
          <w:tcPr>
            <w:tcW w:w="2041"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7E4B54"/>
        </w:tc>
        <w:tc>
          <w:tcPr>
            <w:tcW w:w="2066"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7E4B54"/>
        </w:tc>
        <w:tc>
          <w:tcPr>
            <w:tcW w:w="198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7E4B54"/>
        </w:tc>
        <w:tc>
          <w:tcPr>
            <w:tcW w:w="19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7E4B54"/>
        </w:tc>
      </w:tr>
      <w:tr w:rsidR="007E4B54" w:rsidTr="00E0444D">
        <w:trPr>
          <w:trHeight w:val="20"/>
        </w:trPr>
        <w:tc>
          <w:tcPr>
            <w:tcW w:w="22379" w:type="dxa"/>
            <w:gridSpan w:val="21"/>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1. Цель муниципальной программы «Обеспечение жителей Красносулинского района возможностью систематически заниматься физической культурой и спортом</w:t>
            </w:r>
          </w:p>
          <w:p w:rsidR="007E4B54" w:rsidRDefault="00E0444D">
            <w:pPr>
              <w:jc w:val="center"/>
            </w:pPr>
            <w:r>
              <w:t>и повышение эффективности подготовки спортсменов Красносулинского района и увеличение доли граждан, систематически занимающихся физической культурой и спортом, до 70 процентов к 2030 году»</w:t>
            </w:r>
          </w:p>
        </w:tc>
      </w:tr>
      <w:tr w:rsidR="007E4B54" w:rsidTr="00E0444D">
        <w:trPr>
          <w:trHeight w:val="20"/>
        </w:trPr>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1.1.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r>
              <w:t xml:space="preserve">Доля населения Красносулинского района, систематически занимающихся физической культурой и спортом, в общей численности населения </w:t>
            </w:r>
            <w:r>
              <w:br/>
              <w:t>от 3 до 79 лет</w:t>
            </w:r>
          </w:p>
        </w:tc>
        <w:tc>
          <w:tcPr>
            <w:tcW w:w="1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ССЭР</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возрастание</w:t>
            </w:r>
          </w:p>
          <w:p w:rsidR="007E4B54" w:rsidRDefault="007E4B54">
            <w:pPr>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процентов</w:t>
            </w:r>
          </w:p>
        </w:tc>
        <w:tc>
          <w:tcPr>
            <w:tcW w:w="15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proofErr w:type="spellStart"/>
            <w:proofErr w:type="gramStart"/>
            <w:r>
              <w:t>ведомствен-ный</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57,00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59,90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61,90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64,0</w:t>
            </w:r>
          </w:p>
        </w:tc>
        <w:tc>
          <w:tcPr>
            <w:tcW w:w="74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66,0</w:t>
            </w:r>
          </w:p>
        </w:tc>
        <w:tc>
          <w:tcPr>
            <w:tcW w:w="14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70,0</w:t>
            </w:r>
          </w:p>
        </w:tc>
        <w:tc>
          <w:tcPr>
            <w:tcW w:w="204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r>
              <w:t xml:space="preserve">Решение Собрания депутатов Красносулинского района </w:t>
            </w:r>
            <w:r>
              <w:br/>
              <w:t xml:space="preserve">от 24.12.2018 № 365 </w:t>
            </w:r>
            <w:r>
              <w:br/>
              <w:t xml:space="preserve">«Об утверждении Стратегии социально-экономического развития Красносулинского района на период до 2030 года» </w:t>
            </w:r>
          </w:p>
        </w:tc>
        <w:tc>
          <w:tcPr>
            <w:tcW w:w="206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r>
              <w:t>Администрация Красносулинского района (сектор по молодежной политике)</w:t>
            </w:r>
          </w:p>
        </w:tc>
        <w:tc>
          <w:tcPr>
            <w:tcW w:w="19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r>
              <w:t>увеличение доли граждан, систематически занимающихся физической культурой и спорта, до 70 процентов к 2030 году</w:t>
            </w:r>
          </w:p>
        </w:tc>
        <w:tc>
          <w:tcPr>
            <w:tcW w:w="19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w:t>
            </w:r>
          </w:p>
        </w:tc>
      </w:tr>
      <w:tr w:rsidR="007E4B54" w:rsidTr="00E0444D">
        <w:trPr>
          <w:trHeight w:val="20"/>
        </w:trPr>
        <w:tc>
          <w:tcPr>
            <w:tcW w:w="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1.2.</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c>
          <w:tcPr>
            <w:tcW w:w="1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ГПРО</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возрастание</w:t>
            </w:r>
          </w:p>
          <w:p w:rsidR="007E4B54" w:rsidRDefault="007E4B54">
            <w:pPr>
              <w:jc w:val="cente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процентов</w:t>
            </w:r>
          </w:p>
        </w:tc>
        <w:tc>
          <w:tcPr>
            <w:tcW w:w="15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proofErr w:type="spellStart"/>
            <w:proofErr w:type="gramStart"/>
            <w:r>
              <w:t>ведомствен-ный</w:t>
            </w:r>
            <w:proofErr w:type="spellEnd"/>
            <w:proofErr w:type="gramEnd"/>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81,40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85,71</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85,72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85,73</w:t>
            </w:r>
          </w:p>
        </w:tc>
        <w:tc>
          <w:tcPr>
            <w:tcW w:w="74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85,73</w:t>
            </w:r>
          </w:p>
        </w:tc>
        <w:tc>
          <w:tcPr>
            <w:tcW w:w="14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85,74</w:t>
            </w:r>
          </w:p>
        </w:tc>
        <w:tc>
          <w:tcPr>
            <w:tcW w:w="204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r>
              <w:t xml:space="preserve">Постановление Правительства Ростовской области от 17.10.2018 № 648 </w:t>
            </w:r>
            <w:r>
              <w:br/>
              <w:t xml:space="preserve">«Об утверждении государственной программы Ростовской области «Развитие физической культуры и спорта» </w:t>
            </w:r>
          </w:p>
        </w:tc>
        <w:tc>
          <w:tcPr>
            <w:tcW w:w="206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r>
              <w:t>Администрация Красносулинского района (сектор по молодежной политике)</w:t>
            </w:r>
          </w:p>
        </w:tc>
        <w:tc>
          <w:tcPr>
            <w:tcW w:w="19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r>
              <w:t>увеличение доли граждан, систематически занимающихся физической культурой и спорта, до 70 процентов к 2030 году</w:t>
            </w:r>
          </w:p>
        </w:tc>
        <w:tc>
          <w:tcPr>
            <w:tcW w:w="19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4B54" w:rsidRDefault="00E0444D">
            <w:pPr>
              <w:jc w:val="center"/>
            </w:pPr>
            <w:r>
              <w:t>-</w:t>
            </w:r>
          </w:p>
        </w:tc>
      </w:tr>
    </w:tbl>
    <w:p w:rsidR="007E4B54" w:rsidRDefault="007E4B54" w:rsidP="00E0444D">
      <w:pPr>
        <w:ind w:firstLine="709"/>
        <w:jc w:val="both"/>
        <w:rPr>
          <w:sz w:val="28"/>
        </w:rPr>
      </w:pPr>
    </w:p>
    <w:p w:rsidR="007E4B54" w:rsidRDefault="00E0444D" w:rsidP="00E0444D">
      <w:pPr>
        <w:ind w:firstLine="709"/>
        <w:jc w:val="both"/>
        <w:rPr>
          <w:sz w:val="28"/>
        </w:rPr>
      </w:pPr>
      <w:r>
        <w:rPr>
          <w:sz w:val="28"/>
        </w:rPr>
        <w:t>Примечание.</w:t>
      </w:r>
    </w:p>
    <w:p w:rsidR="007E4B54" w:rsidRDefault="00E0444D" w:rsidP="00E0444D">
      <w:pPr>
        <w:ind w:firstLine="709"/>
        <w:jc w:val="both"/>
        <w:rPr>
          <w:sz w:val="28"/>
        </w:rPr>
      </w:pPr>
      <w:r>
        <w:rPr>
          <w:sz w:val="28"/>
        </w:rPr>
        <w:t>Используемые сокращения:</w:t>
      </w:r>
    </w:p>
    <w:p w:rsidR="007E4B54" w:rsidRDefault="00E0444D" w:rsidP="00E0444D">
      <w:pPr>
        <w:ind w:firstLine="709"/>
        <w:jc w:val="both"/>
        <w:rPr>
          <w:sz w:val="28"/>
        </w:rPr>
      </w:pPr>
      <w:r>
        <w:rPr>
          <w:sz w:val="28"/>
        </w:rPr>
        <w:t>ГП РО – государственная программа Ростовской области;</w:t>
      </w:r>
    </w:p>
    <w:p w:rsidR="007E4B54" w:rsidRDefault="00E0444D" w:rsidP="00E0444D">
      <w:pPr>
        <w:ind w:firstLine="709"/>
        <w:jc w:val="both"/>
        <w:rPr>
          <w:sz w:val="28"/>
        </w:rPr>
      </w:pPr>
      <w:r>
        <w:rPr>
          <w:sz w:val="28"/>
        </w:rPr>
        <w:t>ОКЕИ – общероссийский классификатор единиц измерения;</w:t>
      </w:r>
    </w:p>
    <w:p w:rsidR="007E4B54" w:rsidRDefault="00E0444D" w:rsidP="00E0444D">
      <w:pPr>
        <w:ind w:firstLine="709"/>
        <w:jc w:val="both"/>
        <w:rPr>
          <w:sz w:val="28"/>
        </w:rPr>
      </w:pPr>
      <w:r>
        <w:rPr>
          <w:sz w:val="28"/>
        </w:rPr>
        <w:t>ССЭР – стратегия социально-экономического развития Красносулинского района Ростовской области на период до 2030 года.</w:t>
      </w:r>
    </w:p>
    <w:p w:rsidR="007E4B54" w:rsidRDefault="00E0444D" w:rsidP="00E0444D">
      <w:pPr>
        <w:ind w:firstLine="709"/>
        <w:rPr>
          <w:sz w:val="28"/>
        </w:rPr>
      </w:pPr>
      <w:r>
        <w:rPr>
          <w:sz w:val="28"/>
        </w:rPr>
        <w:br w:type="page"/>
      </w:r>
    </w:p>
    <w:p w:rsidR="00B73804" w:rsidRDefault="00E0444D">
      <w:pPr>
        <w:jc w:val="center"/>
        <w:rPr>
          <w:sz w:val="28"/>
        </w:rPr>
      </w:pPr>
      <w:r>
        <w:rPr>
          <w:sz w:val="28"/>
        </w:rPr>
        <w:lastRenderedPageBreak/>
        <w:t xml:space="preserve">3. Перечень структурных элементов муниципальной программы Красносулинского района </w:t>
      </w:r>
    </w:p>
    <w:p w:rsidR="007E4B54" w:rsidRDefault="00E0444D">
      <w:pPr>
        <w:jc w:val="center"/>
        <w:rPr>
          <w:sz w:val="28"/>
        </w:rPr>
      </w:pPr>
      <w:r>
        <w:rPr>
          <w:sz w:val="28"/>
        </w:rPr>
        <w:t>«Развитие физической культуры и спорта»</w:t>
      </w:r>
    </w:p>
    <w:p w:rsidR="007E4B54" w:rsidRDefault="007E4B54">
      <w:pPr>
        <w:rPr>
          <w:sz w:val="28"/>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09"/>
        <w:gridCol w:w="5670"/>
        <w:gridCol w:w="6662"/>
        <w:gridCol w:w="8503"/>
      </w:tblGrid>
      <w:tr w:rsidR="007E4B54">
        <w:trPr>
          <w:trHeight w:val="276"/>
          <w:tblHeader/>
        </w:trPr>
        <w:tc>
          <w:tcPr>
            <w:tcW w:w="709"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jc w:val="center"/>
            </w:pPr>
            <w:r>
              <w:t>№</w:t>
            </w:r>
          </w:p>
          <w:p w:rsidR="007E4B54" w:rsidRDefault="00E0444D">
            <w:pPr>
              <w:jc w:val="center"/>
            </w:pPr>
            <w:proofErr w:type="gramStart"/>
            <w:r>
              <w:t>п</w:t>
            </w:r>
            <w:proofErr w:type="gramEnd"/>
            <w:r>
              <w:t>/п</w:t>
            </w:r>
          </w:p>
        </w:tc>
        <w:tc>
          <w:tcPr>
            <w:tcW w:w="5670"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jc w:val="center"/>
            </w:pPr>
            <w:r>
              <w:t>Задача структурного элемента</w:t>
            </w:r>
          </w:p>
        </w:tc>
        <w:tc>
          <w:tcPr>
            <w:tcW w:w="6662"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jc w:val="center"/>
            </w:pPr>
            <w:r>
              <w:t>Краткое описание ожидаемых эффектов</w:t>
            </w:r>
          </w:p>
          <w:p w:rsidR="007E4B54" w:rsidRDefault="00E0444D">
            <w:pPr>
              <w:jc w:val="center"/>
            </w:pPr>
            <w:r>
              <w:t>от реализации задачи структурного элемента</w:t>
            </w:r>
          </w:p>
        </w:tc>
        <w:tc>
          <w:tcPr>
            <w:tcW w:w="8503"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jc w:val="center"/>
            </w:pPr>
            <w:r>
              <w:t>Связь с показателями</w:t>
            </w:r>
          </w:p>
        </w:tc>
      </w:tr>
      <w:tr w:rsidR="007E4B54">
        <w:trPr>
          <w:trHeight w:val="276"/>
          <w:tblHeader/>
        </w:trPr>
        <w:tc>
          <w:tcPr>
            <w:tcW w:w="709"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7E4B54"/>
        </w:tc>
        <w:tc>
          <w:tcPr>
            <w:tcW w:w="5670"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7E4B54"/>
        </w:tc>
        <w:tc>
          <w:tcPr>
            <w:tcW w:w="6662"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7E4B54"/>
        </w:tc>
        <w:tc>
          <w:tcPr>
            <w:tcW w:w="8503"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7E4B54"/>
        </w:tc>
      </w:tr>
      <w:tr w:rsidR="007E4B54">
        <w:trPr>
          <w:trHeight w:val="276"/>
          <w:tblHeader/>
        </w:trPr>
        <w:tc>
          <w:tcPr>
            <w:tcW w:w="2154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tabs>
                <w:tab w:val="left" w:pos="2897"/>
              </w:tabs>
              <w:jc w:val="center"/>
            </w:pPr>
            <w:r>
              <w:t>1. Муниципальный проект</w:t>
            </w:r>
          </w:p>
        </w:tc>
      </w:tr>
      <w:tr w:rsidR="007E4B54">
        <w:trPr>
          <w:trHeight w:val="276"/>
          <w:tblHeader/>
        </w:trPr>
        <w:tc>
          <w:tcPr>
            <w:tcW w:w="2154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tabs>
                <w:tab w:val="left" w:pos="2897"/>
              </w:tabs>
              <w:jc w:val="center"/>
            </w:pPr>
            <w:r>
              <w:t>1.1. Муниципальный проект «Развитие спортивной инфраструктуры в Красносулинском районе»</w:t>
            </w:r>
          </w:p>
        </w:tc>
      </w:tr>
      <w:tr w:rsidR="007E4B54">
        <w:trPr>
          <w:trHeight w:val="276"/>
          <w:tblHeader/>
        </w:trPr>
        <w:tc>
          <w:tcPr>
            <w:tcW w:w="2154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r>
              <w:t>Куратор: Матвиенко Лада Святославовна, заместитель главы Администрации Красносулинского района по вопросам социального развития.</w:t>
            </w:r>
          </w:p>
          <w:p w:rsidR="007E4B54" w:rsidRDefault="00E0444D">
            <w:proofErr w:type="gramStart"/>
            <w:r>
              <w:t>Ответственный</w:t>
            </w:r>
            <w:proofErr w:type="gramEnd"/>
            <w:r>
              <w:t xml:space="preserve"> за реализацию: Администрация Красносулинского района (сектор по молодежной политике); Муниципальное казенное учреждение «Отдел капитального строительства».</w:t>
            </w:r>
          </w:p>
          <w:p w:rsidR="007E4B54" w:rsidRDefault="00E0444D">
            <w:pPr>
              <w:tabs>
                <w:tab w:val="left" w:pos="2897"/>
              </w:tabs>
            </w:pPr>
            <w:r>
              <w:t>Срок реализации: 2026-2030 годы</w:t>
            </w:r>
          </w:p>
        </w:tc>
      </w:tr>
      <w:tr w:rsidR="007E4B54">
        <w:trPr>
          <w:trHeight w:val="411"/>
          <w:tblHeader/>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tabs>
                <w:tab w:val="left" w:pos="2897"/>
              </w:tabs>
              <w:jc w:val="center"/>
            </w:pPr>
            <w:r>
              <w:t>1.1.1</w:t>
            </w:r>
          </w:p>
        </w:tc>
        <w:tc>
          <w:tcPr>
            <w:tcW w:w="5670" w:type="dxa"/>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tabs>
                <w:tab w:val="left" w:pos="2897"/>
              </w:tabs>
            </w:pPr>
            <w:r>
              <w:t>Созданы условия для увеличения уровня обеспеченности спортивными сооружениями</w:t>
            </w:r>
          </w:p>
        </w:tc>
        <w:tc>
          <w:tcPr>
            <w:tcW w:w="6662" w:type="dxa"/>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tabs>
                <w:tab w:val="left" w:pos="2897"/>
              </w:tabs>
            </w:pPr>
            <w:r>
              <w:t>увеличение обеспеченности населения спортивными сооружениями</w:t>
            </w:r>
          </w:p>
        </w:tc>
        <w:tc>
          <w:tcPr>
            <w:tcW w:w="8503" w:type="dxa"/>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tabs>
                <w:tab w:val="left" w:pos="2897"/>
              </w:tabs>
            </w:pPr>
            <w: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p w:rsidR="007E4B54" w:rsidRDefault="00E0444D">
            <w:pPr>
              <w:tabs>
                <w:tab w:val="left" w:pos="2897"/>
              </w:tabs>
            </w:pPr>
            <w:r>
              <w:t>доля граждан, систематически занимающихся физической культурой и спортом</w:t>
            </w:r>
          </w:p>
        </w:tc>
      </w:tr>
      <w:tr w:rsidR="007E4B54">
        <w:trPr>
          <w:trHeight w:val="20"/>
        </w:trPr>
        <w:tc>
          <w:tcPr>
            <w:tcW w:w="2154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jc w:val="center"/>
            </w:pPr>
            <w:r>
              <w:t>2. Комплексы процессных мероприятий</w:t>
            </w:r>
          </w:p>
        </w:tc>
      </w:tr>
      <w:tr w:rsidR="007E4B54">
        <w:trPr>
          <w:trHeight w:val="20"/>
        </w:trPr>
        <w:tc>
          <w:tcPr>
            <w:tcW w:w="2154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jc w:val="center"/>
            </w:pPr>
            <w:r>
              <w:t>2.1. Комплекс процессных мероприятий «Развитие физической культуры и массового спорта в Красносулинском районе»</w:t>
            </w:r>
          </w:p>
        </w:tc>
      </w:tr>
      <w:tr w:rsidR="007E4B54">
        <w:trPr>
          <w:trHeight w:val="20"/>
        </w:trPr>
        <w:tc>
          <w:tcPr>
            <w:tcW w:w="2154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roofErr w:type="gramStart"/>
            <w:r>
              <w:t>Ответственный</w:t>
            </w:r>
            <w:proofErr w:type="gramEnd"/>
            <w:r>
              <w:t xml:space="preserve"> за реализацию: Администрация Красносулинского района (сектор по молодежной политике), Администрация Красносулинского района (отдел социальной политики) до 01.01.2026;</w:t>
            </w:r>
          </w:p>
          <w:p w:rsidR="007E4B54" w:rsidRDefault="00E0444D">
            <w:r>
              <w:t>МАУДО СШ «Ника»; УЗИО Красносулинского района, УЗИО и МЗ Красносулинского района до 01.03.2026.</w:t>
            </w:r>
          </w:p>
          <w:p w:rsidR="007E4B54" w:rsidRDefault="00E0444D">
            <w:r>
              <w:t>Срок реализации: 2025-2030 годы</w:t>
            </w:r>
          </w:p>
        </w:tc>
      </w:tr>
      <w:tr w:rsidR="007E4B54">
        <w:trPr>
          <w:trHeight w:val="20"/>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jc w:val="center"/>
            </w:pPr>
            <w:r>
              <w:t>2.1.1.</w:t>
            </w:r>
          </w:p>
        </w:tc>
        <w:tc>
          <w:tcPr>
            <w:tcW w:w="5670" w:type="dxa"/>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r>
              <w:t>Усовершенствована система физического воспитания различных категорий и групп населения, в том числе лиц с ограниченными возможностями здоровья и инвалидов</w:t>
            </w:r>
          </w:p>
        </w:tc>
        <w:tc>
          <w:tcPr>
            <w:tcW w:w="6662" w:type="dxa"/>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r>
              <w:t>совершенствование системы физического воспитания граждан Красносулинского района;</w:t>
            </w:r>
          </w:p>
          <w:p w:rsidR="007E4B54" w:rsidRDefault="00E0444D">
            <w:r>
              <w:t xml:space="preserve">рост числа </w:t>
            </w:r>
            <w:proofErr w:type="gramStart"/>
            <w:r>
              <w:t>занимающихся</w:t>
            </w:r>
            <w:proofErr w:type="gramEnd"/>
            <w:r>
              <w:t xml:space="preserve"> физической культурой и спортом;</w:t>
            </w:r>
          </w:p>
          <w:p w:rsidR="007E4B54" w:rsidRDefault="00E0444D">
            <w:r>
              <w:t>рост количества участников массовых спортивных и физкультурных мероприятий</w:t>
            </w:r>
          </w:p>
        </w:tc>
        <w:tc>
          <w:tcPr>
            <w:tcW w:w="8503" w:type="dxa"/>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r>
              <w:t>доля населения Красносулинского района, систематически занимающихся физической культурой и спортом, в общей численности населения от 3 до 79 лет;</w:t>
            </w:r>
          </w:p>
          <w:p w:rsidR="007E4B54" w:rsidRDefault="00E0444D">
            <w: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r>
      <w:tr w:rsidR="007E4B54">
        <w:trPr>
          <w:trHeight w:val="20"/>
        </w:trPr>
        <w:tc>
          <w:tcPr>
            <w:tcW w:w="2154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jc w:val="center"/>
            </w:pPr>
            <w:r>
              <w:t>2.2. Комплекс процессных мероприятий «Развитие спорта</w:t>
            </w:r>
          </w:p>
          <w:p w:rsidR="007E4B54" w:rsidRDefault="00E0444D">
            <w:pPr>
              <w:jc w:val="center"/>
            </w:pPr>
            <w:r>
              <w:t>и системы подготовки спортивного резерва, развитие инфраструктуры и спорта в Красносулинском районе»</w:t>
            </w:r>
          </w:p>
        </w:tc>
      </w:tr>
      <w:tr w:rsidR="007E4B54">
        <w:trPr>
          <w:trHeight w:val="20"/>
        </w:trPr>
        <w:tc>
          <w:tcPr>
            <w:tcW w:w="2154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roofErr w:type="gramStart"/>
            <w:r>
              <w:t>Ответственный</w:t>
            </w:r>
            <w:proofErr w:type="gramEnd"/>
            <w:r>
              <w:t xml:space="preserve"> за реализацию: Администрация Красносулинского района (сектор по молодежной политике), Администрация Красносулинского района (отдел социальной политики) до 01.01.2026; </w:t>
            </w:r>
          </w:p>
          <w:p w:rsidR="007E4B54" w:rsidRDefault="00E0444D">
            <w:r>
              <w:t>МАУДО СШ «Ника»; УЗИО Красносулинского района, УЗИО и МЗ Красносулинского района до 01.03.2026.</w:t>
            </w:r>
          </w:p>
          <w:p w:rsidR="007E4B54" w:rsidRDefault="00E0444D">
            <w:r>
              <w:t>Срок реализации: 2025-2030 годы</w:t>
            </w:r>
          </w:p>
        </w:tc>
      </w:tr>
      <w:tr w:rsidR="007E4B54">
        <w:trPr>
          <w:trHeight w:val="20"/>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jc w:val="center"/>
            </w:pPr>
            <w:r>
              <w:t>2.2.1.</w:t>
            </w:r>
          </w:p>
        </w:tc>
        <w:tc>
          <w:tcPr>
            <w:tcW w:w="5670" w:type="dxa"/>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pPr>
              <w:rPr>
                <w:highlight w:val="yellow"/>
              </w:rPr>
            </w:pPr>
            <w:r>
              <w:t>Проведение спортивных мероприятий, обеспечение подготовки спортсменов высокого класса, материально-техническое обеспечение спортивных сборных команд Красносулинского района, включая совершенствование системы подготовки спортивного резерва</w:t>
            </w:r>
          </w:p>
        </w:tc>
        <w:tc>
          <w:tcPr>
            <w:tcW w:w="6662" w:type="dxa"/>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r>
              <w:t>достижение спортсменами Красносулинского района высоких результатов на областных, межрегиональных, всероссийских, международных спортивных соревнованиях, включая мероприятия в рамках реализации ВФСК ГТО</w:t>
            </w:r>
          </w:p>
        </w:tc>
        <w:tc>
          <w:tcPr>
            <w:tcW w:w="8503" w:type="dxa"/>
            <w:tcBorders>
              <w:top w:val="single" w:sz="4" w:space="0" w:color="000000"/>
              <w:left w:val="single" w:sz="4" w:space="0" w:color="000000"/>
              <w:bottom w:val="single" w:sz="4" w:space="0" w:color="000000"/>
              <w:right w:val="single" w:sz="4" w:space="0" w:color="000000"/>
            </w:tcBorders>
            <w:tcMar>
              <w:left w:w="28" w:type="dxa"/>
              <w:right w:w="28" w:type="dxa"/>
            </w:tcMar>
          </w:tcPr>
          <w:p w:rsidR="007E4B54" w:rsidRDefault="00E0444D">
            <w:r>
              <w:t>доля населения Красносулинского района, систематически занимающихся физической культурой и спортом, в общей численности населения от 3 до 79 лет;</w:t>
            </w:r>
          </w:p>
          <w:p w:rsidR="007E4B54" w:rsidRDefault="00E0444D">
            <w: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r>
    </w:tbl>
    <w:p w:rsidR="007E4B54" w:rsidRPr="00E0444D" w:rsidRDefault="007E4B54" w:rsidP="00E0444D">
      <w:pPr>
        <w:rPr>
          <w:sz w:val="28"/>
          <w:szCs w:val="28"/>
        </w:rPr>
      </w:pPr>
    </w:p>
    <w:p w:rsidR="007E4B54" w:rsidRPr="00E0444D" w:rsidRDefault="00E0444D" w:rsidP="00E0444D">
      <w:pPr>
        <w:ind w:firstLine="709"/>
        <w:jc w:val="both"/>
        <w:rPr>
          <w:sz w:val="28"/>
          <w:szCs w:val="28"/>
        </w:rPr>
      </w:pPr>
      <w:r w:rsidRPr="00E0444D">
        <w:rPr>
          <w:sz w:val="28"/>
          <w:szCs w:val="28"/>
        </w:rPr>
        <w:t>Примечание.</w:t>
      </w:r>
    </w:p>
    <w:p w:rsidR="007E4B54" w:rsidRPr="00E0444D" w:rsidRDefault="00E0444D" w:rsidP="00E0444D">
      <w:pPr>
        <w:ind w:firstLine="709"/>
        <w:jc w:val="both"/>
        <w:rPr>
          <w:sz w:val="28"/>
          <w:szCs w:val="28"/>
        </w:rPr>
      </w:pPr>
      <w:r w:rsidRPr="00E0444D">
        <w:rPr>
          <w:sz w:val="28"/>
          <w:szCs w:val="28"/>
        </w:rPr>
        <w:t>Используемые сокращения:</w:t>
      </w:r>
    </w:p>
    <w:p w:rsidR="007E4B54" w:rsidRPr="00E0444D" w:rsidRDefault="00E0444D" w:rsidP="00E0444D">
      <w:pPr>
        <w:ind w:firstLine="709"/>
        <w:jc w:val="both"/>
        <w:rPr>
          <w:sz w:val="28"/>
          <w:szCs w:val="28"/>
        </w:rPr>
      </w:pPr>
      <w:r w:rsidRPr="00E0444D">
        <w:rPr>
          <w:sz w:val="28"/>
          <w:szCs w:val="28"/>
        </w:rPr>
        <w:t>МАУДО СШ «Ника» – Муниципальное автономное учреждение дошкольного образования спортивная школа «Ника»;</w:t>
      </w:r>
    </w:p>
    <w:p w:rsidR="007E4B54" w:rsidRPr="00E0444D" w:rsidRDefault="00E0444D" w:rsidP="00E0444D">
      <w:pPr>
        <w:ind w:firstLine="709"/>
        <w:jc w:val="both"/>
        <w:rPr>
          <w:sz w:val="28"/>
          <w:szCs w:val="28"/>
        </w:rPr>
      </w:pPr>
      <w:r w:rsidRPr="00E0444D">
        <w:rPr>
          <w:sz w:val="28"/>
          <w:szCs w:val="28"/>
        </w:rPr>
        <w:t>УЗИО и МЗ Красносулинского района</w:t>
      </w:r>
      <w:r w:rsidR="00B73804">
        <w:rPr>
          <w:sz w:val="28"/>
          <w:szCs w:val="28"/>
        </w:rPr>
        <w:t xml:space="preserve"> </w:t>
      </w:r>
      <w:r w:rsidRPr="00E0444D">
        <w:rPr>
          <w:sz w:val="28"/>
          <w:szCs w:val="28"/>
        </w:rPr>
        <w:t>– Управление земельно-имущественных отношений и муниципального заказа Красносулинского района до 01.03.2026;</w:t>
      </w:r>
    </w:p>
    <w:p w:rsidR="007E4B54" w:rsidRPr="00E0444D" w:rsidRDefault="00E0444D" w:rsidP="00E0444D">
      <w:pPr>
        <w:ind w:firstLine="709"/>
        <w:jc w:val="both"/>
        <w:rPr>
          <w:sz w:val="28"/>
          <w:szCs w:val="28"/>
        </w:rPr>
      </w:pPr>
      <w:r w:rsidRPr="00E0444D">
        <w:rPr>
          <w:sz w:val="28"/>
          <w:szCs w:val="28"/>
        </w:rPr>
        <w:t>УЗИО Красносулинского района</w:t>
      </w:r>
      <w:r w:rsidR="00B73804">
        <w:rPr>
          <w:sz w:val="28"/>
          <w:szCs w:val="28"/>
        </w:rPr>
        <w:t xml:space="preserve"> </w:t>
      </w:r>
      <w:r w:rsidRPr="00E0444D">
        <w:rPr>
          <w:sz w:val="28"/>
          <w:szCs w:val="28"/>
        </w:rPr>
        <w:t>– Управление земельно-имущественных отношений Красносулинского района с 01.03.2026;</w:t>
      </w:r>
    </w:p>
    <w:p w:rsidR="007E4B54" w:rsidRPr="00E0444D" w:rsidRDefault="00E0444D" w:rsidP="00E0444D">
      <w:pPr>
        <w:ind w:firstLine="709"/>
        <w:jc w:val="both"/>
        <w:rPr>
          <w:sz w:val="28"/>
          <w:szCs w:val="28"/>
        </w:rPr>
      </w:pPr>
      <w:r w:rsidRPr="00E0444D">
        <w:rPr>
          <w:sz w:val="28"/>
          <w:szCs w:val="28"/>
        </w:rPr>
        <w:t>ВФСК ГТО – Всероссийский физкультурно-спортивный комплекс «Готов к труду и обороне».</w:t>
      </w:r>
    </w:p>
    <w:p w:rsidR="007E4B54" w:rsidRPr="00E0444D" w:rsidRDefault="007E4B54" w:rsidP="00E0444D">
      <w:pPr>
        <w:rPr>
          <w:sz w:val="28"/>
          <w:szCs w:val="28"/>
        </w:rPr>
      </w:pPr>
    </w:p>
    <w:p w:rsidR="007E4B54" w:rsidRPr="00E0444D" w:rsidRDefault="007E4B54" w:rsidP="00E0444D">
      <w:pPr>
        <w:jc w:val="center"/>
        <w:rPr>
          <w:sz w:val="28"/>
          <w:szCs w:val="28"/>
        </w:rPr>
      </w:pPr>
    </w:p>
    <w:p w:rsidR="00B73804" w:rsidRDefault="00B73804">
      <w:pPr>
        <w:rPr>
          <w:sz w:val="28"/>
        </w:rPr>
      </w:pPr>
      <w:r>
        <w:rPr>
          <w:sz w:val="28"/>
        </w:rPr>
        <w:br w:type="page"/>
      </w:r>
    </w:p>
    <w:p w:rsidR="00B73804" w:rsidRDefault="00E0444D">
      <w:pPr>
        <w:jc w:val="center"/>
        <w:rPr>
          <w:sz w:val="28"/>
        </w:rPr>
      </w:pPr>
      <w:r>
        <w:rPr>
          <w:sz w:val="28"/>
        </w:rPr>
        <w:lastRenderedPageBreak/>
        <w:t xml:space="preserve">4. Параметры финансового обеспечения муниципальной программы Красносулинского района </w:t>
      </w:r>
    </w:p>
    <w:p w:rsidR="007E4B54" w:rsidRDefault="00E0444D">
      <w:pPr>
        <w:jc w:val="center"/>
        <w:rPr>
          <w:sz w:val="28"/>
        </w:rPr>
      </w:pPr>
      <w:r>
        <w:rPr>
          <w:sz w:val="28"/>
        </w:rPr>
        <w:t>«Развитие физической культуры и спорта»</w:t>
      </w:r>
    </w:p>
    <w:p w:rsidR="007E4B54" w:rsidRDefault="007E4B54">
      <w:pPr>
        <w:jc w:val="center"/>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3041"/>
        <w:gridCol w:w="1560"/>
        <w:gridCol w:w="1559"/>
        <w:gridCol w:w="1559"/>
        <w:gridCol w:w="1701"/>
        <w:gridCol w:w="1559"/>
      </w:tblGrid>
      <w:tr w:rsidR="007E4B54" w:rsidTr="00B73804">
        <w:trPr>
          <w:trHeight w:val="20"/>
        </w:trPr>
        <w:tc>
          <w:tcPr>
            <w:tcW w:w="567" w:type="dxa"/>
            <w:vMerge w:val="restart"/>
            <w:tcBorders>
              <w:top w:val="single" w:sz="4" w:space="0" w:color="000000"/>
              <w:left w:val="single" w:sz="4" w:space="0" w:color="000000"/>
              <w:bottom w:val="single" w:sz="4" w:space="0" w:color="000000"/>
              <w:right w:val="single" w:sz="4" w:space="0" w:color="000000"/>
            </w:tcBorders>
          </w:tcPr>
          <w:p w:rsidR="007E4B54" w:rsidRDefault="00E0444D">
            <w:pPr>
              <w:jc w:val="center"/>
            </w:pPr>
            <w:r>
              <w:t>№</w:t>
            </w:r>
          </w:p>
          <w:p w:rsidR="007E4B54" w:rsidRDefault="00E0444D">
            <w:pPr>
              <w:jc w:val="center"/>
            </w:pPr>
            <w:proofErr w:type="gramStart"/>
            <w:r>
              <w:t>п</w:t>
            </w:r>
            <w:proofErr w:type="gramEnd"/>
            <w:r>
              <w:t>/п</w:t>
            </w:r>
          </w:p>
        </w:tc>
        <w:tc>
          <w:tcPr>
            <w:tcW w:w="13041" w:type="dxa"/>
            <w:vMerge w:val="restart"/>
            <w:tcBorders>
              <w:top w:val="single" w:sz="4" w:space="0" w:color="000000"/>
              <w:left w:val="single" w:sz="4" w:space="0" w:color="000000"/>
              <w:bottom w:val="single" w:sz="4" w:space="0" w:color="000000"/>
              <w:right w:val="single" w:sz="4" w:space="0" w:color="000000"/>
            </w:tcBorders>
          </w:tcPr>
          <w:p w:rsidR="007E4B54" w:rsidRDefault="00E0444D">
            <w:pPr>
              <w:jc w:val="center"/>
            </w:pPr>
            <w:r>
              <w:t>Наименование муниципальной программы,</w:t>
            </w:r>
          </w:p>
          <w:p w:rsidR="007E4B54" w:rsidRDefault="00E0444D">
            <w:pPr>
              <w:jc w:val="center"/>
            </w:pPr>
            <w:r>
              <w:t>структурного элемента/ источник финансового обеспечения</w:t>
            </w:r>
          </w:p>
        </w:tc>
        <w:tc>
          <w:tcPr>
            <w:tcW w:w="7938" w:type="dxa"/>
            <w:gridSpan w:val="5"/>
            <w:tcBorders>
              <w:top w:val="single" w:sz="4" w:space="0" w:color="000000"/>
              <w:left w:val="single" w:sz="4" w:space="0" w:color="000000"/>
              <w:bottom w:val="single" w:sz="4" w:space="0" w:color="000000"/>
              <w:right w:val="single" w:sz="4" w:space="0" w:color="000000"/>
            </w:tcBorders>
          </w:tcPr>
          <w:p w:rsidR="007E4B54" w:rsidRDefault="00E0444D">
            <w:pPr>
              <w:jc w:val="center"/>
            </w:pPr>
            <w:r>
              <w:t>Объем расходов по годам реализации, тыс. рублей</w:t>
            </w:r>
          </w:p>
        </w:tc>
      </w:tr>
      <w:tr w:rsidR="007E4B54" w:rsidTr="00B73804">
        <w:trPr>
          <w:trHeight w:val="20"/>
        </w:trPr>
        <w:tc>
          <w:tcPr>
            <w:tcW w:w="567" w:type="dxa"/>
            <w:vMerge/>
            <w:tcBorders>
              <w:top w:val="single" w:sz="4" w:space="0" w:color="000000"/>
              <w:left w:val="single" w:sz="4" w:space="0" w:color="000000"/>
              <w:bottom w:val="single" w:sz="4" w:space="0" w:color="000000"/>
              <w:right w:val="single" w:sz="4" w:space="0" w:color="000000"/>
            </w:tcBorders>
          </w:tcPr>
          <w:p w:rsidR="007E4B54" w:rsidRDefault="007E4B54"/>
        </w:tc>
        <w:tc>
          <w:tcPr>
            <w:tcW w:w="13041" w:type="dxa"/>
            <w:vMerge/>
            <w:tcBorders>
              <w:top w:val="single" w:sz="4" w:space="0" w:color="000000"/>
              <w:left w:val="single" w:sz="4" w:space="0" w:color="000000"/>
              <w:bottom w:val="single" w:sz="4" w:space="0" w:color="000000"/>
              <w:right w:val="single" w:sz="4" w:space="0" w:color="000000"/>
            </w:tcBorders>
          </w:tcPr>
          <w:p w:rsidR="007E4B54" w:rsidRDefault="007E4B54"/>
        </w:tc>
        <w:tc>
          <w:tcPr>
            <w:tcW w:w="1560"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2025 год</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2026 год</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2027 год</w:t>
            </w:r>
          </w:p>
        </w:tc>
        <w:tc>
          <w:tcPr>
            <w:tcW w:w="1701"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2028 год</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Всего</w:t>
            </w:r>
          </w:p>
        </w:tc>
      </w:tr>
      <w:tr w:rsidR="007E4B54" w:rsidTr="00B73804">
        <w:trPr>
          <w:trHeight w:val="20"/>
        </w:trPr>
        <w:tc>
          <w:tcPr>
            <w:tcW w:w="567" w:type="dxa"/>
            <w:vMerge w:val="restart"/>
            <w:tcBorders>
              <w:top w:val="single" w:sz="4" w:space="0" w:color="000000"/>
              <w:left w:val="single" w:sz="4" w:space="0" w:color="000000"/>
              <w:bottom w:val="single" w:sz="4" w:space="0" w:color="000000"/>
              <w:right w:val="single" w:sz="4" w:space="0" w:color="000000"/>
            </w:tcBorders>
          </w:tcPr>
          <w:p w:rsidR="007E4B54" w:rsidRDefault="00E0444D">
            <w:pPr>
              <w:jc w:val="center"/>
            </w:pPr>
            <w:r>
              <w:t>1.</w:t>
            </w:r>
          </w:p>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pPr>
              <w:ind w:right="-108"/>
            </w:pPr>
            <w:r>
              <w:t>Муниципальная программа Красносулинского района «Развитие физической культуры и спорта» (всего), в том числе: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E4B54" w:rsidRDefault="00E0444D">
            <w:pPr>
              <w:jc w:val="center"/>
            </w:pPr>
            <w:r>
              <w:t>136269,1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E4B54" w:rsidRDefault="00E0444D">
            <w:pPr>
              <w:jc w:val="center"/>
              <w:rPr>
                <w:highlight w:val="yellow"/>
              </w:rPr>
            </w:pPr>
            <w:r>
              <w:t>280150,1</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rPr>
                <w:highlight w:val="yellow"/>
              </w:rPr>
            </w:pPr>
            <w:r>
              <w:t>409768,3</w:t>
            </w:r>
          </w:p>
        </w:tc>
        <w:tc>
          <w:tcPr>
            <w:tcW w:w="1701" w:type="dxa"/>
            <w:tcBorders>
              <w:top w:val="single" w:sz="4" w:space="0" w:color="000000"/>
              <w:left w:val="single" w:sz="4" w:space="0" w:color="000000"/>
              <w:bottom w:val="single" w:sz="4" w:space="0" w:color="000000"/>
              <w:right w:val="single" w:sz="4" w:space="0" w:color="000000"/>
            </w:tcBorders>
          </w:tcPr>
          <w:p w:rsidR="007E4B54" w:rsidRDefault="00E0444D">
            <w:pPr>
              <w:jc w:val="center"/>
              <w:rPr>
                <w:highlight w:val="yellow"/>
              </w:rPr>
            </w:pPr>
            <w:r>
              <w:t>110078,8</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936266,3</w:t>
            </w:r>
          </w:p>
        </w:tc>
      </w:tr>
      <w:tr w:rsidR="007E4B54" w:rsidTr="00B73804">
        <w:trPr>
          <w:trHeight w:val="20"/>
        </w:trPr>
        <w:tc>
          <w:tcPr>
            <w:tcW w:w="567" w:type="dxa"/>
            <w:vMerge/>
            <w:tcBorders>
              <w:top w:val="single" w:sz="4" w:space="0" w:color="000000"/>
              <w:left w:val="single" w:sz="4" w:space="0" w:color="000000"/>
              <w:bottom w:val="single" w:sz="4" w:space="0" w:color="000000"/>
              <w:right w:val="single" w:sz="4" w:space="0" w:color="000000"/>
            </w:tcBorders>
          </w:tcPr>
          <w:p w:rsidR="007E4B54" w:rsidRDefault="007E4B54"/>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r>
              <w:t>федеральный бюджет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2360,2</w:t>
            </w:r>
          </w:p>
        </w:tc>
        <w:tc>
          <w:tcPr>
            <w:tcW w:w="1559"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136000,0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200000,0</w:t>
            </w:r>
          </w:p>
        </w:tc>
        <w:tc>
          <w:tcPr>
            <w:tcW w:w="1701"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0,0</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338360,2</w:t>
            </w:r>
          </w:p>
        </w:tc>
      </w:tr>
      <w:tr w:rsidR="007E4B54" w:rsidTr="00B73804">
        <w:trPr>
          <w:trHeight w:val="20"/>
        </w:trPr>
        <w:tc>
          <w:tcPr>
            <w:tcW w:w="567" w:type="dxa"/>
            <w:vMerge/>
            <w:tcBorders>
              <w:top w:val="single" w:sz="4" w:space="0" w:color="000000"/>
              <w:left w:val="single" w:sz="4" w:space="0" w:color="000000"/>
              <w:bottom w:val="single" w:sz="4" w:space="0" w:color="000000"/>
              <w:right w:val="single" w:sz="4" w:space="0" w:color="000000"/>
            </w:tcBorders>
          </w:tcPr>
          <w:p w:rsidR="007E4B54" w:rsidRDefault="007E4B54"/>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r>
              <w:t>областной бюджет</w:t>
            </w:r>
          </w:p>
        </w:tc>
        <w:tc>
          <w:tcPr>
            <w:tcW w:w="1560"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1241,2</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29853,7</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95426,4</w:t>
            </w:r>
          </w:p>
        </w:tc>
        <w:tc>
          <w:tcPr>
            <w:tcW w:w="1701"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0,0</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126521,3</w:t>
            </w:r>
          </w:p>
        </w:tc>
      </w:tr>
      <w:tr w:rsidR="007E4B54" w:rsidTr="00B73804">
        <w:trPr>
          <w:trHeight w:val="20"/>
        </w:trPr>
        <w:tc>
          <w:tcPr>
            <w:tcW w:w="567" w:type="dxa"/>
            <w:vMerge/>
            <w:tcBorders>
              <w:top w:val="single" w:sz="4" w:space="0" w:color="000000"/>
              <w:left w:val="single" w:sz="4" w:space="0" w:color="000000"/>
              <w:bottom w:val="single" w:sz="4" w:space="0" w:color="000000"/>
              <w:right w:val="single" w:sz="4" w:space="0" w:color="000000"/>
            </w:tcBorders>
          </w:tcPr>
          <w:p w:rsidR="007E4B54" w:rsidRDefault="007E4B54"/>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r>
              <w:t>бюджет района</w:t>
            </w:r>
          </w:p>
        </w:tc>
        <w:tc>
          <w:tcPr>
            <w:tcW w:w="1560"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119887,7</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105817,8</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105865,0</w:t>
            </w:r>
          </w:p>
        </w:tc>
        <w:tc>
          <w:tcPr>
            <w:tcW w:w="1701"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101601,9</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433 172,4</w:t>
            </w:r>
          </w:p>
        </w:tc>
      </w:tr>
      <w:tr w:rsidR="007E4B54" w:rsidTr="00B73804">
        <w:trPr>
          <w:trHeight w:val="20"/>
        </w:trPr>
        <w:tc>
          <w:tcPr>
            <w:tcW w:w="567" w:type="dxa"/>
            <w:vMerge/>
            <w:tcBorders>
              <w:top w:val="single" w:sz="4" w:space="0" w:color="000000"/>
              <w:left w:val="single" w:sz="4" w:space="0" w:color="000000"/>
              <w:bottom w:val="single" w:sz="4" w:space="0" w:color="000000"/>
              <w:right w:val="single" w:sz="4" w:space="0" w:color="000000"/>
            </w:tcBorders>
          </w:tcPr>
          <w:p w:rsidR="007E4B54" w:rsidRDefault="007E4B54"/>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r>
              <w:t>внебюджетные источники</w:t>
            </w:r>
          </w:p>
        </w:tc>
        <w:tc>
          <w:tcPr>
            <w:tcW w:w="1560"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12780,0</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8478,6</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8476,9</w:t>
            </w:r>
          </w:p>
        </w:tc>
        <w:tc>
          <w:tcPr>
            <w:tcW w:w="1701"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8476,9</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38 212,4</w:t>
            </w:r>
          </w:p>
        </w:tc>
      </w:tr>
      <w:tr w:rsidR="007E4B54" w:rsidTr="00B73804">
        <w:trPr>
          <w:trHeight w:val="20"/>
        </w:trPr>
        <w:tc>
          <w:tcPr>
            <w:tcW w:w="567" w:type="dxa"/>
            <w:vMerge w:val="restart"/>
            <w:tcBorders>
              <w:top w:val="single" w:sz="4" w:space="0" w:color="000000"/>
              <w:left w:val="single" w:sz="4" w:space="0" w:color="000000"/>
              <w:bottom w:val="single" w:sz="4" w:space="0" w:color="000000"/>
              <w:right w:val="single" w:sz="4" w:space="0" w:color="000000"/>
            </w:tcBorders>
          </w:tcPr>
          <w:p w:rsidR="007E4B54" w:rsidRDefault="00E0444D">
            <w:pPr>
              <w:jc w:val="center"/>
            </w:pPr>
            <w:r>
              <w:t>2.</w:t>
            </w:r>
          </w:p>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pPr>
              <w:rPr>
                <w:highlight w:val="yellow"/>
              </w:rPr>
            </w:pPr>
            <w:r>
              <w:t>Муниципальный проект «Развитие спортивной инфраструктуры в Красносулинском районе» (всего), в том числе:</w:t>
            </w:r>
          </w:p>
        </w:tc>
        <w:tc>
          <w:tcPr>
            <w:tcW w:w="1560"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0,0</w:t>
            </w:r>
          </w:p>
        </w:tc>
        <w:tc>
          <w:tcPr>
            <w:tcW w:w="1559"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165878,3</w:t>
            </w:r>
          </w:p>
        </w:tc>
        <w:tc>
          <w:tcPr>
            <w:tcW w:w="1559"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299609,0</w:t>
            </w:r>
          </w:p>
        </w:tc>
        <w:tc>
          <w:tcPr>
            <w:tcW w:w="1701"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0,0</w:t>
            </w:r>
          </w:p>
        </w:tc>
        <w:tc>
          <w:tcPr>
            <w:tcW w:w="1559"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465487,3</w:t>
            </w:r>
          </w:p>
        </w:tc>
      </w:tr>
      <w:tr w:rsidR="007E4B54" w:rsidTr="00B73804">
        <w:trPr>
          <w:trHeight w:val="318"/>
        </w:trPr>
        <w:tc>
          <w:tcPr>
            <w:tcW w:w="567" w:type="dxa"/>
            <w:vMerge/>
            <w:tcBorders>
              <w:top w:val="single" w:sz="4" w:space="0" w:color="000000"/>
              <w:left w:val="single" w:sz="4" w:space="0" w:color="000000"/>
              <w:bottom w:val="single" w:sz="4" w:space="0" w:color="000000"/>
              <w:right w:val="single" w:sz="4" w:space="0" w:color="000000"/>
            </w:tcBorders>
          </w:tcPr>
          <w:p w:rsidR="007E4B54" w:rsidRDefault="007E4B54"/>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pPr>
              <w:widowControl w:val="0"/>
              <w:outlineLvl w:val="2"/>
            </w:pPr>
            <w:r>
              <w:t>федеральный бюджет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0,0</w:t>
            </w:r>
          </w:p>
        </w:tc>
        <w:tc>
          <w:tcPr>
            <w:tcW w:w="1559"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136000,0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200000,0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4B54" w:rsidRDefault="00E0444D">
            <w:pPr>
              <w:ind w:right="-83"/>
              <w:jc w:val="center"/>
            </w:pPr>
            <w:r>
              <w:t>336000,0</w:t>
            </w:r>
          </w:p>
        </w:tc>
      </w:tr>
      <w:tr w:rsidR="007E4B54" w:rsidTr="00B73804">
        <w:trPr>
          <w:trHeight w:val="200"/>
        </w:trPr>
        <w:tc>
          <w:tcPr>
            <w:tcW w:w="567" w:type="dxa"/>
            <w:vMerge/>
            <w:tcBorders>
              <w:top w:val="single" w:sz="4" w:space="0" w:color="000000"/>
              <w:left w:val="single" w:sz="4" w:space="0" w:color="000000"/>
              <w:bottom w:val="single" w:sz="4" w:space="0" w:color="000000"/>
              <w:right w:val="single" w:sz="4" w:space="0" w:color="000000"/>
            </w:tcBorders>
          </w:tcPr>
          <w:p w:rsidR="007E4B54" w:rsidRDefault="007E4B54"/>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pPr>
              <w:ind w:right="-83"/>
            </w:pPr>
            <w:r>
              <w:t xml:space="preserve">областной бюджет </w:t>
            </w:r>
          </w:p>
        </w:tc>
        <w:tc>
          <w:tcPr>
            <w:tcW w:w="1560"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0,0</w:t>
            </w:r>
          </w:p>
        </w:tc>
        <w:tc>
          <w:tcPr>
            <w:tcW w:w="1559"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29853,7</w:t>
            </w:r>
          </w:p>
        </w:tc>
        <w:tc>
          <w:tcPr>
            <w:tcW w:w="1559"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95426,4</w:t>
            </w:r>
          </w:p>
        </w:tc>
        <w:tc>
          <w:tcPr>
            <w:tcW w:w="1701"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0,0</w:t>
            </w:r>
          </w:p>
        </w:tc>
        <w:tc>
          <w:tcPr>
            <w:tcW w:w="1559"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125280,1</w:t>
            </w:r>
          </w:p>
        </w:tc>
      </w:tr>
      <w:tr w:rsidR="007E4B54" w:rsidTr="00B73804">
        <w:trPr>
          <w:trHeight w:val="290"/>
        </w:trPr>
        <w:tc>
          <w:tcPr>
            <w:tcW w:w="567" w:type="dxa"/>
            <w:vMerge/>
            <w:tcBorders>
              <w:top w:val="single" w:sz="4" w:space="0" w:color="000000"/>
              <w:left w:val="single" w:sz="4" w:space="0" w:color="000000"/>
              <w:bottom w:val="single" w:sz="4" w:space="0" w:color="000000"/>
              <w:right w:val="single" w:sz="4" w:space="0" w:color="000000"/>
            </w:tcBorders>
          </w:tcPr>
          <w:p w:rsidR="007E4B54" w:rsidRDefault="007E4B54"/>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pPr>
              <w:rPr>
                <w:highlight w:val="yellow"/>
              </w:rPr>
            </w:pPr>
            <w:r>
              <w:t>бюджет района</w:t>
            </w:r>
          </w:p>
        </w:tc>
        <w:tc>
          <w:tcPr>
            <w:tcW w:w="1560"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0,0</w:t>
            </w:r>
          </w:p>
        </w:tc>
        <w:tc>
          <w:tcPr>
            <w:tcW w:w="1559"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24,6</w:t>
            </w:r>
          </w:p>
        </w:tc>
        <w:tc>
          <w:tcPr>
            <w:tcW w:w="1559"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4182,6</w:t>
            </w:r>
          </w:p>
        </w:tc>
        <w:tc>
          <w:tcPr>
            <w:tcW w:w="1701"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0,0</w:t>
            </w:r>
          </w:p>
        </w:tc>
        <w:tc>
          <w:tcPr>
            <w:tcW w:w="1559" w:type="dxa"/>
            <w:tcBorders>
              <w:top w:val="single" w:sz="4" w:space="0" w:color="000000"/>
              <w:left w:val="single" w:sz="4" w:space="0" w:color="000000"/>
              <w:bottom w:val="single" w:sz="4" w:space="0" w:color="000000"/>
              <w:right w:val="single" w:sz="4" w:space="0" w:color="000000"/>
            </w:tcBorders>
            <w:vAlign w:val="center"/>
          </w:tcPr>
          <w:p w:rsidR="007E4B54" w:rsidRDefault="00E0444D">
            <w:pPr>
              <w:ind w:right="-83"/>
              <w:jc w:val="center"/>
            </w:pPr>
            <w:r>
              <w:t>4207,2</w:t>
            </w:r>
          </w:p>
        </w:tc>
      </w:tr>
      <w:tr w:rsidR="007E4B54" w:rsidTr="00B73804">
        <w:trPr>
          <w:trHeight w:val="200"/>
        </w:trPr>
        <w:tc>
          <w:tcPr>
            <w:tcW w:w="567" w:type="dxa"/>
            <w:vMerge w:val="restart"/>
            <w:tcBorders>
              <w:top w:val="single" w:sz="4" w:space="0" w:color="000000"/>
              <w:left w:val="single" w:sz="4" w:space="0" w:color="000000"/>
              <w:bottom w:val="single" w:sz="4" w:space="0" w:color="000000"/>
              <w:right w:val="single" w:sz="4" w:space="0" w:color="000000"/>
            </w:tcBorders>
          </w:tcPr>
          <w:p w:rsidR="007E4B54" w:rsidRDefault="00E0444D">
            <w:pPr>
              <w:jc w:val="center"/>
            </w:pPr>
            <w:r>
              <w:t>3.</w:t>
            </w:r>
          </w:p>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r>
              <w:t>Комплекс процессных мероприятий «Развитие физической культуры и массового спорта в Красносулинском районе» (всего), в том числе:</w:t>
            </w:r>
          </w:p>
        </w:tc>
        <w:tc>
          <w:tcPr>
            <w:tcW w:w="1560"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433,5</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450,9</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113,7</w:t>
            </w:r>
          </w:p>
        </w:tc>
        <w:tc>
          <w:tcPr>
            <w:tcW w:w="1701"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113,7</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1111,8</w:t>
            </w:r>
          </w:p>
        </w:tc>
      </w:tr>
      <w:tr w:rsidR="007E4B54" w:rsidTr="00B73804">
        <w:trPr>
          <w:trHeight w:val="20"/>
        </w:trPr>
        <w:tc>
          <w:tcPr>
            <w:tcW w:w="567" w:type="dxa"/>
            <w:vMerge/>
            <w:tcBorders>
              <w:top w:val="single" w:sz="4" w:space="0" w:color="000000"/>
              <w:left w:val="single" w:sz="4" w:space="0" w:color="000000"/>
              <w:bottom w:val="single" w:sz="4" w:space="0" w:color="000000"/>
              <w:right w:val="single" w:sz="4" w:space="0" w:color="000000"/>
            </w:tcBorders>
          </w:tcPr>
          <w:p w:rsidR="007E4B54" w:rsidRDefault="007E4B54"/>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r>
              <w:t>бюджет района</w:t>
            </w:r>
          </w:p>
        </w:tc>
        <w:tc>
          <w:tcPr>
            <w:tcW w:w="1560"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433,5</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450,9</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113,7</w:t>
            </w:r>
          </w:p>
        </w:tc>
        <w:tc>
          <w:tcPr>
            <w:tcW w:w="1701"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113,7</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1111,8</w:t>
            </w:r>
          </w:p>
        </w:tc>
      </w:tr>
      <w:tr w:rsidR="007E4B54" w:rsidTr="00B73804">
        <w:trPr>
          <w:trHeight w:val="20"/>
        </w:trPr>
        <w:tc>
          <w:tcPr>
            <w:tcW w:w="567" w:type="dxa"/>
            <w:vMerge w:val="restart"/>
            <w:tcBorders>
              <w:top w:val="single" w:sz="4" w:space="0" w:color="000000"/>
              <w:left w:val="single" w:sz="4" w:space="0" w:color="000000"/>
              <w:bottom w:val="single" w:sz="4" w:space="0" w:color="000000"/>
              <w:right w:val="single" w:sz="4" w:space="0" w:color="000000"/>
            </w:tcBorders>
          </w:tcPr>
          <w:p w:rsidR="007E4B54" w:rsidRDefault="00E0444D">
            <w:pPr>
              <w:jc w:val="center"/>
            </w:pPr>
            <w:r>
              <w:t>4.</w:t>
            </w:r>
          </w:p>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r>
              <w:t>Комплекс процессных мероприятий «Развитие спорта и системы подготовки спортивного резерва, развитие инфраструктуры и спорта в Красносулинском районе» (всего), в том числе:</w:t>
            </w:r>
          </w:p>
        </w:tc>
        <w:tc>
          <w:tcPr>
            <w:tcW w:w="1560"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135835,6</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113820,9</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110045,6</w:t>
            </w:r>
          </w:p>
        </w:tc>
        <w:tc>
          <w:tcPr>
            <w:tcW w:w="1701"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109965,1</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469667,2</w:t>
            </w:r>
          </w:p>
        </w:tc>
      </w:tr>
      <w:tr w:rsidR="007E4B54" w:rsidTr="00B73804">
        <w:trPr>
          <w:trHeight w:val="20"/>
        </w:trPr>
        <w:tc>
          <w:tcPr>
            <w:tcW w:w="567" w:type="dxa"/>
            <w:vMerge/>
            <w:tcBorders>
              <w:top w:val="single" w:sz="4" w:space="0" w:color="000000"/>
              <w:left w:val="single" w:sz="4" w:space="0" w:color="000000"/>
              <w:bottom w:val="single" w:sz="4" w:space="0" w:color="000000"/>
              <w:right w:val="single" w:sz="4" w:space="0" w:color="000000"/>
            </w:tcBorders>
          </w:tcPr>
          <w:p w:rsidR="007E4B54" w:rsidRDefault="007E4B54"/>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r>
              <w:t>федеральный бюджет</w:t>
            </w:r>
          </w:p>
        </w:tc>
        <w:tc>
          <w:tcPr>
            <w:tcW w:w="1560"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2360,2</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0,0</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0,0</w:t>
            </w:r>
          </w:p>
        </w:tc>
        <w:tc>
          <w:tcPr>
            <w:tcW w:w="1701"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0,0</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2360,2</w:t>
            </w:r>
          </w:p>
        </w:tc>
      </w:tr>
      <w:tr w:rsidR="007E4B54" w:rsidTr="00B73804">
        <w:trPr>
          <w:trHeight w:val="20"/>
        </w:trPr>
        <w:tc>
          <w:tcPr>
            <w:tcW w:w="567" w:type="dxa"/>
            <w:vMerge/>
            <w:tcBorders>
              <w:top w:val="single" w:sz="4" w:space="0" w:color="000000"/>
              <w:left w:val="single" w:sz="4" w:space="0" w:color="000000"/>
              <w:bottom w:val="single" w:sz="4" w:space="0" w:color="000000"/>
              <w:right w:val="single" w:sz="4" w:space="0" w:color="000000"/>
            </w:tcBorders>
          </w:tcPr>
          <w:p w:rsidR="007E4B54" w:rsidRDefault="007E4B54"/>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r>
              <w:t>областной бюджет</w:t>
            </w:r>
          </w:p>
        </w:tc>
        <w:tc>
          <w:tcPr>
            <w:tcW w:w="1560"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1241,2</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0,0</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0,0</w:t>
            </w:r>
          </w:p>
        </w:tc>
        <w:tc>
          <w:tcPr>
            <w:tcW w:w="1701"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0,0</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1241,2</w:t>
            </w:r>
          </w:p>
        </w:tc>
      </w:tr>
      <w:tr w:rsidR="007E4B54" w:rsidTr="00B73804">
        <w:trPr>
          <w:trHeight w:val="20"/>
        </w:trPr>
        <w:tc>
          <w:tcPr>
            <w:tcW w:w="567" w:type="dxa"/>
            <w:vMerge/>
            <w:tcBorders>
              <w:top w:val="single" w:sz="4" w:space="0" w:color="000000"/>
              <w:left w:val="single" w:sz="4" w:space="0" w:color="000000"/>
              <w:bottom w:val="single" w:sz="4" w:space="0" w:color="000000"/>
              <w:right w:val="single" w:sz="4" w:space="0" w:color="000000"/>
            </w:tcBorders>
          </w:tcPr>
          <w:p w:rsidR="007E4B54" w:rsidRDefault="007E4B54"/>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r>
              <w:t>бюджет района</w:t>
            </w:r>
          </w:p>
        </w:tc>
        <w:tc>
          <w:tcPr>
            <w:tcW w:w="1560"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119454,2</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105 342,3</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101568,7</w:t>
            </w:r>
          </w:p>
        </w:tc>
        <w:tc>
          <w:tcPr>
            <w:tcW w:w="1701"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101488,2</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427853,4</w:t>
            </w:r>
          </w:p>
        </w:tc>
      </w:tr>
      <w:tr w:rsidR="007E4B54" w:rsidTr="00B73804">
        <w:trPr>
          <w:trHeight w:val="20"/>
        </w:trPr>
        <w:tc>
          <w:tcPr>
            <w:tcW w:w="567" w:type="dxa"/>
            <w:vMerge/>
            <w:tcBorders>
              <w:top w:val="single" w:sz="4" w:space="0" w:color="000000"/>
              <w:left w:val="single" w:sz="4" w:space="0" w:color="000000"/>
              <w:bottom w:val="single" w:sz="4" w:space="0" w:color="000000"/>
              <w:right w:val="single" w:sz="4" w:space="0" w:color="000000"/>
            </w:tcBorders>
          </w:tcPr>
          <w:p w:rsidR="007E4B54" w:rsidRDefault="007E4B54"/>
        </w:tc>
        <w:tc>
          <w:tcPr>
            <w:tcW w:w="13041" w:type="dxa"/>
            <w:tcBorders>
              <w:top w:val="single" w:sz="4" w:space="0" w:color="000000"/>
              <w:left w:val="single" w:sz="4" w:space="0" w:color="000000"/>
              <w:bottom w:val="single" w:sz="4" w:space="0" w:color="000000"/>
              <w:right w:val="single" w:sz="4" w:space="0" w:color="000000"/>
            </w:tcBorders>
          </w:tcPr>
          <w:p w:rsidR="007E4B54" w:rsidRDefault="00E0444D">
            <w:r>
              <w:t>внебюджетные источники</w:t>
            </w:r>
          </w:p>
        </w:tc>
        <w:tc>
          <w:tcPr>
            <w:tcW w:w="1560" w:type="dxa"/>
            <w:tcBorders>
              <w:top w:val="single" w:sz="4" w:space="0" w:color="000000"/>
              <w:left w:val="single" w:sz="4" w:space="0" w:color="000000"/>
              <w:bottom w:val="single" w:sz="4" w:space="0" w:color="000000"/>
              <w:right w:val="single" w:sz="4" w:space="0" w:color="000000"/>
            </w:tcBorders>
          </w:tcPr>
          <w:p w:rsidR="007E4B54" w:rsidRDefault="00E0444D">
            <w:pPr>
              <w:jc w:val="center"/>
              <w:rPr>
                <w:highlight w:val="yellow"/>
              </w:rPr>
            </w:pPr>
            <w:r>
              <w:t>12780,0</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8478,6</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8476,9</w:t>
            </w:r>
          </w:p>
        </w:tc>
        <w:tc>
          <w:tcPr>
            <w:tcW w:w="1701"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8476,9</w:t>
            </w:r>
          </w:p>
        </w:tc>
        <w:tc>
          <w:tcPr>
            <w:tcW w:w="1559" w:type="dxa"/>
            <w:tcBorders>
              <w:top w:val="single" w:sz="4" w:space="0" w:color="000000"/>
              <w:left w:val="single" w:sz="4" w:space="0" w:color="000000"/>
              <w:bottom w:val="single" w:sz="4" w:space="0" w:color="000000"/>
              <w:right w:val="single" w:sz="4" w:space="0" w:color="000000"/>
            </w:tcBorders>
          </w:tcPr>
          <w:p w:rsidR="007E4B54" w:rsidRDefault="00E0444D">
            <w:pPr>
              <w:jc w:val="center"/>
            </w:pPr>
            <w:r>
              <w:t>38212,4</w:t>
            </w:r>
          </w:p>
        </w:tc>
      </w:tr>
    </w:tbl>
    <w:p w:rsidR="007E4B54" w:rsidRDefault="007E4B54"/>
    <w:p w:rsidR="00B73804" w:rsidRDefault="00B73804"/>
    <w:p w:rsidR="00B73804" w:rsidRDefault="00B73804">
      <w:pPr>
        <w:sectPr w:rsidR="00B73804" w:rsidSect="00E0444D">
          <w:headerReference w:type="default" r:id="rId11"/>
          <w:pgSz w:w="23814" w:h="16839" w:orient="landscape"/>
          <w:pgMar w:top="1701" w:right="1134" w:bottom="567" w:left="1134" w:header="1588" w:footer="0" w:gutter="0"/>
          <w:cols w:space="720"/>
        </w:sectPr>
      </w:pPr>
    </w:p>
    <w:p w:rsidR="007E4B54" w:rsidRDefault="00E0444D">
      <w:pPr>
        <w:jc w:val="center"/>
        <w:rPr>
          <w:sz w:val="28"/>
        </w:rPr>
      </w:pPr>
      <w:r>
        <w:rPr>
          <w:sz w:val="28"/>
        </w:rPr>
        <w:lastRenderedPageBreak/>
        <w:t>III. ПАСПОРТ</w:t>
      </w:r>
    </w:p>
    <w:p w:rsidR="007E4B54" w:rsidRDefault="00E0444D">
      <w:pPr>
        <w:jc w:val="center"/>
        <w:rPr>
          <w:sz w:val="28"/>
        </w:rPr>
      </w:pPr>
      <w:r>
        <w:rPr>
          <w:sz w:val="28"/>
        </w:rPr>
        <w:t>комплекса процессных мероприятий «Развитие физической культуры и массового спорта</w:t>
      </w:r>
    </w:p>
    <w:p w:rsidR="007E4B54" w:rsidRDefault="00E0444D">
      <w:pPr>
        <w:jc w:val="center"/>
        <w:rPr>
          <w:sz w:val="28"/>
        </w:rPr>
      </w:pPr>
      <w:r>
        <w:rPr>
          <w:sz w:val="28"/>
        </w:rPr>
        <w:t>в Красносулинском районе»</w:t>
      </w:r>
    </w:p>
    <w:p w:rsidR="007E4B54" w:rsidRDefault="007E4B54">
      <w:pPr>
        <w:jc w:val="center"/>
        <w:rPr>
          <w:sz w:val="28"/>
        </w:rPr>
      </w:pPr>
    </w:p>
    <w:p w:rsidR="007E4B54" w:rsidRDefault="00E0444D">
      <w:pPr>
        <w:jc w:val="center"/>
        <w:rPr>
          <w:sz w:val="28"/>
        </w:rPr>
      </w:pPr>
      <w:r>
        <w:rPr>
          <w:sz w:val="28"/>
        </w:rPr>
        <w:t>1. Основные положения</w:t>
      </w:r>
    </w:p>
    <w:p w:rsidR="007E4B54" w:rsidRDefault="007E4B54">
      <w:pPr>
        <w:rPr>
          <w:sz w:val="28"/>
        </w:rPr>
      </w:pPr>
    </w:p>
    <w:tbl>
      <w:tblPr>
        <w:tblW w:w="0" w:type="auto"/>
        <w:tblInd w:w="70" w:type="dxa"/>
        <w:tblLayout w:type="fixed"/>
        <w:tblCellMar>
          <w:left w:w="70" w:type="dxa"/>
          <w:bottom w:w="85" w:type="dxa"/>
          <w:right w:w="70" w:type="dxa"/>
        </w:tblCellMar>
        <w:tblLook w:val="04A0" w:firstRow="1" w:lastRow="0" w:firstColumn="1" w:lastColumn="0" w:noHBand="0" w:noVBand="1"/>
      </w:tblPr>
      <w:tblGrid>
        <w:gridCol w:w="5670"/>
        <w:gridCol w:w="426"/>
        <w:gridCol w:w="8635"/>
      </w:tblGrid>
      <w:tr w:rsidR="007E4B54">
        <w:trPr>
          <w:trHeight w:val="240"/>
        </w:trPr>
        <w:tc>
          <w:tcPr>
            <w:tcW w:w="5670" w:type="dxa"/>
            <w:tcMar>
              <w:left w:w="70" w:type="dxa"/>
              <w:bottom w:w="85" w:type="dxa"/>
              <w:right w:w="70" w:type="dxa"/>
            </w:tcMar>
          </w:tcPr>
          <w:p w:rsidR="007E4B54" w:rsidRDefault="00E0444D">
            <w:pPr>
              <w:rPr>
                <w:sz w:val="28"/>
              </w:rPr>
            </w:pPr>
            <w:proofErr w:type="gramStart"/>
            <w:r>
              <w:rPr>
                <w:sz w:val="28"/>
              </w:rPr>
              <w:t>Ответственный</w:t>
            </w:r>
            <w:proofErr w:type="gramEnd"/>
            <w:r>
              <w:rPr>
                <w:sz w:val="28"/>
              </w:rPr>
              <w:t xml:space="preserve"> за разработку и реализацию комплекса процессных мероприятий «Развитие физической культуры и массового спорта в Красносулинском районе»</w:t>
            </w:r>
          </w:p>
        </w:tc>
        <w:tc>
          <w:tcPr>
            <w:tcW w:w="426" w:type="dxa"/>
            <w:tcMar>
              <w:left w:w="70" w:type="dxa"/>
              <w:bottom w:w="85" w:type="dxa"/>
              <w:right w:w="70" w:type="dxa"/>
            </w:tcMar>
          </w:tcPr>
          <w:p w:rsidR="007E4B54" w:rsidRDefault="00E0444D">
            <w:pPr>
              <w:rPr>
                <w:sz w:val="28"/>
              </w:rPr>
            </w:pPr>
            <w:r>
              <w:rPr>
                <w:sz w:val="28"/>
              </w:rPr>
              <w:t>–</w:t>
            </w:r>
          </w:p>
        </w:tc>
        <w:tc>
          <w:tcPr>
            <w:tcW w:w="8635" w:type="dxa"/>
            <w:tcMar>
              <w:left w:w="70" w:type="dxa"/>
              <w:bottom w:w="85" w:type="dxa"/>
              <w:right w:w="70" w:type="dxa"/>
            </w:tcMar>
          </w:tcPr>
          <w:p w:rsidR="007E4B54" w:rsidRDefault="00E0444D">
            <w:pPr>
              <w:jc w:val="both"/>
              <w:rPr>
                <w:sz w:val="28"/>
              </w:rPr>
            </w:pPr>
            <w:r>
              <w:rPr>
                <w:sz w:val="28"/>
              </w:rPr>
              <w:t xml:space="preserve">Администрация Красносулинского района (сектор по молодежной политике), </w:t>
            </w:r>
          </w:p>
          <w:p w:rsidR="007E4B54" w:rsidRDefault="00E0444D">
            <w:pPr>
              <w:jc w:val="both"/>
              <w:rPr>
                <w:sz w:val="28"/>
              </w:rPr>
            </w:pPr>
            <w:r>
              <w:rPr>
                <w:sz w:val="28"/>
              </w:rPr>
              <w:t>(</w:t>
            </w:r>
            <w:proofErr w:type="spellStart"/>
            <w:r>
              <w:rPr>
                <w:sz w:val="28"/>
              </w:rPr>
              <w:t>Мякинченко</w:t>
            </w:r>
            <w:proofErr w:type="spellEnd"/>
            <w:r>
              <w:rPr>
                <w:sz w:val="28"/>
              </w:rPr>
              <w:t xml:space="preserve"> Елена Александровна, заведующий сектором по молодежной политике Администрации Красносулинского района)</w:t>
            </w:r>
          </w:p>
        </w:tc>
      </w:tr>
      <w:tr w:rsidR="007E4B54">
        <w:trPr>
          <w:trHeight w:val="360"/>
        </w:trPr>
        <w:tc>
          <w:tcPr>
            <w:tcW w:w="5670" w:type="dxa"/>
            <w:tcMar>
              <w:left w:w="70" w:type="dxa"/>
              <w:bottom w:w="85" w:type="dxa"/>
              <w:right w:w="70" w:type="dxa"/>
            </w:tcMar>
          </w:tcPr>
          <w:p w:rsidR="007E4B54" w:rsidRDefault="00E0444D">
            <w:pPr>
              <w:rPr>
                <w:sz w:val="28"/>
              </w:rPr>
            </w:pPr>
            <w:r>
              <w:rPr>
                <w:sz w:val="28"/>
              </w:rPr>
              <w:t>Связь с муниципальной программой Красносулинского района</w:t>
            </w:r>
          </w:p>
        </w:tc>
        <w:tc>
          <w:tcPr>
            <w:tcW w:w="426" w:type="dxa"/>
            <w:tcMar>
              <w:left w:w="70" w:type="dxa"/>
              <w:bottom w:w="85" w:type="dxa"/>
              <w:right w:w="70" w:type="dxa"/>
            </w:tcMar>
          </w:tcPr>
          <w:p w:rsidR="007E4B54" w:rsidRDefault="00E0444D">
            <w:pPr>
              <w:rPr>
                <w:sz w:val="28"/>
              </w:rPr>
            </w:pPr>
            <w:r>
              <w:rPr>
                <w:sz w:val="28"/>
              </w:rPr>
              <w:t>–</w:t>
            </w:r>
          </w:p>
        </w:tc>
        <w:tc>
          <w:tcPr>
            <w:tcW w:w="8635" w:type="dxa"/>
            <w:tcMar>
              <w:left w:w="70" w:type="dxa"/>
              <w:bottom w:w="85" w:type="dxa"/>
              <w:right w:w="70" w:type="dxa"/>
            </w:tcMar>
          </w:tcPr>
          <w:p w:rsidR="007E4B54" w:rsidRDefault="00E0444D">
            <w:pPr>
              <w:jc w:val="both"/>
              <w:rPr>
                <w:sz w:val="28"/>
              </w:rPr>
            </w:pPr>
            <w:r>
              <w:rPr>
                <w:sz w:val="28"/>
              </w:rPr>
              <w:t>муниципальная программа Красносулинского района «Развитие физической культуры и спорта»</w:t>
            </w:r>
          </w:p>
        </w:tc>
      </w:tr>
    </w:tbl>
    <w:p w:rsidR="007E4B54" w:rsidRDefault="007E4B54">
      <w:pPr>
        <w:rPr>
          <w:sz w:val="28"/>
        </w:rPr>
      </w:pPr>
    </w:p>
    <w:p w:rsidR="007E4B54" w:rsidRDefault="007E4B54">
      <w:pPr>
        <w:rPr>
          <w:sz w:val="28"/>
        </w:rPr>
      </w:pPr>
    </w:p>
    <w:p w:rsidR="007E4B54" w:rsidRDefault="007E4B54">
      <w:pPr>
        <w:rPr>
          <w:sz w:val="28"/>
        </w:rPr>
      </w:pPr>
    </w:p>
    <w:p w:rsidR="007E4B54" w:rsidRDefault="007E4B54">
      <w:pPr>
        <w:rPr>
          <w:sz w:val="28"/>
        </w:rPr>
      </w:pPr>
    </w:p>
    <w:p w:rsidR="007E4B54" w:rsidRDefault="007E4B54">
      <w:pPr>
        <w:sectPr w:rsidR="007E4B54">
          <w:headerReference w:type="default" r:id="rId12"/>
          <w:pgSz w:w="16839" w:h="11907" w:orient="landscape"/>
          <w:pgMar w:top="1701" w:right="1134" w:bottom="567" w:left="1134" w:header="1587" w:footer="0" w:gutter="0"/>
          <w:cols w:space="720"/>
        </w:sectPr>
      </w:pPr>
    </w:p>
    <w:p w:rsidR="00B73804" w:rsidRDefault="00E0444D">
      <w:pPr>
        <w:jc w:val="center"/>
        <w:rPr>
          <w:sz w:val="28"/>
        </w:rPr>
      </w:pPr>
      <w:r>
        <w:rPr>
          <w:sz w:val="28"/>
        </w:rPr>
        <w:lastRenderedPageBreak/>
        <w:t xml:space="preserve">2. Показатели комплекса процессных мероприятий </w:t>
      </w:r>
    </w:p>
    <w:p w:rsidR="007E4B54" w:rsidRDefault="00E0444D">
      <w:pPr>
        <w:jc w:val="center"/>
        <w:rPr>
          <w:sz w:val="28"/>
        </w:rPr>
      </w:pPr>
      <w:r>
        <w:rPr>
          <w:sz w:val="28"/>
        </w:rPr>
        <w:t>«Развитие физической культуры и массового спорта в Красносулинском районе»</w:t>
      </w:r>
    </w:p>
    <w:p w:rsidR="007E4B54" w:rsidRPr="00B73804" w:rsidRDefault="007E4B54"/>
    <w:tbl>
      <w:tblPr>
        <w:tblStyle w:val="11a"/>
        <w:tblW w:w="21547" w:type="dxa"/>
        <w:tblInd w:w="57" w:type="dxa"/>
        <w:tblLayout w:type="fixed"/>
        <w:tblCellMar>
          <w:left w:w="57" w:type="dxa"/>
          <w:right w:w="57" w:type="dxa"/>
        </w:tblCellMar>
        <w:tblLook w:val="04A0" w:firstRow="1" w:lastRow="0" w:firstColumn="1" w:lastColumn="0" w:noHBand="0" w:noVBand="1"/>
      </w:tblPr>
      <w:tblGrid>
        <w:gridCol w:w="595"/>
        <w:gridCol w:w="5831"/>
        <w:gridCol w:w="1362"/>
        <w:gridCol w:w="1504"/>
        <w:gridCol w:w="1276"/>
        <w:gridCol w:w="1198"/>
        <w:gridCol w:w="850"/>
        <w:gridCol w:w="708"/>
        <w:gridCol w:w="709"/>
        <w:gridCol w:w="709"/>
        <w:gridCol w:w="629"/>
        <w:gridCol w:w="1639"/>
        <w:gridCol w:w="2552"/>
        <w:gridCol w:w="1985"/>
      </w:tblGrid>
      <w:tr w:rsidR="00B73804" w:rsidTr="00B73804">
        <w:trPr>
          <w:trHeight w:val="360"/>
        </w:trPr>
        <w:tc>
          <w:tcPr>
            <w:tcW w:w="595" w:type="dxa"/>
            <w:vMerge w:val="restart"/>
            <w:tcMar>
              <w:left w:w="57" w:type="dxa"/>
              <w:right w:w="57" w:type="dxa"/>
            </w:tcMar>
          </w:tcPr>
          <w:p w:rsidR="00B73804" w:rsidRDefault="00B73804">
            <w:pPr>
              <w:jc w:val="center"/>
            </w:pPr>
            <w:r>
              <w:t>№</w:t>
            </w:r>
            <w:r>
              <w:br/>
            </w:r>
            <w:proofErr w:type="gramStart"/>
            <w:r>
              <w:t>п</w:t>
            </w:r>
            <w:proofErr w:type="gramEnd"/>
            <w:r>
              <w:t>/п</w:t>
            </w:r>
          </w:p>
        </w:tc>
        <w:tc>
          <w:tcPr>
            <w:tcW w:w="5831" w:type="dxa"/>
            <w:vMerge w:val="restart"/>
            <w:tcMar>
              <w:left w:w="57" w:type="dxa"/>
              <w:right w:w="57" w:type="dxa"/>
            </w:tcMar>
          </w:tcPr>
          <w:p w:rsidR="00B73804" w:rsidRDefault="00B73804" w:rsidP="00B73804">
            <w:pPr>
              <w:jc w:val="center"/>
            </w:pPr>
            <w:r>
              <w:t>Наименование показателя</w:t>
            </w:r>
          </w:p>
        </w:tc>
        <w:tc>
          <w:tcPr>
            <w:tcW w:w="1362" w:type="dxa"/>
            <w:vMerge w:val="restart"/>
            <w:tcMar>
              <w:left w:w="57" w:type="dxa"/>
              <w:right w:w="57" w:type="dxa"/>
            </w:tcMar>
          </w:tcPr>
          <w:p w:rsidR="00B73804" w:rsidRDefault="00B73804">
            <w:pPr>
              <w:jc w:val="center"/>
            </w:pPr>
            <w:r>
              <w:t>Уровень показателя</w:t>
            </w:r>
          </w:p>
        </w:tc>
        <w:tc>
          <w:tcPr>
            <w:tcW w:w="1504" w:type="dxa"/>
            <w:vMerge w:val="restart"/>
            <w:tcMar>
              <w:left w:w="57" w:type="dxa"/>
              <w:right w:w="57" w:type="dxa"/>
            </w:tcMar>
          </w:tcPr>
          <w:p w:rsidR="00B73804" w:rsidRDefault="00B73804">
            <w:pPr>
              <w:jc w:val="center"/>
            </w:pPr>
            <w:r>
              <w:t xml:space="preserve">Признак </w:t>
            </w:r>
            <w:proofErr w:type="gramStart"/>
            <w:r>
              <w:t>возрастании</w:t>
            </w:r>
            <w:proofErr w:type="gramEnd"/>
            <w:r>
              <w:t>/</w:t>
            </w:r>
          </w:p>
          <w:p w:rsidR="00B73804" w:rsidRDefault="00B73804">
            <w:pPr>
              <w:jc w:val="center"/>
            </w:pPr>
            <w:r>
              <w:t>убывания</w:t>
            </w:r>
          </w:p>
        </w:tc>
        <w:tc>
          <w:tcPr>
            <w:tcW w:w="1276" w:type="dxa"/>
            <w:vMerge w:val="restart"/>
            <w:tcMar>
              <w:left w:w="57" w:type="dxa"/>
              <w:right w:w="57" w:type="dxa"/>
            </w:tcMar>
          </w:tcPr>
          <w:p w:rsidR="00B73804" w:rsidRDefault="00B73804">
            <w:pPr>
              <w:jc w:val="center"/>
            </w:pPr>
            <w:r>
              <w:t>Единица</w:t>
            </w:r>
          </w:p>
          <w:p w:rsidR="00B73804" w:rsidRDefault="00B73804">
            <w:pPr>
              <w:jc w:val="center"/>
            </w:pPr>
            <w:r>
              <w:t>измерения</w:t>
            </w:r>
          </w:p>
          <w:p w:rsidR="00B73804" w:rsidRDefault="00B73804">
            <w:pPr>
              <w:jc w:val="center"/>
            </w:pPr>
            <w:r>
              <w:t>(по ОКЕИ)</w:t>
            </w:r>
          </w:p>
        </w:tc>
        <w:tc>
          <w:tcPr>
            <w:tcW w:w="2048" w:type="dxa"/>
            <w:gridSpan w:val="2"/>
            <w:tcMar>
              <w:left w:w="57" w:type="dxa"/>
              <w:right w:w="57" w:type="dxa"/>
            </w:tcMar>
          </w:tcPr>
          <w:p w:rsidR="00B73804" w:rsidRDefault="00B73804">
            <w:pPr>
              <w:jc w:val="center"/>
            </w:pPr>
            <w:r>
              <w:t>Базовое значение показателя</w:t>
            </w:r>
          </w:p>
        </w:tc>
        <w:tc>
          <w:tcPr>
            <w:tcW w:w="4394" w:type="dxa"/>
            <w:gridSpan w:val="5"/>
            <w:tcMar>
              <w:left w:w="57" w:type="dxa"/>
              <w:right w:w="57" w:type="dxa"/>
            </w:tcMar>
          </w:tcPr>
          <w:p w:rsidR="00B73804" w:rsidRDefault="00B73804">
            <w:pPr>
              <w:jc w:val="center"/>
            </w:pPr>
            <w:r>
              <w:t>Значения показателей по годам</w:t>
            </w:r>
          </w:p>
        </w:tc>
        <w:tc>
          <w:tcPr>
            <w:tcW w:w="2552" w:type="dxa"/>
            <w:vMerge w:val="restart"/>
            <w:tcMar>
              <w:left w:w="57" w:type="dxa"/>
              <w:right w:w="57" w:type="dxa"/>
            </w:tcMar>
          </w:tcPr>
          <w:p w:rsidR="00B73804" w:rsidRDefault="00B73804">
            <w:pPr>
              <w:jc w:val="center"/>
            </w:pPr>
            <w:proofErr w:type="gramStart"/>
            <w:r>
              <w:t>Ответственный</w:t>
            </w:r>
            <w:proofErr w:type="gramEnd"/>
            <w:r>
              <w:t xml:space="preserve"> за достижения показателя</w:t>
            </w:r>
          </w:p>
        </w:tc>
        <w:tc>
          <w:tcPr>
            <w:tcW w:w="1985" w:type="dxa"/>
            <w:vMerge w:val="restart"/>
            <w:tcMar>
              <w:left w:w="57" w:type="dxa"/>
              <w:right w:w="57" w:type="dxa"/>
            </w:tcMar>
          </w:tcPr>
          <w:p w:rsidR="00B73804" w:rsidRDefault="00B73804">
            <w:pPr>
              <w:jc w:val="center"/>
            </w:pPr>
            <w:r>
              <w:t>Информационная система</w:t>
            </w:r>
          </w:p>
        </w:tc>
      </w:tr>
      <w:tr w:rsidR="00B73804" w:rsidTr="00B73804">
        <w:trPr>
          <w:trHeight w:val="307"/>
        </w:trPr>
        <w:tc>
          <w:tcPr>
            <w:tcW w:w="595" w:type="dxa"/>
            <w:vMerge/>
            <w:tcMar>
              <w:left w:w="57" w:type="dxa"/>
              <w:right w:w="57" w:type="dxa"/>
            </w:tcMar>
          </w:tcPr>
          <w:p w:rsidR="00B73804" w:rsidRDefault="00B73804"/>
        </w:tc>
        <w:tc>
          <w:tcPr>
            <w:tcW w:w="5831" w:type="dxa"/>
            <w:vMerge/>
            <w:tcMar>
              <w:left w:w="57" w:type="dxa"/>
              <w:right w:w="57" w:type="dxa"/>
            </w:tcMar>
          </w:tcPr>
          <w:p w:rsidR="00B73804" w:rsidRDefault="00B73804"/>
        </w:tc>
        <w:tc>
          <w:tcPr>
            <w:tcW w:w="1362" w:type="dxa"/>
            <w:vMerge/>
            <w:tcMar>
              <w:left w:w="57" w:type="dxa"/>
              <w:right w:w="57" w:type="dxa"/>
            </w:tcMar>
          </w:tcPr>
          <w:p w:rsidR="00B73804" w:rsidRDefault="00B73804"/>
        </w:tc>
        <w:tc>
          <w:tcPr>
            <w:tcW w:w="1504" w:type="dxa"/>
            <w:vMerge/>
            <w:tcMar>
              <w:left w:w="57" w:type="dxa"/>
              <w:right w:w="57" w:type="dxa"/>
            </w:tcMar>
          </w:tcPr>
          <w:p w:rsidR="00B73804" w:rsidRDefault="00B73804"/>
        </w:tc>
        <w:tc>
          <w:tcPr>
            <w:tcW w:w="1276" w:type="dxa"/>
            <w:vMerge/>
            <w:tcMar>
              <w:left w:w="57" w:type="dxa"/>
              <w:right w:w="57" w:type="dxa"/>
            </w:tcMar>
          </w:tcPr>
          <w:p w:rsidR="00B73804" w:rsidRDefault="00B73804"/>
        </w:tc>
        <w:tc>
          <w:tcPr>
            <w:tcW w:w="1198" w:type="dxa"/>
            <w:tcMar>
              <w:left w:w="57" w:type="dxa"/>
              <w:right w:w="57" w:type="dxa"/>
            </w:tcMar>
          </w:tcPr>
          <w:p w:rsidR="00B73804" w:rsidRDefault="00B73804">
            <w:pPr>
              <w:jc w:val="center"/>
            </w:pPr>
            <w:r>
              <w:t>значение</w:t>
            </w:r>
          </w:p>
        </w:tc>
        <w:tc>
          <w:tcPr>
            <w:tcW w:w="850" w:type="dxa"/>
            <w:tcMar>
              <w:left w:w="57" w:type="dxa"/>
              <w:right w:w="57" w:type="dxa"/>
            </w:tcMar>
          </w:tcPr>
          <w:p w:rsidR="00B73804" w:rsidRDefault="00B73804">
            <w:pPr>
              <w:jc w:val="center"/>
            </w:pPr>
            <w:r>
              <w:t>год</w:t>
            </w:r>
          </w:p>
        </w:tc>
        <w:tc>
          <w:tcPr>
            <w:tcW w:w="708" w:type="dxa"/>
            <w:tcMar>
              <w:left w:w="57" w:type="dxa"/>
              <w:right w:w="57" w:type="dxa"/>
            </w:tcMar>
          </w:tcPr>
          <w:p w:rsidR="00B73804" w:rsidRDefault="00B73804">
            <w:pPr>
              <w:jc w:val="center"/>
            </w:pPr>
            <w:r>
              <w:t>2025 год</w:t>
            </w:r>
          </w:p>
        </w:tc>
        <w:tc>
          <w:tcPr>
            <w:tcW w:w="709" w:type="dxa"/>
            <w:tcMar>
              <w:left w:w="57" w:type="dxa"/>
              <w:right w:w="57" w:type="dxa"/>
            </w:tcMar>
          </w:tcPr>
          <w:p w:rsidR="00B73804" w:rsidRDefault="00B73804">
            <w:pPr>
              <w:jc w:val="center"/>
            </w:pPr>
            <w:r>
              <w:t>2026 год</w:t>
            </w:r>
          </w:p>
        </w:tc>
        <w:tc>
          <w:tcPr>
            <w:tcW w:w="709" w:type="dxa"/>
            <w:tcMar>
              <w:left w:w="57" w:type="dxa"/>
              <w:right w:w="57" w:type="dxa"/>
            </w:tcMar>
          </w:tcPr>
          <w:p w:rsidR="00B73804" w:rsidRDefault="00B73804">
            <w:pPr>
              <w:jc w:val="center"/>
            </w:pPr>
            <w:r>
              <w:t>2027 год</w:t>
            </w:r>
          </w:p>
        </w:tc>
        <w:tc>
          <w:tcPr>
            <w:tcW w:w="629" w:type="dxa"/>
            <w:tcMar>
              <w:left w:w="57" w:type="dxa"/>
              <w:right w:w="57" w:type="dxa"/>
            </w:tcMar>
          </w:tcPr>
          <w:p w:rsidR="00B73804" w:rsidRDefault="00B73804">
            <w:pPr>
              <w:jc w:val="center"/>
            </w:pPr>
            <w:r>
              <w:t>2028 год</w:t>
            </w:r>
          </w:p>
        </w:tc>
        <w:tc>
          <w:tcPr>
            <w:tcW w:w="1639" w:type="dxa"/>
            <w:tcMar>
              <w:left w:w="57" w:type="dxa"/>
              <w:right w:w="57" w:type="dxa"/>
            </w:tcMar>
          </w:tcPr>
          <w:p w:rsidR="00B73804" w:rsidRDefault="00B73804">
            <w:pPr>
              <w:jc w:val="center"/>
            </w:pPr>
            <w:r>
              <w:t>2030 год (справочно)</w:t>
            </w:r>
          </w:p>
        </w:tc>
        <w:tc>
          <w:tcPr>
            <w:tcW w:w="2552" w:type="dxa"/>
            <w:vMerge/>
            <w:tcMar>
              <w:left w:w="57" w:type="dxa"/>
              <w:right w:w="57" w:type="dxa"/>
            </w:tcMar>
          </w:tcPr>
          <w:p w:rsidR="00B73804" w:rsidRDefault="00B73804"/>
        </w:tc>
        <w:tc>
          <w:tcPr>
            <w:tcW w:w="1985" w:type="dxa"/>
            <w:vMerge/>
            <w:tcMar>
              <w:left w:w="57" w:type="dxa"/>
              <w:right w:w="57" w:type="dxa"/>
            </w:tcMar>
          </w:tcPr>
          <w:p w:rsidR="00B73804" w:rsidRDefault="00B73804"/>
        </w:tc>
      </w:tr>
      <w:tr w:rsidR="007E4B54" w:rsidTr="00B73804">
        <w:tc>
          <w:tcPr>
            <w:tcW w:w="21547" w:type="dxa"/>
            <w:gridSpan w:val="14"/>
            <w:tcMar>
              <w:left w:w="57" w:type="dxa"/>
              <w:right w:w="57" w:type="dxa"/>
            </w:tcMar>
          </w:tcPr>
          <w:p w:rsidR="007E4B54" w:rsidRDefault="00E0444D">
            <w:pPr>
              <w:jc w:val="center"/>
            </w:pPr>
            <w:r>
              <w:t>1. Задача комплекса процессных мероприятий «Усовершенствована система физического воспитания различных категорий и групп населения,</w:t>
            </w:r>
          </w:p>
          <w:p w:rsidR="007E4B54" w:rsidRDefault="00E0444D">
            <w:pPr>
              <w:jc w:val="center"/>
            </w:pPr>
            <w:r>
              <w:t>в том числе лиц с ограниченными возможностями здоровья и инвалидов»</w:t>
            </w:r>
          </w:p>
        </w:tc>
      </w:tr>
      <w:tr w:rsidR="007E4B54" w:rsidTr="00B73804">
        <w:trPr>
          <w:trHeight w:val="292"/>
        </w:trPr>
        <w:tc>
          <w:tcPr>
            <w:tcW w:w="595" w:type="dxa"/>
            <w:tcMar>
              <w:left w:w="57" w:type="dxa"/>
              <w:right w:w="57" w:type="dxa"/>
            </w:tcMar>
          </w:tcPr>
          <w:p w:rsidR="007E4B54" w:rsidRDefault="00E0444D">
            <w:pPr>
              <w:jc w:val="center"/>
            </w:pPr>
            <w:r>
              <w:t>1.1.</w:t>
            </w:r>
          </w:p>
        </w:tc>
        <w:tc>
          <w:tcPr>
            <w:tcW w:w="5831" w:type="dxa"/>
            <w:tcMar>
              <w:left w:w="57" w:type="dxa"/>
              <w:right w:w="57" w:type="dxa"/>
            </w:tcMar>
          </w:tcPr>
          <w:p w:rsidR="007E4B54" w:rsidRDefault="00E0444D">
            <w: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c>
          <w:tcPr>
            <w:tcW w:w="1362" w:type="dxa"/>
            <w:tcMar>
              <w:left w:w="57" w:type="dxa"/>
              <w:right w:w="57" w:type="dxa"/>
            </w:tcMar>
          </w:tcPr>
          <w:p w:rsidR="007E4B54" w:rsidRDefault="00E0444D">
            <w:pPr>
              <w:jc w:val="center"/>
            </w:pPr>
            <w:r>
              <w:t>КМП</w:t>
            </w:r>
          </w:p>
        </w:tc>
        <w:tc>
          <w:tcPr>
            <w:tcW w:w="1504" w:type="dxa"/>
            <w:tcMar>
              <w:left w:w="57" w:type="dxa"/>
              <w:right w:w="57" w:type="dxa"/>
            </w:tcMar>
          </w:tcPr>
          <w:p w:rsidR="007E4B54" w:rsidRDefault="00E0444D">
            <w:pPr>
              <w:jc w:val="center"/>
            </w:pPr>
            <w:r>
              <w:t>возрастание</w:t>
            </w:r>
          </w:p>
        </w:tc>
        <w:tc>
          <w:tcPr>
            <w:tcW w:w="1276" w:type="dxa"/>
            <w:tcMar>
              <w:left w:w="57" w:type="dxa"/>
              <w:right w:w="57" w:type="dxa"/>
            </w:tcMar>
          </w:tcPr>
          <w:p w:rsidR="007E4B54" w:rsidRDefault="00E0444D">
            <w:pPr>
              <w:jc w:val="center"/>
            </w:pPr>
            <w:r>
              <w:t xml:space="preserve">процентов </w:t>
            </w:r>
          </w:p>
        </w:tc>
        <w:tc>
          <w:tcPr>
            <w:tcW w:w="1198" w:type="dxa"/>
            <w:tcMar>
              <w:left w:w="57" w:type="dxa"/>
              <w:right w:w="57" w:type="dxa"/>
            </w:tcMar>
          </w:tcPr>
          <w:p w:rsidR="007E4B54" w:rsidRDefault="00E0444D">
            <w:pPr>
              <w:jc w:val="center"/>
            </w:pPr>
            <w:r>
              <w:t>28,6</w:t>
            </w:r>
          </w:p>
        </w:tc>
        <w:tc>
          <w:tcPr>
            <w:tcW w:w="850" w:type="dxa"/>
            <w:tcMar>
              <w:left w:w="57" w:type="dxa"/>
              <w:right w:w="57" w:type="dxa"/>
            </w:tcMar>
          </w:tcPr>
          <w:p w:rsidR="007E4B54" w:rsidRDefault="00E0444D">
            <w:pPr>
              <w:jc w:val="center"/>
            </w:pPr>
            <w:r>
              <w:t>2023</w:t>
            </w:r>
          </w:p>
        </w:tc>
        <w:tc>
          <w:tcPr>
            <w:tcW w:w="708" w:type="dxa"/>
            <w:tcMar>
              <w:left w:w="57" w:type="dxa"/>
              <w:right w:w="57" w:type="dxa"/>
            </w:tcMar>
          </w:tcPr>
          <w:p w:rsidR="007E4B54" w:rsidRDefault="00E0444D">
            <w:pPr>
              <w:jc w:val="center"/>
            </w:pPr>
            <w:r>
              <w:t>28,6</w:t>
            </w:r>
          </w:p>
        </w:tc>
        <w:tc>
          <w:tcPr>
            <w:tcW w:w="709" w:type="dxa"/>
            <w:tcMar>
              <w:left w:w="57" w:type="dxa"/>
              <w:right w:w="57" w:type="dxa"/>
            </w:tcMar>
          </w:tcPr>
          <w:p w:rsidR="007E4B54" w:rsidRDefault="00E0444D">
            <w:pPr>
              <w:jc w:val="center"/>
            </w:pPr>
            <w:r>
              <w:t>29,6</w:t>
            </w:r>
          </w:p>
        </w:tc>
        <w:tc>
          <w:tcPr>
            <w:tcW w:w="709" w:type="dxa"/>
            <w:tcMar>
              <w:left w:w="57" w:type="dxa"/>
              <w:right w:w="57" w:type="dxa"/>
            </w:tcMar>
          </w:tcPr>
          <w:p w:rsidR="007E4B54" w:rsidRDefault="00E0444D">
            <w:pPr>
              <w:jc w:val="center"/>
            </w:pPr>
            <w:r>
              <w:t>29,9</w:t>
            </w:r>
          </w:p>
        </w:tc>
        <w:tc>
          <w:tcPr>
            <w:tcW w:w="629" w:type="dxa"/>
            <w:tcMar>
              <w:left w:w="57" w:type="dxa"/>
              <w:right w:w="57" w:type="dxa"/>
            </w:tcMar>
          </w:tcPr>
          <w:p w:rsidR="007E4B54" w:rsidRDefault="00E0444D">
            <w:pPr>
              <w:jc w:val="center"/>
            </w:pPr>
            <w:r>
              <w:t>30,2</w:t>
            </w:r>
          </w:p>
        </w:tc>
        <w:tc>
          <w:tcPr>
            <w:tcW w:w="1639" w:type="dxa"/>
            <w:tcMar>
              <w:left w:w="57" w:type="dxa"/>
              <w:right w:w="57" w:type="dxa"/>
            </w:tcMar>
          </w:tcPr>
          <w:p w:rsidR="007E4B54" w:rsidRDefault="00E0444D">
            <w:pPr>
              <w:jc w:val="center"/>
            </w:pPr>
            <w:r>
              <w:t>30,6</w:t>
            </w:r>
          </w:p>
        </w:tc>
        <w:tc>
          <w:tcPr>
            <w:tcW w:w="2552" w:type="dxa"/>
            <w:tcMar>
              <w:left w:w="57" w:type="dxa"/>
              <w:right w:w="57" w:type="dxa"/>
            </w:tcMar>
          </w:tcPr>
          <w:p w:rsidR="007E4B54" w:rsidRDefault="00E0444D">
            <w:r>
              <w:t>Администрация Красносулинского района (сектор по молодежной политике)</w:t>
            </w:r>
          </w:p>
        </w:tc>
        <w:tc>
          <w:tcPr>
            <w:tcW w:w="1985" w:type="dxa"/>
            <w:tcMar>
              <w:left w:w="57" w:type="dxa"/>
              <w:right w:w="57" w:type="dxa"/>
            </w:tcMar>
          </w:tcPr>
          <w:p w:rsidR="007E4B54" w:rsidRDefault="00E0444D">
            <w:pPr>
              <w:jc w:val="center"/>
            </w:pPr>
            <w:r>
              <w:t>-</w:t>
            </w:r>
          </w:p>
        </w:tc>
      </w:tr>
      <w:tr w:rsidR="007E4B54" w:rsidTr="00B73804">
        <w:trPr>
          <w:trHeight w:val="292"/>
        </w:trPr>
        <w:tc>
          <w:tcPr>
            <w:tcW w:w="595" w:type="dxa"/>
            <w:tcMar>
              <w:left w:w="57" w:type="dxa"/>
              <w:right w:w="57" w:type="dxa"/>
            </w:tcMar>
          </w:tcPr>
          <w:p w:rsidR="007E4B54" w:rsidRDefault="00E0444D">
            <w:pPr>
              <w:jc w:val="center"/>
            </w:pPr>
            <w:r>
              <w:t>1.2.</w:t>
            </w:r>
          </w:p>
        </w:tc>
        <w:tc>
          <w:tcPr>
            <w:tcW w:w="5831" w:type="dxa"/>
            <w:tcMar>
              <w:left w:w="57" w:type="dxa"/>
              <w:right w:w="57" w:type="dxa"/>
            </w:tcMar>
          </w:tcPr>
          <w:p w:rsidR="007E4B54" w:rsidRDefault="00E0444D">
            <w:r>
              <w:t>Доля учащихся и студентов, систематически занимающихся физической культурой и спортом, в общей численности учащихся и студентов</w:t>
            </w:r>
          </w:p>
        </w:tc>
        <w:tc>
          <w:tcPr>
            <w:tcW w:w="1362" w:type="dxa"/>
            <w:tcMar>
              <w:left w:w="57" w:type="dxa"/>
              <w:right w:w="57" w:type="dxa"/>
            </w:tcMar>
          </w:tcPr>
          <w:p w:rsidR="007E4B54" w:rsidRDefault="00E0444D">
            <w:pPr>
              <w:jc w:val="center"/>
            </w:pPr>
            <w:r>
              <w:t>КМП</w:t>
            </w:r>
          </w:p>
        </w:tc>
        <w:tc>
          <w:tcPr>
            <w:tcW w:w="1504" w:type="dxa"/>
            <w:tcMar>
              <w:left w:w="57" w:type="dxa"/>
              <w:right w:w="57" w:type="dxa"/>
            </w:tcMar>
          </w:tcPr>
          <w:p w:rsidR="007E4B54" w:rsidRDefault="00E0444D">
            <w:pPr>
              <w:jc w:val="center"/>
            </w:pPr>
            <w:r>
              <w:t>возрастание</w:t>
            </w:r>
          </w:p>
        </w:tc>
        <w:tc>
          <w:tcPr>
            <w:tcW w:w="1276" w:type="dxa"/>
            <w:tcMar>
              <w:left w:w="57" w:type="dxa"/>
              <w:right w:w="57" w:type="dxa"/>
            </w:tcMar>
          </w:tcPr>
          <w:p w:rsidR="007E4B54" w:rsidRDefault="00E0444D">
            <w:pPr>
              <w:jc w:val="center"/>
            </w:pPr>
            <w:r>
              <w:t xml:space="preserve">процентов </w:t>
            </w:r>
          </w:p>
        </w:tc>
        <w:tc>
          <w:tcPr>
            <w:tcW w:w="1198" w:type="dxa"/>
            <w:tcMar>
              <w:left w:w="57" w:type="dxa"/>
              <w:right w:w="57" w:type="dxa"/>
            </w:tcMar>
          </w:tcPr>
          <w:p w:rsidR="007E4B54" w:rsidRDefault="00E0444D">
            <w:pPr>
              <w:jc w:val="center"/>
            </w:pPr>
            <w:r>
              <w:t>87,9</w:t>
            </w:r>
          </w:p>
        </w:tc>
        <w:tc>
          <w:tcPr>
            <w:tcW w:w="850" w:type="dxa"/>
            <w:tcMar>
              <w:left w:w="57" w:type="dxa"/>
              <w:right w:w="57" w:type="dxa"/>
            </w:tcMar>
          </w:tcPr>
          <w:p w:rsidR="007E4B54" w:rsidRDefault="00E0444D">
            <w:pPr>
              <w:jc w:val="center"/>
            </w:pPr>
            <w:r>
              <w:t>2023</w:t>
            </w:r>
          </w:p>
        </w:tc>
        <w:tc>
          <w:tcPr>
            <w:tcW w:w="708" w:type="dxa"/>
            <w:tcMar>
              <w:left w:w="57" w:type="dxa"/>
              <w:right w:w="57" w:type="dxa"/>
            </w:tcMar>
          </w:tcPr>
          <w:p w:rsidR="007E4B54" w:rsidRDefault="00E0444D">
            <w:pPr>
              <w:jc w:val="center"/>
            </w:pPr>
            <w:r>
              <w:t>87,9</w:t>
            </w:r>
          </w:p>
        </w:tc>
        <w:tc>
          <w:tcPr>
            <w:tcW w:w="709" w:type="dxa"/>
            <w:tcMar>
              <w:left w:w="57" w:type="dxa"/>
              <w:right w:w="57" w:type="dxa"/>
            </w:tcMar>
          </w:tcPr>
          <w:p w:rsidR="007E4B54" w:rsidRDefault="00E0444D">
            <w:pPr>
              <w:jc w:val="center"/>
            </w:pPr>
            <w:r>
              <w:t>88,3</w:t>
            </w:r>
          </w:p>
        </w:tc>
        <w:tc>
          <w:tcPr>
            <w:tcW w:w="709" w:type="dxa"/>
            <w:tcMar>
              <w:left w:w="57" w:type="dxa"/>
              <w:right w:w="57" w:type="dxa"/>
            </w:tcMar>
          </w:tcPr>
          <w:p w:rsidR="007E4B54" w:rsidRDefault="00E0444D">
            <w:pPr>
              <w:jc w:val="center"/>
            </w:pPr>
            <w:r>
              <w:t>88,7</w:t>
            </w:r>
          </w:p>
        </w:tc>
        <w:tc>
          <w:tcPr>
            <w:tcW w:w="629" w:type="dxa"/>
            <w:tcMar>
              <w:left w:w="57" w:type="dxa"/>
              <w:right w:w="57" w:type="dxa"/>
            </w:tcMar>
          </w:tcPr>
          <w:p w:rsidR="007E4B54" w:rsidRDefault="00E0444D">
            <w:pPr>
              <w:jc w:val="center"/>
            </w:pPr>
            <w:r>
              <w:t>88,8</w:t>
            </w:r>
          </w:p>
        </w:tc>
        <w:tc>
          <w:tcPr>
            <w:tcW w:w="1639" w:type="dxa"/>
            <w:tcMar>
              <w:left w:w="57" w:type="dxa"/>
              <w:right w:w="57" w:type="dxa"/>
            </w:tcMar>
          </w:tcPr>
          <w:p w:rsidR="007E4B54" w:rsidRDefault="00E0444D">
            <w:pPr>
              <w:jc w:val="center"/>
            </w:pPr>
            <w:r>
              <w:t>90,0</w:t>
            </w:r>
          </w:p>
        </w:tc>
        <w:tc>
          <w:tcPr>
            <w:tcW w:w="2552" w:type="dxa"/>
            <w:tcMar>
              <w:left w:w="57" w:type="dxa"/>
              <w:right w:w="57" w:type="dxa"/>
            </w:tcMar>
          </w:tcPr>
          <w:p w:rsidR="007E4B54" w:rsidRDefault="00E0444D">
            <w:r>
              <w:t>Администрация Красносулинского района (сектор по молодежной политике)</w:t>
            </w:r>
          </w:p>
        </w:tc>
        <w:tc>
          <w:tcPr>
            <w:tcW w:w="1985" w:type="dxa"/>
            <w:tcMar>
              <w:left w:w="57" w:type="dxa"/>
              <w:right w:w="57" w:type="dxa"/>
            </w:tcMar>
          </w:tcPr>
          <w:p w:rsidR="007E4B54" w:rsidRDefault="00E0444D">
            <w:pPr>
              <w:jc w:val="center"/>
            </w:pPr>
            <w:r>
              <w:t>-</w:t>
            </w:r>
          </w:p>
        </w:tc>
      </w:tr>
    </w:tbl>
    <w:p w:rsidR="00B73804" w:rsidRPr="00B73804" w:rsidRDefault="00B73804">
      <w:pPr>
        <w:ind w:firstLine="709"/>
        <w:jc w:val="both"/>
        <w:rPr>
          <w:szCs w:val="28"/>
        </w:rPr>
      </w:pPr>
    </w:p>
    <w:p w:rsidR="007E4B54" w:rsidRPr="00B73804" w:rsidRDefault="00E0444D">
      <w:pPr>
        <w:ind w:firstLine="709"/>
        <w:jc w:val="both"/>
        <w:rPr>
          <w:sz w:val="28"/>
          <w:szCs w:val="28"/>
        </w:rPr>
      </w:pPr>
      <w:r w:rsidRPr="00B73804">
        <w:rPr>
          <w:sz w:val="28"/>
          <w:szCs w:val="28"/>
        </w:rPr>
        <w:t>Примечание.</w:t>
      </w:r>
    </w:p>
    <w:p w:rsidR="007E4B54" w:rsidRPr="00B73804" w:rsidRDefault="00E0444D">
      <w:pPr>
        <w:ind w:firstLine="709"/>
        <w:jc w:val="both"/>
        <w:rPr>
          <w:sz w:val="28"/>
          <w:szCs w:val="28"/>
        </w:rPr>
      </w:pPr>
      <w:r w:rsidRPr="00B73804">
        <w:rPr>
          <w:sz w:val="28"/>
          <w:szCs w:val="28"/>
        </w:rPr>
        <w:t>Используемые сокращения:</w:t>
      </w:r>
    </w:p>
    <w:p w:rsidR="007E4B54" w:rsidRPr="00B73804" w:rsidRDefault="00E0444D">
      <w:pPr>
        <w:ind w:firstLine="709"/>
        <w:jc w:val="both"/>
        <w:rPr>
          <w:sz w:val="28"/>
          <w:szCs w:val="28"/>
        </w:rPr>
      </w:pPr>
      <w:r w:rsidRPr="00B73804">
        <w:rPr>
          <w:sz w:val="28"/>
          <w:szCs w:val="28"/>
        </w:rPr>
        <w:t>КМП – комплекс процессных мероприятий;</w:t>
      </w:r>
    </w:p>
    <w:p w:rsidR="007E4B54" w:rsidRPr="00B73804" w:rsidRDefault="00E0444D">
      <w:pPr>
        <w:ind w:firstLine="709"/>
        <w:jc w:val="both"/>
        <w:rPr>
          <w:sz w:val="28"/>
          <w:szCs w:val="28"/>
        </w:rPr>
      </w:pPr>
      <w:r w:rsidRPr="00B73804">
        <w:rPr>
          <w:sz w:val="28"/>
          <w:szCs w:val="28"/>
        </w:rPr>
        <w:t>ОКЕИ – общероссийский классификатор единиц измерения.</w:t>
      </w:r>
    </w:p>
    <w:p w:rsidR="007E4B54" w:rsidRPr="00B73804" w:rsidRDefault="007E4B54">
      <w:pPr>
        <w:jc w:val="center"/>
        <w:rPr>
          <w:szCs w:val="28"/>
        </w:rPr>
      </w:pPr>
    </w:p>
    <w:p w:rsidR="007E4B54" w:rsidRPr="00B73804" w:rsidRDefault="00E0444D">
      <w:pPr>
        <w:jc w:val="center"/>
        <w:rPr>
          <w:sz w:val="28"/>
          <w:szCs w:val="28"/>
        </w:rPr>
      </w:pPr>
      <w:r w:rsidRPr="00B73804">
        <w:rPr>
          <w:sz w:val="28"/>
          <w:szCs w:val="28"/>
        </w:rPr>
        <w:t>3. Перечень мероприятий (результатов) комплекса процессных мероприятий</w:t>
      </w:r>
    </w:p>
    <w:p w:rsidR="007E4B54" w:rsidRPr="00B73804" w:rsidRDefault="00E0444D">
      <w:pPr>
        <w:jc w:val="center"/>
        <w:rPr>
          <w:sz w:val="28"/>
          <w:szCs w:val="28"/>
        </w:rPr>
      </w:pPr>
      <w:r w:rsidRPr="00B73804">
        <w:rPr>
          <w:sz w:val="28"/>
          <w:szCs w:val="28"/>
        </w:rPr>
        <w:t>«Развитие физической культуры и массового спорта в Красносулинском районе»</w:t>
      </w:r>
    </w:p>
    <w:p w:rsidR="007E4B54" w:rsidRPr="00B73804" w:rsidRDefault="007E4B54">
      <w:pPr>
        <w:jc w:val="center"/>
        <w:rPr>
          <w:szCs w:val="28"/>
        </w:rPr>
      </w:pPr>
    </w:p>
    <w:tbl>
      <w:tblPr>
        <w:tblStyle w:val="11a"/>
        <w:tblW w:w="21546" w:type="dxa"/>
        <w:tblInd w:w="57" w:type="dxa"/>
        <w:tblLayout w:type="fixed"/>
        <w:tblCellMar>
          <w:left w:w="57" w:type="dxa"/>
          <w:right w:w="57" w:type="dxa"/>
        </w:tblCellMar>
        <w:tblLook w:val="04A0" w:firstRow="1" w:lastRow="0" w:firstColumn="1" w:lastColumn="0" w:noHBand="0" w:noVBand="1"/>
      </w:tblPr>
      <w:tblGrid>
        <w:gridCol w:w="567"/>
        <w:gridCol w:w="3544"/>
        <w:gridCol w:w="1985"/>
        <w:gridCol w:w="5670"/>
        <w:gridCol w:w="1275"/>
        <w:gridCol w:w="1135"/>
        <w:gridCol w:w="992"/>
        <w:gridCol w:w="1134"/>
        <w:gridCol w:w="1276"/>
        <w:gridCol w:w="1276"/>
        <w:gridCol w:w="1276"/>
        <w:gridCol w:w="1416"/>
      </w:tblGrid>
      <w:tr w:rsidR="007E4B54" w:rsidTr="00B73804">
        <w:trPr>
          <w:trHeight w:val="20"/>
        </w:trPr>
        <w:tc>
          <w:tcPr>
            <w:tcW w:w="567" w:type="dxa"/>
            <w:vMerge w:val="restart"/>
            <w:tcMar>
              <w:left w:w="57" w:type="dxa"/>
              <w:right w:w="57" w:type="dxa"/>
            </w:tcMar>
          </w:tcPr>
          <w:p w:rsidR="007E4B54" w:rsidRDefault="00E0444D">
            <w:pPr>
              <w:jc w:val="center"/>
            </w:pPr>
            <w:r>
              <w:t>№</w:t>
            </w:r>
          </w:p>
          <w:p w:rsidR="007E4B54" w:rsidRDefault="00E0444D">
            <w:pPr>
              <w:jc w:val="center"/>
            </w:pPr>
            <w:proofErr w:type="gramStart"/>
            <w:r>
              <w:t>п</w:t>
            </w:r>
            <w:proofErr w:type="gramEnd"/>
            <w:r>
              <w:t>/п</w:t>
            </w:r>
          </w:p>
        </w:tc>
        <w:tc>
          <w:tcPr>
            <w:tcW w:w="3544" w:type="dxa"/>
            <w:vMerge w:val="restart"/>
            <w:tcMar>
              <w:left w:w="57" w:type="dxa"/>
              <w:right w:w="57" w:type="dxa"/>
            </w:tcMar>
          </w:tcPr>
          <w:p w:rsidR="007E4B54" w:rsidRDefault="00E0444D">
            <w:pPr>
              <w:jc w:val="center"/>
            </w:pPr>
            <w:r>
              <w:t>Наименование мероприятия (результата)</w:t>
            </w:r>
          </w:p>
        </w:tc>
        <w:tc>
          <w:tcPr>
            <w:tcW w:w="1985" w:type="dxa"/>
            <w:vMerge w:val="restart"/>
            <w:tcMar>
              <w:left w:w="57" w:type="dxa"/>
              <w:right w:w="57" w:type="dxa"/>
            </w:tcMar>
          </w:tcPr>
          <w:p w:rsidR="007E4B54" w:rsidRDefault="00E0444D">
            <w:pPr>
              <w:jc w:val="center"/>
            </w:pPr>
            <w:r>
              <w:t>Тип мероприятия (результата)</w:t>
            </w:r>
          </w:p>
        </w:tc>
        <w:tc>
          <w:tcPr>
            <w:tcW w:w="5670" w:type="dxa"/>
            <w:vMerge w:val="restart"/>
            <w:tcMar>
              <w:left w:w="57" w:type="dxa"/>
              <w:right w:w="57" w:type="dxa"/>
            </w:tcMar>
          </w:tcPr>
          <w:p w:rsidR="007E4B54" w:rsidRDefault="00E0444D">
            <w:pPr>
              <w:jc w:val="center"/>
            </w:pPr>
            <w:r>
              <w:t>Характеристика</w:t>
            </w:r>
          </w:p>
        </w:tc>
        <w:tc>
          <w:tcPr>
            <w:tcW w:w="1275" w:type="dxa"/>
            <w:vMerge w:val="restart"/>
            <w:tcMar>
              <w:left w:w="57" w:type="dxa"/>
              <w:right w:w="57" w:type="dxa"/>
            </w:tcMar>
          </w:tcPr>
          <w:p w:rsidR="007E4B54" w:rsidRDefault="00E0444D">
            <w:pPr>
              <w:jc w:val="center"/>
            </w:pPr>
            <w:r>
              <w:t>Единица измерения (по ОКЕИ)</w:t>
            </w:r>
          </w:p>
        </w:tc>
        <w:tc>
          <w:tcPr>
            <w:tcW w:w="2127" w:type="dxa"/>
            <w:gridSpan w:val="2"/>
            <w:tcMar>
              <w:left w:w="57" w:type="dxa"/>
              <w:right w:w="57" w:type="dxa"/>
            </w:tcMar>
          </w:tcPr>
          <w:p w:rsidR="007E4B54" w:rsidRDefault="00E0444D">
            <w:pPr>
              <w:jc w:val="center"/>
            </w:pPr>
            <w:r>
              <w:t>Базовое значение</w:t>
            </w:r>
          </w:p>
        </w:tc>
        <w:tc>
          <w:tcPr>
            <w:tcW w:w="6378" w:type="dxa"/>
            <w:gridSpan w:val="5"/>
            <w:tcMar>
              <w:left w:w="57" w:type="dxa"/>
              <w:right w:w="57" w:type="dxa"/>
            </w:tcMar>
          </w:tcPr>
          <w:p w:rsidR="007E4B54" w:rsidRDefault="00E0444D">
            <w:pPr>
              <w:jc w:val="center"/>
            </w:pPr>
            <w:r>
              <w:t>Значение результата по годам реализации</w:t>
            </w:r>
          </w:p>
        </w:tc>
      </w:tr>
      <w:tr w:rsidR="007E4B54" w:rsidTr="00B73804">
        <w:trPr>
          <w:trHeight w:val="20"/>
        </w:trPr>
        <w:tc>
          <w:tcPr>
            <w:tcW w:w="567" w:type="dxa"/>
            <w:vMerge/>
            <w:tcMar>
              <w:left w:w="57" w:type="dxa"/>
              <w:right w:w="57" w:type="dxa"/>
            </w:tcMar>
          </w:tcPr>
          <w:p w:rsidR="007E4B54" w:rsidRDefault="007E4B54"/>
        </w:tc>
        <w:tc>
          <w:tcPr>
            <w:tcW w:w="3544" w:type="dxa"/>
            <w:vMerge/>
            <w:tcMar>
              <w:left w:w="57" w:type="dxa"/>
              <w:right w:w="57" w:type="dxa"/>
            </w:tcMar>
          </w:tcPr>
          <w:p w:rsidR="007E4B54" w:rsidRDefault="007E4B54"/>
        </w:tc>
        <w:tc>
          <w:tcPr>
            <w:tcW w:w="1985" w:type="dxa"/>
            <w:vMerge/>
            <w:tcMar>
              <w:left w:w="57" w:type="dxa"/>
              <w:right w:w="57" w:type="dxa"/>
            </w:tcMar>
          </w:tcPr>
          <w:p w:rsidR="007E4B54" w:rsidRDefault="007E4B54"/>
        </w:tc>
        <w:tc>
          <w:tcPr>
            <w:tcW w:w="5670" w:type="dxa"/>
            <w:vMerge/>
            <w:tcMar>
              <w:left w:w="57" w:type="dxa"/>
              <w:right w:w="57" w:type="dxa"/>
            </w:tcMar>
          </w:tcPr>
          <w:p w:rsidR="007E4B54" w:rsidRDefault="007E4B54"/>
        </w:tc>
        <w:tc>
          <w:tcPr>
            <w:tcW w:w="1275" w:type="dxa"/>
            <w:vMerge/>
            <w:tcMar>
              <w:left w:w="57" w:type="dxa"/>
              <w:right w:w="57" w:type="dxa"/>
            </w:tcMar>
          </w:tcPr>
          <w:p w:rsidR="007E4B54" w:rsidRDefault="007E4B54"/>
        </w:tc>
        <w:tc>
          <w:tcPr>
            <w:tcW w:w="1135" w:type="dxa"/>
            <w:tcMar>
              <w:left w:w="57" w:type="dxa"/>
              <w:right w:w="57" w:type="dxa"/>
            </w:tcMar>
          </w:tcPr>
          <w:p w:rsidR="007E4B54" w:rsidRDefault="00E0444D">
            <w:pPr>
              <w:jc w:val="center"/>
            </w:pPr>
            <w:r>
              <w:t>значение</w:t>
            </w:r>
          </w:p>
        </w:tc>
        <w:tc>
          <w:tcPr>
            <w:tcW w:w="992" w:type="dxa"/>
            <w:tcMar>
              <w:left w:w="57" w:type="dxa"/>
              <w:right w:w="57" w:type="dxa"/>
            </w:tcMar>
          </w:tcPr>
          <w:p w:rsidR="007E4B54" w:rsidRDefault="00E0444D">
            <w:pPr>
              <w:jc w:val="center"/>
            </w:pPr>
            <w:r>
              <w:t>год</w:t>
            </w:r>
          </w:p>
        </w:tc>
        <w:tc>
          <w:tcPr>
            <w:tcW w:w="1134" w:type="dxa"/>
            <w:tcMar>
              <w:left w:w="57" w:type="dxa"/>
              <w:right w:w="57" w:type="dxa"/>
            </w:tcMar>
          </w:tcPr>
          <w:p w:rsidR="007E4B54" w:rsidRDefault="00E0444D">
            <w:pPr>
              <w:jc w:val="center"/>
            </w:pPr>
            <w:r>
              <w:t>2025год</w:t>
            </w:r>
          </w:p>
        </w:tc>
        <w:tc>
          <w:tcPr>
            <w:tcW w:w="1276" w:type="dxa"/>
            <w:tcMar>
              <w:left w:w="57" w:type="dxa"/>
              <w:right w:w="57" w:type="dxa"/>
            </w:tcMar>
          </w:tcPr>
          <w:p w:rsidR="007E4B54" w:rsidRDefault="00E0444D">
            <w:pPr>
              <w:jc w:val="center"/>
            </w:pPr>
            <w:r>
              <w:t>2026 год</w:t>
            </w:r>
          </w:p>
        </w:tc>
        <w:tc>
          <w:tcPr>
            <w:tcW w:w="1276" w:type="dxa"/>
            <w:tcMar>
              <w:left w:w="57" w:type="dxa"/>
              <w:right w:w="57" w:type="dxa"/>
            </w:tcMar>
          </w:tcPr>
          <w:p w:rsidR="007E4B54" w:rsidRDefault="00E0444D">
            <w:pPr>
              <w:jc w:val="center"/>
            </w:pPr>
            <w:r>
              <w:t>2027 год</w:t>
            </w:r>
          </w:p>
        </w:tc>
        <w:tc>
          <w:tcPr>
            <w:tcW w:w="1276" w:type="dxa"/>
            <w:tcMar>
              <w:left w:w="57" w:type="dxa"/>
              <w:right w:w="57" w:type="dxa"/>
            </w:tcMar>
          </w:tcPr>
          <w:p w:rsidR="007E4B54" w:rsidRDefault="00E0444D">
            <w:pPr>
              <w:jc w:val="center"/>
            </w:pPr>
            <w:r>
              <w:t>2028 год</w:t>
            </w:r>
          </w:p>
        </w:tc>
        <w:tc>
          <w:tcPr>
            <w:tcW w:w="1416" w:type="dxa"/>
            <w:tcMar>
              <w:left w:w="57" w:type="dxa"/>
              <w:right w:w="57" w:type="dxa"/>
            </w:tcMar>
          </w:tcPr>
          <w:p w:rsidR="007E4B54" w:rsidRDefault="00E0444D">
            <w:pPr>
              <w:jc w:val="center"/>
            </w:pPr>
            <w:r>
              <w:t>2030 год</w:t>
            </w:r>
          </w:p>
          <w:p w:rsidR="007E4B54" w:rsidRDefault="00E0444D">
            <w:pPr>
              <w:jc w:val="center"/>
            </w:pPr>
            <w:r>
              <w:t>(справочно)</w:t>
            </w:r>
          </w:p>
        </w:tc>
      </w:tr>
      <w:tr w:rsidR="007E4B54" w:rsidTr="00B73804">
        <w:trPr>
          <w:trHeight w:val="20"/>
        </w:trPr>
        <w:tc>
          <w:tcPr>
            <w:tcW w:w="21546" w:type="dxa"/>
            <w:gridSpan w:val="12"/>
            <w:tcMar>
              <w:left w:w="57" w:type="dxa"/>
              <w:right w:w="57" w:type="dxa"/>
            </w:tcMar>
          </w:tcPr>
          <w:p w:rsidR="007E4B54" w:rsidRDefault="00E0444D">
            <w:pPr>
              <w:jc w:val="center"/>
            </w:pPr>
            <w:r>
              <w:t xml:space="preserve">1. Задача комплекса процессных мероприятий «Усовершенствована система физического воспитания различных категорий и групп населения, </w:t>
            </w:r>
          </w:p>
          <w:p w:rsidR="007E4B54" w:rsidRDefault="00E0444D">
            <w:pPr>
              <w:jc w:val="center"/>
            </w:pPr>
            <w:r>
              <w:t>в том числе лиц с ограниченными возможностями здоровья и инвалидов</w:t>
            </w:r>
          </w:p>
        </w:tc>
      </w:tr>
      <w:tr w:rsidR="007E4B54" w:rsidTr="00B73804">
        <w:trPr>
          <w:trHeight w:val="20"/>
        </w:trPr>
        <w:tc>
          <w:tcPr>
            <w:tcW w:w="567" w:type="dxa"/>
            <w:tcMar>
              <w:left w:w="57" w:type="dxa"/>
              <w:right w:w="57" w:type="dxa"/>
            </w:tcMar>
          </w:tcPr>
          <w:p w:rsidR="007E4B54" w:rsidRDefault="00E0444D">
            <w:pPr>
              <w:jc w:val="center"/>
            </w:pPr>
            <w:r>
              <w:t>1.1.</w:t>
            </w:r>
          </w:p>
        </w:tc>
        <w:tc>
          <w:tcPr>
            <w:tcW w:w="3544" w:type="dxa"/>
            <w:tcMar>
              <w:left w:w="57" w:type="dxa"/>
              <w:right w:w="57" w:type="dxa"/>
            </w:tcMar>
          </w:tcPr>
          <w:p w:rsidR="007E4B54" w:rsidRDefault="00E0444D">
            <w:r>
              <w:t>Мероприятие (результат) 1.1.«Организованы и проведены спортивные мероприятия среди населения Красносулинского района»</w:t>
            </w:r>
          </w:p>
        </w:tc>
        <w:tc>
          <w:tcPr>
            <w:tcW w:w="1985" w:type="dxa"/>
            <w:tcMar>
              <w:left w:w="57" w:type="dxa"/>
              <w:right w:w="57" w:type="dxa"/>
            </w:tcMar>
          </w:tcPr>
          <w:p w:rsidR="007E4B54" w:rsidRDefault="00E0444D" w:rsidP="00B73804">
            <w:r>
              <w:t>иной тип мероприятия</w:t>
            </w:r>
          </w:p>
        </w:tc>
        <w:tc>
          <w:tcPr>
            <w:tcW w:w="5670" w:type="dxa"/>
            <w:tcMar>
              <w:left w:w="57" w:type="dxa"/>
              <w:right w:w="57" w:type="dxa"/>
            </w:tcMar>
          </w:tcPr>
          <w:p w:rsidR="007E4B54" w:rsidRDefault="00E0444D">
            <w:r>
              <w:t>реализация данного мероприятия (результата) направлена на увеличение количества населения Красносулинского района, вовлеченного в систематические занятия физической культурой и спортом</w:t>
            </w:r>
          </w:p>
        </w:tc>
        <w:tc>
          <w:tcPr>
            <w:tcW w:w="1275" w:type="dxa"/>
            <w:tcMar>
              <w:left w:w="57" w:type="dxa"/>
              <w:right w:w="57" w:type="dxa"/>
            </w:tcMar>
          </w:tcPr>
          <w:p w:rsidR="007E4B54" w:rsidRDefault="00E0444D">
            <w:pPr>
              <w:jc w:val="center"/>
            </w:pPr>
            <w:r>
              <w:t>единиц</w:t>
            </w:r>
          </w:p>
        </w:tc>
        <w:tc>
          <w:tcPr>
            <w:tcW w:w="1135" w:type="dxa"/>
            <w:tcMar>
              <w:left w:w="57" w:type="dxa"/>
              <w:right w:w="57" w:type="dxa"/>
            </w:tcMar>
          </w:tcPr>
          <w:p w:rsidR="007E4B54" w:rsidRDefault="00E0444D">
            <w:pPr>
              <w:jc w:val="center"/>
            </w:pPr>
            <w:r>
              <w:t>135</w:t>
            </w:r>
          </w:p>
        </w:tc>
        <w:tc>
          <w:tcPr>
            <w:tcW w:w="992" w:type="dxa"/>
            <w:tcMar>
              <w:left w:w="57" w:type="dxa"/>
              <w:right w:w="57" w:type="dxa"/>
            </w:tcMar>
          </w:tcPr>
          <w:p w:rsidR="007E4B54" w:rsidRDefault="00E0444D">
            <w:pPr>
              <w:jc w:val="center"/>
            </w:pPr>
            <w:r>
              <w:t>2024</w:t>
            </w:r>
          </w:p>
        </w:tc>
        <w:tc>
          <w:tcPr>
            <w:tcW w:w="1134" w:type="dxa"/>
            <w:tcMar>
              <w:left w:w="57" w:type="dxa"/>
              <w:right w:w="57" w:type="dxa"/>
            </w:tcMar>
          </w:tcPr>
          <w:p w:rsidR="007E4B54" w:rsidRDefault="00E0444D">
            <w:pPr>
              <w:jc w:val="center"/>
            </w:pPr>
            <w:r>
              <w:t>135</w:t>
            </w:r>
          </w:p>
        </w:tc>
        <w:tc>
          <w:tcPr>
            <w:tcW w:w="1276" w:type="dxa"/>
            <w:tcMar>
              <w:left w:w="57" w:type="dxa"/>
              <w:right w:w="57" w:type="dxa"/>
            </w:tcMar>
          </w:tcPr>
          <w:p w:rsidR="007E4B54" w:rsidRDefault="00E0444D">
            <w:pPr>
              <w:jc w:val="center"/>
            </w:pPr>
            <w:r>
              <w:t>135</w:t>
            </w:r>
          </w:p>
        </w:tc>
        <w:tc>
          <w:tcPr>
            <w:tcW w:w="1276" w:type="dxa"/>
            <w:tcMar>
              <w:left w:w="57" w:type="dxa"/>
              <w:right w:w="57" w:type="dxa"/>
            </w:tcMar>
          </w:tcPr>
          <w:p w:rsidR="007E4B54" w:rsidRDefault="00E0444D">
            <w:pPr>
              <w:jc w:val="center"/>
            </w:pPr>
            <w:r>
              <w:t>135</w:t>
            </w:r>
          </w:p>
        </w:tc>
        <w:tc>
          <w:tcPr>
            <w:tcW w:w="1276" w:type="dxa"/>
            <w:tcMar>
              <w:left w:w="57" w:type="dxa"/>
              <w:right w:w="57" w:type="dxa"/>
            </w:tcMar>
          </w:tcPr>
          <w:p w:rsidR="007E4B54" w:rsidRDefault="00E0444D">
            <w:pPr>
              <w:jc w:val="center"/>
            </w:pPr>
            <w:r>
              <w:t>135</w:t>
            </w:r>
          </w:p>
        </w:tc>
        <w:tc>
          <w:tcPr>
            <w:tcW w:w="1416" w:type="dxa"/>
            <w:tcMar>
              <w:left w:w="57" w:type="dxa"/>
              <w:right w:w="57" w:type="dxa"/>
            </w:tcMar>
          </w:tcPr>
          <w:p w:rsidR="007E4B54" w:rsidRDefault="00E0444D">
            <w:pPr>
              <w:jc w:val="center"/>
            </w:pPr>
            <w:r>
              <w:t>135</w:t>
            </w:r>
          </w:p>
        </w:tc>
      </w:tr>
    </w:tbl>
    <w:p w:rsidR="007E4B54" w:rsidRPr="00B73804" w:rsidRDefault="007E4B54"/>
    <w:p w:rsidR="007E4B54" w:rsidRDefault="00E0444D">
      <w:pPr>
        <w:jc w:val="center"/>
        <w:rPr>
          <w:sz w:val="28"/>
        </w:rPr>
      </w:pPr>
      <w:r>
        <w:rPr>
          <w:sz w:val="28"/>
        </w:rPr>
        <w:t>4. Параметры финансового обеспечения комплекса процессных мероприятий</w:t>
      </w:r>
    </w:p>
    <w:p w:rsidR="007E4B54" w:rsidRDefault="00E0444D">
      <w:pPr>
        <w:jc w:val="center"/>
        <w:rPr>
          <w:sz w:val="28"/>
        </w:rPr>
      </w:pPr>
      <w:r>
        <w:rPr>
          <w:sz w:val="28"/>
        </w:rPr>
        <w:t>«Развитие физической культуры и массового спорта в Красносулинском районе»</w:t>
      </w:r>
    </w:p>
    <w:p w:rsidR="007E4B54" w:rsidRPr="00B73804" w:rsidRDefault="007E4B54"/>
    <w:tbl>
      <w:tblPr>
        <w:tblStyle w:val="1100"/>
        <w:tblW w:w="21548" w:type="dxa"/>
        <w:tblInd w:w="57" w:type="dxa"/>
        <w:tblLayout w:type="fixed"/>
        <w:tblCellMar>
          <w:left w:w="57" w:type="dxa"/>
          <w:right w:w="57" w:type="dxa"/>
        </w:tblCellMar>
        <w:tblLook w:val="04A0" w:firstRow="1" w:lastRow="0" w:firstColumn="1" w:lastColumn="0" w:noHBand="0" w:noVBand="1"/>
      </w:tblPr>
      <w:tblGrid>
        <w:gridCol w:w="567"/>
        <w:gridCol w:w="10915"/>
        <w:gridCol w:w="3544"/>
        <w:gridCol w:w="1276"/>
        <w:gridCol w:w="1276"/>
        <w:gridCol w:w="1276"/>
        <w:gridCol w:w="1276"/>
        <w:gridCol w:w="1418"/>
      </w:tblGrid>
      <w:tr w:rsidR="007E4B54" w:rsidTr="00B73804">
        <w:trPr>
          <w:trHeight w:val="20"/>
        </w:trPr>
        <w:tc>
          <w:tcPr>
            <w:tcW w:w="567" w:type="dxa"/>
            <w:vMerge w:val="restart"/>
            <w:tcMar>
              <w:left w:w="57" w:type="dxa"/>
              <w:right w:w="57" w:type="dxa"/>
            </w:tcMar>
          </w:tcPr>
          <w:p w:rsidR="007E4B54" w:rsidRDefault="00E0444D">
            <w:pPr>
              <w:jc w:val="center"/>
            </w:pPr>
            <w:r>
              <w:t>№</w:t>
            </w:r>
          </w:p>
          <w:p w:rsidR="007E4B54" w:rsidRDefault="00E0444D">
            <w:pPr>
              <w:jc w:val="center"/>
            </w:pPr>
            <w:proofErr w:type="gramStart"/>
            <w:r>
              <w:t>п</w:t>
            </w:r>
            <w:proofErr w:type="gramEnd"/>
            <w:r>
              <w:t>/п</w:t>
            </w:r>
          </w:p>
        </w:tc>
        <w:tc>
          <w:tcPr>
            <w:tcW w:w="10915" w:type="dxa"/>
            <w:vMerge w:val="restart"/>
            <w:tcMar>
              <w:left w:w="57" w:type="dxa"/>
              <w:right w:w="57" w:type="dxa"/>
            </w:tcMar>
          </w:tcPr>
          <w:p w:rsidR="007E4B54" w:rsidRDefault="00E0444D">
            <w:pPr>
              <w:jc w:val="center"/>
            </w:pPr>
            <w:r>
              <w:t>Наименование муниципальной программы,</w:t>
            </w:r>
          </w:p>
          <w:p w:rsidR="007E4B54" w:rsidRDefault="00E0444D">
            <w:pPr>
              <w:jc w:val="center"/>
            </w:pPr>
            <w:r>
              <w:t>структурного элемента/ источник финансового обеспечения</w:t>
            </w:r>
          </w:p>
        </w:tc>
        <w:tc>
          <w:tcPr>
            <w:tcW w:w="3544" w:type="dxa"/>
            <w:vMerge w:val="restart"/>
            <w:tcMar>
              <w:left w:w="57" w:type="dxa"/>
              <w:right w:w="57" w:type="dxa"/>
            </w:tcMar>
          </w:tcPr>
          <w:p w:rsidR="007E4B54" w:rsidRDefault="00E0444D">
            <w:pPr>
              <w:jc w:val="center"/>
            </w:pPr>
            <w:r>
              <w:t>Код бюджетной классификации расходов</w:t>
            </w:r>
          </w:p>
        </w:tc>
        <w:tc>
          <w:tcPr>
            <w:tcW w:w="6522" w:type="dxa"/>
            <w:gridSpan w:val="5"/>
            <w:tcMar>
              <w:left w:w="57" w:type="dxa"/>
              <w:right w:w="57" w:type="dxa"/>
            </w:tcMar>
          </w:tcPr>
          <w:p w:rsidR="007E4B54" w:rsidRDefault="00E0444D">
            <w:pPr>
              <w:jc w:val="center"/>
            </w:pPr>
            <w:r>
              <w:t>Объем расходов по годам реализации, тыс. рублей</w:t>
            </w:r>
          </w:p>
        </w:tc>
      </w:tr>
      <w:tr w:rsidR="007E4B54" w:rsidTr="00B73804">
        <w:trPr>
          <w:trHeight w:val="20"/>
        </w:trPr>
        <w:tc>
          <w:tcPr>
            <w:tcW w:w="567" w:type="dxa"/>
            <w:vMerge/>
            <w:tcMar>
              <w:left w:w="57" w:type="dxa"/>
              <w:right w:w="57" w:type="dxa"/>
            </w:tcMar>
          </w:tcPr>
          <w:p w:rsidR="007E4B54" w:rsidRDefault="007E4B54"/>
        </w:tc>
        <w:tc>
          <w:tcPr>
            <w:tcW w:w="10915" w:type="dxa"/>
            <w:vMerge/>
            <w:tcMar>
              <w:left w:w="57" w:type="dxa"/>
              <w:right w:w="57" w:type="dxa"/>
            </w:tcMar>
          </w:tcPr>
          <w:p w:rsidR="007E4B54" w:rsidRDefault="007E4B54"/>
        </w:tc>
        <w:tc>
          <w:tcPr>
            <w:tcW w:w="3544" w:type="dxa"/>
            <w:vMerge/>
            <w:tcMar>
              <w:left w:w="57" w:type="dxa"/>
              <w:right w:w="57" w:type="dxa"/>
            </w:tcMar>
          </w:tcPr>
          <w:p w:rsidR="007E4B54" w:rsidRDefault="007E4B54"/>
        </w:tc>
        <w:tc>
          <w:tcPr>
            <w:tcW w:w="1276" w:type="dxa"/>
            <w:tcMar>
              <w:left w:w="57" w:type="dxa"/>
              <w:right w:w="57" w:type="dxa"/>
            </w:tcMar>
          </w:tcPr>
          <w:p w:rsidR="007E4B54" w:rsidRDefault="00E0444D">
            <w:pPr>
              <w:jc w:val="center"/>
            </w:pPr>
            <w:r>
              <w:t>2025 год</w:t>
            </w:r>
          </w:p>
        </w:tc>
        <w:tc>
          <w:tcPr>
            <w:tcW w:w="1276" w:type="dxa"/>
            <w:tcMar>
              <w:left w:w="57" w:type="dxa"/>
              <w:right w:w="57" w:type="dxa"/>
            </w:tcMar>
          </w:tcPr>
          <w:p w:rsidR="007E4B54" w:rsidRDefault="00E0444D">
            <w:pPr>
              <w:jc w:val="center"/>
            </w:pPr>
            <w:r>
              <w:t>2026 год</w:t>
            </w:r>
          </w:p>
        </w:tc>
        <w:tc>
          <w:tcPr>
            <w:tcW w:w="1276" w:type="dxa"/>
            <w:tcMar>
              <w:left w:w="57" w:type="dxa"/>
              <w:right w:w="57" w:type="dxa"/>
            </w:tcMar>
          </w:tcPr>
          <w:p w:rsidR="007E4B54" w:rsidRDefault="00E0444D">
            <w:pPr>
              <w:jc w:val="center"/>
            </w:pPr>
            <w:r>
              <w:t>2027 год</w:t>
            </w:r>
          </w:p>
        </w:tc>
        <w:tc>
          <w:tcPr>
            <w:tcW w:w="1276" w:type="dxa"/>
            <w:tcMar>
              <w:left w:w="57" w:type="dxa"/>
              <w:right w:w="57" w:type="dxa"/>
            </w:tcMar>
          </w:tcPr>
          <w:p w:rsidR="007E4B54" w:rsidRDefault="00E0444D">
            <w:pPr>
              <w:jc w:val="center"/>
            </w:pPr>
            <w:r>
              <w:t>2028 год</w:t>
            </w:r>
          </w:p>
        </w:tc>
        <w:tc>
          <w:tcPr>
            <w:tcW w:w="1418" w:type="dxa"/>
            <w:tcMar>
              <w:left w:w="57" w:type="dxa"/>
              <w:right w:w="57" w:type="dxa"/>
            </w:tcMar>
          </w:tcPr>
          <w:p w:rsidR="007E4B54" w:rsidRDefault="00E0444D">
            <w:pPr>
              <w:jc w:val="center"/>
            </w:pPr>
            <w:r>
              <w:t>Всего</w:t>
            </w:r>
          </w:p>
        </w:tc>
      </w:tr>
      <w:tr w:rsidR="007E4B54" w:rsidTr="00B73804">
        <w:trPr>
          <w:trHeight w:val="20"/>
        </w:trPr>
        <w:tc>
          <w:tcPr>
            <w:tcW w:w="567" w:type="dxa"/>
            <w:vMerge w:val="restart"/>
            <w:tcMar>
              <w:left w:w="57" w:type="dxa"/>
              <w:right w:w="57" w:type="dxa"/>
            </w:tcMar>
          </w:tcPr>
          <w:p w:rsidR="007E4B54" w:rsidRDefault="00E0444D">
            <w:pPr>
              <w:jc w:val="center"/>
            </w:pPr>
            <w:r>
              <w:t>1.</w:t>
            </w:r>
          </w:p>
        </w:tc>
        <w:tc>
          <w:tcPr>
            <w:tcW w:w="10915" w:type="dxa"/>
            <w:tcMar>
              <w:left w:w="57" w:type="dxa"/>
              <w:right w:w="57" w:type="dxa"/>
            </w:tcMar>
          </w:tcPr>
          <w:p w:rsidR="007E4B54" w:rsidRDefault="00E0444D">
            <w:r>
              <w:t>Комплекс процессных мероприятий «Развитие физической культуры и массового спорта в Красносулинском районе» всего, в том числе:</w:t>
            </w:r>
          </w:p>
        </w:tc>
        <w:tc>
          <w:tcPr>
            <w:tcW w:w="3544" w:type="dxa"/>
            <w:tcMar>
              <w:left w:w="57" w:type="dxa"/>
              <w:right w:w="57" w:type="dxa"/>
            </w:tcMar>
          </w:tcPr>
          <w:p w:rsidR="007E4B54" w:rsidRDefault="00E0444D">
            <w:pPr>
              <w:jc w:val="center"/>
            </w:pPr>
            <w:r>
              <w:t>Х</w:t>
            </w:r>
          </w:p>
        </w:tc>
        <w:tc>
          <w:tcPr>
            <w:tcW w:w="1276" w:type="dxa"/>
            <w:tcMar>
              <w:left w:w="57" w:type="dxa"/>
              <w:right w:w="57" w:type="dxa"/>
            </w:tcMar>
          </w:tcPr>
          <w:p w:rsidR="007E4B54" w:rsidRDefault="00E0444D">
            <w:pPr>
              <w:jc w:val="center"/>
            </w:pPr>
            <w:r>
              <w:t>433,5</w:t>
            </w:r>
          </w:p>
        </w:tc>
        <w:tc>
          <w:tcPr>
            <w:tcW w:w="1276" w:type="dxa"/>
            <w:tcMar>
              <w:left w:w="57" w:type="dxa"/>
              <w:right w:w="57" w:type="dxa"/>
            </w:tcMar>
          </w:tcPr>
          <w:p w:rsidR="007E4B54" w:rsidRDefault="00E0444D">
            <w:pPr>
              <w:jc w:val="center"/>
            </w:pPr>
            <w:r>
              <w:t>450,9</w:t>
            </w:r>
          </w:p>
        </w:tc>
        <w:tc>
          <w:tcPr>
            <w:tcW w:w="1276" w:type="dxa"/>
            <w:tcMar>
              <w:left w:w="57" w:type="dxa"/>
              <w:right w:w="57" w:type="dxa"/>
            </w:tcMar>
          </w:tcPr>
          <w:p w:rsidR="007E4B54" w:rsidRDefault="00E0444D">
            <w:pPr>
              <w:jc w:val="center"/>
            </w:pPr>
            <w:r>
              <w:t>113,7</w:t>
            </w:r>
          </w:p>
        </w:tc>
        <w:tc>
          <w:tcPr>
            <w:tcW w:w="1276" w:type="dxa"/>
            <w:tcMar>
              <w:left w:w="57" w:type="dxa"/>
              <w:right w:w="57" w:type="dxa"/>
            </w:tcMar>
          </w:tcPr>
          <w:p w:rsidR="007E4B54" w:rsidRDefault="00E0444D">
            <w:pPr>
              <w:jc w:val="center"/>
            </w:pPr>
            <w:r>
              <w:t>113,7</w:t>
            </w:r>
          </w:p>
        </w:tc>
        <w:tc>
          <w:tcPr>
            <w:tcW w:w="1418" w:type="dxa"/>
            <w:tcMar>
              <w:left w:w="57" w:type="dxa"/>
              <w:right w:w="57" w:type="dxa"/>
            </w:tcMar>
          </w:tcPr>
          <w:p w:rsidR="007E4B54" w:rsidRDefault="00E0444D">
            <w:pPr>
              <w:jc w:val="center"/>
            </w:pPr>
            <w:r>
              <w:t>1111,8</w:t>
            </w:r>
          </w:p>
        </w:tc>
      </w:tr>
      <w:tr w:rsidR="007E4B54" w:rsidTr="00B73804">
        <w:trPr>
          <w:trHeight w:val="20"/>
        </w:trPr>
        <w:tc>
          <w:tcPr>
            <w:tcW w:w="567" w:type="dxa"/>
            <w:vMerge/>
            <w:tcMar>
              <w:left w:w="57" w:type="dxa"/>
              <w:right w:w="57" w:type="dxa"/>
            </w:tcMar>
          </w:tcPr>
          <w:p w:rsidR="007E4B54" w:rsidRDefault="007E4B54"/>
        </w:tc>
        <w:tc>
          <w:tcPr>
            <w:tcW w:w="10915" w:type="dxa"/>
            <w:tcMar>
              <w:left w:w="57" w:type="dxa"/>
              <w:right w:w="57" w:type="dxa"/>
            </w:tcMar>
          </w:tcPr>
          <w:p w:rsidR="007E4B54" w:rsidRDefault="00E0444D">
            <w:r>
              <w:t>бюджет района</w:t>
            </w:r>
          </w:p>
        </w:tc>
        <w:tc>
          <w:tcPr>
            <w:tcW w:w="3544" w:type="dxa"/>
            <w:tcMar>
              <w:left w:w="57" w:type="dxa"/>
              <w:right w:w="57" w:type="dxa"/>
            </w:tcMar>
          </w:tcPr>
          <w:p w:rsidR="007E4B54" w:rsidRDefault="00E0444D">
            <w:pPr>
              <w:jc w:val="center"/>
            </w:pPr>
            <w:r>
              <w:t>Х</w:t>
            </w:r>
          </w:p>
        </w:tc>
        <w:tc>
          <w:tcPr>
            <w:tcW w:w="1276" w:type="dxa"/>
            <w:tcMar>
              <w:left w:w="57" w:type="dxa"/>
              <w:right w:w="57" w:type="dxa"/>
            </w:tcMar>
          </w:tcPr>
          <w:p w:rsidR="007E4B54" w:rsidRDefault="00E0444D">
            <w:pPr>
              <w:jc w:val="center"/>
            </w:pPr>
            <w:r>
              <w:t>433,5</w:t>
            </w:r>
          </w:p>
        </w:tc>
        <w:tc>
          <w:tcPr>
            <w:tcW w:w="1276" w:type="dxa"/>
            <w:tcMar>
              <w:left w:w="57" w:type="dxa"/>
              <w:right w:w="57" w:type="dxa"/>
            </w:tcMar>
          </w:tcPr>
          <w:p w:rsidR="007E4B54" w:rsidRDefault="00E0444D">
            <w:pPr>
              <w:jc w:val="center"/>
            </w:pPr>
            <w:r>
              <w:t>450,9</w:t>
            </w:r>
          </w:p>
        </w:tc>
        <w:tc>
          <w:tcPr>
            <w:tcW w:w="1276" w:type="dxa"/>
            <w:tcMar>
              <w:left w:w="57" w:type="dxa"/>
              <w:right w:w="57" w:type="dxa"/>
            </w:tcMar>
          </w:tcPr>
          <w:p w:rsidR="007E4B54" w:rsidRDefault="00E0444D">
            <w:pPr>
              <w:jc w:val="center"/>
            </w:pPr>
            <w:r>
              <w:t>113,7</w:t>
            </w:r>
          </w:p>
        </w:tc>
        <w:tc>
          <w:tcPr>
            <w:tcW w:w="1276" w:type="dxa"/>
            <w:tcMar>
              <w:left w:w="57" w:type="dxa"/>
              <w:right w:w="57" w:type="dxa"/>
            </w:tcMar>
          </w:tcPr>
          <w:p w:rsidR="007E4B54" w:rsidRDefault="00E0444D">
            <w:pPr>
              <w:jc w:val="center"/>
            </w:pPr>
            <w:r>
              <w:t>113,7</w:t>
            </w:r>
          </w:p>
        </w:tc>
        <w:tc>
          <w:tcPr>
            <w:tcW w:w="1418" w:type="dxa"/>
            <w:tcMar>
              <w:left w:w="57" w:type="dxa"/>
              <w:right w:w="57" w:type="dxa"/>
            </w:tcMar>
          </w:tcPr>
          <w:p w:rsidR="007E4B54" w:rsidRDefault="00E0444D">
            <w:pPr>
              <w:jc w:val="center"/>
            </w:pPr>
            <w:r>
              <w:t>1111,8</w:t>
            </w:r>
          </w:p>
        </w:tc>
      </w:tr>
      <w:tr w:rsidR="007E4B54" w:rsidTr="00B73804">
        <w:trPr>
          <w:trHeight w:val="20"/>
        </w:trPr>
        <w:tc>
          <w:tcPr>
            <w:tcW w:w="567" w:type="dxa"/>
            <w:vMerge w:val="restart"/>
            <w:tcMar>
              <w:left w:w="57" w:type="dxa"/>
              <w:right w:w="57" w:type="dxa"/>
            </w:tcMar>
          </w:tcPr>
          <w:p w:rsidR="007E4B54" w:rsidRDefault="00E0444D">
            <w:pPr>
              <w:jc w:val="center"/>
            </w:pPr>
            <w:r>
              <w:t>2.</w:t>
            </w:r>
          </w:p>
        </w:tc>
        <w:tc>
          <w:tcPr>
            <w:tcW w:w="10915" w:type="dxa"/>
            <w:tcMar>
              <w:left w:w="57" w:type="dxa"/>
              <w:right w:w="57" w:type="dxa"/>
            </w:tcMar>
          </w:tcPr>
          <w:p w:rsidR="007E4B54" w:rsidRDefault="00E0444D">
            <w:r>
              <w:t>Мероприятие (результат) 1.1. «Организованы и проведены спортивные мероприятия среди населения Красносулинского района» всего, в том числе:</w:t>
            </w:r>
          </w:p>
        </w:tc>
        <w:tc>
          <w:tcPr>
            <w:tcW w:w="3544" w:type="dxa"/>
            <w:tcMar>
              <w:left w:w="57" w:type="dxa"/>
              <w:right w:w="57" w:type="dxa"/>
            </w:tcMar>
          </w:tcPr>
          <w:p w:rsidR="007E4B54" w:rsidRDefault="00E0444D">
            <w:pPr>
              <w:jc w:val="center"/>
            </w:pPr>
            <w:r>
              <w:t>Х</w:t>
            </w:r>
          </w:p>
        </w:tc>
        <w:tc>
          <w:tcPr>
            <w:tcW w:w="1276" w:type="dxa"/>
            <w:tcMar>
              <w:left w:w="57" w:type="dxa"/>
              <w:right w:w="57" w:type="dxa"/>
            </w:tcMar>
          </w:tcPr>
          <w:p w:rsidR="007E4B54" w:rsidRDefault="00E0444D">
            <w:pPr>
              <w:jc w:val="center"/>
            </w:pPr>
            <w:r>
              <w:t>433,5</w:t>
            </w:r>
          </w:p>
        </w:tc>
        <w:tc>
          <w:tcPr>
            <w:tcW w:w="1276" w:type="dxa"/>
            <w:tcMar>
              <w:left w:w="57" w:type="dxa"/>
              <w:right w:w="57" w:type="dxa"/>
            </w:tcMar>
          </w:tcPr>
          <w:p w:rsidR="007E4B54" w:rsidRDefault="00E0444D">
            <w:pPr>
              <w:jc w:val="center"/>
            </w:pPr>
            <w:r>
              <w:t>450,9</w:t>
            </w:r>
          </w:p>
        </w:tc>
        <w:tc>
          <w:tcPr>
            <w:tcW w:w="1276" w:type="dxa"/>
            <w:tcMar>
              <w:left w:w="57" w:type="dxa"/>
              <w:right w:w="57" w:type="dxa"/>
            </w:tcMar>
          </w:tcPr>
          <w:p w:rsidR="007E4B54" w:rsidRDefault="00E0444D">
            <w:pPr>
              <w:jc w:val="center"/>
            </w:pPr>
            <w:r>
              <w:t>113,7</w:t>
            </w:r>
          </w:p>
        </w:tc>
        <w:tc>
          <w:tcPr>
            <w:tcW w:w="1276" w:type="dxa"/>
            <w:tcMar>
              <w:left w:w="57" w:type="dxa"/>
              <w:right w:w="57" w:type="dxa"/>
            </w:tcMar>
          </w:tcPr>
          <w:p w:rsidR="007E4B54" w:rsidRDefault="00E0444D">
            <w:pPr>
              <w:jc w:val="center"/>
            </w:pPr>
            <w:r>
              <w:t>113,7</w:t>
            </w:r>
          </w:p>
        </w:tc>
        <w:tc>
          <w:tcPr>
            <w:tcW w:w="1418" w:type="dxa"/>
            <w:tcMar>
              <w:left w:w="57" w:type="dxa"/>
              <w:right w:w="57" w:type="dxa"/>
            </w:tcMar>
          </w:tcPr>
          <w:p w:rsidR="007E4B54" w:rsidRDefault="00E0444D">
            <w:pPr>
              <w:jc w:val="center"/>
            </w:pPr>
            <w:r>
              <w:t>1111,8</w:t>
            </w:r>
          </w:p>
        </w:tc>
      </w:tr>
      <w:tr w:rsidR="007E4B54" w:rsidTr="00B73804">
        <w:trPr>
          <w:trHeight w:val="20"/>
        </w:trPr>
        <w:tc>
          <w:tcPr>
            <w:tcW w:w="567" w:type="dxa"/>
            <w:vMerge/>
            <w:tcMar>
              <w:left w:w="57" w:type="dxa"/>
              <w:right w:w="57" w:type="dxa"/>
            </w:tcMar>
          </w:tcPr>
          <w:p w:rsidR="007E4B54" w:rsidRDefault="007E4B54"/>
        </w:tc>
        <w:tc>
          <w:tcPr>
            <w:tcW w:w="10915" w:type="dxa"/>
            <w:tcMar>
              <w:left w:w="57" w:type="dxa"/>
              <w:right w:w="57" w:type="dxa"/>
            </w:tcMar>
          </w:tcPr>
          <w:p w:rsidR="007E4B54" w:rsidRDefault="00E0444D">
            <w:r>
              <w:t>бюджет района, из них;</w:t>
            </w:r>
          </w:p>
        </w:tc>
        <w:tc>
          <w:tcPr>
            <w:tcW w:w="3544" w:type="dxa"/>
            <w:tcMar>
              <w:left w:w="57" w:type="dxa"/>
              <w:right w:w="57" w:type="dxa"/>
            </w:tcMar>
          </w:tcPr>
          <w:p w:rsidR="007E4B54" w:rsidRDefault="00E0444D">
            <w:pPr>
              <w:jc w:val="center"/>
            </w:pPr>
            <w:r>
              <w:t>914 11 01 14 4 01 20190 620</w:t>
            </w:r>
          </w:p>
        </w:tc>
        <w:tc>
          <w:tcPr>
            <w:tcW w:w="1276" w:type="dxa"/>
            <w:tcBorders>
              <w:bottom w:val="single" w:sz="4" w:space="0" w:color="000000"/>
            </w:tcBorders>
            <w:tcMar>
              <w:left w:w="57" w:type="dxa"/>
              <w:right w:w="57" w:type="dxa"/>
            </w:tcMar>
          </w:tcPr>
          <w:p w:rsidR="007E4B54" w:rsidRDefault="00E0444D">
            <w:pPr>
              <w:jc w:val="center"/>
            </w:pPr>
            <w:r>
              <w:t>433,5</w:t>
            </w:r>
          </w:p>
        </w:tc>
        <w:tc>
          <w:tcPr>
            <w:tcW w:w="1276" w:type="dxa"/>
            <w:tcBorders>
              <w:bottom w:val="single" w:sz="4" w:space="0" w:color="000000"/>
            </w:tcBorders>
            <w:tcMar>
              <w:left w:w="57" w:type="dxa"/>
              <w:right w:w="57" w:type="dxa"/>
            </w:tcMar>
          </w:tcPr>
          <w:p w:rsidR="007E4B54" w:rsidRDefault="00E0444D">
            <w:pPr>
              <w:jc w:val="center"/>
            </w:pPr>
            <w:r>
              <w:t>450,9</w:t>
            </w:r>
          </w:p>
        </w:tc>
        <w:tc>
          <w:tcPr>
            <w:tcW w:w="1276" w:type="dxa"/>
            <w:tcBorders>
              <w:bottom w:val="single" w:sz="4" w:space="0" w:color="000000"/>
            </w:tcBorders>
            <w:tcMar>
              <w:left w:w="57" w:type="dxa"/>
              <w:right w:w="57" w:type="dxa"/>
            </w:tcMar>
          </w:tcPr>
          <w:p w:rsidR="007E4B54" w:rsidRDefault="00E0444D">
            <w:pPr>
              <w:jc w:val="center"/>
            </w:pPr>
            <w:r>
              <w:t>113,7</w:t>
            </w:r>
          </w:p>
        </w:tc>
        <w:tc>
          <w:tcPr>
            <w:tcW w:w="1276" w:type="dxa"/>
            <w:tcMar>
              <w:left w:w="57" w:type="dxa"/>
              <w:right w:w="57" w:type="dxa"/>
            </w:tcMar>
          </w:tcPr>
          <w:p w:rsidR="007E4B54" w:rsidRDefault="00E0444D">
            <w:pPr>
              <w:jc w:val="center"/>
            </w:pPr>
            <w:r>
              <w:t>113,7</w:t>
            </w:r>
          </w:p>
        </w:tc>
        <w:tc>
          <w:tcPr>
            <w:tcW w:w="1418" w:type="dxa"/>
            <w:tcMar>
              <w:left w:w="57" w:type="dxa"/>
              <w:right w:w="57" w:type="dxa"/>
            </w:tcMar>
          </w:tcPr>
          <w:p w:rsidR="007E4B54" w:rsidRDefault="00E0444D">
            <w:pPr>
              <w:jc w:val="center"/>
            </w:pPr>
            <w:r>
              <w:t>1111,8</w:t>
            </w:r>
          </w:p>
        </w:tc>
      </w:tr>
    </w:tbl>
    <w:p w:rsidR="007E4B54" w:rsidRDefault="00E0444D">
      <w:pPr>
        <w:jc w:val="center"/>
        <w:rPr>
          <w:sz w:val="28"/>
        </w:rPr>
      </w:pPr>
      <w:r>
        <w:rPr>
          <w:sz w:val="28"/>
        </w:rPr>
        <w:lastRenderedPageBreak/>
        <w:t>5. План реализации комплекса процессных мероприятий</w:t>
      </w:r>
    </w:p>
    <w:p w:rsidR="007E4B54" w:rsidRDefault="00E0444D">
      <w:pPr>
        <w:jc w:val="center"/>
        <w:rPr>
          <w:sz w:val="28"/>
        </w:rPr>
      </w:pPr>
      <w:r>
        <w:rPr>
          <w:sz w:val="28"/>
        </w:rPr>
        <w:t>«Развитие физической культуры и массового спорта в Красносулинском районе» на 2025-2028 годы</w:t>
      </w:r>
    </w:p>
    <w:p w:rsidR="007E4B54" w:rsidRDefault="007E4B54">
      <w:pPr>
        <w:jc w:val="center"/>
        <w:rPr>
          <w:sz w:val="16"/>
        </w:rPr>
      </w:pPr>
    </w:p>
    <w:tbl>
      <w:tblPr>
        <w:tblStyle w:val="11a"/>
        <w:tblW w:w="0" w:type="auto"/>
        <w:tblInd w:w="57" w:type="dxa"/>
        <w:tblLayout w:type="fixed"/>
        <w:tblCellMar>
          <w:left w:w="57" w:type="dxa"/>
          <w:right w:w="57" w:type="dxa"/>
        </w:tblCellMar>
        <w:tblLook w:val="04A0" w:firstRow="1" w:lastRow="0" w:firstColumn="1" w:lastColumn="0" w:noHBand="0" w:noVBand="1"/>
      </w:tblPr>
      <w:tblGrid>
        <w:gridCol w:w="666"/>
        <w:gridCol w:w="8080"/>
        <w:gridCol w:w="1559"/>
        <w:gridCol w:w="6346"/>
        <w:gridCol w:w="2780"/>
        <w:gridCol w:w="2115"/>
      </w:tblGrid>
      <w:tr w:rsidR="007E4B54">
        <w:trPr>
          <w:trHeight w:val="20"/>
        </w:trPr>
        <w:tc>
          <w:tcPr>
            <w:tcW w:w="666" w:type="dxa"/>
            <w:tcMar>
              <w:left w:w="57" w:type="dxa"/>
              <w:right w:w="57" w:type="dxa"/>
            </w:tcMar>
          </w:tcPr>
          <w:p w:rsidR="007E4B54" w:rsidRDefault="00E0444D">
            <w:pPr>
              <w:jc w:val="center"/>
            </w:pPr>
            <w:r>
              <w:t>№</w:t>
            </w:r>
          </w:p>
          <w:p w:rsidR="007E4B54" w:rsidRDefault="00E0444D">
            <w:pPr>
              <w:jc w:val="center"/>
            </w:pPr>
            <w:proofErr w:type="gramStart"/>
            <w:r>
              <w:t>п</w:t>
            </w:r>
            <w:proofErr w:type="gramEnd"/>
            <w:r>
              <w:t>/п</w:t>
            </w:r>
          </w:p>
        </w:tc>
        <w:tc>
          <w:tcPr>
            <w:tcW w:w="8080" w:type="dxa"/>
            <w:tcMar>
              <w:left w:w="57" w:type="dxa"/>
              <w:right w:w="57" w:type="dxa"/>
            </w:tcMar>
          </w:tcPr>
          <w:p w:rsidR="00B73804" w:rsidRDefault="00E0444D">
            <w:pPr>
              <w:jc w:val="center"/>
            </w:pPr>
            <w:r>
              <w:t xml:space="preserve">Задача, мероприятие (результат)/ </w:t>
            </w:r>
          </w:p>
          <w:p w:rsidR="007E4B54" w:rsidRDefault="00E0444D">
            <w:pPr>
              <w:jc w:val="center"/>
            </w:pPr>
            <w:r>
              <w:t>контрольная точка</w:t>
            </w:r>
          </w:p>
        </w:tc>
        <w:tc>
          <w:tcPr>
            <w:tcW w:w="1559" w:type="dxa"/>
            <w:tcMar>
              <w:left w:w="57" w:type="dxa"/>
              <w:right w:w="57" w:type="dxa"/>
            </w:tcMar>
          </w:tcPr>
          <w:p w:rsidR="007E4B54" w:rsidRDefault="00E0444D">
            <w:pPr>
              <w:jc w:val="center"/>
            </w:pPr>
            <w:r>
              <w:t>Дата наступления контрольной точки</w:t>
            </w:r>
          </w:p>
        </w:tc>
        <w:tc>
          <w:tcPr>
            <w:tcW w:w="6346" w:type="dxa"/>
            <w:tcMar>
              <w:left w:w="57" w:type="dxa"/>
              <w:right w:w="57" w:type="dxa"/>
            </w:tcMar>
          </w:tcPr>
          <w:p w:rsidR="007E4B54" w:rsidRDefault="00E0444D">
            <w:pPr>
              <w:jc w:val="center"/>
            </w:pPr>
            <w:r>
              <w:t xml:space="preserve">Ответственный исполнитель </w:t>
            </w:r>
            <w:r>
              <w:br/>
              <w:t>(ФИО, должность, наименование отраслевого (функционального) органа, структурного подразделения Администрации Красносулинского района)</w:t>
            </w:r>
          </w:p>
        </w:tc>
        <w:tc>
          <w:tcPr>
            <w:tcW w:w="2780" w:type="dxa"/>
            <w:tcMar>
              <w:left w:w="57" w:type="dxa"/>
              <w:right w:w="57" w:type="dxa"/>
            </w:tcMar>
          </w:tcPr>
          <w:p w:rsidR="007E4B54" w:rsidRDefault="00E0444D">
            <w:pPr>
              <w:jc w:val="center"/>
            </w:pPr>
            <w:r>
              <w:t>Вид подтверждающего документа</w:t>
            </w:r>
          </w:p>
        </w:tc>
        <w:tc>
          <w:tcPr>
            <w:tcW w:w="2115" w:type="dxa"/>
            <w:tcMar>
              <w:left w:w="57" w:type="dxa"/>
              <w:right w:w="57" w:type="dxa"/>
            </w:tcMar>
          </w:tcPr>
          <w:p w:rsidR="007E4B54" w:rsidRDefault="00E0444D">
            <w:pPr>
              <w:jc w:val="center"/>
            </w:pPr>
            <w:r>
              <w:t xml:space="preserve">Информационная система </w:t>
            </w:r>
          </w:p>
          <w:p w:rsidR="007E4B54" w:rsidRDefault="00E0444D">
            <w:pPr>
              <w:jc w:val="center"/>
            </w:pPr>
            <w:r>
              <w:t>(источник данных)</w:t>
            </w:r>
          </w:p>
        </w:tc>
      </w:tr>
    </w:tbl>
    <w:p w:rsidR="00B73804" w:rsidRPr="00B73804" w:rsidRDefault="00B73804">
      <w:pPr>
        <w:rPr>
          <w:sz w:val="2"/>
          <w:szCs w:val="2"/>
        </w:rPr>
      </w:pPr>
    </w:p>
    <w:tbl>
      <w:tblPr>
        <w:tblStyle w:val="11a"/>
        <w:tblW w:w="0" w:type="auto"/>
        <w:tblInd w:w="57" w:type="dxa"/>
        <w:tblLayout w:type="fixed"/>
        <w:tblCellMar>
          <w:left w:w="57" w:type="dxa"/>
          <w:right w:w="57" w:type="dxa"/>
        </w:tblCellMar>
        <w:tblLook w:val="04A0" w:firstRow="1" w:lastRow="0" w:firstColumn="1" w:lastColumn="0" w:noHBand="0" w:noVBand="1"/>
      </w:tblPr>
      <w:tblGrid>
        <w:gridCol w:w="666"/>
        <w:gridCol w:w="8080"/>
        <w:gridCol w:w="1559"/>
        <w:gridCol w:w="6346"/>
        <w:gridCol w:w="2780"/>
        <w:gridCol w:w="2115"/>
      </w:tblGrid>
      <w:tr w:rsidR="00B73804" w:rsidTr="00B73804">
        <w:trPr>
          <w:trHeight w:val="20"/>
          <w:tblHeader/>
        </w:trPr>
        <w:tc>
          <w:tcPr>
            <w:tcW w:w="666" w:type="dxa"/>
            <w:tcMar>
              <w:left w:w="57" w:type="dxa"/>
              <w:right w:w="57" w:type="dxa"/>
            </w:tcMar>
          </w:tcPr>
          <w:p w:rsidR="00B73804" w:rsidRDefault="00B73804">
            <w:pPr>
              <w:jc w:val="center"/>
            </w:pPr>
            <w:r>
              <w:t>1</w:t>
            </w:r>
          </w:p>
        </w:tc>
        <w:tc>
          <w:tcPr>
            <w:tcW w:w="8080" w:type="dxa"/>
            <w:tcMar>
              <w:left w:w="57" w:type="dxa"/>
              <w:right w:w="57" w:type="dxa"/>
            </w:tcMar>
          </w:tcPr>
          <w:p w:rsidR="00B73804" w:rsidRDefault="00B73804">
            <w:pPr>
              <w:jc w:val="center"/>
            </w:pPr>
            <w:r>
              <w:t>2</w:t>
            </w:r>
          </w:p>
        </w:tc>
        <w:tc>
          <w:tcPr>
            <w:tcW w:w="1559" w:type="dxa"/>
            <w:tcMar>
              <w:left w:w="57" w:type="dxa"/>
              <w:right w:w="57" w:type="dxa"/>
            </w:tcMar>
          </w:tcPr>
          <w:p w:rsidR="00B73804" w:rsidRDefault="00B73804">
            <w:pPr>
              <w:jc w:val="center"/>
            </w:pPr>
            <w:r>
              <w:t>3</w:t>
            </w:r>
          </w:p>
        </w:tc>
        <w:tc>
          <w:tcPr>
            <w:tcW w:w="6346" w:type="dxa"/>
            <w:tcMar>
              <w:left w:w="57" w:type="dxa"/>
              <w:right w:w="57" w:type="dxa"/>
            </w:tcMar>
          </w:tcPr>
          <w:p w:rsidR="00B73804" w:rsidRDefault="00B73804">
            <w:pPr>
              <w:jc w:val="center"/>
            </w:pPr>
            <w:r>
              <w:t>4</w:t>
            </w:r>
          </w:p>
        </w:tc>
        <w:tc>
          <w:tcPr>
            <w:tcW w:w="2780" w:type="dxa"/>
            <w:tcMar>
              <w:left w:w="57" w:type="dxa"/>
              <w:right w:w="57" w:type="dxa"/>
            </w:tcMar>
          </w:tcPr>
          <w:p w:rsidR="00B73804" w:rsidRDefault="00B73804">
            <w:pPr>
              <w:jc w:val="center"/>
            </w:pPr>
            <w:r>
              <w:t>5</w:t>
            </w:r>
          </w:p>
        </w:tc>
        <w:tc>
          <w:tcPr>
            <w:tcW w:w="2115" w:type="dxa"/>
            <w:tcMar>
              <w:left w:w="57" w:type="dxa"/>
              <w:right w:w="57" w:type="dxa"/>
            </w:tcMar>
          </w:tcPr>
          <w:p w:rsidR="00B73804" w:rsidRDefault="00B73804">
            <w:pPr>
              <w:jc w:val="center"/>
            </w:pPr>
            <w:r>
              <w:t>6</w:t>
            </w:r>
          </w:p>
        </w:tc>
      </w:tr>
      <w:tr w:rsidR="007E4B54">
        <w:trPr>
          <w:trHeight w:val="20"/>
        </w:trPr>
        <w:tc>
          <w:tcPr>
            <w:tcW w:w="21546" w:type="dxa"/>
            <w:gridSpan w:val="6"/>
            <w:tcMar>
              <w:left w:w="57" w:type="dxa"/>
              <w:right w:w="57" w:type="dxa"/>
            </w:tcMar>
          </w:tcPr>
          <w:p w:rsidR="007E4B54" w:rsidRDefault="00E0444D">
            <w:pPr>
              <w:jc w:val="center"/>
            </w:pPr>
            <w:r>
              <w:t xml:space="preserve">1. Задача комплекса процессных мероприятий «Усовершенствована система физического воспитания различных категорий и групп населения, </w:t>
            </w:r>
          </w:p>
          <w:p w:rsidR="007E4B54" w:rsidRDefault="00E0444D">
            <w:pPr>
              <w:jc w:val="center"/>
            </w:pPr>
            <w:r>
              <w:t>в том числе лиц с ограниченными возможностями здоровья и инвалидов»</w:t>
            </w:r>
          </w:p>
        </w:tc>
      </w:tr>
      <w:tr w:rsidR="007E4B54">
        <w:trPr>
          <w:trHeight w:val="20"/>
        </w:trPr>
        <w:tc>
          <w:tcPr>
            <w:tcW w:w="666" w:type="dxa"/>
            <w:tcMar>
              <w:left w:w="57" w:type="dxa"/>
              <w:right w:w="57" w:type="dxa"/>
            </w:tcMar>
          </w:tcPr>
          <w:p w:rsidR="007E4B54" w:rsidRDefault="00E0444D">
            <w:pPr>
              <w:jc w:val="center"/>
            </w:pPr>
            <w:r>
              <w:t>1.</w:t>
            </w:r>
          </w:p>
        </w:tc>
        <w:tc>
          <w:tcPr>
            <w:tcW w:w="8080" w:type="dxa"/>
            <w:tcMar>
              <w:left w:w="57" w:type="dxa"/>
              <w:right w:w="57" w:type="dxa"/>
            </w:tcMar>
          </w:tcPr>
          <w:p w:rsidR="007E4B54" w:rsidRDefault="00E0444D">
            <w:r>
              <w:t>Мероприятие (результат) 1. «Организованы и проведены спортивные мероприятия среди населения Красносулинского района»</w:t>
            </w:r>
          </w:p>
        </w:tc>
        <w:tc>
          <w:tcPr>
            <w:tcW w:w="1559" w:type="dxa"/>
            <w:tcMar>
              <w:left w:w="57" w:type="dxa"/>
              <w:right w:w="57" w:type="dxa"/>
            </w:tcMar>
          </w:tcPr>
          <w:p w:rsidR="007E4B54" w:rsidRDefault="00E0444D">
            <w:pPr>
              <w:jc w:val="center"/>
            </w:pPr>
            <w:r>
              <w:t>Х</w:t>
            </w:r>
          </w:p>
        </w:tc>
        <w:tc>
          <w:tcPr>
            <w:tcW w:w="6346" w:type="dxa"/>
            <w:tcMar>
              <w:left w:w="57" w:type="dxa"/>
              <w:right w:w="57" w:type="dxa"/>
            </w:tcMar>
          </w:tcPr>
          <w:p w:rsidR="007E4B54" w:rsidRDefault="00E0444D">
            <w:r>
              <w:t>Сектор по молодежной политике Администрации Красносулинского района (</w:t>
            </w:r>
            <w:proofErr w:type="spellStart"/>
            <w:r>
              <w:t>Мякинченко</w:t>
            </w:r>
            <w:proofErr w:type="spellEnd"/>
            <w:r>
              <w:t xml:space="preserve"> Елена Александровна – заведующий сектором по молодежной политике Администрации Красносулинского района)</w:t>
            </w:r>
          </w:p>
        </w:tc>
        <w:tc>
          <w:tcPr>
            <w:tcW w:w="2780" w:type="dxa"/>
            <w:tcMar>
              <w:left w:w="57" w:type="dxa"/>
              <w:right w:w="57" w:type="dxa"/>
            </w:tcMar>
          </w:tcPr>
          <w:p w:rsidR="007E4B54" w:rsidRDefault="00E0444D">
            <w:pPr>
              <w:jc w:val="center"/>
            </w:pPr>
            <w:r>
              <w:t>-</w:t>
            </w:r>
          </w:p>
        </w:tc>
        <w:tc>
          <w:tcPr>
            <w:tcW w:w="2115" w:type="dxa"/>
            <w:tcMar>
              <w:left w:w="57" w:type="dxa"/>
              <w:right w:w="57" w:type="dxa"/>
            </w:tcMar>
          </w:tcPr>
          <w:p w:rsidR="007E4B54" w:rsidRDefault="00E0444D">
            <w:pPr>
              <w:jc w:val="center"/>
            </w:pPr>
            <w:r>
              <w:t>-</w:t>
            </w:r>
          </w:p>
        </w:tc>
      </w:tr>
      <w:tr w:rsidR="007E4B54">
        <w:trPr>
          <w:trHeight w:val="20"/>
        </w:trPr>
        <w:tc>
          <w:tcPr>
            <w:tcW w:w="666" w:type="dxa"/>
            <w:tcMar>
              <w:left w:w="57" w:type="dxa"/>
              <w:right w:w="57" w:type="dxa"/>
            </w:tcMar>
          </w:tcPr>
          <w:p w:rsidR="007E4B54" w:rsidRDefault="00E0444D">
            <w:pPr>
              <w:jc w:val="center"/>
            </w:pPr>
            <w:r>
              <w:t>2.</w:t>
            </w:r>
          </w:p>
        </w:tc>
        <w:tc>
          <w:tcPr>
            <w:tcW w:w="8080" w:type="dxa"/>
            <w:tcMar>
              <w:left w:w="57" w:type="dxa"/>
              <w:right w:w="57" w:type="dxa"/>
            </w:tcMar>
          </w:tcPr>
          <w:p w:rsidR="007E4B54" w:rsidRDefault="00E0444D">
            <w:r>
              <w:t>Мероприятие (результат) 1.1. «Организованы и проведены спортивные мероприятия среди населения Красносулинского района» в 2025 году реализации</w:t>
            </w:r>
          </w:p>
        </w:tc>
        <w:tc>
          <w:tcPr>
            <w:tcW w:w="1559" w:type="dxa"/>
            <w:tcMar>
              <w:left w:w="57" w:type="dxa"/>
              <w:right w:w="57" w:type="dxa"/>
            </w:tcMar>
          </w:tcPr>
          <w:p w:rsidR="007E4B54" w:rsidRDefault="00E0444D">
            <w:pPr>
              <w:jc w:val="center"/>
            </w:pPr>
            <w:r>
              <w:t>Х</w:t>
            </w:r>
          </w:p>
        </w:tc>
        <w:tc>
          <w:tcPr>
            <w:tcW w:w="6346" w:type="dxa"/>
            <w:tcMar>
              <w:left w:w="57" w:type="dxa"/>
              <w:right w:w="57" w:type="dxa"/>
            </w:tcMar>
          </w:tcPr>
          <w:p w:rsidR="007E4B54" w:rsidRDefault="00E0444D">
            <w:r>
              <w:t>Сектор по молодежной политике Администрации Красносулинского района (</w:t>
            </w:r>
            <w:proofErr w:type="spellStart"/>
            <w:r>
              <w:t>Мякинченко</w:t>
            </w:r>
            <w:proofErr w:type="spellEnd"/>
            <w:r>
              <w:t xml:space="preserve"> Елена Александровна – заведующий сектором по молодежной политике Администрации Красносулинского района)</w:t>
            </w:r>
          </w:p>
        </w:tc>
        <w:tc>
          <w:tcPr>
            <w:tcW w:w="2780" w:type="dxa"/>
            <w:tcMar>
              <w:left w:w="57" w:type="dxa"/>
              <w:right w:w="57" w:type="dxa"/>
            </w:tcMar>
          </w:tcPr>
          <w:p w:rsidR="007E4B54" w:rsidRDefault="00E0444D">
            <w:pPr>
              <w:jc w:val="center"/>
            </w:pPr>
            <w:r>
              <w:t>-</w:t>
            </w:r>
          </w:p>
        </w:tc>
        <w:tc>
          <w:tcPr>
            <w:tcW w:w="2115" w:type="dxa"/>
            <w:tcMar>
              <w:left w:w="57" w:type="dxa"/>
              <w:right w:w="57" w:type="dxa"/>
            </w:tcMar>
          </w:tcPr>
          <w:p w:rsidR="007E4B54" w:rsidRDefault="00E0444D">
            <w:pPr>
              <w:jc w:val="center"/>
            </w:pPr>
            <w:r>
              <w:t>-</w:t>
            </w:r>
          </w:p>
        </w:tc>
      </w:tr>
      <w:tr w:rsidR="007E4B54">
        <w:trPr>
          <w:trHeight w:val="20"/>
        </w:trPr>
        <w:tc>
          <w:tcPr>
            <w:tcW w:w="666" w:type="dxa"/>
            <w:tcMar>
              <w:left w:w="57" w:type="dxa"/>
              <w:right w:w="57" w:type="dxa"/>
            </w:tcMar>
          </w:tcPr>
          <w:p w:rsidR="007E4B54" w:rsidRDefault="00E0444D">
            <w:pPr>
              <w:jc w:val="center"/>
            </w:pPr>
            <w:r>
              <w:t>3.</w:t>
            </w:r>
          </w:p>
        </w:tc>
        <w:tc>
          <w:tcPr>
            <w:tcW w:w="8080" w:type="dxa"/>
            <w:tcMar>
              <w:left w:w="57" w:type="dxa"/>
              <w:right w:w="57" w:type="dxa"/>
            </w:tcMar>
          </w:tcPr>
          <w:p w:rsidR="007E4B54" w:rsidRDefault="00E0444D">
            <w:r>
              <w:t>Контрольная точка 1.1.1.</w:t>
            </w:r>
            <w:r w:rsidR="00087818">
              <w:t xml:space="preserve"> </w:t>
            </w:r>
            <w:r>
              <w:t>«Проведено 30 спортивных мероприятий в первом квартале 2025 года»</w:t>
            </w:r>
          </w:p>
        </w:tc>
        <w:tc>
          <w:tcPr>
            <w:tcW w:w="1559" w:type="dxa"/>
            <w:tcMar>
              <w:left w:w="57" w:type="dxa"/>
              <w:right w:w="57" w:type="dxa"/>
            </w:tcMar>
          </w:tcPr>
          <w:p w:rsidR="007E4B54" w:rsidRDefault="00E0444D">
            <w:pPr>
              <w:jc w:val="center"/>
            </w:pPr>
            <w:r>
              <w:t>31.03.2025</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Администрации Красносулинского района,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r w:rsidR="007E4B54">
        <w:trPr>
          <w:trHeight w:val="20"/>
        </w:trPr>
        <w:tc>
          <w:tcPr>
            <w:tcW w:w="666" w:type="dxa"/>
            <w:tcMar>
              <w:left w:w="57" w:type="dxa"/>
              <w:right w:w="57" w:type="dxa"/>
            </w:tcMar>
          </w:tcPr>
          <w:p w:rsidR="007E4B54" w:rsidRDefault="00E0444D">
            <w:pPr>
              <w:jc w:val="center"/>
            </w:pPr>
            <w:r>
              <w:t>4.</w:t>
            </w:r>
          </w:p>
        </w:tc>
        <w:tc>
          <w:tcPr>
            <w:tcW w:w="8080" w:type="dxa"/>
            <w:tcMar>
              <w:left w:w="57" w:type="dxa"/>
              <w:right w:w="57" w:type="dxa"/>
            </w:tcMar>
          </w:tcPr>
          <w:p w:rsidR="007E4B54" w:rsidRDefault="00E0444D">
            <w:r>
              <w:t>Контрольная точка 1.1.2. «Проведено 70 спортивных мероприятий по итогам шести месяцев 2025 года»</w:t>
            </w:r>
          </w:p>
        </w:tc>
        <w:tc>
          <w:tcPr>
            <w:tcW w:w="1559" w:type="dxa"/>
            <w:tcMar>
              <w:left w:w="57" w:type="dxa"/>
              <w:right w:w="57" w:type="dxa"/>
            </w:tcMar>
          </w:tcPr>
          <w:p w:rsidR="007E4B54" w:rsidRDefault="00E0444D">
            <w:pPr>
              <w:jc w:val="center"/>
            </w:pPr>
            <w:r>
              <w:t>30.06.2025</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Администрации Красносулинского района,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r w:rsidR="007E4B54">
        <w:trPr>
          <w:trHeight w:val="20"/>
        </w:trPr>
        <w:tc>
          <w:tcPr>
            <w:tcW w:w="666" w:type="dxa"/>
            <w:tcMar>
              <w:left w:w="57" w:type="dxa"/>
              <w:right w:w="57" w:type="dxa"/>
            </w:tcMar>
          </w:tcPr>
          <w:p w:rsidR="007E4B54" w:rsidRDefault="00E0444D">
            <w:pPr>
              <w:jc w:val="center"/>
            </w:pPr>
            <w:r>
              <w:t>5.</w:t>
            </w:r>
          </w:p>
        </w:tc>
        <w:tc>
          <w:tcPr>
            <w:tcW w:w="8080" w:type="dxa"/>
            <w:tcMar>
              <w:left w:w="57" w:type="dxa"/>
              <w:right w:w="57" w:type="dxa"/>
            </w:tcMar>
          </w:tcPr>
          <w:p w:rsidR="007E4B54" w:rsidRDefault="00E0444D">
            <w:r>
              <w:t>Контрольная точка 1.1.3. «Проведено 110 спортивных мероприятий по итогам девяти месяцев 2025 года»</w:t>
            </w:r>
          </w:p>
        </w:tc>
        <w:tc>
          <w:tcPr>
            <w:tcW w:w="1559" w:type="dxa"/>
            <w:tcMar>
              <w:left w:w="57" w:type="dxa"/>
              <w:right w:w="57" w:type="dxa"/>
            </w:tcMar>
          </w:tcPr>
          <w:p w:rsidR="007E4B54" w:rsidRDefault="00E0444D">
            <w:pPr>
              <w:jc w:val="center"/>
            </w:pPr>
            <w:r>
              <w:t>30.09.2025</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r w:rsidR="007E4B54">
        <w:trPr>
          <w:trHeight w:val="20"/>
        </w:trPr>
        <w:tc>
          <w:tcPr>
            <w:tcW w:w="666" w:type="dxa"/>
            <w:tcMar>
              <w:left w:w="57" w:type="dxa"/>
              <w:right w:w="57" w:type="dxa"/>
            </w:tcMar>
          </w:tcPr>
          <w:p w:rsidR="007E4B54" w:rsidRDefault="00E0444D">
            <w:pPr>
              <w:jc w:val="center"/>
            </w:pPr>
            <w:r>
              <w:t>6.</w:t>
            </w:r>
          </w:p>
        </w:tc>
        <w:tc>
          <w:tcPr>
            <w:tcW w:w="8080" w:type="dxa"/>
            <w:tcMar>
              <w:left w:w="57" w:type="dxa"/>
              <w:right w:w="57" w:type="dxa"/>
            </w:tcMar>
          </w:tcPr>
          <w:p w:rsidR="007E4B54" w:rsidRDefault="00E0444D">
            <w:r>
              <w:t>Контрольная точка 1.1.4. «Проведено 135 спортивных мероприятий по итогам 2025 года»</w:t>
            </w:r>
          </w:p>
        </w:tc>
        <w:tc>
          <w:tcPr>
            <w:tcW w:w="1559" w:type="dxa"/>
            <w:tcMar>
              <w:left w:w="57" w:type="dxa"/>
              <w:right w:w="57" w:type="dxa"/>
            </w:tcMar>
          </w:tcPr>
          <w:p w:rsidR="007E4B54" w:rsidRDefault="00E0444D">
            <w:pPr>
              <w:jc w:val="center"/>
            </w:pPr>
            <w:r>
              <w:t>30.12.2025</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Администрации Красносулинского района,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r w:rsidR="007E4B54">
        <w:trPr>
          <w:trHeight w:val="20"/>
        </w:trPr>
        <w:tc>
          <w:tcPr>
            <w:tcW w:w="666" w:type="dxa"/>
            <w:tcMar>
              <w:left w:w="57" w:type="dxa"/>
              <w:right w:w="57" w:type="dxa"/>
            </w:tcMar>
          </w:tcPr>
          <w:p w:rsidR="007E4B54" w:rsidRDefault="00E0444D">
            <w:pPr>
              <w:jc w:val="center"/>
            </w:pPr>
            <w:r>
              <w:t>7.</w:t>
            </w:r>
          </w:p>
        </w:tc>
        <w:tc>
          <w:tcPr>
            <w:tcW w:w="8080" w:type="dxa"/>
            <w:tcMar>
              <w:left w:w="57" w:type="dxa"/>
              <w:right w:w="57" w:type="dxa"/>
            </w:tcMar>
          </w:tcPr>
          <w:p w:rsidR="007E4B54" w:rsidRDefault="00E0444D">
            <w:r>
              <w:t>Мероприятие (результат) 1.1. «Организованы и проведены спортивные мероприятия среди населения Красносулинского района» в 2026 году реализации</w:t>
            </w:r>
          </w:p>
        </w:tc>
        <w:tc>
          <w:tcPr>
            <w:tcW w:w="1559" w:type="dxa"/>
            <w:tcMar>
              <w:left w:w="57" w:type="dxa"/>
              <w:right w:w="57" w:type="dxa"/>
            </w:tcMar>
          </w:tcPr>
          <w:p w:rsidR="007E4B54" w:rsidRDefault="00E0444D">
            <w:pPr>
              <w:jc w:val="center"/>
            </w:pPr>
            <w:r>
              <w:t>Х</w:t>
            </w:r>
          </w:p>
        </w:tc>
        <w:tc>
          <w:tcPr>
            <w:tcW w:w="6346" w:type="dxa"/>
            <w:tcMar>
              <w:left w:w="57" w:type="dxa"/>
              <w:right w:w="57" w:type="dxa"/>
            </w:tcMar>
          </w:tcPr>
          <w:p w:rsidR="007E4B54" w:rsidRDefault="00E0444D">
            <w:r>
              <w:t>Сектор по молодежной политике Администрации Красносулинского района (</w:t>
            </w:r>
            <w:proofErr w:type="spellStart"/>
            <w:r>
              <w:t>Мякинченко</w:t>
            </w:r>
            <w:proofErr w:type="spellEnd"/>
            <w:r>
              <w:t xml:space="preserve"> Елена Александровна – заведующий сектором по молодежной политике Администрации Красносулинского района)</w:t>
            </w:r>
          </w:p>
        </w:tc>
        <w:tc>
          <w:tcPr>
            <w:tcW w:w="2780" w:type="dxa"/>
            <w:tcMar>
              <w:left w:w="57" w:type="dxa"/>
              <w:right w:w="57" w:type="dxa"/>
            </w:tcMar>
          </w:tcPr>
          <w:p w:rsidR="007E4B54" w:rsidRDefault="00E0444D">
            <w:pPr>
              <w:jc w:val="center"/>
            </w:pPr>
            <w:r>
              <w:t>-</w:t>
            </w:r>
          </w:p>
        </w:tc>
        <w:tc>
          <w:tcPr>
            <w:tcW w:w="2115" w:type="dxa"/>
            <w:tcMar>
              <w:left w:w="57" w:type="dxa"/>
              <w:right w:w="57" w:type="dxa"/>
            </w:tcMar>
          </w:tcPr>
          <w:p w:rsidR="007E4B54" w:rsidRDefault="00E0444D">
            <w:pPr>
              <w:jc w:val="center"/>
            </w:pPr>
            <w:r>
              <w:t>-</w:t>
            </w:r>
          </w:p>
        </w:tc>
      </w:tr>
      <w:tr w:rsidR="007E4B54">
        <w:trPr>
          <w:trHeight w:val="20"/>
        </w:trPr>
        <w:tc>
          <w:tcPr>
            <w:tcW w:w="666" w:type="dxa"/>
            <w:tcMar>
              <w:left w:w="57" w:type="dxa"/>
              <w:right w:w="57" w:type="dxa"/>
            </w:tcMar>
          </w:tcPr>
          <w:p w:rsidR="007E4B54" w:rsidRDefault="00E0444D">
            <w:pPr>
              <w:jc w:val="center"/>
            </w:pPr>
            <w:r>
              <w:t>8.</w:t>
            </w:r>
          </w:p>
        </w:tc>
        <w:tc>
          <w:tcPr>
            <w:tcW w:w="8080" w:type="dxa"/>
            <w:tcMar>
              <w:left w:w="57" w:type="dxa"/>
              <w:right w:w="57" w:type="dxa"/>
            </w:tcMar>
          </w:tcPr>
          <w:p w:rsidR="007E4B54" w:rsidRDefault="00E0444D">
            <w:r>
              <w:t>Контрольная точка 1.1.5.«Проведено 30 спортивных мероприятий в первом квартале 2026 года»</w:t>
            </w:r>
          </w:p>
        </w:tc>
        <w:tc>
          <w:tcPr>
            <w:tcW w:w="1559" w:type="dxa"/>
            <w:tcMar>
              <w:left w:w="57" w:type="dxa"/>
              <w:right w:w="57" w:type="dxa"/>
            </w:tcMar>
          </w:tcPr>
          <w:p w:rsidR="007E4B54" w:rsidRDefault="00E0444D">
            <w:pPr>
              <w:jc w:val="center"/>
            </w:pPr>
            <w:r>
              <w:t>31.03.2026</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r w:rsidR="007E4B54">
        <w:trPr>
          <w:trHeight w:val="20"/>
        </w:trPr>
        <w:tc>
          <w:tcPr>
            <w:tcW w:w="666" w:type="dxa"/>
            <w:tcMar>
              <w:left w:w="57" w:type="dxa"/>
              <w:right w:w="57" w:type="dxa"/>
            </w:tcMar>
          </w:tcPr>
          <w:p w:rsidR="007E4B54" w:rsidRDefault="00E0444D">
            <w:pPr>
              <w:jc w:val="center"/>
            </w:pPr>
            <w:r>
              <w:t>9.</w:t>
            </w:r>
          </w:p>
        </w:tc>
        <w:tc>
          <w:tcPr>
            <w:tcW w:w="8080" w:type="dxa"/>
            <w:tcMar>
              <w:left w:w="57" w:type="dxa"/>
              <w:right w:w="57" w:type="dxa"/>
            </w:tcMar>
          </w:tcPr>
          <w:p w:rsidR="007E4B54" w:rsidRDefault="00E0444D">
            <w:r>
              <w:t>Контрольная точка 1.1.6. «Проведено 70 спортивных мероприятий по итогам шести месяцев 2026 года»</w:t>
            </w:r>
          </w:p>
        </w:tc>
        <w:tc>
          <w:tcPr>
            <w:tcW w:w="1559" w:type="dxa"/>
            <w:tcMar>
              <w:left w:w="57" w:type="dxa"/>
              <w:right w:w="57" w:type="dxa"/>
            </w:tcMar>
          </w:tcPr>
          <w:p w:rsidR="007E4B54" w:rsidRDefault="00E0444D">
            <w:pPr>
              <w:jc w:val="center"/>
            </w:pPr>
            <w:r>
              <w:t>30.06.2026</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Администрации Красносулинского района,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r w:rsidR="007E4B54">
        <w:trPr>
          <w:trHeight w:val="20"/>
        </w:trPr>
        <w:tc>
          <w:tcPr>
            <w:tcW w:w="666" w:type="dxa"/>
            <w:tcMar>
              <w:left w:w="57" w:type="dxa"/>
              <w:right w:w="57" w:type="dxa"/>
            </w:tcMar>
          </w:tcPr>
          <w:p w:rsidR="007E4B54" w:rsidRDefault="00E0444D">
            <w:pPr>
              <w:jc w:val="center"/>
            </w:pPr>
            <w:r>
              <w:t>10.</w:t>
            </w:r>
          </w:p>
        </w:tc>
        <w:tc>
          <w:tcPr>
            <w:tcW w:w="8080" w:type="dxa"/>
            <w:tcMar>
              <w:left w:w="57" w:type="dxa"/>
              <w:right w:w="57" w:type="dxa"/>
            </w:tcMar>
          </w:tcPr>
          <w:p w:rsidR="007E4B54" w:rsidRDefault="00E0444D">
            <w:r>
              <w:t>Контрольная точка 1.1.7. «Проведено 110 спортивных мероприятий по итогам девяти месяцев 2026 года»</w:t>
            </w:r>
          </w:p>
        </w:tc>
        <w:tc>
          <w:tcPr>
            <w:tcW w:w="1559" w:type="dxa"/>
            <w:tcMar>
              <w:left w:w="57" w:type="dxa"/>
              <w:right w:w="57" w:type="dxa"/>
            </w:tcMar>
          </w:tcPr>
          <w:p w:rsidR="007E4B54" w:rsidRDefault="00E0444D">
            <w:pPr>
              <w:jc w:val="center"/>
            </w:pPr>
            <w:r>
              <w:t>30.09.2026</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Администрации Красносулинского района,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r w:rsidR="007E4B54">
        <w:trPr>
          <w:trHeight w:val="20"/>
        </w:trPr>
        <w:tc>
          <w:tcPr>
            <w:tcW w:w="666" w:type="dxa"/>
            <w:tcMar>
              <w:left w:w="57" w:type="dxa"/>
              <w:right w:w="57" w:type="dxa"/>
            </w:tcMar>
          </w:tcPr>
          <w:p w:rsidR="007E4B54" w:rsidRDefault="00E0444D">
            <w:pPr>
              <w:jc w:val="center"/>
            </w:pPr>
            <w:r>
              <w:t>11.</w:t>
            </w:r>
          </w:p>
        </w:tc>
        <w:tc>
          <w:tcPr>
            <w:tcW w:w="8080" w:type="dxa"/>
            <w:tcMar>
              <w:left w:w="57" w:type="dxa"/>
              <w:right w:w="57" w:type="dxa"/>
            </w:tcMar>
          </w:tcPr>
          <w:p w:rsidR="007E4B54" w:rsidRDefault="00E0444D">
            <w:r>
              <w:t>Контрольная точка 1.1.8. «Проведено 135 спортивных мероприятий по итогам 2026 года»</w:t>
            </w:r>
          </w:p>
        </w:tc>
        <w:tc>
          <w:tcPr>
            <w:tcW w:w="1559" w:type="dxa"/>
            <w:tcMar>
              <w:left w:w="57" w:type="dxa"/>
              <w:right w:w="57" w:type="dxa"/>
            </w:tcMar>
          </w:tcPr>
          <w:p w:rsidR="007E4B54" w:rsidRDefault="00E0444D">
            <w:pPr>
              <w:jc w:val="center"/>
            </w:pPr>
            <w:r>
              <w:t>30.12.2026</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Администрации Красносулинского района,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r w:rsidR="007E4B54">
        <w:trPr>
          <w:trHeight w:val="20"/>
        </w:trPr>
        <w:tc>
          <w:tcPr>
            <w:tcW w:w="666" w:type="dxa"/>
            <w:tcMar>
              <w:left w:w="57" w:type="dxa"/>
              <w:right w:w="57" w:type="dxa"/>
            </w:tcMar>
          </w:tcPr>
          <w:p w:rsidR="007E4B54" w:rsidRDefault="00E0444D">
            <w:pPr>
              <w:jc w:val="center"/>
            </w:pPr>
            <w:r>
              <w:t>12.</w:t>
            </w:r>
          </w:p>
        </w:tc>
        <w:tc>
          <w:tcPr>
            <w:tcW w:w="8080" w:type="dxa"/>
            <w:tcMar>
              <w:left w:w="57" w:type="dxa"/>
              <w:right w:w="57" w:type="dxa"/>
            </w:tcMar>
          </w:tcPr>
          <w:p w:rsidR="007E4B54" w:rsidRDefault="00E0444D">
            <w:r>
              <w:t>Мероприятие (результат) 1.1. «Организованы и проведены спортивные мероприятия среди населения Красносулинского района» в 2027 году реализации</w:t>
            </w:r>
          </w:p>
        </w:tc>
        <w:tc>
          <w:tcPr>
            <w:tcW w:w="1559" w:type="dxa"/>
            <w:tcMar>
              <w:left w:w="57" w:type="dxa"/>
              <w:right w:w="57" w:type="dxa"/>
            </w:tcMar>
          </w:tcPr>
          <w:p w:rsidR="007E4B54" w:rsidRDefault="00E0444D">
            <w:pPr>
              <w:jc w:val="center"/>
            </w:pPr>
            <w:r>
              <w:t>Х</w:t>
            </w:r>
          </w:p>
        </w:tc>
        <w:tc>
          <w:tcPr>
            <w:tcW w:w="6346" w:type="dxa"/>
            <w:tcMar>
              <w:left w:w="57" w:type="dxa"/>
              <w:right w:w="57" w:type="dxa"/>
            </w:tcMar>
          </w:tcPr>
          <w:p w:rsidR="007E4B54" w:rsidRDefault="00E0444D">
            <w:r>
              <w:t>Сектор по молодежной политике Администрации Красносулинского района (</w:t>
            </w:r>
            <w:proofErr w:type="spellStart"/>
            <w:r>
              <w:t>Мякинченко</w:t>
            </w:r>
            <w:proofErr w:type="spellEnd"/>
            <w:r>
              <w:t xml:space="preserve"> Елена Александровна – заведующий сектором по молодежной политике Администрации Красносулинского района)</w:t>
            </w:r>
          </w:p>
          <w:p w:rsidR="00087818" w:rsidRDefault="00087818"/>
        </w:tc>
        <w:tc>
          <w:tcPr>
            <w:tcW w:w="2780" w:type="dxa"/>
            <w:tcMar>
              <w:left w:w="57" w:type="dxa"/>
              <w:right w:w="57" w:type="dxa"/>
            </w:tcMar>
          </w:tcPr>
          <w:p w:rsidR="007E4B54" w:rsidRDefault="00E0444D">
            <w:pPr>
              <w:jc w:val="center"/>
            </w:pPr>
            <w:r>
              <w:t>-</w:t>
            </w:r>
          </w:p>
        </w:tc>
        <w:tc>
          <w:tcPr>
            <w:tcW w:w="2115" w:type="dxa"/>
            <w:tcMar>
              <w:left w:w="57" w:type="dxa"/>
              <w:right w:w="57" w:type="dxa"/>
            </w:tcMar>
          </w:tcPr>
          <w:p w:rsidR="007E4B54" w:rsidRDefault="00E0444D">
            <w:pPr>
              <w:jc w:val="center"/>
            </w:pPr>
            <w:r>
              <w:t>-</w:t>
            </w:r>
          </w:p>
        </w:tc>
      </w:tr>
      <w:tr w:rsidR="007E4B54">
        <w:trPr>
          <w:trHeight w:val="20"/>
        </w:trPr>
        <w:tc>
          <w:tcPr>
            <w:tcW w:w="666" w:type="dxa"/>
            <w:tcMar>
              <w:left w:w="57" w:type="dxa"/>
              <w:right w:w="57" w:type="dxa"/>
            </w:tcMar>
          </w:tcPr>
          <w:p w:rsidR="007E4B54" w:rsidRDefault="00E0444D">
            <w:pPr>
              <w:jc w:val="center"/>
            </w:pPr>
            <w:r>
              <w:lastRenderedPageBreak/>
              <w:t>13.</w:t>
            </w:r>
          </w:p>
        </w:tc>
        <w:tc>
          <w:tcPr>
            <w:tcW w:w="8080" w:type="dxa"/>
            <w:tcMar>
              <w:left w:w="57" w:type="dxa"/>
              <w:right w:w="57" w:type="dxa"/>
            </w:tcMar>
          </w:tcPr>
          <w:p w:rsidR="007E4B54" w:rsidRDefault="00E0444D">
            <w:r>
              <w:t>Контрольная точка 1.1.9.</w:t>
            </w:r>
            <w:r w:rsidR="00087818">
              <w:t xml:space="preserve"> </w:t>
            </w:r>
            <w:r>
              <w:t>«Проведено 30 спортивных мероприятий в первом квартале 2027 года»</w:t>
            </w:r>
          </w:p>
        </w:tc>
        <w:tc>
          <w:tcPr>
            <w:tcW w:w="1559" w:type="dxa"/>
            <w:tcMar>
              <w:left w:w="57" w:type="dxa"/>
              <w:right w:w="57" w:type="dxa"/>
            </w:tcMar>
          </w:tcPr>
          <w:p w:rsidR="007E4B54" w:rsidRDefault="00E0444D">
            <w:pPr>
              <w:jc w:val="center"/>
            </w:pPr>
            <w:r>
              <w:t>31.03.2027</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Администрации Красносулинского района,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r w:rsidR="007E4B54">
        <w:trPr>
          <w:trHeight w:val="20"/>
        </w:trPr>
        <w:tc>
          <w:tcPr>
            <w:tcW w:w="666" w:type="dxa"/>
            <w:tcMar>
              <w:left w:w="57" w:type="dxa"/>
              <w:right w:w="57" w:type="dxa"/>
            </w:tcMar>
          </w:tcPr>
          <w:p w:rsidR="007E4B54" w:rsidRDefault="00E0444D">
            <w:pPr>
              <w:jc w:val="center"/>
            </w:pPr>
            <w:r>
              <w:t>14.</w:t>
            </w:r>
          </w:p>
        </w:tc>
        <w:tc>
          <w:tcPr>
            <w:tcW w:w="8080" w:type="dxa"/>
            <w:tcMar>
              <w:left w:w="57" w:type="dxa"/>
              <w:right w:w="57" w:type="dxa"/>
            </w:tcMar>
          </w:tcPr>
          <w:p w:rsidR="007E4B54" w:rsidRDefault="00E0444D">
            <w:r>
              <w:t>Контрольная точка 1.1.10. «Проведено 70 спортивных мероприятий по итогам шести месяцев 2027 года»</w:t>
            </w:r>
          </w:p>
        </w:tc>
        <w:tc>
          <w:tcPr>
            <w:tcW w:w="1559" w:type="dxa"/>
            <w:tcMar>
              <w:left w:w="57" w:type="dxa"/>
              <w:right w:w="57" w:type="dxa"/>
            </w:tcMar>
          </w:tcPr>
          <w:p w:rsidR="007E4B54" w:rsidRDefault="00E0444D">
            <w:pPr>
              <w:jc w:val="center"/>
            </w:pPr>
            <w:r>
              <w:t>30.06.2027</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Администрации Красносулинского района,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r w:rsidR="007E4B54">
        <w:trPr>
          <w:trHeight w:val="20"/>
        </w:trPr>
        <w:tc>
          <w:tcPr>
            <w:tcW w:w="666" w:type="dxa"/>
            <w:tcMar>
              <w:left w:w="57" w:type="dxa"/>
              <w:right w:w="57" w:type="dxa"/>
            </w:tcMar>
          </w:tcPr>
          <w:p w:rsidR="007E4B54" w:rsidRDefault="00E0444D">
            <w:pPr>
              <w:jc w:val="center"/>
            </w:pPr>
            <w:r>
              <w:t>15.</w:t>
            </w:r>
          </w:p>
        </w:tc>
        <w:tc>
          <w:tcPr>
            <w:tcW w:w="8080" w:type="dxa"/>
            <w:tcMar>
              <w:left w:w="57" w:type="dxa"/>
              <w:right w:w="57" w:type="dxa"/>
            </w:tcMar>
          </w:tcPr>
          <w:p w:rsidR="007E4B54" w:rsidRDefault="00E0444D">
            <w:r>
              <w:t>Контрольная точка 1.1.11. «Проведено 110 спортивных мероприятий по итогам девяти месяцев 2027 года»</w:t>
            </w:r>
          </w:p>
        </w:tc>
        <w:tc>
          <w:tcPr>
            <w:tcW w:w="1559" w:type="dxa"/>
            <w:tcMar>
              <w:left w:w="57" w:type="dxa"/>
              <w:right w:w="57" w:type="dxa"/>
            </w:tcMar>
          </w:tcPr>
          <w:p w:rsidR="007E4B54" w:rsidRDefault="00E0444D">
            <w:pPr>
              <w:jc w:val="center"/>
            </w:pPr>
            <w:r>
              <w:t>30.09.2027</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r w:rsidR="007E4B54">
        <w:trPr>
          <w:trHeight w:val="20"/>
        </w:trPr>
        <w:tc>
          <w:tcPr>
            <w:tcW w:w="666" w:type="dxa"/>
            <w:tcMar>
              <w:left w:w="57" w:type="dxa"/>
              <w:right w:w="57" w:type="dxa"/>
            </w:tcMar>
          </w:tcPr>
          <w:p w:rsidR="007E4B54" w:rsidRDefault="00E0444D">
            <w:pPr>
              <w:jc w:val="center"/>
            </w:pPr>
            <w:r>
              <w:t>16.</w:t>
            </w:r>
          </w:p>
        </w:tc>
        <w:tc>
          <w:tcPr>
            <w:tcW w:w="8080" w:type="dxa"/>
            <w:tcMar>
              <w:left w:w="57" w:type="dxa"/>
              <w:right w:w="57" w:type="dxa"/>
            </w:tcMar>
          </w:tcPr>
          <w:p w:rsidR="007E4B54" w:rsidRDefault="00E0444D">
            <w:r>
              <w:t>Контрольная точка 1.1.12. «Проведено 135 спортивных мероприятий по итогам 2027 года»</w:t>
            </w:r>
          </w:p>
        </w:tc>
        <w:tc>
          <w:tcPr>
            <w:tcW w:w="1559" w:type="dxa"/>
            <w:tcMar>
              <w:left w:w="57" w:type="dxa"/>
              <w:right w:w="57" w:type="dxa"/>
            </w:tcMar>
          </w:tcPr>
          <w:p w:rsidR="007E4B54" w:rsidRDefault="00E0444D">
            <w:pPr>
              <w:jc w:val="center"/>
            </w:pPr>
            <w:r>
              <w:t>30.12.2027</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Администрации Красносулинского района,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r w:rsidR="007E4B54">
        <w:trPr>
          <w:trHeight w:val="20"/>
        </w:trPr>
        <w:tc>
          <w:tcPr>
            <w:tcW w:w="666" w:type="dxa"/>
            <w:tcMar>
              <w:left w:w="57" w:type="dxa"/>
              <w:right w:w="57" w:type="dxa"/>
            </w:tcMar>
          </w:tcPr>
          <w:p w:rsidR="007E4B54" w:rsidRDefault="00E0444D">
            <w:pPr>
              <w:jc w:val="center"/>
            </w:pPr>
            <w:r>
              <w:t>17.</w:t>
            </w:r>
          </w:p>
        </w:tc>
        <w:tc>
          <w:tcPr>
            <w:tcW w:w="8080" w:type="dxa"/>
            <w:tcMar>
              <w:left w:w="57" w:type="dxa"/>
              <w:right w:w="57" w:type="dxa"/>
            </w:tcMar>
          </w:tcPr>
          <w:p w:rsidR="007E4B54" w:rsidRDefault="00E0444D">
            <w:r>
              <w:t>Мероприятие (результат) 1.1. «Организованы и проведены спортивные мероприятия среди населения Красносулинского района» в 2028 году реализации</w:t>
            </w:r>
          </w:p>
        </w:tc>
        <w:tc>
          <w:tcPr>
            <w:tcW w:w="1559" w:type="dxa"/>
            <w:tcMar>
              <w:left w:w="57" w:type="dxa"/>
              <w:right w:w="57" w:type="dxa"/>
            </w:tcMar>
          </w:tcPr>
          <w:p w:rsidR="007E4B54" w:rsidRDefault="00E0444D">
            <w:pPr>
              <w:jc w:val="center"/>
            </w:pPr>
            <w:r>
              <w:t>Х</w:t>
            </w:r>
          </w:p>
        </w:tc>
        <w:tc>
          <w:tcPr>
            <w:tcW w:w="6346" w:type="dxa"/>
            <w:tcMar>
              <w:left w:w="57" w:type="dxa"/>
              <w:right w:w="57" w:type="dxa"/>
            </w:tcMar>
          </w:tcPr>
          <w:p w:rsidR="007E4B54" w:rsidRDefault="00E0444D">
            <w:r>
              <w:t>Сектор по молодежной политике Администрации Красносулинского района (</w:t>
            </w:r>
            <w:proofErr w:type="spellStart"/>
            <w:r>
              <w:t>Мякинченко</w:t>
            </w:r>
            <w:proofErr w:type="spellEnd"/>
            <w:r>
              <w:t xml:space="preserve"> Елена Александровна – заведующий сектором по молодежной политике Администрации Красносулинского района)</w:t>
            </w:r>
          </w:p>
        </w:tc>
        <w:tc>
          <w:tcPr>
            <w:tcW w:w="2780" w:type="dxa"/>
            <w:tcMar>
              <w:left w:w="57" w:type="dxa"/>
              <w:right w:w="57" w:type="dxa"/>
            </w:tcMar>
          </w:tcPr>
          <w:p w:rsidR="007E4B54" w:rsidRDefault="00E0444D">
            <w:pPr>
              <w:jc w:val="center"/>
            </w:pPr>
            <w:r>
              <w:t>-</w:t>
            </w:r>
          </w:p>
        </w:tc>
        <w:tc>
          <w:tcPr>
            <w:tcW w:w="2115" w:type="dxa"/>
            <w:tcMar>
              <w:left w:w="57" w:type="dxa"/>
              <w:right w:w="57" w:type="dxa"/>
            </w:tcMar>
          </w:tcPr>
          <w:p w:rsidR="007E4B54" w:rsidRDefault="00E0444D">
            <w:pPr>
              <w:jc w:val="center"/>
            </w:pPr>
            <w:r>
              <w:t>-</w:t>
            </w:r>
          </w:p>
        </w:tc>
      </w:tr>
      <w:tr w:rsidR="007E4B54">
        <w:trPr>
          <w:trHeight w:val="642"/>
        </w:trPr>
        <w:tc>
          <w:tcPr>
            <w:tcW w:w="666" w:type="dxa"/>
            <w:tcMar>
              <w:left w:w="57" w:type="dxa"/>
              <w:right w:w="57" w:type="dxa"/>
            </w:tcMar>
          </w:tcPr>
          <w:p w:rsidR="007E4B54" w:rsidRDefault="00E0444D">
            <w:pPr>
              <w:jc w:val="center"/>
            </w:pPr>
            <w:r>
              <w:t>18.</w:t>
            </w:r>
          </w:p>
        </w:tc>
        <w:tc>
          <w:tcPr>
            <w:tcW w:w="8080" w:type="dxa"/>
            <w:tcMar>
              <w:left w:w="57" w:type="dxa"/>
              <w:right w:w="57" w:type="dxa"/>
            </w:tcMar>
          </w:tcPr>
          <w:p w:rsidR="007E4B54" w:rsidRDefault="00E0444D">
            <w:r>
              <w:t>Контрольная точка 1.1.13.</w:t>
            </w:r>
            <w:r w:rsidR="00087818">
              <w:t xml:space="preserve"> </w:t>
            </w:r>
            <w:r>
              <w:t>«Проведено 30 спортивных мероприятий в первом квартале 2028 года»</w:t>
            </w:r>
          </w:p>
        </w:tc>
        <w:tc>
          <w:tcPr>
            <w:tcW w:w="1559" w:type="dxa"/>
            <w:tcMar>
              <w:left w:w="57" w:type="dxa"/>
              <w:right w:w="57" w:type="dxa"/>
            </w:tcMar>
          </w:tcPr>
          <w:p w:rsidR="007E4B54" w:rsidRDefault="00E0444D">
            <w:pPr>
              <w:jc w:val="center"/>
            </w:pPr>
            <w:r>
              <w:t>31.03.2028</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Администрации Красносулинского района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r w:rsidR="007E4B54">
        <w:trPr>
          <w:trHeight w:val="20"/>
        </w:trPr>
        <w:tc>
          <w:tcPr>
            <w:tcW w:w="666" w:type="dxa"/>
            <w:tcMar>
              <w:left w:w="57" w:type="dxa"/>
              <w:right w:w="57" w:type="dxa"/>
            </w:tcMar>
          </w:tcPr>
          <w:p w:rsidR="007E4B54" w:rsidRDefault="00E0444D">
            <w:pPr>
              <w:jc w:val="center"/>
            </w:pPr>
            <w:r>
              <w:t>19.</w:t>
            </w:r>
          </w:p>
        </w:tc>
        <w:tc>
          <w:tcPr>
            <w:tcW w:w="8080" w:type="dxa"/>
            <w:tcMar>
              <w:left w:w="57" w:type="dxa"/>
              <w:right w:w="57" w:type="dxa"/>
            </w:tcMar>
          </w:tcPr>
          <w:p w:rsidR="007E4B54" w:rsidRDefault="00E0444D">
            <w:r>
              <w:t>Контрольная точка 1.1.14. «Проведено 70 спортивных мероприятий по итогам шести месяцев 2028 года»</w:t>
            </w:r>
          </w:p>
        </w:tc>
        <w:tc>
          <w:tcPr>
            <w:tcW w:w="1559" w:type="dxa"/>
            <w:tcMar>
              <w:left w:w="57" w:type="dxa"/>
              <w:right w:w="57" w:type="dxa"/>
            </w:tcMar>
          </w:tcPr>
          <w:p w:rsidR="007E4B54" w:rsidRDefault="00E0444D">
            <w:pPr>
              <w:jc w:val="center"/>
            </w:pPr>
            <w:r>
              <w:t>30.06.2028</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Администрации Красносулинского района,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r w:rsidR="007E4B54">
        <w:trPr>
          <w:trHeight w:val="20"/>
        </w:trPr>
        <w:tc>
          <w:tcPr>
            <w:tcW w:w="666" w:type="dxa"/>
            <w:tcMar>
              <w:left w:w="57" w:type="dxa"/>
              <w:right w:w="57" w:type="dxa"/>
            </w:tcMar>
          </w:tcPr>
          <w:p w:rsidR="007E4B54" w:rsidRDefault="00E0444D">
            <w:pPr>
              <w:jc w:val="center"/>
            </w:pPr>
            <w:r>
              <w:t>20.</w:t>
            </w:r>
          </w:p>
        </w:tc>
        <w:tc>
          <w:tcPr>
            <w:tcW w:w="8080" w:type="dxa"/>
            <w:tcMar>
              <w:left w:w="57" w:type="dxa"/>
              <w:right w:w="57" w:type="dxa"/>
            </w:tcMar>
          </w:tcPr>
          <w:p w:rsidR="007E4B54" w:rsidRDefault="00E0444D">
            <w:r>
              <w:t>Контрольная точка 1.1.15. «Проведено 110 спортивных мероприятий по итогам девяти месяцев 2028 года»</w:t>
            </w:r>
          </w:p>
        </w:tc>
        <w:tc>
          <w:tcPr>
            <w:tcW w:w="1559" w:type="dxa"/>
            <w:tcMar>
              <w:left w:w="57" w:type="dxa"/>
              <w:right w:w="57" w:type="dxa"/>
            </w:tcMar>
          </w:tcPr>
          <w:p w:rsidR="007E4B54" w:rsidRDefault="00E0444D">
            <w:pPr>
              <w:jc w:val="center"/>
            </w:pPr>
            <w:r>
              <w:t>30.09.2028</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Администрации Красносулинского района,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r w:rsidR="007E4B54">
        <w:trPr>
          <w:trHeight w:val="20"/>
        </w:trPr>
        <w:tc>
          <w:tcPr>
            <w:tcW w:w="666" w:type="dxa"/>
            <w:tcMar>
              <w:left w:w="57" w:type="dxa"/>
              <w:right w:w="57" w:type="dxa"/>
            </w:tcMar>
          </w:tcPr>
          <w:p w:rsidR="007E4B54" w:rsidRDefault="00E0444D">
            <w:pPr>
              <w:jc w:val="center"/>
            </w:pPr>
            <w:r>
              <w:t>21.</w:t>
            </w:r>
          </w:p>
        </w:tc>
        <w:tc>
          <w:tcPr>
            <w:tcW w:w="8080" w:type="dxa"/>
            <w:tcMar>
              <w:left w:w="57" w:type="dxa"/>
              <w:right w:w="57" w:type="dxa"/>
            </w:tcMar>
          </w:tcPr>
          <w:p w:rsidR="007E4B54" w:rsidRDefault="00E0444D">
            <w:r>
              <w:t>Контрольная точка 1.1.16. «Проведено 135 спортивных мероприятий по итогам 2028 года»</w:t>
            </w:r>
          </w:p>
        </w:tc>
        <w:tc>
          <w:tcPr>
            <w:tcW w:w="1559" w:type="dxa"/>
            <w:tcMar>
              <w:left w:w="57" w:type="dxa"/>
              <w:right w:w="57" w:type="dxa"/>
            </w:tcMar>
          </w:tcPr>
          <w:p w:rsidR="007E4B54" w:rsidRDefault="00E0444D">
            <w:pPr>
              <w:jc w:val="center"/>
            </w:pPr>
            <w:r>
              <w:t>30.12.2028</w:t>
            </w:r>
          </w:p>
          <w:p w:rsidR="007E4B54" w:rsidRDefault="007E4B54">
            <w:pPr>
              <w:jc w:val="center"/>
            </w:pPr>
          </w:p>
        </w:tc>
        <w:tc>
          <w:tcPr>
            <w:tcW w:w="6346" w:type="dxa"/>
            <w:tcMar>
              <w:left w:w="57" w:type="dxa"/>
              <w:right w:w="57" w:type="dxa"/>
            </w:tcMar>
          </w:tcPr>
          <w:p w:rsidR="007E4B54" w:rsidRDefault="00E0444D">
            <w:proofErr w:type="spellStart"/>
            <w:r>
              <w:t>Мякинченко</w:t>
            </w:r>
            <w:proofErr w:type="spellEnd"/>
            <w:r>
              <w:t xml:space="preserve"> Е.А. – заведующий сектором по молодежной политике Администрации Красносулинского района, Гайдук В.Д. – директор МАУДО СШ «Ника»</w:t>
            </w:r>
          </w:p>
        </w:tc>
        <w:tc>
          <w:tcPr>
            <w:tcW w:w="2780" w:type="dxa"/>
            <w:tcMar>
              <w:left w:w="57" w:type="dxa"/>
              <w:right w:w="57" w:type="dxa"/>
            </w:tcMar>
          </w:tcPr>
          <w:p w:rsidR="007E4B54" w:rsidRDefault="00E0444D">
            <w:pPr>
              <w:jc w:val="center"/>
            </w:pPr>
            <w:r>
              <w:t>Иной тип документа</w:t>
            </w:r>
          </w:p>
          <w:p w:rsidR="007E4B54" w:rsidRDefault="00E0444D">
            <w:pPr>
              <w:jc w:val="center"/>
            </w:pPr>
            <w:r>
              <w:t>Информация о ходе исполнения</w:t>
            </w:r>
          </w:p>
        </w:tc>
        <w:tc>
          <w:tcPr>
            <w:tcW w:w="2115" w:type="dxa"/>
            <w:tcMar>
              <w:left w:w="57" w:type="dxa"/>
              <w:right w:w="57" w:type="dxa"/>
            </w:tcMar>
          </w:tcPr>
          <w:p w:rsidR="007E4B54" w:rsidRDefault="00E0444D">
            <w:pPr>
              <w:jc w:val="center"/>
            </w:pPr>
            <w:r>
              <w:t>Информационная система отсутствует</w:t>
            </w:r>
          </w:p>
        </w:tc>
      </w:tr>
    </w:tbl>
    <w:p w:rsidR="007E4B54" w:rsidRPr="00087818" w:rsidRDefault="007E4B54">
      <w:pPr>
        <w:jc w:val="both"/>
        <w:rPr>
          <w:sz w:val="28"/>
          <w:szCs w:val="28"/>
        </w:rPr>
      </w:pPr>
    </w:p>
    <w:p w:rsidR="007E4B54" w:rsidRPr="00087818" w:rsidRDefault="00E0444D">
      <w:pPr>
        <w:ind w:firstLine="709"/>
        <w:jc w:val="both"/>
        <w:rPr>
          <w:sz w:val="28"/>
          <w:szCs w:val="28"/>
        </w:rPr>
      </w:pPr>
      <w:r w:rsidRPr="00087818">
        <w:rPr>
          <w:sz w:val="28"/>
          <w:szCs w:val="28"/>
        </w:rPr>
        <w:t>Примечание.</w:t>
      </w:r>
    </w:p>
    <w:p w:rsidR="007E4B54" w:rsidRPr="00087818" w:rsidRDefault="00E0444D">
      <w:pPr>
        <w:ind w:firstLine="709"/>
        <w:jc w:val="both"/>
        <w:rPr>
          <w:sz w:val="28"/>
          <w:szCs w:val="28"/>
        </w:rPr>
      </w:pPr>
      <w:r w:rsidRPr="00087818">
        <w:rPr>
          <w:sz w:val="28"/>
          <w:szCs w:val="28"/>
        </w:rPr>
        <w:t>Х – данные ячейки не заполняются.</w:t>
      </w:r>
    </w:p>
    <w:p w:rsidR="007E4B54" w:rsidRPr="00087818" w:rsidRDefault="00E0444D">
      <w:pPr>
        <w:ind w:firstLine="709"/>
        <w:jc w:val="both"/>
        <w:rPr>
          <w:sz w:val="28"/>
          <w:szCs w:val="28"/>
        </w:rPr>
      </w:pPr>
      <w:r w:rsidRPr="00087818">
        <w:rPr>
          <w:sz w:val="28"/>
          <w:szCs w:val="28"/>
        </w:rPr>
        <w:t>Используемые сокращения:</w:t>
      </w:r>
    </w:p>
    <w:p w:rsidR="007E4B54" w:rsidRPr="00087818" w:rsidRDefault="00E0444D">
      <w:pPr>
        <w:ind w:firstLine="709"/>
        <w:jc w:val="both"/>
        <w:rPr>
          <w:sz w:val="28"/>
          <w:szCs w:val="28"/>
        </w:rPr>
      </w:pPr>
      <w:r w:rsidRPr="00087818">
        <w:rPr>
          <w:sz w:val="28"/>
          <w:szCs w:val="28"/>
        </w:rPr>
        <w:t>МАУДО СШ «Ника» – Муниципальное автономное учреждение дошкольного образования спортивная школа «Ника».</w:t>
      </w:r>
    </w:p>
    <w:p w:rsidR="007E4B54" w:rsidRDefault="007E4B54">
      <w:pPr>
        <w:rPr>
          <w:sz w:val="28"/>
          <w:szCs w:val="28"/>
        </w:rPr>
      </w:pPr>
    </w:p>
    <w:p w:rsidR="00087818" w:rsidRDefault="00087818">
      <w:pPr>
        <w:rPr>
          <w:sz w:val="28"/>
          <w:szCs w:val="28"/>
        </w:rPr>
      </w:pPr>
    </w:p>
    <w:p w:rsidR="00087818" w:rsidRDefault="00087818">
      <w:pPr>
        <w:rPr>
          <w:sz w:val="28"/>
          <w:szCs w:val="28"/>
        </w:rPr>
      </w:pPr>
    </w:p>
    <w:p w:rsidR="00087818" w:rsidRPr="00087818" w:rsidRDefault="00087818">
      <w:pPr>
        <w:rPr>
          <w:sz w:val="28"/>
          <w:szCs w:val="28"/>
        </w:rPr>
        <w:sectPr w:rsidR="00087818" w:rsidRPr="00087818">
          <w:headerReference w:type="default" r:id="rId13"/>
          <w:pgSz w:w="23814" w:h="16839" w:orient="landscape"/>
          <w:pgMar w:top="1701" w:right="1134" w:bottom="567" w:left="1134" w:header="1587" w:footer="0" w:gutter="0"/>
          <w:cols w:space="720"/>
        </w:sectPr>
      </w:pPr>
    </w:p>
    <w:p w:rsidR="007E4B54" w:rsidRDefault="00E0444D">
      <w:pPr>
        <w:jc w:val="center"/>
        <w:rPr>
          <w:sz w:val="28"/>
        </w:rPr>
      </w:pPr>
      <w:r>
        <w:rPr>
          <w:sz w:val="28"/>
        </w:rPr>
        <w:lastRenderedPageBreak/>
        <w:t>IV. ПАСПОРТ</w:t>
      </w:r>
    </w:p>
    <w:p w:rsidR="007E4B54" w:rsidRDefault="00E0444D">
      <w:pPr>
        <w:jc w:val="center"/>
        <w:rPr>
          <w:sz w:val="28"/>
        </w:rPr>
      </w:pPr>
      <w:r>
        <w:rPr>
          <w:sz w:val="28"/>
        </w:rPr>
        <w:t xml:space="preserve">комплекса процессных мероприятий «Развитие спорта и системы подготовки спортивного резерва, </w:t>
      </w:r>
    </w:p>
    <w:p w:rsidR="007E4B54" w:rsidRDefault="00E0444D">
      <w:pPr>
        <w:jc w:val="center"/>
        <w:rPr>
          <w:sz w:val="28"/>
        </w:rPr>
      </w:pPr>
      <w:r>
        <w:rPr>
          <w:sz w:val="28"/>
        </w:rPr>
        <w:t>развитие инфраструктуры и спорта в Красносулинском районе»</w:t>
      </w:r>
    </w:p>
    <w:p w:rsidR="007E4B54" w:rsidRDefault="007E4B54">
      <w:pPr>
        <w:jc w:val="center"/>
        <w:rPr>
          <w:sz w:val="28"/>
        </w:rPr>
      </w:pPr>
    </w:p>
    <w:p w:rsidR="007E4B54" w:rsidRDefault="00E0444D">
      <w:pPr>
        <w:jc w:val="center"/>
        <w:rPr>
          <w:sz w:val="28"/>
        </w:rPr>
      </w:pPr>
      <w:r>
        <w:rPr>
          <w:sz w:val="28"/>
        </w:rPr>
        <w:t>1. Основные положения</w:t>
      </w:r>
    </w:p>
    <w:p w:rsidR="007E4B54" w:rsidRDefault="007E4B54">
      <w:pPr>
        <w:jc w:val="center"/>
        <w:rPr>
          <w:sz w:val="28"/>
        </w:rPr>
      </w:pPr>
    </w:p>
    <w:tbl>
      <w:tblPr>
        <w:tblW w:w="0" w:type="auto"/>
        <w:tblInd w:w="70" w:type="dxa"/>
        <w:tblLayout w:type="fixed"/>
        <w:tblCellMar>
          <w:left w:w="57" w:type="dxa"/>
          <w:bottom w:w="85" w:type="dxa"/>
          <w:right w:w="57" w:type="dxa"/>
        </w:tblCellMar>
        <w:tblLook w:val="04A0" w:firstRow="1" w:lastRow="0" w:firstColumn="1" w:lastColumn="0" w:noHBand="0" w:noVBand="1"/>
      </w:tblPr>
      <w:tblGrid>
        <w:gridCol w:w="5529"/>
        <w:gridCol w:w="425"/>
        <w:gridCol w:w="8647"/>
      </w:tblGrid>
      <w:tr w:rsidR="007E4B54" w:rsidTr="00087818">
        <w:trPr>
          <w:trHeight w:val="20"/>
        </w:trPr>
        <w:tc>
          <w:tcPr>
            <w:tcW w:w="5529" w:type="dxa"/>
            <w:tcMar>
              <w:left w:w="70" w:type="dxa"/>
              <w:bottom w:w="85" w:type="dxa"/>
              <w:right w:w="70" w:type="dxa"/>
            </w:tcMar>
          </w:tcPr>
          <w:p w:rsidR="007E4B54" w:rsidRDefault="00E0444D">
            <w:pPr>
              <w:rPr>
                <w:sz w:val="28"/>
              </w:rPr>
            </w:pPr>
            <w:proofErr w:type="gramStart"/>
            <w:r>
              <w:rPr>
                <w:sz w:val="28"/>
              </w:rPr>
              <w:t>Ответственный</w:t>
            </w:r>
            <w:proofErr w:type="gramEnd"/>
            <w:r>
              <w:rPr>
                <w:sz w:val="28"/>
              </w:rPr>
              <w:t xml:space="preserve"> за разработку и реализацию комплекса процессных мероприятий «Развитие спорта и системы подготовки спортивного резерва, развитие инфраструктуры и спорта в Красносулинском районе»</w:t>
            </w:r>
          </w:p>
        </w:tc>
        <w:tc>
          <w:tcPr>
            <w:tcW w:w="425" w:type="dxa"/>
            <w:tcMar>
              <w:left w:w="57" w:type="dxa"/>
              <w:bottom w:w="85" w:type="dxa"/>
              <w:right w:w="57" w:type="dxa"/>
            </w:tcMar>
          </w:tcPr>
          <w:p w:rsidR="007E4B54" w:rsidRDefault="00E0444D">
            <w:pPr>
              <w:rPr>
                <w:sz w:val="28"/>
              </w:rPr>
            </w:pPr>
            <w:r>
              <w:rPr>
                <w:sz w:val="28"/>
              </w:rPr>
              <w:t>–</w:t>
            </w:r>
          </w:p>
        </w:tc>
        <w:tc>
          <w:tcPr>
            <w:tcW w:w="8647" w:type="dxa"/>
            <w:tcMar>
              <w:left w:w="70" w:type="dxa"/>
              <w:bottom w:w="85" w:type="dxa"/>
              <w:right w:w="70" w:type="dxa"/>
            </w:tcMar>
          </w:tcPr>
          <w:p w:rsidR="007E4B54" w:rsidRDefault="00E0444D" w:rsidP="00087818">
            <w:pPr>
              <w:jc w:val="both"/>
              <w:rPr>
                <w:sz w:val="28"/>
              </w:rPr>
            </w:pPr>
            <w:r>
              <w:rPr>
                <w:sz w:val="28"/>
              </w:rPr>
              <w:t>Администрация Красносулинского района (сектор по молодежной политике),</w:t>
            </w:r>
            <w:r w:rsidR="00087818">
              <w:rPr>
                <w:sz w:val="28"/>
              </w:rPr>
              <w:t xml:space="preserve"> </w:t>
            </w:r>
            <w:r>
              <w:rPr>
                <w:sz w:val="28"/>
              </w:rPr>
              <w:t>(</w:t>
            </w:r>
            <w:proofErr w:type="spellStart"/>
            <w:r>
              <w:rPr>
                <w:sz w:val="28"/>
              </w:rPr>
              <w:t>Мякинченко</w:t>
            </w:r>
            <w:proofErr w:type="spellEnd"/>
            <w:r>
              <w:rPr>
                <w:sz w:val="28"/>
              </w:rPr>
              <w:t xml:space="preserve"> Елена Александровна, заведующий сектором по молодежной политике Администрации Красносулинского района)</w:t>
            </w:r>
          </w:p>
        </w:tc>
      </w:tr>
      <w:tr w:rsidR="007E4B54" w:rsidTr="00087818">
        <w:trPr>
          <w:trHeight w:val="20"/>
        </w:trPr>
        <w:tc>
          <w:tcPr>
            <w:tcW w:w="5529" w:type="dxa"/>
            <w:tcMar>
              <w:left w:w="70" w:type="dxa"/>
              <w:bottom w:w="85" w:type="dxa"/>
              <w:right w:w="70" w:type="dxa"/>
            </w:tcMar>
          </w:tcPr>
          <w:p w:rsidR="007E4B54" w:rsidRDefault="00E0444D">
            <w:pPr>
              <w:rPr>
                <w:sz w:val="28"/>
              </w:rPr>
            </w:pPr>
            <w:r>
              <w:rPr>
                <w:sz w:val="28"/>
              </w:rPr>
              <w:t>Связь с муниципальной программой Красносулинского района</w:t>
            </w:r>
          </w:p>
        </w:tc>
        <w:tc>
          <w:tcPr>
            <w:tcW w:w="425" w:type="dxa"/>
            <w:tcMar>
              <w:left w:w="57" w:type="dxa"/>
              <w:bottom w:w="85" w:type="dxa"/>
              <w:right w:w="57" w:type="dxa"/>
            </w:tcMar>
          </w:tcPr>
          <w:p w:rsidR="007E4B54" w:rsidRDefault="00E0444D">
            <w:pPr>
              <w:rPr>
                <w:sz w:val="28"/>
              </w:rPr>
            </w:pPr>
            <w:r>
              <w:rPr>
                <w:sz w:val="28"/>
              </w:rPr>
              <w:t>–</w:t>
            </w:r>
          </w:p>
        </w:tc>
        <w:tc>
          <w:tcPr>
            <w:tcW w:w="8647" w:type="dxa"/>
            <w:tcMar>
              <w:left w:w="70" w:type="dxa"/>
              <w:bottom w:w="85" w:type="dxa"/>
              <w:right w:w="70" w:type="dxa"/>
            </w:tcMar>
          </w:tcPr>
          <w:p w:rsidR="007E4B54" w:rsidRDefault="00E0444D">
            <w:pPr>
              <w:jc w:val="both"/>
              <w:rPr>
                <w:sz w:val="28"/>
              </w:rPr>
            </w:pPr>
            <w:r>
              <w:rPr>
                <w:sz w:val="28"/>
              </w:rPr>
              <w:t>муниципальная программа Красносулинского района «Развитие физической культуры и спорта»</w:t>
            </w:r>
          </w:p>
        </w:tc>
      </w:tr>
    </w:tbl>
    <w:p w:rsidR="007E4B54" w:rsidRDefault="007E4B54">
      <w:pPr>
        <w:rPr>
          <w:sz w:val="28"/>
        </w:rPr>
      </w:pPr>
    </w:p>
    <w:p w:rsidR="007E4B54" w:rsidRDefault="007E4B54">
      <w:pPr>
        <w:rPr>
          <w:sz w:val="28"/>
        </w:rPr>
      </w:pPr>
    </w:p>
    <w:p w:rsidR="007E4B54" w:rsidRDefault="007E4B54">
      <w:pPr>
        <w:sectPr w:rsidR="007E4B54">
          <w:headerReference w:type="default" r:id="rId14"/>
          <w:pgSz w:w="16839" w:h="11907" w:orient="landscape"/>
          <w:pgMar w:top="1701" w:right="1134" w:bottom="567" w:left="1134" w:header="1587" w:footer="0" w:gutter="0"/>
          <w:cols w:space="720"/>
        </w:sectPr>
      </w:pPr>
    </w:p>
    <w:p w:rsidR="007E4B54" w:rsidRPr="00C20DA8" w:rsidRDefault="00E0444D">
      <w:pPr>
        <w:jc w:val="center"/>
        <w:rPr>
          <w:sz w:val="28"/>
        </w:rPr>
      </w:pPr>
      <w:bookmarkStart w:id="0" w:name="_GoBack"/>
      <w:r w:rsidRPr="00C20DA8">
        <w:rPr>
          <w:sz w:val="28"/>
        </w:rPr>
        <w:lastRenderedPageBreak/>
        <w:t xml:space="preserve">2. Показатели комплекса процессных мероприятий «Развитие спорта и системы подготовки спортивного резерва, </w:t>
      </w:r>
    </w:p>
    <w:p w:rsidR="007E4B54" w:rsidRPr="00C20DA8" w:rsidRDefault="00E0444D">
      <w:pPr>
        <w:jc w:val="center"/>
        <w:rPr>
          <w:sz w:val="28"/>
        </w:rPr>
      </w:pPr>
      <w:r w:rsidRPr="00C20DA8">
        <w:rPr>
          <w:sz w:val="28"/>
        </w:rPr>
        <w:t>развитие инфраструктуры и спорта в Красносулинском районе»</w:t>
      </w:r>
    </w:p>
    <w:p w:rsidR="007E4B54" w:rsidRPr="00C20DA8" w:rsidRDefault="007E4B54">
      <w:pPr>
        <w:rPr>
          <w:sz w:val="28"/>
        </w:rPr>
      </w:pPr>
    </w:p>
    <w:tbl>
      <w:tblPr>
        <w:tblStyle w:val="11a"/>
        <w:tblW w:w="21546" w:type="dxa"/>
        <w:tblInd w:w="57" w:type="dxa"/>
        <w:tblLayout w:type="fixed"/>
        <w:tblCellMar>
          <w:left w:w="57" w:type="dxa"/>
          <w:right w:w="57" w:type="dxa"/>
        </w:tblCellMar>
        <w:tblLook w:val="04A0" w:firstRow="1" w:lastRow="0" w:firstColumn="1" w:lastColumn="0" w:noHBand="0" w:noVBand="1"/>
      </w:tblPr>
      <w:tblGrid>
        <w:gridCol w:w="566"/>
        <w:gridCol w:w="4679"/>
        <w:gridCol w:w="1426"/>
        <w:gridCol w:w="1568"/>
        <w:gridCol w:w="1426"/>
        <w:gridCol w:w="1150"/>
        <w:gridCol w:w="779"/>
        <w:gridCol w:w="8"/>
        <w:gridCol w:w="875"/>
        <w:gridCol w:w="11"/>
        <w:gridCol w:w="839"/>
        <w:gridCol w:w="11"/>
        <w:gridCol w:w="840"/>
        <w:gridCol w:w="11"/>
        <w:gridCol w:w="840"/>
        <w:gridCol w:w="11"/>
        <w:gridCol w:w="1406"/>
        <w:gridCol w:w="11"/>
        <w:gridCol w:w="2963"/>
        <w:gridCol w:w="2126"/>
      </w:tblGrid>
      <w:tr w:rsidR="007E4B54" w:rsidRPr="00C20DA8" w:rsidTr="00087818">
        <w:trPr>
          <w:trHeight w:val="20"/>
        </w:trPr>
        <w:tc>
          <w:tcPr>
            <w:tcW w:w="566" w:type="dxa"/>
            <w:vMerge w:val="restart"/>
            <w:tcMar>
              <w:left w:w="57" w:type="dxa"/>
              <w:right w:w="57" w:type="dxa"/>
            </w:tcMar>
          </w:tcPr>
          <w:p w:rsidR="007E4B54" w:rsidRPr="00C20DA8" w:rsidRDefault="00E0444D">
            <w:pPr>
              <w:jc w:val="center"/>
            </w:pPr>
            <w:r w:rsidRPr="00C20DA8">
              <w:t>№</w:t>
            </w:r>
            <w:r w:rsidRPr="00C20DA8">
              <w:br/>
            </w:r>
            <w:proofErr w:type="gramStart"/>
            <w:r w:rsidRPr="00C20DA8">
              <w:t>п</w:t>
            </w:r>
            <w:proofErr w:type="gramEnd"/>
            <w:r w:rsidRPr="00C20DA8">
              <w:t>/п</w:t>
            </w:r>
          </w:p>
        </w:tc>
        <w:tc>
          <w:tcPr>
            <w:tcW w:w="4679" w:type="dxa"/>
            <w:vMerge w:val="restart"/>
            <w:tcMar>
              <w:left w:w="57" w:type="dxa"/>
              <w:right w:w="57" w:type="dxa"/>
            </w:tcMar>
          </w:tcPr>
          <w:p w:rsidR="007E4B54" w:rsidRPr="00C20DA8" w:rsidRDefault="00E0444D">
            <w:pPr>
              <w:jc w:val="center"/>
            </w:pPr>
            <w:r w:rsidRPr="00C20DA8">
              <w:t>Наименование показателя</w:t>
            </w:r>
          </w:p>
        </w:tc>
        <w:tc>
          <w:tcPr>
            <w:tcW w:w="1426" w:type="dxa"/>
            <w:vMerge w:val="restart"/>
            <w:tcMar>
              <w:left w:w="57" w:type="dxa"/>
              <w:right w:w="57" w:type="dxa"/>
            </w:tcMar>
          </w:tcPr>
          <w:p w:rsidR="007E4B54" w:rsidRPr="00C20DA8" w:rsidRDefault="00E0444D">
            <w:pPr>
              <w:jc w:val="center"/>
            </w:pPr>
            <w:r w:rsidRPr="00C20DA8">
              <w:t>Уровень показателя</w:t>
            </w:r>
          </w:p>
        </w:tc>
        <w:tc>
          <w:tcPr>
            <w:tcW w:w="1568" w:type="dxa"/>
            <w:vMerge w:val="restart"/>
            <w:tcMar>
              <w:left w:w="57" w:type="dxa"/>
              <w:right w:w="57" w:type="dxa"/>
            </w:tcMar>
          </w:tcPr>
          <w:p w:rsidR="007E4B54" w:rsidRPr="00C20DA8" w:rsidRDefault="00E0444D">
            <w:pPr>
              <w:jc w:val="center"/>
            </w:pPr>
            <w:r w:rsidRPr="00C20DA8">
              <w:t xml:space="preserve">Признак </w:t>
            </w:r>
            <w:proofErr w:type="gramStart"/>
            <w:r w:rsidRPr="00C20DA8">
              <w:t>возрастании</w:t>
            </w:r>
            <w:proofErr w:type="gramEnd"/>
            <w:r w:rsidRPr="00C20DA8">
              <w:t>/</w:t>
            </w:r>
          </w:p>
          <w:p w:rsidR="007E4B54" w:rsidRPr="00C20DA8" w:rsidRDefault="00E0444D">
            <w:pPr>
              <w:jc w:val="center"/>
            </w:pPr>
            <w:r w:rsidRPr="00C20DA8">
              <w:t>убывания</w:t>
            </w:r>
          </w:p>
        </w:tc>
        <w:tc>
          <w:tcPr>
            <w:tcW w:w="1426" w:type="dxa"/>
            <w:vMerge w:val="restart"/>
            <w:tcMar>
              <w:left w:w="57" w:type="dxa"/>
              <w:right w:w="57" w:type="dxa"/>
            </w:tcMar>
          </w:tcPr>
          <w:p w:rsidR="007E4B54" w:rsidRPr="00C20DA8" w:rsidRDefault="00E0444D">
            <w:pPr>
              <w:jc w:val="center"/>
            </w:pPr>
            <w:r w:rsidRPr="00C20DA8">
              <w:t>Единица</w:t>
            </w:r>
          </w:p>
          <w:p w:rsidR="007E4B54" w:rsidRPr="00C20DA8" w:rsidRDefault="00E0444D">
            <w:pPr>
              <w:jc w:val="center"/>
            </w:pPr>
            <w:r w:rsidRPr="00C20DA8">
              <w:t>измерения</w:t>
            </w:r>
          </w:p>
          <w:p w:rsidR="007E4B54" w:rsidRPr="00C20DA8" w:rsidRDefault="00E0444D">
            <w:pPr>
              <w:jc w:val="center"/>
            </w:pPr>
            <w:r w:rsidRPr="00C20DA8">
              <w:t>(по ОКЕИ)</w:t>
            </w:r>
          </w:p>
        </w:tc>
        <w:tc>
          <w:tcPr>
            <w:tcW w:w="1929" w:type="dxa"/>
            <w:gridSpan w:val="2"/>
            <w:tcMar>
              <w:left w:w="57" w:type="dxa"/>
              <w:right w:w="57" w:type="dxa"/>
            </w:tcMar>
          </w:tcPr>
          <w:p w:rsidR="007E4B54" w:rsidRPr="00C20DA8" w:rsidRDefault="00E0444D">
            <w:pPr>
              <w:jc w:val="center"/>
            </w:pPr>
            <w:r w:rsidRPr="00C20DA8">
              <w:t>Базовое значение показателя</w:t>
            </w:r>
          </w:p>
        </w:tc>
        <w:tc>
          <w:tcPr>
            <w:tcW w:w="4863" w:type="dxa"/>
            <w:gridSpan w:val="11"/>
            <w:tcMar>
              <w:left w:w="57" w:type="dxa"/>
              <w:right w:w="57" w:type="dxa"/>
            </w:tcMar>
          </w:tcPr>
          <w:p w:rsidR="007E4B54" w:rsidRPr="00C20DA8" w:rsidRDefault="00E0444D">
            <w:pPr>
              <w:jc w:val="center"/>
            </w:pPr>
            <w:r w:rsidRPr="00C20DA8">
              <w:t>Значения показателей по годам</w:t>
            </w:r>
          </w:p>
        </w:tc>
        <w:tc>
          <w:tcPr>
            <w:tcW w:w="2963" w:type="dxa"/>
            <w:vMerge w:val="restart"/>
            <w:tcMar>
              <w:left w:w="57" w:type="dxa"/>
              <w:right w:w="57" w:type="dxa"/>
            </w:tcMar>
          </w:tcPr>
          <w:p w:rsidR="007E4B54" w:rsidRPr="00C20DA8" w:rsidRDefault="00E0444D">
            <w:pPr>
              <w:jc w:val="center"/>
            </w:pPr>
            <w:proofErr w:type="gramStart"/>
            <w:r w:rsidRPr="00C20DA8">
              <w:t>Ответственный</w:t>
            </w:r>
            <w:proofErr w:type="gramEnd"/>
            <w:r w:rsidRPr="00C20DA8">
              <w:t xml:space="preserve"> за достижения показателя</w:t>
            </w:r>
          </w:p>
        </w:tc>
        <w:tc>
          <w:tcPr>
            <w:tcW w:w="2126" w:type="dxa"/>
            <w:vMerge w:val="restart"/>
            <w:tcMar>
              <w:left w:w="57" w:type="dxa"/>
              <w:right w:w="57" w:type="dxa"/>
            </w:tcMar>
          </w:tcPr>
          <w:p w:rsidR="007E4B54" w:rsidRPr="00C20DA8" w:rsidRDefault="00E0444D">
            <w:pPr>
              <w:jc w:val="center"/>
            </w:pPr>
            <w:r w:rsidRPr="00C20DA8">
              <w:t>Информационная система</w:t>
            </w:r>
          </w:p>
        </w:tc>
      </w:tr>
      <w:tr w:rsidR="007E4B54" w:rsidRPr="00C20DA8" w:rsidTr="00087818">
        <w:trPr>
          <w:trHeight w:val="20"/>
        </w:trPr>
        <w:tc>
          <w:tcPr>
            <w:tcW w:w="566" w:type="dxa"/>
            <w:vMerge/>
            <w:tcMar>
              <w:left w:w="57" w:type="dxa"/>
              <w:right w:w="57" w:type="dxa"/>
            </w:tcMar>
          </w:tcPr>
          <w:p w:rsidR="007E4B54" w:rsidRPr="00C20DA8" w:rsidRDefault="007E4B54"/>
        </w:tc>
        <w:tc>
          <w:tcPr>
            <w:tcW w:w="4679" w:type="dxa"/>
            <w:vMerge/>
            <w:tcMar>
              <w:left w:w="57" w:type="dxa"/>
              <w:right w:w="57" w:type="dxa"/>
            </w:tcMar>
          </w:tcPr>
          <w:p w:rsidR="007E4B54" w:rsidRPr="00C20DA8" w:rsidRDefault="007E4B54"/>
        </w:tc>
        <w:tc>
          <w:tcPr>
            <w:tcW w:w="1426" w:type="dxa"/>
            <w:vMerge/>
            <w:tcMar>
              <w:left w:w="57" w:type="dxa"/>
              <w:right w:w="57" w:type="dxa"/>
            </w:tcMar>
          </w:tcPr>
          <w:p w:rsidR="007E4B54" w:rsidRPr="00C20DA8" w:rsidRDefault="007E4B54"/>
        </w:tc>
        <w:tc>
          <w:tcPr>
            <w:tcW w:w="1568" w:type="dxa"/>
            <w:vMerge/>
            <w:tcMar>
              <w:left w:w="57" w:type="dxa"/>
              <w:right w:w="57" w:type="dxa"/>
            </w:tcMar>
          </w:tcPr>
          <w:p w:rsidR="007E4B54" w:rsidRPr="00C20DA8" w:rsidRDefault="007E4B54"/>
        </w:tc>
        <w:tc>
          <w:tcPr>
            <w:tcW w:w="1426" w:type="dxa"/>
            <w:vMerge/>
            <w:tcMar>
              <w:left w:w="57" w:type="dxa"/>
              <w:right w:w="57" w:type="dxa"/>
            </w:tcMar>
          </w:tcPr>
          <w:p w:rsidR="007E4B54" w:rsidRPr="00C20DA8" w:rsidRDefault="007E4B54"/>
        </w:tc>
        <w:tc>
          <w:tcPr>
            <w:tcW w:w="1150" w:type="dxa"/>
            <w:tcMar>
              <w:left w:w="57" w:type="dxa"/>
              <w:right w:w="57" w:type="dxa"/>
            </w:tcMar>
          </w:tcPr>
          <w:p w:rsidR="007E4B54" w:rsidRPr="00C20DA8" w:rsidRDefault="00E0444D">
            <w:pPr>
              <w:jc w:val="center"/>
            </w:pPr>
            <w:r w:rsidRPr="00C20DA8">
              <w:t>значение</w:t>
            </w:r>
          </w:p>
        </w:tc>
        <w:tc>
          <w:tcPr>
            <w:tcW w:w="779" w:type="dxa"/>
            <w:tcMar>
              <w:left w:w="57" w:type="dxa"/>
              <w:right w:w="57" w:type="dxa"/>
            </w:tcMar>
          </w:tcPr>
          <w:p w:rsidR="007E4B54" w:rsidRPr="00C20DA8" w:rsidRDefault="00E0444D">
            <w:pPr>
              <w:jc w:val="center"/>
            </w:pPr>
            <w:r w:rsidRPr="00C20DA8">
              <w:t>год</w:t>
            </w:r>
          </w:p>
        </w:tc>
        <w:tc>
          <w:tcPr>
            <w:tcW w:w="894" w:type="dxa"/>
            <w:gridSpan w:val="3"/>
            <w:tcMar>
              <w:left w:w="57" w:type="dxa"/>
              <w:right w:w="57" w:type="dxa"/>
            </w:tcMar>
          </w:tcPr>
          <w:p w:rsidR="007E4B54" w:rsidRPr="00C20DA8" w:rsidRDefault="00E0444D">
            <w:pPr>
              <w:jc w:val="center"/>
            </w:pPr>
            <w:r w:rsidRPr="00C20DA8">
              <w:t>2025 год</w:t>
            </w:r>
          </w:p>
        </w:tc>
        <w:tc>
          <w:tcPr>
            <w:tcW w:w="850" w:type="dxa"/>
            <w:gridSpan w:val="2"/>
            <w:tcMar>
              <w:left w:w="57" w:type="dxa"/>
              <w:right w:w="57" w:type="dxa"/>
            </w:tcMar>
          </w:tcPr>
          <w:p w:rsidR="007E4B54" w:rsidRPr="00C20DA8" w:rsidRDefault="00E0444D">
            <w:pPr>
              <w:jc w:val="center"/>
            </w:pPr>
            <w:r w:rsidRPr="00C20DA8">
              <w:t>2026 год</w:t>
            </w:r>
          </w:p>
        </w:tc>
        <w:tc>
          <w:tcPr>
            <w:tcW w:w="851" w:type="dxa"/>
            <w:gridSpan w:val="2"/>
            <w:tcMar>
              <w:left w:w="57" w:type="dxa"/>
              <w:right w:w="57" w:type="dxa"/>
            </w:tcMar>
          </w:tcPr>
          <w:p w:rsidR="007E4B54" w:rsidRPr="00C20DA8" w:rsidRDefault="00E0444D">
            <w:pPr>
              <w:jc w:val="center"/>
            </w:pPr>
            <w:r w:rsidRPr="00C20DA8">
              <w:t>2027 год</w:t>
            </w:r>
          </w:p>
        </w:tc>
        <w:tc>
          <w:tcPr>
            <w:tcW w:w="851" w:type="dxa"/>
            <w:gridSpan w:val="2"/>
            <w:tcMar>
              <w:left w:w="57" w:type="dxa"/>
              <w:right w:w="57" w:type="dxa"/>
            </w:tcMar>
          </w:tcPr>
          <w:p w:rsidR="007E4B54" w:rsidRPr="00C20DA8" w:rsidRDefault="00E0444D">
            <w:pPr>
              <w:jc w:val="center"/>
            </w:pPr>
            <w:r w:rsidRPr="00C20DA8">
              <w:t>2028 год</w:t>
            </w:r>
          </w:p>
        </w:tc>
        <w:tc>
          <w:tcPr>
            <w:tcW w:w="1417" w:type="dxa"/>
            <w:gridSpan w:val="2"/>
            <w:tcMar>
              <w:left w:w="57" w:type="dxa"/>
              <w:right w:w="57" w:type="dxa"/>
            </w:tcMar>
          </w:tcPr>
          <w:p w:rsidR="007E4B54" w:rsidRPr="00C20DA8" w:rsidRDefault="00E0444D">
            <w:pPr>
              <w:jc w:val="center"/>
            </w:pPr>
            <w:r w:rsidRPr="00C20DA8">
              <w:t>2030 год (справочно)</w:t>
            </w:r>
          </w:p>
        </w:tc>
        <w:tc>
          <w:tcPr>
            <w:tcW w:w="2963" w:type="dxa"/>
            <w:vMerge/>
            <w:tcMar>
              <w:left w:w="57" w:type="dxa"/>
              <w:right w:w="57" w:type="dxa"/>
            </w:tcMar>
          </w:tcPr>
          <w:p w:rsidR="007E4B54" w:rsidRPr="00C20DA8" w:rsidRDefault="007E4B54"/>
        </w:tc>
        <w:tc>
          <w:tcPr>
            <w:tcW w:w="2126" w:type="dxa"/>
            <w:vMerge/>
            <w:tcMar>
              <w:left w:w="57" w:type="dxa"/>
              <w:right w:w="57" w:type="dxa"/>
            </w:tcMar>
          </w:tcPr>
          <w:p w:rsidR="007E4B54" w:rsidRPr="00C20DA8" w:rsidRDefault="007E4B54"/>
        </w:tc>
      </w:tr>
      <w:tr w:rsidR="007E4B54" w:rsidRPr="00C20DA8" w:rsidTr="00087818">
        <w:trPr>
          <w:trHeight w:val="20"/>
        </w:trPr>
        <w:tc>
          <w:tcPr>
            <w:tcW w:w="21546" w:type="dxa"/>
            <w:gridSpan w:val="20"/>
            <w:tcMar>
              <w:left w:w="57" w:type="dxa"/>
              <w:right w:w="57" w:type="dxa"/>
            </w:tcMar>
          </w:tcPr>
          <w:p w:rsidR="007E4B54" w:rsidRPr="00C20DA8" w:rsidRDefault="00E0444D">
            <w:pPr>
              <w:jc w:val="center"/>
            </w:pPr>
            <w:r w:rsidRPr="00C20DA8">
              <w:t xml:space="preserve">1. Задача комплекса процессных мероприятий «Проведение спортивных мероприятий, обеспечение подготовки спортсменов высокого класса, </w:t>
            </w:r>
          </w:p>
          <w:p w:rsidR="007E4B54" w:rsidRPr="00C20DA8" w:rsidRDefault="00E0444D">
            <w:pPr>
              <w:jc w:val="center"/>
            </w:pPr>
            <w:r w:rsidRPr="00C20DA8">
              <w:t>материально-техническое обеспечение спортивных сборных команд Красносулинского района, включая совершенствование системы подготовки спортивного резерва»</w:t>
            </w:r>
          </w:p>
        </w:tc>
      </w:tr>
      <w:tr w:rsidR="007E4B54" w:rsidRPr="00C20DA8" w:rsidTr="00087818">
        <w:trPr>
          <w:trHeight w:val="20"/>
        </w:trPr>
        <w:tc>
          <w:tcPr>
            <w:tcW w:w="566" w:type="dxa"/>
            <w:tcMar>
              <w:left w:w="57" w:type="dxa"/>
              <w:right w:w="57" w:type="dxa"/>
            </w:tcMar>
          </w:tcPr>
          <w:p w:rsidR="007E4B54" w:rsidRPr="00C20DA8" w:rsidRDefault="00E0444D">
            <w:pPr>
              <w:jc w:val="center"/>
            </w:pPr>
            <w:r w:rsidRPr="00C20DA8">
              <w:t>1.1.</w:t>
            </w:r>
          </w:p>
        </w:tc>
        <w:tc>
          <w:tcPr>
            <w:tcW w:w="4679" w:type="dxa"/>
            <w:tcMar>
              <w:left w:w="57" w:type="dxa"/>
              <w:right w:w="57" w:type="dxa"/>
            </w:tcMar>
          </w:tcPr>
          <w:p w:rsidR="007E4B54" w:rsidRPr="00C20DA8" w:rsidRDefault="00E0444D">
            <w:r w:rsidRPr="00C20DA8">
              <w:t>Доля населения Красносулинского района,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испытаний (тестов) Всероссийского физкультурно-спортивного комплекса «Готов к труду и обороне» (ГТО)</w:t>
            </w:r>
          </w:p>
        </w:tc>
        <w:tc>
          <w:tcPr>
            <w:tcW w:w="1426" w:type="dxa"/>
            <w:tcMar>
              <w:left w:w="57" w:type="dxa"/>
              <w:right w:w="57" w:type="dxa"/>
            </w:tcMar>
          </w:tcPr>
          <w:p w:rsidR="007E4B54" w:rsidRPr="00C20DA8" w:rsidRDefault="00E0444D">
            <w:pPr>
              <w:jc w:val="center"/>
            </w:pPr>
            <w:r w:rsidRPr="00C20DA8">
              <w:t>КПМ</w:t>
            </w:r>
          </w:p>
        </w:tc>
        <w:tc>
          <w:tcPr>
            <w:tcW w:w="1568" w:type="dxa"/>
            <w:tcMar>
              <w:left w:w="57" w:type="dxa"/>
              <w:right w:w="57" w:type="dxa"/>
            </w:tcMar>
          </w:tcPr>
          <w:p w:rsidR="007E4B54" w:rsidRPr="00C20DA8" w:rsidRDefault="00E0444D">
            <w:pPr>
              <w:jc w:val="center"/>
            </w:pPr>
            <w:r w:rsidRPr="00C20DA8">
              <w:t>возрастания</w:t>
            </w:r>
          </w:p>
        </w:tc>
        <w:tc>
          <w:tcPr>
            <w:tcW w:w="1426" w:type="dxa"/>
            <w:tcMar>
              <w:left w:w="57" w:type="dxa"/>
              <w:right w:w="57" w:type="dxa"/>
            </w:tcMar>
          </w:tcPr>
          <w:p w:rsidR="007E4B54" w:rsidRPr="00C20DA8" w:rsidRDefault="00E0444D">
            <w:pPr>
              <w:jc w:val="center"/>
            </w:pPr>
            <w:r w:rsidRPr="00C20DA8">
              <w:t>процент</w:t>
            </w:r>
          </w:p>
        </w:tc>
        <w:tc>
          <w:tcPr>
            <w:tcW w:w="1150" w:type="dxa"/>
            <w:tcMar>
              <w:left w:w="57" w:type="dxa"/>
              <w:right w:w="57" w:type="dxa"/>
            </w:tcMar>
          </w:tcPr>
          <w:p w:rsidR="007E4B54" w:rsidRPr="00C20DA8" w:rsidRDefault="00E0444D">
            <w:pPr>
              <w:jc w:val="center"/>
            </w:pPr>
            <w:r w:rsidRPr="00C20DA8">
              <w:t>45,2</w:t>
            </w:r>
          </w:p>
        </w:tc>
        <w:tc>
          <w:tcPr>
            <w:tcW w:w="787" w:type="dxa"/>
            <w:gridSpan w:val="2"/>
            <w:tcMar>
              <w:left w:w="57" w:type="dxa"/>
              <w:right w:w="57" w:type="dxa"/>
            </w:tcMar>
          </w:tcPr>
          <w:p w:rsidR="007E4B54" w:rsidRPr="00C20DA8" w:rsidRDefault="00E0444D">
            <w:pPr>
              <w:jc w:val="center"/>
            </w:pPr>
            <w:r w:rsidRPr="00C20DA8">
              <w:t>2023</w:t>
            </w:r>
          </w:p>
        </w:tc>
        <w:tc>
          <w:tcPr>
            <w:tcW w:w="875" w:type="dxa"/>
            <w:tcMar>
              <w:left w:w="57" w:type="dxa"/>
              <w:right w:w="57" w:type="dxa"/>
            </w:tcMar>
          </w:tcPr>
          <w:p w:rsidR="007E4B54" w:rsidRPr="00C20DA8" w:rsidRDefault="00E0444D">
            <w:pPr>
              <w:jc w:val="center"/>
            </w:pPr>
            <w:r w:rsidRPr="00C20DA8">
              <w:t>45,2</w:t>
            </w:r>
          </w:p>
        </w:tc>
        <w:tc>
          <w:tcPr>
            <w:tcW w:w="850" w:type="dxa"/>
            <w:gridSpan w:val="2"/>
            <w:tcMar>
              <w:left w:w="57" w:type="dxa"/>
              <w:right w:w="57" w:type="dxa"/>
            </w:tcMar>
          </w:tcPr>
          <w:p w:rsidR="007E4B54" w:rsidRPr="00C20DA8" w:rsidRDefault="00E0444D">
            <w:pPr>
              <w:jc w:val="center"/>
            </w:pPr>
            <w:r w:rsidRPr="00C20DA8">
              <w:t>45,35</w:t>
            </w:r>
          </w:p>
        </w:tc>
        <w:tc>
          <w:tcPr>
            <w:tcW w:w="851" w:type="dxa"/>
            <w:gridSpan w:val="2"/>
            <w:tcMar>
              <w:left w:w="57" w:type="dxa"/>
              <w:right w:w="57" w:type="dxa"/>
            </w:tcMar>
          </w:tcPr>
          <w:p w:rsidR="007E4B54" w:rsidRPr="00C20DA8" w:rsidRDefault="00E0444D">
            <w:pPr>
              <w:jc w:val="center"/>
            </w:pPr>
            <w:r w:rsidRPr="00C20DA8">
              <w:t>45,5</w:t>
            </w:r>
          </w:p>
        </w:tc>
        <w:tc>
          <w:tcPr>
            <w:tcW w:w="851" w:type="dxa"/>
            <w:gridSpan w:val="2"/>
            <w:tcMar>
              <w:left w:w="57" w:type="dxa"/>
              <w:right w:w="57" w:type="dxa"/>
            </w:tcMar>
          </w:tcPr>
          <w:p w:rsidR="007E4B54" w:rsidRPr="00C20DA8" w:rsidRDefault="00E0444D">
            <w:pPr>
              <w:jc w:val="center"/>
            </w:pPr>
            <w:r w:rsidRPr="00C20DA8">
              <w:t>45,7</w:t>
            </w:r>
          </w:p>
        </w:tc>
        <w:tc>
          <w:tcPr>
            <w:tcW w:w="1417" w:type="dxa"/>
            <w:gridSpan w:val="2"/>
            <w:tcMar>
              <w:left w:w="57" w:type="dxa"/>
              <w:right w:w="57" w:type="dxa"/>
            </w:tcMar>
          </w:tcPr>
          <w:p w:rsidR="007E4B54" w:rsidRPr="00C20DA8" w:rsidRDefault="00E0444D">
            <w:pPr>
              <w:jc w:val="center"/>
            </w:pPr>
            <w:r w:rsidRPr="00C20DA8">
              <w:t>46,0</w:t>
            </w:r>
          </w:p>
        </w:tc>
        <w:tc>
          <w:tcPr>
            <w:tcW w:w="2974" w:type="dxa"/>
            <w:gridSpan w:val="2"/>
            <w:tcMar>
              <w:left w:w="57" w:type="dxa"/>
              <w:right w:w="57" w:type="dxa"/>
            </w:tcMar>
          </w:tcPr>
          <w:p w:rsidR="007E4B54" w:rsidRPr="00C20DA8" w:rsidRDefault="00E0444D" w:rsidP="00087818">
            <w:r w:rsidRPr="00C20DA8">
              <w:t>Администрация Красносулинского района (сектор по молодежной политике);</w:t>
            </w:r>
          </w:p>
          <w:p w:rsidR="007E4B54" w:rsidRPr="00C20DA8" w:rsidRDefault="00E0444D" w:rsidP="00087818">
            <w:r w:rsidRPr="00C20DA8">
              <w:t>МАУДО СШ «Ника»</w:t>
            </w:r>
          </w:p>
          <w:p w:rsidR="007E4B54" w:rsidRPr="00C20DA8" w:rsidRDefault="007E4B54" w:rsidP="00087818"/>
        </w:tc>
        <w:tc>
          <w:tcPr>
            <w:tcW w:w="2126" w:type="dxa"/>
            <w:tcMar>
              <w:left w:w="57" w:type="dxa"/>
              <w:right w:w="57" w:type="dxa"/>
            </w:tcMar>
          </w:tcPr>
          <w:p w:rsidR="007E4B54" w:rsidRPr="00C20DA8" w:rsidRDefault="00E0444D">
            <w:pPr>
              <w:jc w:val="center"/>
            </w:pPr>
            <w:r w:rsidRPr="00C20DA8">
              <w:t>-</w:t>
            </w:r>
          </w:p>
        </w:tc>
      </w:tr>
      <w:tr w:rsidR="007E4B54" w:rsidRPr="00C20DA8" w:rsidTr="00087818">
        <w:trPr>
          <w:trHeight w:val="20"/>
        </w:trPr>
        <w:tc>
          <w:tcPr>
            <w:tcW w:w="566" w:type="dxa"/>
            <w:tcMar>
              <w:left w:w="57" w:type="dxa"/>
              <w:right w:w="57" w:type="dxa"/>
            </w:tcMar>
          </w:tcPr>
          <w:p w:rsidR="007E4B54" w:rsidRPr="00C20DA8" w:rsidRDefault="00E0444D">
            <w:pPr>
              <w:jc w:val="center"/>
            </w:pPr>
            <w:r w:rsidRPr="00C20DA8">
              <w:t>1.2.</w:t>
            </w:r>
          </w:p>
        </w:tc>
        <w:tc>
          <w:tcPr>
            <w:tcW w:w="4679" w:type="dxa"/>
            <w:tcMar>
              <w:left w:w="57" w:type="dxa"/>
              <w:right w:w="57" w:type="dxa"/>
            </w:tcMar>
          </w:tcPr>
          <w:p w:rsidR="007E4B54" w:rsidRPr="00C20DA8" w:rsidRDefault="00E0444D">
            <w:r w:rsidRPr="00C20DA8">
              <w:t>Численность занимающихся физической культурой и спортом в организациях, осуществляющих подготовку спортивного резерва, с учетом оказания платных образовательных услуг</w:t>
            </w:r>
          </w:p>
        </w:tc>
        <w:tc>
          <w:tcPr>
            <w:tcW w:w="1426" w:type="dxa"/>
            <w:tcMar>
              <w:left w:w="57" w:type="dxa"/>
              <w:right w:w="57" w:type="dxa"/>
            </w:tcMar>
          </w:tcPr>
          <w:p w:rsidR="007E4B54" w:rsidRPr="00C20DA8" w:rsidRDefault="00E0444D">
            <w:pPr>
              <w:jc w:val="center"/>
            </w:pPr>
            <w:r w:rsidRPr="00C20DA8">
              <w:t>КПМ</w:t>
            </w:r>
          </w:p>
        </w:tc>
        <w:tc>
          <w:tcPr>
            <w:tcW w:w="1568" w:type="dxa"/>
            <w:tcMar>
              <w:left w:w="57" w:type="dxa"/>
              <w:right w:w="57" w:type="dxa"/>
            </w:tcMar>
          </w:tcPr>
          <w:p w:rsidR="007E4B54" w:rsidRPr="00C20DA8" w:rsidRDefault="00E0444D">
            <w:pPr>
              <w:jc w:val="center"/>
            </w:pPr>
            <w:r w:rsidRPr="00C20DA8">
              <w:t>возрастания</w:t>
            </w:r>
          </w:p>
        </w:tc>
        <w:tc>
          <w:tcPr>
            <w:tcW w:w="1426" w:type="dxa"/>
            <w:tcMar>
              <w:left w:w="57" w:type="dxa"/>
              <w:right w:w="57" w:type="dxa"/>
            </w:tcMar>
          </w:tcPr>
          <w:p w:rsidR="007E4B54" w:rsidRPr="00C20DA8" w:rsidRDefault="00E0444D">
            <w:pPr>
              <w:jc w:val="center"/>
            </w:pPr>
            <w:r w:rsidRPr="00C20DA8">
              <w:t>человек</w:t>
            </w:r>
          </w:p>
        </w:tc>
        <w:tc>
          <w:tcPr>
            <w:tcW w:w="1150" w:type="dxa"/>
            <w:tcMar>
              <w:left w:w="57" w:type="dxa"/>
              <w:right w:w="57" w:type="dxa"/>
            </w:tcMar>
          </w:tcPr>
          <w:p w:rsidR="007E4B54" w:rsidRPr="00C20DA8" w:rsidRDefault="00E0444D">
            <w:pPr>
              <w:jc w:val="center"/>
            </w:pPr>
            <w:r w:rsidRPr="00C20DA8">
              <w:t>1007</w:t>
            </w:r>
          </w:p>
        </w:tc>
        <w:tc>
          <w:tcPr>
            <w:tcW w:w="787" w:type="dxa"/>
            <w:gridSpan w:val="2"/>
            <w:tcMar>
              <w:left w:w="57" w:type="dxa"/>
              <w:right w:w="57" w:type="dxa"/>
            </w:tcMar>
          </w:tcPr>
          <w:p w:rsidR="007E4B54" w:rsidRPr="00C20DA8" w:rsidRDefault="00E0444D">
            <w:pPr>
              <w:jc w:val="center"/>
            </w:pPr>
            <w:r w:rsidRPr="00C20DA8">
              <w:t>2023</w:t>
            </w:r>
          </w:p>
        </w:tc>
        <w:tc>
          <w:tcPr>
            <w:tcW w:w="875" w:type="dxa"/>
            <w:tcMar>
              <w:left w:w="57" w:type="dxa"/>
              <w:right w:w="57" w:type="dxa"/>
            </w:tcMar>
          </w:tcPr>
          <w:p w:rsidR="007E4B54" w:rsidRPr="00C20DA8" w:rsidRDefault="00E0444D">
            <w:pPr>
              <w:jc w:val="center"/>
            </w:pPr>
            <w:r w:rsidRPr="00C20DA8">
              <w:t>1050</w:t>
            </w:r>
          </w:p>
        </w:tc>
        <w:tc>
          <w:tcPr>
            <w:tcW w:w="850" w:type="dxa"/>
            <w:gridSpan w:val="2"/>
            <w:tcMar>
              <w:left w:w="57" w:type="dxa"/>
              <w:right w:w="57" w:type="dxa"/>
            </w:tcMar>
          </w:tcPr>
          <w:p w:rsidR="007E4B54" w:rsidRPr="00C20DA8" w:rsidRDefault="00E0444D">
            <w:pPr>
              <w:jc w:val="center"/>
            </w:pPr>
            <w:r w:rsidRPr="00C20DA8">
              <w:t>1065</w:t>
            </w:r>
          </w:p>
        </w:tc>
        <w:tc>
          <w:tcPr>
            <w:tcW w:w="851" w:type="dxa"/>
            <w:gridSpan w:val="2"/>
            <w:tcMar>
              <w:left w:w="57" w:type="dxa"/>
              <w:right w:w="57" w:type="dxa"/>
            </w:tcMar>
          </w:tcPr>
          <w:p w:rsidR="007E4B54" w:rsidRPr="00C20DA8" w:rsidRDefault="00E0444D">
            <w:pPr>
              <w:jc w:val="center"/>
            </w:pPr>
            <w:r w:rsidRPr="00C20DA8">
              <w:t>1080</w:t>
            </w:r>
          </w:p>
        </w:tc>
        <w:tc>
          <w:tcPr>
            <w:tcW w:w="851" w:type="dxa"/>
            <w:gridSpan w:val="2"/>
            <w:tcMar>
              <w:left w:w="57" w:type="dxa"/>
              <w:right w:w="57" w:type="dxa"/>
            </w:tcMar>
          </w:tcPr>
          <w:p w:rsidR="007E4B54" w:rsidRPr="00C20DA8" w:rsidRDefault="00E0444D">
            <w:pPr>
              <w:jc w:val="center"/>
            </w:pPr>
            <w:r w:rsidRPr="00C20DA8">
              <w:t>1080</w:t>
            </w:r>
          </w:p>
        </w:tc>
        <w:tc>
          <w:tcPr>
            <w:tcW w:w="1417" w:type="dxa"/>
            <w:gridSpan w:val="2"/>
            <w:tcMar>
              <w:left w:w="57" w:type="dxa"/>
              <w:right w:w="57" w:type="dxa"/>
            </w:tcMar>
          </w:tcPr>
          <w:p w:rsidR="007E4B54" w:rsidRPr="00C20DA8" w:rsidRDefault="00E0444D">
            <w:pPr>
              <w:jc w:val="center"/>
            </w:pPr>
            <w:r w:rsidRPr="00C20DA8">
              <w:t>1125</w:t>
            </w:r>
          </w:p>
        </w:tc>
        <w:tc>
          <w:tcPr>
            <w:tcW w:w="2974" w:type="dxa"/>
            <w:gridSpan w:val="2"/>
            <w:tcMar>
              <w:left w:w="57" w:type="dxa"/>
              <w:right w:w="57" w:type="dxa"/>
            </w:tcMar>
          </w:tcPr>
          <w:p w:rsidR="007E4B54" w:rsidRPr="00C20DA8" w:rsidRDefault="00E0444D" w:rsidP="00087818">
            <w:r w:rsidRPr="00C20DA8">
              <w:t>Администрация Красносулинского района (сектор по молодежной политике);</w:t>
            </w:r>
          </w:p>
          <w:p w:rsidR="007E4B54" w:rsidRPr="00C20DA8" w:rsidRDefault="00E0444D" w:rsidP="00087818">
            <w:r w:rsidRPr="00C20DA8">
              <w:t>МАУДО СШ «Ника»</w:t>
            </w:r>
          </w:p>
        </w:tc>
        <w:tc>
          <w:tcPr>
            <w:tcW w:w="2126" w:type="dxa"/>
            <w:tcMar>
              <w:left w:w="57" w:type="dxa"/>
              <w:right w:w="57" w:type="dxa"/>
            </w:tcMar>
          </w:tcPr>
          <w:p w:rsidR="007E4B54" w:rsidRPr="00C20DA8" w:rsidRDefault="00E0444D">
            <w:pPr>
              <w:jc w:val="center"/>
            </w:pPr>
            <w:r w:rsidRPr="00C20DA8">
              <w:t>-</w:t>
            </w:r>
          </w:p>
        </w:tc>
      </w:tr>
      <w:tr w:rsidR="007E4B54" w:rsidRPr="00C20DA8" w:rsidTr="00087818">
        <w:trPr>
          <w:trHeight w:val="20"/>
        </w:trPr>
        <w:tc>
          <w:tcPr>
            <w:tcW w:w="566" w:type="dxa"/>
            <w:tcMar>
              <w:left w:w="57" w:type="dxa"/>
              <w:right w:w="57" w:type="dxa"/>
            </w:tcMar>
          </w:tcPr>
          <w:p w:rsidR="007E4B54" w:rsidRPr="00C20DA8" w:rsidRDefault="00E0444D">
            <w:pPr>
              <w:jc w:val="center"/>
            </w:pPr>
            <w:r w:rsidRPr="00C20DA8">
              <w:t>1.3.</w:t>
            </w:r>
          </w:p>
        </w:tc>
        <w:tc>
          <w:tcPr>
            <w:tcW w:w="4679" w:type="dxa"/>
            <w:tcMar>
              <w:left w:w="57" w:type="dxa"/>
              <w:right w:w="57" w:type="dxa"/>
            </w:tcMar>
          </w:tcPr>
          <w:p w:rsidR="007E4B54" w:rsidRPr="00C20DA8" w:rsidRDefault="00E0444D">
            <w:r w:rsidRPr="00C20DA8">
              <w:t>Доля спортсменов-разрядников в общем количестве лиц, занимающихся в организации спортивной направленности, осуществляющих подготовку спортивного резерва</w:t>
            </w:r>
          </w:p>
        </w:tc>
        <w:tc>
          <w:tcPr>
            <w:tcW w:w="1426" w:type="dxa"/>
            <w:tcMar>
              <w:left w:w="57" w:type="dxa"/>
              <w:right w:w="57" w:type="dxa"/>
            </w:tcMar>
          </w:tcPr>
          <w:p w:rsidR="007E4B54" w:rsidRPr="00C20DA8" w:rsidRDefault="00E0444D">
            <w:pPr>
              <w:jc w:val="center"/>
            </w:pPr>
            <w:r w:rsidRPr="00C20DA8">
              <w:t>МП</w:t>
            </w:r>
          </w:p>
        </w:tc>
        <w:tc>
          <w:tcPr>
            <w:tcW w:w="1568" w:type="dxa"/>
            <w:tcMar>
              <w:left w:w="57" w:type="dxa"/>
              <w:right w:w="57" w:type="dxa"/>
            </w:tcMar>
          </w:tcPr>
          <w:p w:rsidR="007E4B54" w:rsidRPr="00C20DA8" w:rsidRDefault="00E0444D">
            <w:pPr>
              <w:jc w:val="center"/>
            </w:pPr>
            <w:r w:rsidRPr="00C20DA8">
              <w:t>возрастания</w:t>
            </w:r>
          </w:p>
        </w:tc>
        <w:tc>
          <w:tcPr>
            <w:tcW w:w="1426" w:type="dxa"/>
            <w:tcMar>
              <w:left w:w="57" w:type="dxa"/>
              <w:right w:w="57" w:type="dxa"/>
            </w:tcMar>
          </w:tcPr>
          <w:p w:rsidR="007E4B54" w:rsidRPr="00C20DA8" w:rsidRDefault="00E0444D">
            <w:pPr>
              <w:jc w:val="center"/>
            </w:pPr>
            <w:r w:rsidRPr="00C20DA8">
              <w:t>процент</w:t>
            </w:r>
          </w:p>
        </w:tc>
        <w:tc>
          <w:tcPr>
            <w:tcW w:w="1150" w:type="dxa"/>
            <w:tcMar>
              <w:left w:w="57" w:type="dxa"/>
              <w:right w:w="57" w:type="dxa"/>
            </w:tcMar>
          </w:tcPr>
          <w:p w:rsidR="007E4B54" w:rsidRPr="00C20DA8" w:rsidRDefault="00E0444D">
            <w:pPr>
              <w:jc w:val="center"/>
            </w:pPr>
            <w:r w:rsidRPr="00C20DA8">
              <w:t>14</w:t>
            </w:r>
          </w:p>
        </w:tc>
        <w:tc>
          <w:tcPr>
            <w:tcW w:w="787" w:type="dxa"/>
            <w:gridSpan w:val="2"/>
            <w:tcMar>
              <w:left w:w="57" w:type="dxa"/>
              <w:right w:w="57" w:type="dxa"/>
            </w:tcMar>
          </w:tcPr>
          <w:p w:rsidR="007E4B54" w:rsidRPr="00C20DA8" w:rsidRDefault="00E0444D">
            <w:pPr>
              <w:jc w:val="center"/>
            </w:pPr>
            <w:r w:rsidRPr="00C20DA8">
              <w:t>2023</w:t>
            </w:r>
          </w:p>
        </w:tc>
        <w:tc>
          <w:tcPr>
            <w:tcW w:w="875" w:type="dxa"/>
            <w:tcMar>
              <w:left w:w="57" w:type="dxa"/>
              <w:right w:w="57" w:type="dxa"/>
            </w:tcMar>
          </w:tcPr>
          <w:p w:rsidR="007E4B54" w:rsidRPr="00C20DA8" w:rsidRDefault="00E0444D">
            <w:pPr>
              <w:jc w:val="center"/>
            </w:pPr>
            <w:r w:rsidRPr="00C20DA8">
              <w:t>5,8</w:t>
            </w:r>
          </w:p>
        </w:tc>
        <w:tc>
          <w:tcPr>
            <w:tcW w:w="850" w:type="dxa"/>
            <w:gridSpan w:val="2"/>
            <w:tcMar>
              <w:left w:w="57" w:type="dxa"/>
              <w:right w:w="57" w:type="dxa"/>
            </w:tcMar>
          </w:tcPr>
          <w:p w:rsidR="007E4B54" w:rsidRPr="00C20DA8" w:rsidRDefault="00E0444D">
            <w:pPr>
              <w:jc w:val="center"/>
            </w:pPr>
            <w:r w:rsidRPr="00C20DA8">
              <w:t>-</w:t>
            </w:r>
          </w:p>
        </w:tc>
        <w:tc>
          <w:tcPr>
            <w:tcW w:w="851" w:type="dxa"/>
            <w:gridSpan w:val="2"/>
            <w:tcMar>
              <w:left w:w="57" w:type="dxa"/>
              <w:right w:w="57" w:type="dxa"/>
            </w:tcMar>
          </w:tcPr>
          <w:p w:rsidR="007E4B54" w:rsidRPr="00C20DA8" w:rsidRDefault="00E0444D">
            <w:pPr>
              <w:jc w:val="center"/>
            </w:pPr>
            <w:r w:rsidRPr="00C20DA8">
              <w:t>-</w:t>
            </w:r>
          </w:p>
        </w:tc>
        <w:tc>
          <w:tcPr>
            <w:tcW w:w="851" w:type="dxa"/>
            <w:gridSpan w:val="2"/>
            <w:tcMar>
              <w:left w:w="57" w:type="dxa"/>
              <w:right w:w="57" w:type="dxa"/>
            </w:tcMar>
          </w:tcPr>
          <w:p w:rsidR="007E4B54" w:rsidRPr="00C20DA8" w:rsidRDefault="00E0444D">
            <w:pPr>
              <w:jc w:val="center"/>
            </w:pPr>
            <w:r w:rsidRPr="00C20DA8">
              <w:t>-</w:t>
            </w:r>
          </w:p>
        </w:tc>
        <w:tc>
          <w:tcPr>
            <w:tcW w:w="1417" w:type="dxa"/>
            <w:gridSpan w:val="2"/>
            <w:tcMar>
              <w:left w:w="57" w:type="dxa"/>
              <w:right w:w="57" w:type="dxa"/>
            </w:tcMar>
          </w:tcPr>
          <w:p w:rsidR="007E4B54" w:rsidRPr="00C20DA8" w:rsidRDefault="00E0444D">
            <w:pPr>
              <w:jc w:val="center"/>
            </w:pPr>
            <w:r w:rsidRPr="00C20DA8">
              <w:t>-</w:t>
            </w:r>
          </w:p>
        </w:tc>
        <w:tc>
          <w:tcPr>
            <w:tcW w:w="2974" w:type="dxa"/>
            <w:gridSpan w:val="2"/>
            <w:tcMar>
              <w:left w:w="57" w:type="dxa"/>
              <w:right w:w="57" w:type="dxa"/>
            </w:tcMar>
          </w:tcPr>
          <w:p w:rsidR="007E4B54" w:rsidRPr="00C20DA8" w:rsidRDefault="00E0444D" w:rsidP="00087818">
            <w:r w:rsidRPr="00C20DA8">
              <w:t>Администрация Красносулинского района (сектор по молодежной политике)</w:t>
            </w:r>
          </w:p>
        </w:tc>
        <w:tc>
          <w:tcPr>
            <w:tcW w:w="2126" w:type="dxa"/>
            <w:tcMar>
              <w:left w:w="57" w:type="dxa"/>
              <w:right w:w="57" w:type="dxa"/>
            </w:tcMar>
          </w:tcPr>
          <w:p w:rsidR="007E4B54" w:rsidRPr="00C20DA8" w:rsidRDefault="00E0444D">
            <w:pPr>
              <w:jc w:val="center"/>
            </w:pPr>
            <w:r w:rsidRPr="00C20DA8">
              <w:t>-</w:t>
            </w:r>
          </w:p>
        </w:tc>
      </w:tr>
    </w:tbl>
    <w:p w:rsidR="007E4B54" w:rsidRPr="00C20DA8" w:rsidRDefault="007E4B54">
      <w:pPr>
        <w:rPr>
          <w:sz w:val="28"/>
        </w:rPr>
      </w:pPr>
    </w:p>
    <w:p w:rsidR="007E4B54" w:rsidRPr="00C20DA8" w:rsidRDefault="00E0444D">
      <w:pPr>
        <w:ind w:firstLine="709"/>
        <w:jc w:val="both"/>
        <w:rPr>
          <w:sz w:val="28"/>
        </w:rPr>
      </w:pPr>
      <w:r w:rsidRPr="00C20DA8">
        <w:rPr>
          <w:sz w:val="28"/>
        </w:rPr>
        <w:t>Примечание.</w:t>
      </w:r>
    </w:p>
    <w:p w:rsidR="007E4B54" w:rsidRPr="00C20DA8" w:rsidRDefault="00E0444D">
      <w:pPr>
        <w:ind w:firstLine="709"/>
        <w:jc w:val="both"/>
        <w:rPr>
          <w:sz w:val="28"/>
        </w:rPr>
      </w:pPr>
      <w:r w:rsidRPr="00C20DA8">
        <w:rPr>
          <w:sz w:val="28"/>
        </w:rPr>
        <w:t>Используемые сокращения.</w:t>
      </w:r>
    </w:p>
    <w:p w:rsidR="007E4B54" w:rsidRPr="00C20DA8" w:rsidRDefault="00E0444D">
      <w:pPr>
        <w:ind w:firstLine="709"/>
        <w:jc w:val="both"/>
        <w:rPr>
          <w:sz w:val="28"/>
        </w:rPr>
      </w:pPr>
      <w:r w:rsidRPr="00C20DA8">
        <w:rPr>
          <w:sz w:val="28"/>
        </w:rPr>
        <w:t>МАУДО СШ «Ника» – Муниципальное автономное учреждение дошкольного образования спортивная школа «Ника»;</w:t>
      </w:r>
    </w:p>
    <w:p w:rsidR="007E4B54" w:rsidRPr="00C20DA8" w:rsidRDefault="00E0444D">
      <w:pPr>
        <w:ind w:firstLine="709"/>
        <w:jc w:val="both"/>
        <w:rPr>
          <w:sz w:val="28"/>
        </w:rPr>
      </w:pPr>
      <w:r w:rsidRPr="00C20DA8">
        <w:rPr>
          <w:sz w:val="28"/>
        </w:rPr>
        <w:t>ОКЕИ – общероссийский классификатор единиц измерения;</w:t>
      </w:r>
    </w:p>
    <w:p w:rsidR="007E4B54" w:rsidRPr="00C20DA8" w:rsidRDefault="00E0444D">
      <w:pPr>
        <w:ind w:firstLine="709"/>
        <w:jc w:val="both"/>
        <w:rPr>
          <w:sz w:val="28"/>
        </w:rPr>
      </w:pPr>
      <w:r w:rsidRPr="00C20DA8">
        <w:rPr>
          <w:sz w:val="28"/>
        </w:rPr>
        <w:t>МП – муниципальная программа;</w:t>
      </w:r>
    </w:p>
    <w:p w:rsidR="007E4B54" w:rsidRPr="00C20DA8" w:rsidRDefault="00E0444D">
      <w:pPr>
        <w:ind w:firstLine="709"/>
        <w:jc w:val="both"/>
        <w:rPr>
          <w:sz w:val="28"/>
        </w:rPr>
      </w:pPr>
      <w:r w:rsidRPr="00C20DA8">
        <w:rPr>
          <w:sz w:val="28"/>
        </w:rPr>
        <w:t>КПМ – комплекс процессных мероприятий.</w:t>
      </w:r>
    </w:p>
    <w:p w:rsidR="007E4B54" w:rsidRPr="00C20DA8" w:rsidRDefault="007E4B54">
      <w:pPr>
        <w:rPr>
          <w:sz w:val="28"/>
        </w:rPr>
      </w:pPr>
    </w:p>
    <w:p w:rsidR="007E4B54" w:rsidRPr="00C20DA8" w:rsidRDefault="00E0444D">
      <w:pPr>
        <w:rPr>
          <w:sz w:val="28"/>
        </w:rPr>
      </w:pPr>
      <w:r w:rsidRPr="00C20DA8">
        <w:rPr>
          <w:sz w:val="28"/>
        </w:rPr>
        <w:br w:type="page"/>
      </w:r>
    </w:p>
    <w:p w:rsidR="007E4B54" w:rsidRPr="00C20DA8" w:rsidRDefault="00E0444D">
      <w:pPr>
        <w:jc w:val="center"/>
        <w:rPr>
          <w:sz w:val="28"/>
        </w:rPr>
      </w:pPr>
      <w:r w:rsidRPr="00C20DA8">
        <w:rPr>
          <w:sz w:val="28"/>
        </w:rPr>
        <w:lastRenderedPageBreak/>
        <w:t>3. Перечень мероприятий (результатов) комплекса процессных мероприятий</w:t>
      </w:r>
    </w:p>
    <w:p w:rsidR="007E4B54" w:rsidRPr="00C20DA8" w:rsidRDefault="00E0444D">
      <w:pPr>
        <w:jc w:val="center"/>
        <w:rPr>
          <w:sz w:val="28"/>
        </w:rPr>
      </w:pPr>
      <w:r w:rsidRPr="00C20DA8">
        <w:rPr>
          <w:sz w:val="28"/>
        </w:rPr>
        <w:t>«Развитие спорта и системы подготовки спортивного резерва, развитие инфраструктуры и спорта в Красносулинском районе»</w:t>
      </w:r>
    </w:p>
    <w:p w:rsidR="007E4B54" w:rsidRPr="00C20DA8" w:rsidRDefault="007E4B54">
      <w:pPr>
        <w:rPr>
          <w:sz w:val="28"/>
        </w:rPr>
      </w:pPr>
    </w:p>
    <w:tbl>
      <w:tblPr>
        <w:tblStyle w:val="11a"/>
        <w:tblW w:w="21546" w:type="dxa"/>
        <w:tblInd w:w="57" w:type="dxa"/>
        <w:tblLayout w:type="fixed"/>
        <w:tblCellMar>
          <w:left w:w="57" w:type="dxa"/>
          <w:right w:w="57" w:type="dxa"/>
        </w:tblCellMar>
        <w:tblLook w:val="04A0" w:firstRow="1" w:lastRow="0" w:firstColumn="1" w:lastColumn="0" w:noHBand="0" w:noVBand="1"/>
      </w:tblPr>
      <w:tblGrid>
        <w:gridCol w:w="567"/>
        <w:gridCol w:w="5670"/>
        <w:gridCol w:w="2615"/>
        <w:gridCol w:w="4189"/>
        <w:gridCol w:w="1264"/>
        <w:gridCol w:w="1287"/>
        <w:gridCol w:w="850"/>
        <w:gridCol w:w="1277"/>
        <w:gridCol w:w="1275"/>
        <w:gridCol w:w="1276"/>
        <w:gridCol w:w="1276"/>
      </w:tblGrid>
      <w:tr w:rsidR="007E4B54" w:rsidRPr="00C20DA8" w:rsidTr="00087818">
        <w:trPr>
          <w:trHeight w:val="20"/>
        </w:trPr>
        <w:tc>
          <w:tcPr>
            <w:tcW w:w="567" w:type="dxa"/>
            <w:vMerge w:val="restart"/>
            <w:tcMar>
              <w:left w:w="57" w:type="dxa"/>
              <w:right w:w="57" w:type="dxa"/>
            </w:tcMar>
          </w:tcPr>
          <w:p w:rsidR="007E4B54" w:rsidRPr="00C20DA8" w:rsidRDefault="00E0444D">
            <w:pPr>
              <w:jc w:val="center"/>
            </w:pPr>
            <w:r w:rsidRPr="00C20DA8">
              <w:t>№</w:t>
            </w:r>
          </w:p>
          <w:p w:rsidR="007E4B54" w:rsidRPr="00C20DA8" w:rsidRDefault="00E0444D">
            <w:pPr>
              <w:jc w:val="center"/>
            </w:pPr>
            <w:proofErr w:type="gramStart"/>
            <w:r w:rsidRPr="00C20DA8">
              <w:t>п</w:t>
            </w:r>
            <w:proofErr w:type="gramEnd"/>
            <w:r w:rsidRPr="00C20DA8">
              <w:t>/п</w:t>
            </w:r>
          </w:p>
        </w:tc>
        <w:tc>
          <w:tcPr>
            <w:tcW w:w="5670" w:type="dxa"/>
            <w:vMerge w:val="restart"/>
            <w:tcMar>
              <w:left w:w="57" w:type="dxa"/>
              <w:right w:w="57" w:type="dxa"/>
            </w:tcMar>
          </w:tcPr>
          <w:p w:rsidR="00087818" w:rsidRPr="00C20DA8" w:rsidRDefault="00E0444D">
            <w:pPr>
              <w:jc w:val="center"/>
            </w:pPr>
            <w:r w:rsidRPr="00C20DA8">
              <w:t xml:space="preserve">Наименование мероприятия </w:t>
            </w:r>
          </w:p>
          <w:p w:rsidR="007E4B54" w:rsidRPr="00C20DA8" w:rsidRDefault="00E0444D">
            <w:pPr>
              <w:jc w:val="center"/>
            </w:pPr>
            <w:r w:rsidRPr="00C20DA8">
              <w:t>(результата)</w:t>
            </w:r>
          </w:p>
        </w:tc>
        <w:tc>
          <w:tcPr>
            <w:tcW w:w="2615" w:type="dxa"/>
            <w:vMerge w:val="restart"/>
            <w:tcMar>
              <w:left w:w="57" w:type="dxa"/>
              <w:right w:w="57" w:type="dxa"/>
            </w:tcMar>
          </w:tcPr>
          <w:p w:rsidR="007E4B54" w:rsidRPr="00C20DA8" w:rsidRDefault="00E0444D">
            <w:pPr>
              <w:jc w:val="center"/>
            </w:pPr>
            <w:r w:rsidRPr="00C20DA8">
              <w:t>Тип мероприятия (результата)</w:t>
            </w:r>
          </w:p>
        </w:tc>
        <w:tc>
          <w:tcPr>
            <w:tcW w:w="4189" w:type="dxa"/>
            <w:vMerge w:val="restart"/>
            <w:tcMar>
              <w:left w:w="57" w:type="dxa"/>
              <w:right w:w="57" w:type="dxa"/>
            </w:tcMar>
          </w:tcPr>
          <w:p w:rsidR="007E4B54" w:rsidRPr="00C20DA8" w:rsidRDefault="00E0444D">
            <w:pPr>
              <w:jc w:val="center"/>
            </w:pPr>
            <w:r w:rsidRPr="00C20DA8">
              <w:t>Характеристика</w:t>
            </w:r>
          </w:p>
        </w:tc>
        <w:tc>
          <w:tcPr>
            <w:tcW w:w="1264" w:type="dxa"/>
            <w:vMerge w:val="restart"/>
            <w:tcMar>
              <w:left w:w="57" w:type="dxa"/>
              <w:right w:w="57" w:type="dxa"/>
            </w:tcMar>
          </w:tcPr>
          <w:p w:rsidR="007E4B54" w:rsidRPr="00C20DA8" w:rsidRDefault="00E0444D">
            <w:pPr>
              <w:jc w:val="center"/>
            </w:pPr>
            <w:r w:rsidRPr="00C20DA8">
              <w:t>Единица измерения (по ОКЕИ)</w:t>
            </w:r>
          </w:p>
        </w:tc>
        <w:tc>
          <w:tcPr>
            <w:tcW w:w="2137" w:type="dxa"/>
            <w:gridSpan w:val="2"/>
            <w:tcMar>
              <w:left w:w="57" w:type="dxa"/>
              <w:right w:w="57" w:type="dxa"/>
            </w:tcMar>
          </w:tcPr>
          <w:p w:rsidR="007E4B54" w:rsidRPr="00C20DA8" w:rsidRDefault="00E0444D">
            <w:pPr>
              <w:jc w:val="center"/>
            </w:pPr>
            <w:r w:rsidRPr="00C20DA8">
              <w:t>Базовое значение</w:t>
            </w:r>
          </w:p>
        </w:tc>
        <w:tc>
          <w:tcPr>
            <w:tcW w:w="5104" w:type="dxa"/>
            <w:gridSpan w:val="4"/>
            <w:tcMar>
              <w:left w:w="57" w:type="dxa"/>
              <w:right w:w="57" w:type="dxa"/>
            </w:tcMar>
          </w:tcPr>
          <w:p w:rsidR="007E4B54" w:rsidRPr="00C20DA8" w:rsidRDefault="00E0444D">
            <w:pPr>
              <w:jc w:val="center"/>
            </w:pPr>
            <w:r w:rsidRPr="00C20DA8">
              <w:t>Значение результата по годам реализации</w:t>
            </w:r>
          </w:p>
        </w:tc>
      </w:tr>
      <w:tr w:rsidR="007E4B54" w:rsidRPr="00C20DA8" w:rsidTr="00087818">
        <w:trPr>
          <w:trHeight w:val="20"/>
        </w:trPr>
        <w:tc>
          <w:tcPr>
            <w:tcW w:w="567" w:type="dxa"/>
            <w:vMerge/>
            <w:tcMar>
              <w:left w:w="57" w:type="dxa"/>
              <w:right w:w="57" w:type="dxa"/>
            </w:tcMar>
          </w:tcPr>
          <w:p w:rsidR="007E4B54" w:rsidRPr="00C20DA8" w:rsidRDefault="007E4B54"/>
        </w:tc>
        <w:tc>
          <w:tcPr>
            <w:tcW w:w="5670" w:type="dxa"/>
            <w:vMerge/>
            <w:tcMar>
              <w:left w:w="57" w:type="dxa"/>
              <w:right w:w="57" w:type="dxa"/>
            </w:tcMar>
          </w:tcPr>
          <w:p w:rsidR="007E4B54" w:rsidRPr="00C20DA8" w:rsidRDefault="007E4B54"/>
        </w:tc>
        <w:tc>
          <w:tcPr>
            <w:tcW w:w="2615" w:type="dxa"/>
            <w:vMerge/>
            <w:tcMar>
              <w:left w:w="57" w:type="dxa"/>
              <w:right w:w="57" w:type="dxa"/>
            </w:tcMar>
          </w:tcPr>
          <w:p w:rsidR="007E4B54" w:rsidRPr="00C20DA8" w:rsidRDefault="007E4B54"/>
        </w:tc>
        <w:tc>
          <w:tcPr>
            <w:tcW w:w="4189" w:type="dxa"/>
            <w:vMerge/>
            <w:tcMar>
              <w:left w:w="57" w:type="dxa"/>
              <w:right w:w="57" w:type="dxa"/>
            </w:tcMar>
          </w:tcPr>
          <w:p w:rsidR="007E4B54" w:rsidRPr="00C20DA8" w:rsidRDefault="007E4B54"/>
        </w:tc>
        <w:tc>
          <w:tcPr>
            <w:tcW w:w="1264" w:type="dxa"/>
            <w:vMerge/>
            <w:tcMar>
              <w:left w:w="57" w:type="dxa"/>
              <w:right w:w="57" w:type="dxa"/>
            </w:tcMar>
          </w:tcPr>
          <w:p w:rsidR="007E4B54" w:rsidRPr="00C20DA8" w:rsidRDefault="007E4B54"/>
        </w:tc>
        <w:tc>
          <w:tcPr>
            <w:tcW w:w="1287" w:type="dxa"/>
            <w:tcMar>
              <w:left w:w="57" w:type="dxa"/>
              <w:right w:w="57" w:type="dxa"/>
            </w:tcMar>
          </w:tcPr>
          <w:p w:rsidR="007E4B54" w:rsidRPr="00C20DA8" w:rsidRDefault="00E0444D">
            <w:pPr>
              <w:jc w:val="center"/>
            </w:pPr>
            <w:r w:rsidRPr="00C20DA8">
              <w:t>значение</w:t>
            </w:r>
          </w:p>
        </w:tc>
        <w:tc>
          <w:tcPr>
            <w:tcW w:w="850" w:type="dxa"/>
            <w:tcMar>
              <w:left w:w="57" w:type="dxa"/>
              <w:right w:w="57" w:type="dxa"/>
            </w:tcMar>
          </w:tcPr>
          <w:p w:rsidR="007E4B54" w:rsidRPr="00C20DA8" w:rsidRDefault="00E0444D">
            <w:pPr>
              <w:jc w:val="center"/>
            </w:pPr>
            <w:r w:rsidRPr="00C20DA8">
              <w:t>год</w:t>
            </w:r>
          </w:p>
        </w:tc>
        <w:tc>
          <w:tcPr>
            <w:tcW w:w="1277" w:type="dxa"/>
            <w:tcMar>
              <w:left w:w="57" w:type="dxa"/>
              <w:right w:w="57" w:type="dxa"/>
            </w:tcMar>
          </w:tcPr>
          <w:p w:rsidR="007E4B54" w:rsidRPr="00C20DA8" w:rsidRDefault="00E0444D">
            <w:pPr>
              <w:jc w:val="center"/>
            </w:pPr>
            <w:r w:rsidRPr="00C20DA8">
              <w:t>2025 год</w:t>
            </w:r>
          </w:p>
        </w:tc>
        <w:tc>
          <w:tcPr>
            <w:tcW w:w="1275" w:type="dxa"/>
            <w:tcMar>
              <w:left w:w="57" w:type="dxa"/>
              <w:right w:w="57" w:type="dxa"/>
            </w:tcMar>
          </w:tcPr>
          <w:p w:rsidR="007E4B54" w:rsidRPr="00C20DA8" w:rsidRDefault="00E0444D">
            <w:pPr>
              <w:jc w:val="center"/>
            </w:pPr>
            <w:r w:rsidRPr="00C20DA8">
              <w:t>2026 год</w:t>
            </w:r>
          </w:p>
        </w:tc>
        <w:tc>
          <w:tcPr>
            <w:tcW w:w="1276" w:type="dxa"/>
            <w:tcMar>
              <w:left w:w="57" w:type="dxa"/>
              <w:right w:w="57" w:type="dxa"/>
            </w:tcMar>
          </w:tcPr>
          <w:p w:rsidR="007E4B54" w:rsidRPr="00C20DA8" w:rsidRDefault="00E0444D">
            <w:pPr>
              <w:jc w:val="center"/>
            </w:pPr>
            <w:r w:rsidRPr="00C20DA8">
              <w:t>2027 год</w:t>
            </w:r>
          </w:p>
        </w:tc>
        <w:tc>
          <w:tcPr>
            <w:tcW w:w="1276" w:type="dxa"/>
            <w:tcMar>
              <w:left w:w="57" w:type="dxa"/>
              <w:right w:w="57" w:type="dxa"/>
            </w:tcMar>
          </w:tcPr>
          <w:p w:rsidR="007E4B54" w:rsidRPr="00C20DA8" w:rsidRDefault="00E0444D">
            <w:pPr>
              <w:jc w:val="center"/>
            </w:pPr>
            <w:r w:rsidRPr="00C20DA8">
              <w:t>2028 год</w:t>
            </w:r>
          </w:p>
        </w:tc>
      </w:tr>
      <w:tr w:rsidR="007E4B54" w:rsidRPr="00C20DA8" w:rsidTr="00087818">
        <w:trPr>
          <w:trHeight w:val="20"/>
        </w:trPr>
        <w:tc>
          <w:tcPr>
            <w:tcW w:w="21546" w:type="dxa"/>
            <w:gridSpan w:val="11"/>
            <w:tcMar>
              <w:left w:w="57" w:type="dxa"/>
              <w:right w:w="57" w:type="dxa"/>
            </w:tcMar>
          </w:tcPr>
          <w:p w:rsidR="007E4B54" w:rsidRPr="00C20DA8" w:rsidRDefault="00E0444D">
            <w:pPr>
              <w:jc w:val="center"/>
            </w:pPr>
            <w:r w:rsidRPr="00C20DA8">
              <w:t xml:space="preserve">1. Задача комплекса процессных мероприятий «Проведение спортивных мероприятий, обеспечение подготовки спортсменов высокого класса, </w:t>
            </w:r>
          </w:p>
          <w:p w:rsidR="007E4B54" w:rsidRPr="00C20DA8" w:rsidRDefault="00E0444D">
            <w:pPr>
              <w:jc w:val="center"/>
            </w:pPr>
            <w:r w:rsidRPr="00C20DA8">
              <w:t>материально-техническое обеспечение спортивных сборных команд Красносулинского района, включая совершенствование системы подготовки спортивного резерва»</w:t>
            </w:r>
          </w:p>
        </w:tc>
      </w:tr>
      <w:tr w:rsidR="007E4B54" w:rsidRPr="00C20DA8" w:rsidTr="00087818">
        <w:trPr>
          <w:trHeight w:val="20"/>
        </w:trPr>
        <w:tc>
          <w:tcPr>
            <w:tcW w:w="567" w:type="dxa"/>
            <w:tcMar>
              <w:left w:w="57" w:type="dxa"/>
              <w:right w:w="57" w:type="dxa"/>
            </w:tcMar>
          </w:tcPr>
          <w:p w:rsidR="007E4B54" w:rsidRPr="00C20DA8" w:rsidRDefault="00E0444D">
            <w:pPr>
              <w:jc w:val="center"/>
            </w:pPr>
            <w:r w:rsidRPr="00C20DA8">
              <w:t>1.1.</w:t>
            </w:r>
          </w:p>
        </w:tc>
        <w:tc>
          <w:tcPr>
            <w:tcW w:w="5670" w:type="dxa"/>
            <w:tcMar>
              <w:left w:w="57" w:type="dxa"/>
              <w:right w:w="57" w:type="dxa"/>
            </w:tcMar>
          </w:tcPr>
          <w:p w:rsidR="00087818" w:rsidRPr="00C20DA8" w:rsidRDefault="00E0444D" w:rsidP="00087818">
            <w:r w:rsidRPr="00C20DA8">
              <w:t xml:space="preserve">Мероприятие (результат) 1.1. </w:t>
            </w:r>
          </w:p>
          <w:p w:rsidR="007E4B54" w:rsidRPr="00C20DA8" w:rsidRDefault="00E0444D" w:rsidP="00087818">
            <w:r w:rsidRPr="00C20DA8">
              <w:t>«Обеспечение деятельности муниципального автономного учреждения дополнительного образования спортивной школы «Ника»</w:t>
            </w:r>
          </w:p>
        </w:tc>
        <w:tc>
          <w:tcPr>
            <w:tcW w:w="2615" w:type="dxa"/>
            <w:tcMar>
              <w:left w:w="57" w:type="dxa"/>
              <w:right w:w="57" w:type="dxa"/>
            </w:tcMar>
          </w:tcPr>
          <w:p w:rsidR="007E4B54" w:rsidRPr="00C20DA8" w:rsidRDefault="00E0444D" w:rsidP="00087818">
            <w:r w:rsidRPr="00C20DA8">
              <w:t>оказание услуг (выполнение работ)</w:t>
            </w:r>
          </w:p>
        </w:tc>
        <w:tc>
          <w:tcPr>
            <w:tcW w:w="4189" w:type="dxa"/>
            <w:tcMar>
              <w:left w:w="57" w:type="dxa"/>
              <w:right w:w="57" w:type="dxa"/>
            </w:tcMar>
          </w:tcPr>
          <w:p w:rsidR="007E4B54" w:rsidRPr="00C20DA8" w:rsidRDefault="00E0444D">
            <w:r w:rsidRPr="00C20DA8">
              <w:t>Количество выполненных муниципальных заданий муниципальными бюджетными учреждениями спортивной направленности</w:t>
            </w:r>
          </w:p>
        </w:tc>
        <w:tc>
          <w:tcPr>
            <w:tcW w:w="1264" w:type="dxa"/>
            <w:tcMar>
              <w:left w:w="57" w:type="dxa"/>
              <w:right w:w="57" w:type="dxa"/>
            </w:tcMar>
          </w:tcPr>
          <w:p w:rsidR="007E4B54" w:rsidRPr="00C20DA8" w:rsidRDefault="00E0444D">
            <w:pPr>
              <w:jc w:val="center"/>
            </w:pPr>
            <w:r w:rsidRPr="00C20DA8">
              <w:t>штук</w:t>
            </w:r>
          </w:p>
        </w:tc>
        <w:tc>
          <w:tcPr>
            <w:tcW w:w="1287" w:type="dxa"/>
            <w:tcMar>
              <w:left w:w="57" w:type="dxa"/>
              <w:right w:w="57" w:type="dxa"/>
            </w:tcMar>
          </w:tcPr>
          <w:p w:rsidR="007E4B54" w:rsidRPr="00C20DA8" w:rsidRDefault="00E0444D">
            <w:pPr>
              <w:jc w:val="center"/>
            </w:pPr>
            <w:r w:rsidRPr="00C20DA8">
              <w:t>1</w:t>
            </w:r>
          </w:p>
        </w:tc>
        <w:tc>
          <w:tcPr>
            <w:tcW w:w="850" w:type="dxa"/>
            <w:tcMar>
              <w:left w:w="57" w:type="dxa"/>
              <w:right w:w="57" w:type="dxa"/>
            </w:tcMar>
          </w:tcPr>
          <w:p w:rsidR="007E4B54" w:rsidRPr="00C20DA8" w:rsidRDefault="00E0444D">
            <w:pPr>
              <w:jc w:val="center"/>
            </w:pPr>
            <w:r w:rsidRPr="00C20DA8">
              <w:t>2023</w:t>
            </w:r>
          </w:p>
        </w:tc>
        <w:tc>
          <w:tcPr>
            <w:tcW w:w="1277" w:type="dxa"/>
            <w:tcMar>
              <w:left w:w="57" w:type="dxa"/>
              <w:right w:w="57" w:type="dxa"/>
            </w:tcMar>
          </w:tcPr>
          <w:p w:rsidR="007E4B54" w:rsidRPr="00C20DA8" w:rsidRDefault="00E0444D">
            <w:pPr>
              <w:jc w:val="center"/>
            </w:pPr>
            <w:r w:rsidRPr="00C20DA8">
              <w:t>1</w:t>
            </w:r>
          </w:p>
        </w:tc>
        <w:tc>
          <w:tcPr>
            <w:tcW w:w="1275" w:type="dxa"/>
            <w:tcMar>
              <w:left w:w="57" w:type="dxa"/>
              <w:right w:w="57" w:type="dxa"/>
            </w:tcMar>
          </w:tcPr>
          <w:p w:rsidR="007E4B54" w:rsidRPr="00C20DA8" w:rsidRDefault="00E0444D">
            <w:pPr>
              <w:jc w:val="center"/>
            </w:pPr>
            <w:r w:rsidRPr="00C20DA8">
              <w:t>1</w:t>
            </w:r>
          </w:p>
        </w:tc>
        <w:tc>
          <w:tcPr>
            <w:tcW w:w="1276" w:type="dxa"/>
            <w:tcMar>
              <w:left w:w="57" w:type="dxa"/>
              <w:right w:w="57" w:type="dxa"/>
            </w:tcMar>
          </w:tcPr>
          <w:p w:rsidR="007E4B54" w:rsidRPr="00C20DA8" w:rsidRDefault="00E0444D">
            <w:pPr>
              <w:jc w:val="center"/>
            </w:pPr>
            <w:r w:rsidRPr="00C20DA8">
              <w:t>1</w:t>
            </w:r>
          </w:p>
        </w:tc>
        <w:tc>
          <w:tcPr>
            <w:tcW w:w="1276" w:type="dxa"/>
            <w:tcMar>
              <w:left w:w="57" w:type="dxa"/>
              <w:right w:w="57" w:type="dxa"/>
            </w:tcMar>
          </w:tcPr>
          <w:p w:rsidR="007E4B54" w:rsidRPr="00C20DA8" w:rsidRDefault="00E0444D">
            <w:pPr>
              <w:jc w:val="center"/>
            </w:pPr>
            <w:r w:rsidRPr="00C20DA8">
              <w:t>1</w:t>
            </w:r>
          </w:p>
        </w:tc>
      </w:tr>
      <w:tr w:rsidR="007E4B54" w:rsidRPr="00C20DA8" w:rsidTr="00087818">
        <w:trPr>
          <w:trHeight w:val="20"/>
        </w:trPr>
        <w:tc>
          <w:tcPr>
            <w:tcW w:w="567" w:type="dxa"/>
            <w:tcMar>
              <w:left w:w="57" w:type="dxa"/>
              <w:right w:w="57" w:type="dxa"/>
            </w:tcMar>
          </w:tcPr>
          <w:p w:rsidR="007E4B54" w:rsidRPr="00C20DA8" w:rsidRDefault="00E0444D">
            <w:pPr>
              <w:jc w:val="center"/>
            </w:pPr>
            <w:r w:rsidRPr="00C20DA8">
              <w:t>1.2.</w:t>
            </w:r>
          </w:p>
        </w:tc>
        <w:tc>
          <w:tcPr>
            <w:tcW w:w="5670" w:type="dxa"/>
            <w:tcMar>
              <w:left w:w="57" w:type="dxa"/>
              <w:right w:w="57" w:type="dxa"/>
            </w:tcMar>
          </w:tcPr>
          <w:p w:rsidR="00087818" w:rsidRPr="00C20DA8" w:rsidRDefault="00E0444D" w:rsidP="00087818">
            <w:r w:rsidRPr="00C20DA8">
              <w:t xml:space="preserve">Мероприятие (результат) 1.2. </w:t>
            </w:r>
          </w:p>
          <w:p w:rsidR="007E4B54" w:rsidRPr="00C20DA8" w:rsidRDefault="00E0444D" w:rsidP="00087818">
            <w:r w:rsidRPr="00C20DA8">
              <w:t>«Приобретено оборудование и инвентарь для муниципальных организаций, в сфере физической культуры и спорта,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2615" w:type="dxa"/>
            <w:tcMar>
              <w:left w:w="57" w:type="dxa"/>
              <w:right w:w="57" w:type="dxa"/>
            </w:tcMar>
          </w:tcPr>
          <w:p w:rsidR="007E4B54" w:rsidRPr="00C20DA8" w:rsidRDefault="00E0444D" w:rsidP="00087818">
            <w:r w:rsidRPr="00C20DA8">
              <w:t>приобретение товаров, работ и услуг</w:t>
            </w:r>
          </w:p>
        </w:tc>
        <w:tc>
          <w:tcPr>
            <w:tcW w:w="4189" w:type="dxa"/>
            <w:tcMar>
              <w:left w:w="57" w:type="dxa"/>
              <w:right w:w="57" w:type="dxa"/>
            </w:tcMar>
          </w:tcPr>
          <w:p w:rsidR="007E4B54" w:rsidRPr="00C20DA8" w:rsidRDefault="00E0444D">
            <w:r w:rsidRPr="00C20DA8">
              <w:t>количество приобретенного оборудования и инвентаря</w:t>
            </w:r>
          </w:p>
        </w:tc>
        <w:tc>
          <w:tcPr>
            <w:tcW w:w="1264" w:type="dxa"/>
            <w:tcMar>
              <w:left w:w="57" w:type="dxa"/>
              <w:right w:w="57" w:type="dxa"/>
            </w:tcMar>
          </w:tcPr>
          <w:p w:rsidR="007E4B54" w:rsidRPr="00C20DA8" w:rsidRDefault="00E0444D">
            <w:pPr>
              <w:jc w:val="center"/>
            </w:pPr>
            <w:r w:rsidRPr="00C20DA8">
              <w:t>единиц</w:t>
            </w:r>
          </w:p>
        </w:tc>
        <w:tc>
          <w:tcPr>
            <w:tcW w:w="1287" w:type="dxa"/>
            <w:tcMar>
              <w:left w:w="57" w:type="dxa"/>
              <w:right w:w="57" w:type="dxa"/>
            </w:tcMar>
          </w:tcPr>
          <w:p w:rsidR="007E4B54" w:rsidRPr="00C20DA8" w:rsidRDefault="00E0444D">
            <w:pPr>
              <w:jc w:val="center"/>
            </w:pPr>
            <w:r w:rsidRPr="00C20DA8">
              <w:t>1</w:t>
            </w:r>
          </w:p>
        </w:tc>
        <w:tc>
          <w:tcPr>
            <w:tcW w:w="850" w:type="dxa"/>
            <w:tcMar>
              <w:left w:w="57" w:type="dxa"/>
              <w:right w:w="57" w:type="dxa"/>
            </w:tcMar>
          </w:tcPr>
          <w:p w:rsidR="007E4B54" w:rsidRPr="00C20DA8" w:rsidRDefault="00E0444D">
            <w:pPr>
              <w:jc w:val="center"/>
            </w:pPr>
            <w:r w:rsidRPr="00C20DA8">
              <w:t>2023</w:t>
            </w:r>
          </w:p>
        </w:tc>
        <w:tc>
          <w:tcPr>
            <w:tcW w:w="1277" w:type="dxa"/>
            <w:tcMar>
              <w:left w:w="57" w:type="dxa"/>
              <w:right w:w="57" w:type="dxa"/>
            </w:tcMar>
          </w:tcPr>
          <w:p w:rsidR="007E4B54" w:rsidRPr="00C20DA8" w:rsidRDefault="00E0444D">
            <w:pPr>
              <w:jc w:val="center"/>
            </w:pPr>
            <w:r w:rsidRPr="00C20DA8">
              <w:t>1</w:t>
            </w:r>
          </w:p>
        </w:tc>
        <w:tc>
          <w:tcPr>
            <w:tcW w:w="1275" w:type="dxa"/>
            <w:tcMar>
              <w:left w:w="57" w:type="dxa"/>
              <w:right w:w="57" w:type="dxa"/>
            </w:tcMar>
          </w:tcPr>
          <w:p w:rsidR="007E4B54" w:rsidRPr="00C20DA8" w:rsidRDefault="00E0444D">
            <w:pPr>
              <w:jc w:val="center"/>
            </w:pPr>
            <w:r w:rsidRPr="00C20DA8">
              <w:t>-</w:t>
            </w:r>
          </w:p>
        </w:tc>
        <w:tc>
          <w:tcPr>
            <w:tcW w:w="1276" w:type="dxa"/>
            <w:tcMar>
              <w:left w:w="57" w:type="dxa"/>
              <w:right w:w="57" w:type="dxa"/>
            </w:tcMar>
          </w:tcPr>
          <w:p w:rsidR="007E4B54" w:rsidRPr="00C20DA8" w:rsidRDefault="00E0444D">
            <w:pPr>
              <w:jc w:val="center"/>
            </w:pPr>
            <w:r w:rsidRPr="00C20DA8">
              <w:t>-</w:t>
            </w:r>
          </w:p>
        </w:tc>
        <w:tc>
          <w:tcPr>
            <w:tcW w:w="1276" w:type="dxa"/>
            <w:tcMar>
              <w:left w:w="57" w:type="dxa"/>
              <w:right w:w="57" w:type="dxa"/>
            </w:tcMar>
          </w:tcPr>
          <w:p w:rsidR="007E4B54" w:rsidRPr="00C20DA8" w:rsidRDefault="00E0444D">
            <w:pPr>
              <w:jc w:val="center"/>
            </w:pPr>
            <w:r w:rsidRPr="00C20DA8">
              <w:t>-</w:t>
            </w:r>
          </w:p>
        </w:tc>
      </w:tr>
      <w:tr w:rsidR="007E4B54" w:rsidRPr="00C20DA8" w:rsidTr="00087818">
        <w:trPr>
          <w:trHeight w:val="20"/>
        </w:trPr>
        <w:tc>
          <w:tcPr>
            <w:tcW w:w="567" w:type="dxa"/>
            <w:tcMar>
              <w:left w:w="57" w:type="dxa"/>
              <w:right w:w="57" w:type="dxa"/>
            </w:tcMar>
          </w:tcPr>
          <w:p w:rsidR="007E4B54" w:rsidRPr="00C20DA8" w:rsidRDefault="00E0444D">
            <w:pPr>
              <w:jc w:val="center"/>
            </w:pPr>
            <w:r w:rsidRPr="00C20DA8">
              <w:t>1.3.</w:t>
            </w:r>
          </w:p>
        </w:tc>
        <w:tc>
          <w:tcPr>
            <w:tcW w:w="5670" w:type="dxa"/>
            <w:tcMar>
              <w:left w:w="57" w:type="dxa"/>
              <w:right w:w="57" w:type="dxa"/>
            </w:tcMar>
          </w:tcPr>
          <w:p w:rsidR="00087818" w:rsidRPr="00C20DA8" w:rsidRDefault="00E0444D" w:rsidP="00087818">
            <w:r w:rsidRPr="00C20DA8">
              <w:t>Мероприятие (результат) 1.3.</w:t>
            </w:r>
            <w:r w:rsidR="00087818" w:rsidRPr="00C20DA8">
              <w:t xml:space="preserve"> </w:t>
            </w:r>
          </w:p>
          <w:p w:rsidR="007E4B54" w:rsidRPr="00C20DA8" w:rsidRDefault="00E0444D" w:rsidP="00087818">
            <w:r w:rsidRPr="00C20DA8">
              <w:t>«</w:t>
            </w:r>
            <w:proofErr w:type="gramStart"/>
            <w:r w:rsidRPr="00C20DA8">
              <w:t>Материально-технически</w:t>
            </w:r>
            <w:proofErr w:type="gramEnd"/>
            <w:r w:rsidRPr="00C20DA8">
              <w:t xml:space="preserve"> обеспечены муниципальные автономные учреждения спортивной направленности»</w:t>
            </w:r>
          </w:p>
        </w:tc>
        <w:tc>
          <w:tcPr>
            <w:tcW w:w="2615" w:type="dxa"/>
            <w:tcMar>
              <w:left w:w="57" w:type="dxa"/>
              <w:right w:w="57" w:type="dxa"/>
            </w:tcMar>
          </w:tcPr>
          <w:p w:rsidR="007E4B54" w:rsidRPr="00C20DA8" w:rsidRDefault="00E0444D" w:rsidP="00087818">
            <w:r w:rsidRPr="00C20DA8">
              <w:t xml:space="preserve">приобретение товаров, работ и услуг </w:t>
            </w:r>
          </w:p>
        </w:tc>
        <w:tc>
          <w:tcPr>
            <w:tcW w:w="4189" w:type="dxa"/>
            <w:tcMar>
              <w:left w:w="57" w:type="dxa"/>
              <w:right w:w="57" w:type="dxa"/>
            </w:tcMar>
          </w:tcPr>
          <w:p w:rsidR="007E4B54" w:rsidRPr="00C20DA8" w:rsidRDefault="00E0444D">
            <w:r w:rsidRPr="00C20DA8">
              <w:t xml:space="preserve">Количество приобретенных основных средств, инвентаря (за исключением инвентаря относящегося к основным средствам), экипировки </w:t>
            </w:r>
          </w:p>
        </w:tc>
        <w:tc>
          <w:tcPr>
            <w:tcW w:w="1264" w:type="dxa"/>
            <w:tcMar>
              <w:left w:w="57" w:type="dxa"/>
              <w:right w:w="57" w:type="dxa"/>
            </w:tcMar>
          </w:tcPr>
          <w:p w:rsidR="007E4B54" w:rsidRPr="00C20DA8" w:rsidRDefault="00E0444D">
            <w:pPr>
              <w:jc w:val="center"/>
            </w:pPr>
            <w:r w:rsidRPr="00C20DA8">
              <w:t>единиц</w:t>
            </w:r>
          </w:p>
        </w:tc>
        <w:tc>
          <w:tcPr>
            <w:tcW w:w="1287" w:type="dxa"/>
            <w:tcMar>
              <w:left w:w="57" w:type="dxa"/>
              <w:right w:w="57" w:type="dxa"/>
            </w:tcMar>
          </w:tcPr>
          <w:p w:rsidR="007E4B54" w:rsidRPr="00C20DA8" w:rsidRDefault="00E0444D">
            <w:pPr>
              <w:jc w:val="center"/>
            </w:pPr>
            <w:r w:rsidRPr="00C20DA8">
              <w:t>1</w:t>
            </w:r>
          </w:p>
        </w:tc>
        <w:tc>
          <w:tcPr>
            <w:tcW w:w="850" w:type="dxa"/>
            <w:tcMar>
              <w:left w:w="57" w:type="dxa"/>
              <w:right w:w="57" w:type="dxa"/>
            </w:tcMar>
          </w:tcPr>
          <w:p w:rsidR="007E4B54" w:rsidRPr="00C20DA8" w:rsidRDefault="00E0444D">
            <w:pPr>
              <w:jc w:val="center"/>
            </w:pPr>
            <w:r w:rsidRPr="00C20DA8">
              <w:t>2023</w:t>
            </w:r>
          </w:p>
        </w:tc>
        <w:tc>
          <w:tcPr>
            <w:tcW w:w="1277" w:type="dxa"/>
            <w:tcMar>
              <w:left w:w="57" w:type="dxa"/>
              <w:right w:w="57" w:type="dxa"/>
            </w:tcMar>
          </w:tcPr>
          <w:p w:rsidR="007E4B54" w:rsidRPr="00C20DA8" w:rsidRDefault="00E0444D">
            <w:pPr>
              <w:jc w:val="center"/>
            </w:pPr>
            <w:r w:rsidRPr="00C20DA8">
              <w:t>1</w:t>
            </w:r>
          </w:p>
        </w:tc>
        <w:tc>
          <w:tcPr>
            <w:tcW w:w="1275" w:type="dxa"/>
            <w:tcMar>
              <w:left w:w="57" w:type="dxa"/>
              <w:right w:w="57" w:type="dxa"/>
            </w:tcMar>
          </w:tcPr>
          <w:p w:rsidR="007E4B54" w:rsidRPr="00C20DA8" w:rsidRDefault="00E0444D">
            <w:pPr>
              <w:jc w:val="center"/>
            </w:pPr>
            <w:r w:rsidRPr="00C20DA8">
              <w:t>-</w:t>
            </w:r>
          </w:p>
        </w:tc>
        <w:tc>
          <w:tcPr>
            <w:tcW w:w="1276" w:type="dxa"/>
            <w:tcMar>
              <w:left w:w="57" w:type="dxa"/>
              <w:right w:w="57" w:type="dxa"/>
            </w:tcMar>
          </w:tcPr>
          <w:p w:rsidR="007E4B54" w:rsidRPr="00C20DA8" w:rsidRDefault="00E0444D">
            <w:pPr>
              <w:jc w:val="center"/>
            </w:pPr>
            <w:r w:rsidRPr="00C20DA8">
              <w:t>-</w:t>
            </w:r>
          </w:p>
        </w:tc>
        <w:tc>
          <w:tcPr>
            <w:tcW w:w="1276" w:type="dxa"/>
            <w:tcMar>
              <w:left w:w="57" w:type="dxa"/>
              <w:right w:w="57" w:type="dxa"/>
            </w:tcMar>
          </w:tcPr>
          <w:p w:rsidR="007E4B54" w:rsidRPr="00C20DA8" w:rsidRDefault="00E0444D">
            <w:pPr>
              <w:jc w:val="center"/>
            </w:pPr>
            <w:r w:rsidRPr="00C20DA8">
              <w:t>-</w:t>
            </w:r>
          </w:p>
        </w:tc>
      </w:tr>
      <w:tr w:rsidR="007E4B54" w:rsidRPr="00C20DA8" w:rsidTr="00087818">
        <w:trPr>
          <w:trHeight w:val="20"/>
        </w:trPr>
        <w:tc>
          <w:tcPr>
            <w:tcW w:w="567" w:type="dxa"/>
            <w:tcMar>
              <w:left w:w="57" w:type="dxa"/>
              <w:right w:w="57" w:type="dxa"/>
            </w:tcMar>
          </w:tcPr>
          <w:p w:rsidR="007E4B54" w:rsidRPr="00C20DA8" w:rsidRDefault="00E0444D">
            <w:pPr>
              <w:jc w:val="center"/>
            </w:pPr>
            <w:r w:rsidRPr="00C20DA8">
              <w:t>1.4.</w:t>
            </w:r>
          </w:p>
        </w:tc>
        <w:tc>
          <w:tcPr>
            <w:tcW w:w="5670" w:type="dxa"/>
            <w:tcMar>
              <w:left w:w="57" w:type="dxa"/>
              <w:right w:w="57" w:type="dxa"/>
            </w:tcMar>
          </w:tcPr>
          <w:p w:rsidR="00087818" w:rsidRPr="00C20DA8" w:rsidRDefault="00E0444D" w:rsidP="00087818">
            <w:r w:rsidRPr="00C20DA8">
              <w:t>Мероприятие (результат) 1.4.</w:t>
            </w:r>
            <w:r w:rsidR="00087818" w:rsidRPr="00C20DA8">
              <w:t xml:space="preserve"> </w:t>
            </w:r>
          </w:p>
          <w:p w:rsidR="007E4B54" w:rsidRPr="00C20DA8" w:rsidRDefault="00E0444D" w:rsidP="00087818">
            <w:r w:rsidRPr="00C20DA8">
              <w:t>«Осуществлены текущие ремонты в муниципальных автономных учреждениях спортивной направленности»</w:t>
            </w:r>
          </w:p>
        </w:tc>
        <w:tc>
          <w:tcPr>
            <w:tcW w:w="2615" w:type="dxa"/>
            <w:tcMar>
              <w:left w:w="57" w:type="dxa"/>
              <w:right w:w="57" w:type="dxa"/>
            </w:tcMar>
          </w:tcPr>
          <w:p w:rsidR="007E4B54" w:rsidRPr="00C20DA8" w:rsidRDefault="00E0444D" w:rsidP="00087818">
            <w:r w:rsidRPr="00C20DA8">
              <w:t>оказание услуг (выполнение работ)</w:t>
            </w:r>
          </w:p>
        </w:tc>
        <w:tc>
          <w:tcPr>
            <w:tcW w:w="4189" w:type="dxa"/>
            <w:tcMar>
              <w:left w:w="57" w:type="dxa"/>
              <w:right w:w="57" w:type="dxa"/>
            </w:tcMar>
          </w:tcPr>
          <w:p w:rsidR="007E4B54" w:rsidRPr="00C20DA8" w:rsidRDefault="00E0444D">
            <w:r w:rsidRPr="00C20DA8">
              <w:t>количество объектов спортивной инфраструктуры</w:t>
            </w:r>
          </w:p>
        </w:tc>
        <w:tc>
          <w:tcPr>
            <w:tcW w:w="1264" w:type="dxa"/>
            <w:tcMar>
              <w:left w:w="57" w:type="dxa"/>
              <w:right w:w="57" w:type="dxa"/>
            </w:tcMar>
          </w:tcPr>
          <w:p w:rsidR="007E4B54" w:rsidRPr="00C20DA8" w:rsidRDefault="00E0444D">
            <w:pPr>
              <w:jc w:val="center"/>
            </w:pPr>
            <w:r w:rsidRPr="00C20DA8">
              <w:t>единиц</w:t>
            </w:r>
          </w:p>
        </w:tc>
        <w:tc>
          <w:tcPr>
            <w:tcW w:w="1287" w:type="dxa"/>
            <w:tcMar>
              <w:left w:w="57" w:type="dxa"/>
              <w:right w:w="57" w:type="dxa"/>
            </w:tcMar>
          </w:tcPr>
          <w:p w:rsidR="007E4B54" w:rsidRPr="00C20DA8" w:rsidRDefault="00E0444D">
            <w:pPr>
              <w:jc w:val="center"/>
            </w:pPr>
            <w:r w:rsidRPr="00C20DA8">
              <w:t>-</w:t>
            </w:r>
          </w:p>
        </w:tc>
        <w:tc>
          <w:tcPr>
            <w:tcW w:w="850" w:type="dxa"/>
            <w:tcMar>
              <w:left w:w="57" w:type="dxa"/>
              <w:right w:w="57" w:type="dxa"/>
            </w:tcMar>
          </w:tcPr>
          <w:p w:rsidR="007E4B54" w:rsidRPr="00C20DA8" w:rsidRDefault="00E0444D">
            <w:pPr>
              <w:jc w:val="center"/>
            </w:pPr>
            <w:r w:rsidRPr="00C20DA8">
              <w:t>2023</w:t>
            </w:r>
          </w:p>
        </w:tc>
        <w:tc>
          <w:tcPr>
            <w:tcW w:w="1277" w:type="dxa"/>
            <w:tcMar>
              <w:left w:w="57" w:type="dxa"/>
              <w:right w:w="57" w:type="dxa"/>
            </w:tcMar>
          </w:tcPr>
          <w:p w:rsidR="007E4B54" w:rsidRPr="00C20DA8" w:rsidRDefault="00E0444D">
            <w:pPr>
              <w:jc w:val="center"/>
            </w:pPr>
            <w:r w:rsidRPr="00C20DA8">
              <w:t>1</w:t>
            </w:r>
          </w:p>
        </w:tc>
        <w:tc>
          <w:tcPr>
            <w:tcW w:w="1275" w:type="dxa"/>
            <w:tcMar>
              <w:left w:w="57" w:type="dxa"/>
              <w:right w:w="57" w:type="dxa"/>
            </w:tcMar>
          </w:tcPr>
          <w:p w:rsidR="007E4B54" w:rsidRPr="00C20DA8" w:rsidRDefault="00E0444D">
            <w:pPr>
              <w:jc w:val="center"/>
            </w:pPr>
            <w:r w:rsidRPr="00C20DA8">
              <w:t>-</w:t>
            </w:r>
          </w:p>
        </w:tc>
        <w:tc>
          <w:tcPr>
            <w:tcW w:w="1276" w:type="dxa"/>
            <w:tcMar>
              <w:left w:w="57" w:type="dxa"/>
              <w:right w:w="57" w:type="dxa"/>
            </w:tcMar>
          </w:tcPr>
          <w:p w:rsidR="007E4B54" w:rsidRPr="00C20DA8" w:rsidRDefault="00E0444D">
            <w:pPr>
              <w:jc w:val="center"/>
            </w:pPr>
            <w:r w:rsidRPr="00C20DA8">
              <w:t>-</w:t>
            </w:r>
          </w:p>
        </w:tc>
        <w:tc>
          <w:tcPr>
            <w:tcW w:w="1276" w:type="dxa"/>
            <w:tcMar>
              <w:left w:w="57" w:type="dxa"/>
              <w:right w:w="57" w:type="dxa"/>
            </w:tcMar>
          </w:tcPr>
          <w:p w:rsidR="007E4B54" w:rsidRPr="00C20DA8" w:rsidRDefault="00E0444D">
            <w:pPr>
              <w:jc w:val="center"/>
            </w:pPr>
            <w:r w:rsidRPr="00C20DA8">
              <w:t>-</w:t>
            </w:r>
          </w:p>
        </w:tc>
      </w:tr>
      <w:tr w:rsidR="007E4B54" w:rsidRPr="00C20DA8" w:rsidTr="00087818">
        <w:trPr>
          <w:trHeight w:val="20"/>
        </w:trPr>
        <w:tc>
          <w:tcPr>
            <w:tcW w:w="567" w:type="dxa"/>
            <w:tcMar>
              <w:left w:w="57" w:type="dxa"/>
              <w:right w:w="57" w:type="dxa"/>
            </w:tcMar>
          </w:tcPr>
          <w:p w:rsidR="007E4B54" w:rsidRPr="00C20DA8" w:rsidRDefault="00E0444D">
            <w:pPr>
              <w:jc w:val="center"/>
            </w:pPr>
            <w:r w:rsidRPr="00C20DA8">
              <w:t>1.5.</w:t>
            </w:r>
          </w:p>
        </w:tc>
        <w:tc>
          <w:tcPr>
            <w:tcW w:w="5670" w:type="dxa"/>
            <w:tcMar>
              <w:left w:w="57" w:type="dxa"/>
              <w:right w:w="57" w:type="dxa"/>
            </w:tcMar>
          </w:tcPr>
          <w:p w:rsidR="00087818" w:rsidRPr="00C20DA8" w:rsidRDefault="00E0444D" w:rsidP="00087818">
            <w:r w:rsidRPr="00C20DA8">
              <w:t>Мероприятие (результат) 1.5.</w:t>
            </w:r>
            <w:r w:rsidR="00087818" w:rsidRPr="00C20DA8">
              <w:t xml:space="preserve"> </w:t>
            </w:r>
          </w:p>
          <w:p w:rsidR="007E4B54" w:rsidRPr="00C20DA8" w:rsidRDefault="00E0444D" w:rsidP="00087818">
            <w:r w:rsidRPr="00C20DA8">
              <w:t>«Проведены мероприятия по подготовке к строительству спортивного центра в г. Красный Сулин Ростовской области»</w:t>
            </w:r>
          </w:p>
        </w:tc>
        <w:tc>
          <w:tcPr>
            <w:tcW w:w="2615" w:type="dxa"/>
            <w:tcMar>
              <w:left w:w="57" w:type="dxa"/>
              <w:right w:w="57" w:type="dxa"/>
            </w:tcMar>
          </w:tcPr>
          <w:p w:rsidR="007E4B54" w:rsidRPr="00C20DA8" w:rsidRDefault="00E0444D" w:rsidP="00087818">
            <w:r w:rsidRPr="00C20DA8">
              <w:t>приобретение товаров, работ и услуг</w:t>
            </w:r>
          </w:p>
        </w:tc>
        <w:tc>
          <w:tcPr>
            <w:tcW w:w="4189" w:type="dxa"/>
            <w:tcMar>
              <w:left w:w="57" w:type="dxa"/>
              <w:right w:w="57" w:type="dxa"/>
            </w:tcMar>
          </w:tcPr>
          <w:p w:rsidR="007E4B54" w:rsidRPr="00C20DA8" w:rsidRDefault="00E0444D">
            <w:r w:rsidRPr="00C20DA8">
              <w:t>количество объектов спортивной инфраструктуры</w:t>
            </w:r>
          </w:p>
        </w:tc>
        <w:tc>
          <w:tcPr>
            <w:tcW w:w="1264" w:type="dxa"/>
            <w:tcMar>
              <w:left w:w="57" w:type="dxa"/>
              <w:right w:w="57" w:type="dxa"/>
            </w:tcMar>
          </w:tcPr>
          <w:p w:rsidR="007E4B54" w:rsidRPr="00C20DA8" w:rsidRDefault="00E0444D">
            <w:pPr>
              <w:jc w:val="center"/>
            </w:pPr>
            <w:r w:rsidRPr="00C20DA8">
              <w:t>единиц</w:t>
            </w:r>
          </w:p>
        </w:tc>
        <w:tc>
          <w:tcPr>
            <w:tcW w:w="1287" w:type="dxa"/>
            <w:tcMar>
              <w:left w:w="57" w:type="dxa"/>
              <w:right w:w="57" w:type="dxa"/>
            </w:tcMar>
          </w:tcPr>
          <w:p w:rsidR="007E4B54" w:rsidRPr="00C20DA8" w:rsidRDefault="00E0444D">
            <w:pPr>
              <w:jc w:val="center"/>
            </w:pPr>
            <w:r w:rsidRPr="00C20DA8">
              <w:t>-</w:t>
            </w:r>
          </w:p>
        </w:tc>
        <w:tc>
          <w:tcPr>
            <w:tcW w:w="850" w:type="dxa"/>
            <w:tcMar>
              <w:left w:w="57" w:type="dxa"/>
              <w:right w:w="57" w:type="dxa"/>
            </w:tcMar>
          </w:tcPr>
          <w:p w:rsidR="007E4B54" w:rsidRPr="00C20DA8" w:rsidRDefault="00E0444D">
            <w:pPr>
              <w:jc w:val="center"/>
            </w:pPr>
            <w:r w:rsidRPr="00C20DA8">
              <w:t>2023</w:t>
            </w:r>
          </w:p>
        </w:tc>
        <w:tc>
          <w:tcPr>
            <w:tcW w:w="1277" w:type="dxa"/>
            <w:tcMar>
              <w:left w:w="57" w:type="dxa"/>
              <w:right w:w="57" w:type="dxa"/>
            </w:tcMar>
          </w:tcPr>
          <w:p w:rsidR="007E4B54" w:rsidRPr="00C20DA8" w:rsidRDefault="00E0444D">
            <w:pPr>
              <w:jc w:val="center"/>
            </w:pPr>
            <w:r w:rsidRPr="00C20DA8">
              <w:t>1</w:t>
            </w:r>
          </w:p>
        </w:tc>
        <w:tc>
          <w:tcPr>
            <w:tcW w:w="1275" w:type="dxa"/>
            <w:tcMar>
              <w:left w:w="57" w:type="dxa"/>
              <w:right w:w="57" w:type="dxa"/>
            </w:tcMar>
          </w:tcPr>
          <w:p w:rsidR="007E4B54" w:rsidRPr="00C20DA8" w:rsidRDefault="00E0444D">
            <w:pPr>
              <w:jc w:val="center"/>
            </w:pPr>
            <w:r w:rsidRPr="00C20DA8">
              <w:t>-</w:t>
            </w:r>
          </w:p>
        </w:tc>
        <w:tc>
          <w:tcPr>
            <w:tcW w:w="1276" w:type="dxa"/>
            <w:tcMar>
              <w:left w:w="57" w:type="dxa"/>
              <w:right w:w="57" w:type="dxa"/>
            </w:tcMar>
          </w:tcPr>
          <w:p w:rsidR="007E4B54" w:rsidRPr="00C20DA8" w:rsidRDefault="00E0444D">
            <w:pPr>
              <w:jc w:val="center"/>
            </w:pPr>
            <w:r w:rsidRPr="00C20DA8">
              <w:t>-</w:t>
            </w:r>
          </w:p>
        </w:tc>
        <w:tc>
          <w:tcPr>
            <w:tcW w:w="1276" w:type="dxa"/>
            <w:tcMar>
              <w:left w:w="57" w:type="dxa"/>
              <w:right w:w="57" w:type="dxa"/>
            </w:tcMar>
          </w:tcPr>
          <w:p w:rsidR="007E4B54" w:rsidRPr="00C20DA8" w:rsidRDefault="00E0444D">
            <w:pPr>
              <w:jc w:val="center"/>
            </w:pPr>
            <w:r w:rsidRPr="00C20DA8">
              <w:t>-</w:t>
            </w:r>
          </w:p>
        </w:tc>
      </w:tr>
    </w:tbl>
    <w:p w:rsidR="007E4B54" w:rsidRPr="00C20DA8" w:rsidRDefault="007E4B54">
      <w:pPr>
        <w:rPr>
          <w:sz w:val="28"/>
        </w:rPr>
      </w:pPr>
    </w:p>
    <w:p w:rsidR="007E4B54" w:rsidRPr="00C20DA8" w:rsidRDefault="00E0444D">
      <w:pPr>
        <w:ind w:firstLine="709"/>
        <w:jc w:val="both"/>
        <w:rPr>
          <w:sz w:val="28"/>
        </w:rPr>
      </w:pPr>
      <w:r w:rsidRPr="00C20DA8">
        <w:rPr>
          <w:sz w:val="28"/>
        </w:rPr>
        <w:t>Примечание.</w:t>
      </w:r>
    </w:p>
    <w:p w:rsidR="007E4B54" w:rsidRPr="00C20DA8" w:rsidRDefault="00E0444D">
      <w:pPr>
        <w:ind w:firstLine="709"/>
        <w:jc w:val="both"/>
        <w:rPr>
          <w:sz w:val="28"/>
        </w:rPr>
      </w:pPr>
      <w:r w:rsidRPr="00C20DA8">
        <w:rPr>
          <w:sz w:val="28"/>
        </w:rPr>
        <w:t>Используемые сокращения.</w:t>
      </w:r>
    </w:p>
    <w:p w:rsidR="007E4B54" w:rsidRPr="00C20DA8" w:rsidRDefault="00E0444D">
      <w:pPr>
        <w:ind w:firstLine="709"/>
        <w:jc w:val="both"/>
        <w:rPr>
          <w:sz w:val="28"/>
        </w:rPr>
      </w:pPr>
      <w:r w:rsidRPr="00C20DA8">
        <w:rPr>
          <w:sz w:val="28"/>
        </w:rPr>
        <w:t>ОКЕИ – общероссийский классификатор единиц измерения;</w:t>
      </w:r>
    </w:p>
    <w:p w:rsidR="007E4B54" w:rsidRPr="00C20DA8" w:rsidRDefault="00E0444D">
      <w:pPr>
        <w:ind w:firstLine="709"/>
        <w:jc w:val="both"/>
        <w:rPr>
          <w:sz w:val="28"/>
        </w:rPr>
      </w:pPr>
      <w:r w:rsidRPr="00C20DA8">
        <w:rPr>
          <w:sz w:val="28"/>
        </w:rPr>
        <w:t>МАУДО СШ «Ника» - Муниципальное автономное учреждение дошкольного образования спортивная школа «Ника».</w:t>
      </w:r>
    </w:p>
    <w:p w:rsidR="007E4B54" w:rsidRPr="00C20DA8" w:rsidRDefault="007E4B54">
      <w:pPr>
        <w:ind w:firstLine="709"/>
        <w:jc w:val="both"/>
        <w:rPr>
          <w:sz w:val="28"/>
        </w:rPr>
      </w:pPr>
    </w:p>
    <w:p w:rsidR="007E4B54" w:rsidRPr="00C20DA8" w:rsidRDefault="007E4B54">
      <w:pPr>
        <w:rPr>
          <w:sz w:val="28"/>
        </w:rPr>
      </w:pPr>
    </w:p>
    <w:p w:rsidR="007E4B54" w:rsidRPr="00C20DA8" w:rsidRDefault="00E0444D">
      <w:pPr>
        <w:rPr>
          <w:sz w:val="28"/>
        </w:rPr>
      </w:pPr>
      <w:r w:rsidRPr="00C20DA8">
        <w:rPr>
          <w:sz w:val="28"/>
        </w:rPr>
        <w:br w:type="page"/>
      </w:r>
    </w:p>
    <w:p w:rsidR="007E4B54" w:rsidRPr="00C20DA8" w:rsidRDefault="00E0444D">
      <w:pPr>
        <w:jc w:val="center"/>
        <w:rPr>
          <w:sz w:val="28"/>
        </w:rPr>
      </w:pPr>
      <w:r w:rsidRPr="00C20DA8">
        <w:rPr>
          <w:sz w:val="28"/>
        </w:rPr>
        <w:lastRenderedPageBreak/>
        <w:t>4. Параметры финансового обеспечения комплекса процессных мероприятий</w:t>
      </w:r>
    </w:p>
    <w:p w:rsidR="007E4B54" w:rsidRPr="00C20DA8" w:rsidRDefault="00E0444D">
      <w:pPr>
        <w:jc w:val="center"/>
        <w:rPr>
          <w:sz w:val="28"/>
        </w:rPr>
      </w:pPr>
      <w:r w:rsidRPr="00C20DA8">
        <w:rPr>
          <w:sz w:val="28"/>
        </w:rPr>
        <w:t>«Развитие спорта и системы подготовки спортивного резерва, развитие инфраструктуры и спорта в Красносулинском районе»</w:t>
      </w:r>
    </w:p>
    <w:p w:rsidR="007E4B54" w:rsidRPr="00C20DA8" w:rsidRDefault="007E4B54">
      <w:pPr>
        <w:rPr>
          <w:sz w:val="28"/>
        </w:rPr>
      </w:pPr>
    </w:p>
    <w:tbl>
      <w:tblPr>
        <w:tblStyle w:val="11a"/>
        <w:tblW w:w="0" w:type="auto"/>
        <w:tblInd w:w="57" w:type="dxa"/>
        <w:tblLayout w:type="fixed"/>
        <w:tblCellMar>
          <w:left w:w="57" w:type="dxa"/>
          <w:right w:w="57" w:type="dxa"/>
        </w:tblCellMar>
        <w:tblLook w:val="04A0" w:firstRow="1" w:lastRow="0" w:firstColumn="1" w:lastColumn="0" w:noHBand="0" w:noVBand="1"/>
      </w:tblPr>
      <w:tblGrid>
        <w:gridCol w:w="537"/>
        <w:gridCol w:w="9953"/>
        <w:gridCol w:w="3402"/>
        <w:gridCol w:w="1701"/>
        <w:gridCol w:w="1559"/>
        <w:gridCol w:w="1559"/>
        <w:gridCol w:w="1560"/>
        <w:gridCol w:w="1275"/>
      </w:tblGrid>
      <w:tr w:rsidR="007E4B54" w:rsidRPr="00C20DA8">
        <w:trPr>
          <w:trHeight w:val="20"/>
        </w:trPr>
        <w:tc>
          <w:tcPr>
            <w:tcW w:w="537" w:type="dxa"/>
            <w:vMerge w:val="restart"/>
            <w:tcMar>
              <w:left w:w="57" w:type="dxa"/>
              <w:right w:w="57" w:type="dxa"/>
            </w:tcMar>
          </w:tcPr>
          <w:p w:rsidR="007E4B54" w:rsidRPr="00C20DA8" w:rsidRDefault="00E0444D">
            <w:pPr>
              <w:jc w:val="center"/>
              <w:rPr>
                <w:szCs w:val="24"/>
              </w:rPr>
            </w:pPr>
            <w:r w:rsidRPr="00C20DA8">
              <w:rPr>
                <w:szCs w:val="24"/>
              </w:rPr>
              <w:t>№</w:t>
            </w:r>
          </w:p>
          <w:p w:rsidR="007E4B54" w:rsidRPr="00C20DA8" w:rsidRDefault="00E0444D">
            <w:pPr>
              <w:jc w:val="center"/>
              <w:rPr>
                <w:szCs w:val="24"/>
              </w:rPr>
            </w:pPr>
            <w:proofErr w:type="gramStart"/>
            <w:r w:rsidRPr="00C20DA8">
              <w:rPr>
                <w:szCs w:val="24"/>
              </w:rPr>
              <w:t>п</w:t>
            </w:r>
            <w:proofErr w:type="gramEnd"/>
            <w:r w:rsidRPr="00C20DA8">
              <w:rPr>
                <w:szCs w:val="24"/>
              </w:rPr>
              <w:t>/п</w:t>
            </w:r>
          </w:p>
        </w:tc>
        <w:tc>
          <w:tcPr>
            <w:tcW w:w="9953" w:type="dxa"/>
            <w:vMerge w:val="restart"/>
            <w:tcMar>
              <w:left w:w="57" w:type="dxa"/>
              <w:right w:w="57" w:type="dxa"/>
            </w:tcMar>
          </w:tcPr>
          <w:p w:rsidR="007E4B54" w:rsidRPr="00C20DA8" w:rsidRDefault="00E0444D">
            <w:pPr>
              <w:jc w:val="center"/>
              <w:rPr>
                <w:szCs w:val="24"/>
              </w:rPr>
            </w:pPr>
            <w:r w:rsidRPr="00C20DA8">
              <w:rPr>
                <w:szCs w:val="24"/>
              </w:rPr>
              <w:t xml:space="preserve">Наименование муниципальной программы, </w:t>
            </w:r>
          </w:p>
          <w:p w:rsidR="007E4B54" w:rsidRPr="00C20DA8" w:rsidRDefault="00E0444D">
            <w:pPr>
              <w:jc w:val="center"/>
              <w:rPr>
                <w:szCs w:val="24"/>
              </w:rPr>
            </w:pPr>
            <w:r w:rsidRPr="00C20DA8">
              <w:rPr>
                <w:szCs w:val="24"/>
              </w:rPr>
              <w:t>структурного элемента/ источник финансового обеспечения</w:t>
            </w:r>
          </w:p>
        </w:tc>
        <w:tc>
          <w:tcPr>
            <w:tcW w:w="3402" w:type="dxa"/>
            <w:vMerge w:val="restart"/>
            <w:tcMar>
              <w:left w:w="57" w:type="dxa"/>
              <w:right w:w="57" w:type="dxa"/>
            </w:tcMar>
          </w:tcPr>
          <w:p w:rsidR="00087818" w:rsidRPr="00C20DA8" w:rsidRDefault="00E0444D">
            <w:pPr>
              <w:jc w:val="center"/>
              <w:rPr>
                <w:szCs w:val="24"/>
              </w:rPr>
            </w:pPr>
            <w:r w:rsidRPr="00C20DA8">
              <w:rPr>
                <w:szCs w:val="24"/>
              </w:rPr>
              <w:t xml:space="preserve">Код </w:t>
            </w:r>
            <w:proofErr w:type="gramStart"/>
            <w:r w:rsidRPr="00C20DA8">
              <w:rPr>
                <w:szCs w:val="24"/>
              </w:rPr>
              <w:t>бюджетной</w:t>
            </w:r>
            <w:proofErr w:type="gramEnd"/>
            <w:r w:rsidRPr="00C20DA8">
              <w:rPr>
                <w:szCs w:val="24"/>
              </w:rPr>
              <w:t xml:space="preserve"> </w:t>
            </w:r>
          </w:p>
          <w:p w:rsidR="007E4B54" w:rsidRPr="00C20DA8" w:rsidRDefault="00E0444D">
            <w:pPr>
              <w:jc w:val="center"/>
              <w:rPr>
                <w:szCs w:val="24"/>
              </w:rPr>
            </w:pPr>
            <w:r w:rsidRPr="00C20DA8">
              <w:rPr>
                <w:szCs w:val="24"/>
              </w:rPr>
              <w:t>классификации расходов</w:t>
            </w:r>
          </w:p>
        </w:tc>
        <w:tc>
          <w:tcPr>
            <w:tcW w:w="7654" w:type="dxa"/>
            <w:gridSpan w:val="5"/>
            <w:tcMar>
              <w:left w:w="57" w:type="dxa"/>
              <w:right w:w="57" w:type="dxa"/>
            </w:tcMar>
          </w:tcPr>
          <w:p w:rsidR="007E4B54" w:rsidRPr="00C20DA8" w:rsidRDefault="00E0444D">
            <w:pPr>
              <w:jc w:val="center"/>
              <w:rPr>
                <w:szCs w:val="24"/>
              </w:rPr>
            </w:pPr>
            <w:r w:rsidRPr="00C20DA8">
              <w:rPr>
                <w:szCs w:val="24"/>
              </w:rPr>
              <w:t>Объем расходов по годам реализации, тыс. рублей</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vMerge/>
            <w:tcMar>
              <w:left w:w="57" w:type="dxa"/>
              <w:right w:w="57" w:type="dxa"/>
            </w:tcMar>
          </w:tcPr>
          <w:p w:rsidR="007E4B54" w:rsidRPr="00C20DA8" w:rsidRDefault="007E4B54">
            <w:pPr>
              <w:rPr>
                <w:szCs w:val="24"/>
              </w:rPr>
            </w:pPr>
          </w:p>
        </w:tc>
        <w:tc>
          <w:tcPr>
            <w:tcW w:w="3402" w:type="dxa"/>
            <w:vMerge/>
            <w:tcMar>
              <w:left w:w="57" w:type="dxa"/>
              <w:right w:w="57" w:type="dxa"/>
            </w:tcMar>
          </w:tcPr>
          <w:p w:rsidR="007E4B54" w:rsidRPr="00C20DA8" w:rsidRDefault="007E4B54">
            <w:pPr>
              <w:rPr>
                <w:szCs w:val="24"/>
              </w:rPr>
            </w:pPr>
          </w:p>
        </w:tc>
        <w:tc>
          <w:tcPr>
            <w:tcW w:w="1701" w:type="dxa"/>
            <w:tcMar>
              <w:left w:w="57" w:type="dxa"/>
              <w:right w:w="57" w:type="dxa"/>
            </w:tcMar>
          </w:tcPr>
          <w:p w:rsidR="007E4B54" w:rsidRPr="00C20DA8" w:rsidRDefault="00E0444D">
            <w:pPr>
              <w:jc w:val="center"/>
              <w:rPr>
                <w:szCs w:val="24"/>
              </w:rPr>
            </w:pPr>
            <w:r w:rsidRPr="00C20DA8">
              <w:rPr>
                <w:szCs w:val="24"/>
              </w:rPr>
              <w:t>2025 год</w:t>
            </w:r>
          </w:p>
        </w:tc>
        <w:tc>
          <w:tcPr>
            <w:tcW w:w="1559" w:type="dxa"/>
            <w:tcMar>
              <w:left w:w="57" w:type="dxa"/>
              <w:right w:w="57" w:type="dxa"/>
            </w:tcMar>
          </w:tcPr>
          <w:p w:rsidR="007E4B54" w:rsidRPr="00C20DA8" w:rsidRDefault="00E0444D">
            <w:pPr>
              <w:jc w:val="center"/>
              <w:rPr>
                <w:szCs w:val="24"/>
                <w:highlight w:val="yellow"/>
              </w:rPr>
            </w:pPr>
            <w:r w:rsidRPr="00C20DA8">
              <w:rPr>
                <w:szCs w:val="24"/>
              </w:rPr>
              <w:t>2026 год</w:t>
            </w:r>
          </w:p>
        </w:tc>
        <w:tc>
          <w:tcPr>
            <w:tcW w:w="1559" w:type="dxa"/>
            <w:tcMar>
              <w:left w:w="57" w:type="dxa"/>
              <w:right w:w="57" w:type="dxa"/>
            </w:tcMar>
          </w:tcPr>
          <w:p w:rsidR="007E4B54" w:rsidRPr="00C20DA8" w:rsidRDefault="00E0444D">
            <w:pPr>
              <w:jc w:val="center"/>
              <w:rPr>
                <w:szCs w:val="24"/>
              </w:rPr>
            </w:pPr>
            <w:r w:rsidRPr="00C20DA8">
              <w:rPr>
                <w:szCs w:val="24"/>
              </w:rPr>
              <w:t>2027 год</w:t>
            </w:r>
          </w:p>
        </w:tc>
        <w:tc>
          <w:tcPr>
            <w:tcW w:w="1560" w:type="dxa"/>
            <w:tcMar>
              <w:left w:w="57" w:type="dxa"/>
              <w:right w:w="57" w:type="dxa"/>
            </w:tcMar>
          </w:tcPr>
          <w:p w:rsidR="007E4B54" w:rsidRPr="00C20DA8" w:rsidRDefault="00E0444D">
            <w:pPr>
              <w:jc w:val="center"/>
              <w:rPr>
                <w:szCs w:val="24"/>
              </w:rPr>
            </w:pPr>
            <w:r w:rsidRPr="00C20DA8">
              <w:rPr>
                <w:szCs w:val="24"/>
              </w:rPr>
              <w:t>2028 год</w:t>
            </w:r>
          </w:p>
        </w:tc>
        <w:tc>
          <w:tcPr>
            <w:tcW w:w="1275" w:type="dxa"/>
            <w:tcMar>
              <w:left w:w="57" w:type="dxa"/>
              <w:right w:w="57" w:type="dxa"/>
            </w:tcMar>
          </w:tcPr>
          <w:p w:rsidR="007E4B54" w:rsidRPr="00C20DA8" w:rsidRDefault="00E0444D">
            <w:pPr>
              <w:jc w:val="center"/>
              <w:rPr>
                <w:szCs w:val="24"/>
              </w:rPr>
            </w:pPr>
            <w:r w:rsidRPr="00C20DA8">
              <w:rPr>
                <w:szCs w:val="24"/>
              </w:rPr>
              <w:t>Всего</w:t>
            </w:r>
          </w:p>
        </w:tc>
      </w:tr>
      <w:tr w:rsidR="007E4B54" w:rsidRPr="00C20DA8">
        <w:trPr>
          <w:trHeight w:val="20"/>
        </w:trPr>
        <w:tc>
          <w:tcPr>
            <w:tcW w:w="537" w:type="dxa"/>
            <w:vMerge w:val="restart"/>
            <w:tcMar>
              <w:left w:w="57" w:type="dxa"/>
              <w:right w:w="57" w:type="dxa"/>
            </w:tcMar>
          </w:tcPr>
          <w:p w:rsidR="007E4B54" w:rsidRPr="00C20DA8" w:rsidRDefault="00E0444D">
            <w:pPr>
              <w:jc w:val="center"/>
              <w:rPr>
                <w:szCs w:val="24"/>
              </w:rPr>
            </w:pPr>
            <w:r w:rsidRPr="00C20DA8">
              <w:rPr>
                <w:szCs w:val="24"/>
              </w:rPr>
              <w:t>01.</w:t>
            </w:r>
          </w:p>
        </w:tc>
        <w:tc>
          <w:tcPr>
            <w:tcW w:w="9953" w:type="dxa"/>
            <w:tcMar>
              <w:left w:w="57" w:type="dxa"/>
              <w:right w:w="57" w:type="dxa"/>
            </w:tcMar>
          </w:tcPr>
          <w:p w:rsidR="007E4B54" w:rsidRPr="00C20DA8" w:rsidRDefault="00E0444D">
            <w:pPr>
              <w:rPr>
                <w:szCs w:val="24"/>
              </w:rPr>
            </w:pPr>
            <w:r w:rsidRPr="00C20DA8">
              <w:rPr>
                <w:szCs w:val="24"/>
              </w:rPr>
              <w:t>Комплекс мероприятий «Развитие спорта и системы подготовки спортивного резерва, развитие инфраструктуры и спорта в Красносулинском районе» (всего), в том числе:</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135 835,6</w:t>
            </w:r>
          </w:p>
        </w:tc>
        <w:tc>
          <w:tcPr>
            <w:tcW w:w="1559" w:type="dxa"/>
            <w:tcMar>
              <w:left w:w="57" w:type="dxa"/>
              <w:right w:w="57" w:type="dxa"/>
            </w:tcMar>
          </w:tcPr>
          <w:p w:rsidR="007E4B54" w:rsidRPr="00C20DA8" w:rsidRDefault="00E0444D">
            <w:pPr>
              <w:jc w:val="center"/>
              <w:rPr>
                <w:szCs w:val="24"/>
              </w:rPr>
            </w:pPr>
            <w:r w:rsidRPr="00C20DA8">
              <w:rPr>
                <w:szCs w:val="24"/>
              </w:rPr>
              <w:t>113 820,9</w:t>
            </w:r>
          </w:p>
        </w:tc>
        <w:tc>
          <w:tcPr>
            <w:tcW w:w="1559" w:type="dxa"/>
            <w:tcMar>
              <w:left w:w="57" w:type="dxa"/>
              <w:right w:w="57" w:type="dxa"/>
            </w:tcMar>
          </w:tcPr>
          <w:p w:rsidR="007E4B54" w:rsidRPr="00C20DA8" w:rsidRDefault="00E0444D">
            <w:pPr>
              <w:jc w:val="center"/>
              <w:rPr>
                <w:szCs w:val="24"/>
              </w:rPr>
            </w:pPr>
            <w:r w:rsidRPr="00C20DA8">
              <w:rPr>
                <w:szCs w:val="24"/>
              </w:rPr>
              <w:t>110 045,6</w:t>
            </w:r>
          </w:p>
        </w:tc>
        <w:tc>
          <w:tcPr>
            <w:tcW w:w="1560" w:type="dxa"/>
            <w:tcMar>
              <w:left w:w="57" w:type="dxa"/>
              <w:right w:w="57" w:type="dxa"/>
            </w:tcMar>
          </w:tcPr>
          <w:p w:rsidR="007E4B54" w:rsidRPr="00C20DA8" w:rsidRDefault="00E0444D">
            <w:pPr>
              <w:jc w:val="center"/>
              <w:rPr>
                <w:szCs w:val="24"/>
              </w:rPr>
            </w:pPr>
            <w:r w:rsidRPr="00C20DA8">
              <w:rPr>
                <w:szCs w:val="24"/>
              </w:rPr>
              <w:t>109 965,1</w:t>
            </w:r>
          </w:p>
        </w:tc>
        <w:tc>
          <w:tcPr>
            <w:tcW w:w="1275" w:type="dxa"/>
            <w:tcMar>
              <w:left w:w="57" w:type="dxa"/>
              <w:right w:w="57" w:type="dxa"/>
            </w:tcMar>
          </w:tcPr>
          <w:p w:rsidR="007E4B54" w:rsidRPr="00C20DA8" w:rsidRDefault="00E0444D">
            <w:pPr>
              <w:jc w:val="center"/>
              <w:rPr>
                <w:szCs w:val="24"/>
              </w:rPr>
            </w:pPr>
            <w:r w:rsidRPr="00C20DA8">
              <w:rPr>
                <w:szCs w:val="24"/>
              </w:rPr>
              <w:t>469 667,2</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E0444D">
            <w:pPr>
              <w:rPr>
                <w:szCs w:val="24"/>
              </w:rPr>
            </w:pPr>
            <w:r w:rsidRPr="00C20DA8">
              <w:rPr>
                <w:szCs w:val="24"/>
              </w:rPr>
              <w:t>федеральный бюджет</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2360,2</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2360,2</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E0444D">
            <w:pPr>
              <w:rPr>
                <w:szCs w:val="24"/>
              </w:rPr>
            </w:pPr>
            <w:r w:rsidRPr="00C20DA8">
              <w:rPr>
                <w:szCs w:val="24"/>
              </w:rPr>
              <w:t xml:space="preserve">областной бюджет </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1241,2</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1241,2</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E0444D">
            <w:pPr>
              <w:rPr>
                <w:szCs w:val="24"/>
              </w:rPr>
            </w:pPr>
            <w:r w:rsidRPr="00C20DA8">
              <w:rPr>
                <w:szCs w:val="24"/>
              </w:rPr>
              <w:t>бюджет района</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119454,2</w:t>
            </w:r>
          </w:p>
        </w:tc>
        <w:tc>
          <w:tcPr>
            <w:tcW w:w="1559" w:type="dxa"/>
            <w:tcMar>
              <w:left w:w="57" w:type="dxa"/>
              <w:right w:w="57" w:type="dxa"/>
            </w:tcMar>
          </w:tcPr>
          <w:p w:rsidR="007E4B54" w:rsidRPr="00C20DA8" w:rsidRDefault="00E0444D">
            <w:pPr>
              <w:jc w:val="center"/>
              <w:rPr>
                <w:szCs w:val="24"/>
              </w:rPr>
            </w:pPr>
            <w:r w:rsidRPr="00C20DA8">
              <w:rPr>
                <w:szCs w:val="24"/>
              </w:rPr>
              <w:t>105 342,3</w:t>
            </w:r>
          </w:p>
        </w:tc>
        <w:tc>
          <w:tcPr>
            <w:tcW w:w="1559" w:type="dxa"/>
            <w:tcMar>
              <w:left w:w="57" w:type="dxa"/>
              <w:right w:w="57" w:type="dxa"/>
            </w:tcMar>
          </w:tcPr>
          <w:p w:rsidR="007E4B54" w:rsidRPr="00C20DA8" w:rsidRDefault="00E0444D">
            <w:pPr>
              <w:jc w:val="center"/>
              <w:rPr>
                <w:szCs w:val="24"/>
              </w:rPr>
            </w:pPr>
            <w:r w:rsidRPr="00C20DA8">
              <w:rPr>
                <w:szCs w:val="24"/>
              </w:rPr>
              <w:t>101 568,7</w:t>
            </w:r>
          </w:p>
        </w:tc>
        <w:tc>
          <w:tcPr>
            <w:tcW w:w="1560" w:type="dxa"/>
            <w:tcMar>
              <w:left w:w="57" w:type="dxa"/>
              <w:right w:w="57" w:type="dxa"/>
            </w:tcMar>
          </w:tcPr>
          <w:p w:rsidR="007E4B54" w:rsidRPr="00C20DA8" w:rsidRDefault="00E0444D">
            <w:pPr>
              <w:jc w:val="center"/>
              <w:rPr>
                <w:szCs w:val="24"/>
              </w:rPr>
            </w:pPr>
            <w:r w:rsidRPr="00C20DA8">
              <w:rPr>
                <w:szCs w:val="24"/>
              </w:rPr>
              <w:t>101488,2</w:t>
            </w:r>
          </w:p>
        </w:tc>
        <w:tc>
          <w:tcPr>
            <w:tcW w:w="1275" w:type="dxa"/>
            <w:tcMar>
              <w:left w:w="57" w:type="dxa"/>
              <w:right w:w="57" w:type="dxa"/>
            </w:tcMar>
          </w:tcPr>
          <w:p w:rsidR="007E4B54" w:rsidRPr="00C20DA8" w:rsidRDefault="00E0444D">
            <w:pPr>
              <w:jc w:val="center"/>
              <w:rPr>
                <w:szCs w:val="24"/>
              </w:rPr>
            </w:pPr>
            <w:r w:rsidRPr="00C20DA8">
              <w:rPr>
                <w:szCs w:val="24"/>
              </w:rPr>
              <w:t>427853,4</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E0444D">
            <w:pPr>
              <w:rPr>
                <w:szCs w:val="24"/>
              </w:rPr>
            </w:pPr>
            <w:r w:rsidRPr="00C20DA8">
              <w:rPr>
                <w:szCs w:val="24"/>
              </w:rPr>
              <w:t>внебюджетные источники</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12 780,0</w:t>
            </w:r>
          </w:p>
        </w:tc>
        <w:tc>
          <w:tcPr>
            <w:tcW w:w="1559" w:type="dxa"/>
            <w:tcMar>
              <w:left w:w="57" w:type="dxa"/>
              <w:right w:w="57" w:type="dxa"/>
            </w:tcMar>
          </w:tcPr>
          <w:p w:rsidR="007E4B54" w:rsidRPr="00C20DA8" w:rsidRDefault="00E0444D">
            <w:pPr>
              <w:jc w:val="center"/>
              <w:rPr>
                <w:szCs w:val="24"/>
              </w:rPr>
            </w:pPr>
            <w:r w:rsidRPr="00C20DA8">
              <w:rPr>
                <w:szCs w:val="24"/>
              </w:rPr>
              <w:t>8 478,6</w:t>
            </w:r>
          </w:p>
        </w:tc>
        <w:tc>
          <w:tcPr>
            <w:tcW w:w="1559" w:type="dxa"/>
            <w:tcMar>
              <w:left w:w="57" w:type="dxa"/>
              <w:right w:w="57" w:type="dxa"/>
            </w:tcMar>
          </w:tcPr>
          <w:p w:rsidR="007E4B54" w:rsidRPr="00C20DA8" w:rsidRDefault="00E0444D">
            <w:pPr>
              <w:jc w:val="center"/>
              <w:rPr>
                <w:szCs w:val="24"/>
              </w:rPr>
            </w:pPr>
            <w:r w:rsidRPr="00C20DA8">
              <w:rPr>
                <w:szCs w:val="24"/>
              </w:rPr>
              <w:t>8 476,9</w:t>
            </w:r>
          </w:p>
        </w:tc>
        <w:tc>
          <w:tcPr>
            <w:tcW w:w="1560" w:type="dxa"/>
            <w:tcMar>
              <w:left w:w="57" w:type="dxa"/>
              <w:right w:w="57" w:type="dxa"/>
            </w:tcMar>
          </w:tcPr>
          <w:p w:rsidR="007E4B54" w:rsidRPr="00C20DA8" w:rsidRDefault="00E0444D">
            <w:pPr>
              <w:jc w:val="center"/>
              <w:rPr>
                <w:szCs w:val="24"/>
              </w:rPr>
            </w:pPr>
            <w:r w:rsidRPr="00C20DA8">
              <w:rPr>
                <w:szCs w:val="24"/>
              </w:rPr>
              <w:t>8 476,9</w:t>
            </w:r>
          </w:p>
        </w:tc>
        <w:tc>
          <w:tcPr>
            <w:tcW w:w="1275" w:type="dxa"/>
            <w:tcMar>
              <w:left w:w="57" w:type="dxa"/>
              <w:right w:w="57" w:type="dxa"/>
            </w:tcMar>
          </w:tcPr>
          <w:p w:rsidR="007E4B54" w:rsidRPr="00C20DA8" w:rsidRDefault="00E0444D">
            <w:pPr>
              <w:jc w:val="center"/>
              <w:rPr>
                <w:szCs w:val="24"/>
              </w:rPr>
            </w:pPr>
            <w:r w:rsidRPr="00C20DA8">
              <w:rPr>
                <w:szCs w:val="24"/>
              </w:rPr>
              <w:t>38 212,4</w:t>
            </w:r>
          </w:p>
        </w:tc>
      </w:tr>
      <w:tr w:rsidR="007E4B54" w:rsidRPr="00C20DA8">
        <w:trPr>
          <w:trHeight w:val="20"/>
        </w:trPr>
        <w:tc>
          <w:tcPr>
            <w:tcW w:w="537" w:type="dxa"/>
            <w:vMerge w:val="restart"/>
            <w:tcMar>
              <w:left w:w="57" w:type="dxa"/>
              <w:right w:w="57" w:type="dxa"/>
            </w:tcMar>
          </w:tcPr>
          <w:p w:rsidR="007E4B54" w:rsidRPr="00C20DA8" w:rsidRDefault="00E0444D">
            <w:pPr>
              <w:jc w:val="center"/>
              <w:rPr>
                <w:szCs w:val="24"/>
              </w:rPr>
            </w:pPr>
            <w:r w:rsidRPr="00C20DA8">
              <w:rPr>
                <w:szCs w:val="24"/>
              </w:rPr>
              <w:t>2.</w:t>
            </w:r>
          </w:p>
        </w:tc>
        <w:tc>
          <w:tcPr>
            <w:tcW w:w="9953" w:type="dxa"/>
            <w:tcMar>
              <w:left w:w="57" w:type="dxa"/>
              <w:right w:w="57" w:type="dxa"/>
            </w:tcMar>
          </w:tcPr>
          <w:p w:rsidR="007E4B54" w:rsidRPr="00C20DA8" w:rsidRDefault="00E0444D">
            <w:pPr>
              <w:rPr>
                <w:szCs w:val="24"/>
              </w:rPr>
            </w:pPr>
            <w:r w:rsidRPr="00C20DA8">
              <w:rPr>
                <w:szCs w:val="24"/>
              </w:rPr>
              <w:t>Мероприятие (результат) 1.1. «Обеспечение деятельности муниципального автономного учреждения дополнительного образования спортивной школы «Ника» (всего), в том числе:</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103 977,0</w:t>
            </w:r>
          </w:p>
        </w:tc>
        <w:tc>
          <w:tcPr>
            <w:tcW w:w="1559" w:type="dxa"/>
            <w:tcMar>
              <w:left w:w="57" w:type="dxa"/>
              <w:right w:w="57" w:type="dxa"/>
            </w:tcMar>
          </w:tcPr>
          <w:p w:rsidR="007E4B54" w:rsidRPr="00C20DA8" w:rsidRDefault="00E0444D">
            <w:pPr>
              <w:jc w:val="center"/>
              <w:rPr>
                <w:szCs w:val="24"/>
                <w:highlight w:val="yellow"/>
              </w:rPr>
            </w:pPr>
            <w:r w:rsidRPr="00C20DA8">
              <w:rPr>
                <w:szCs w:val="24"/>
              </w:rPr>
              <w:t>113 820,9</w:t>
            </w:r>
          </w:p>
        </w:tc>
        <w:tc>
          <w:tcPr>
            <w:tcW w:w="1559" w:type="dxa"/>
            <w:tcMar>
              <w:left w:w="57" w:type="dxa"/>
              <w:right w:w="57" w:type="dxa"/>
            </w:tcMar>
          </w:tcPr>
          <w:p w:rsidR="007E4B54" w:rsidRPr="00C20DA8" w:rsidRDefault="00E0444D">
            <w:pPr>
              <w:jc w:val="center"/>
              <w:rPr>
                <w:szCs w:val="24"/>
                <w:highlight w:val="yellow"/>
              </w:rPr>
            </w:pPr>
            <w:r w:rsidRPr="00C20DA8">
              <w:rPr>
                <w:szCs w:val="24"/>
              </w:rPr>
              <w:t>110 045,6</w:t>
            </w:r>
          </w:p>
        </w:tc>
        <w:tc>
          <w:tcPr>
            <w:tcW w:w="1560" w:type="dxa"/>
            <w:tcMar>
              <w:left w:w="57" w:type="dxa"/>
              <w:right w:w="57" w:type="dxa"/>
            </w:tcMar>
          </w:tcPr>
          <w:p w:rsidR="007E4B54" w:rsidRPr="00C20DA8" w:rsidRDefault="00E0444D">
            <w:pPr>
              <w:jc w:val="center"/>
              <w:rPr>
                <w:szCs w:val="24"/>
                <w:highlight w:val="yellow"/>
              </w:rPr>
            </w:pPr>
            <w:r w:rsidRPr="00C20DA8">
              <w:rPr>
                <w:szCs w:val="24"/>
              </w:rPr>
              <w:t>109 965,1</w:t>
            </w:r>
          </w:p>
        </w:tc>
        <w:tc>
          <w:tcPr>
            <w:tcW w:w="1275" w:type="dxa"/>
            <w:tcMar>
              <w:left w:w="57" w:type="dxa"/>
              <w:right w:w="57" w:type="dxa"/>
            </w:tcMar>
          </w:tcPr>
          <w:p w:rsidR="007E4B54" w:rsidRPr="00C20DA8" w:rsidRDefault="00E0444D">
            <w:pPr>
              <w:jc w:val="center"/>
              <w:rPr>
                <w:szCs w:val="24"/>
                <w:highlight w:val="yellow"/>
              </w:rPr>
            </w:pPr>
            <w:r w:rsidRPr="00C20DA8">
              <w:rPr>
                <w:szCs w:val="24"/>
              </w:rPr>
              <w:t>437 808,6</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E0444D">
            <w:pPr>
              <w:rPr>
                <w:szCs w:val="24"/>
              </w:rPr>
            </w:pPr>
            <w:r w:rsidRPr="00C20DA8">
              <w:rPr>
                <w:szCs w:val="24"/>
              </w:rPr>
              <w:t>бюджет района, из них:</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91197,0</w:t>
            </w:r>
          </w:p>
        </w:tc>
        <w:tc>
          <w:tcPr>
            <w:tcW w:w="1559" w:type="dxa"/>
            <w:tcMar>
              <w:left w:w="57" w:type="dxa"/>
              <w:right w:w="57" w:type="dxa"/>
            </w:tcMar>
          </w:tcPr>
          <w:p w:rsidR="007E4B54" w:rsidRPr="00C20DA8" w:rsidRDefault="00E0444D">
            <w:pPr>
              <w:jc w:val="center"/>
              <w:rPr>
                <w:szCs w:val="24"/>
              </w:rPr>
            </w:pPr>
            <w:r w:rsidRPr="00C20DA8">
              <w:rPr>
                <w:szCs w:val="24"/>
              </w:rPr>
              <w:t>105 342,3</w:t>
            </w:r>
          </w:p>
        </w:tc>
        <w:tc>
          <w:tcPr>
            <w:tcW w:w="1559" w:type="dxa"/>
            <w:tcMar>
              <w:left w:w="57" w:type="dxa"/>
              <w:right w:w="57" w:type="dxa"/>
            </w:tcMar>
          </w:tcPr>
          <w:p w:rsidR="007E4B54" w:rsidRPr="00C20DA8" w:rsidRDefault="00E0444D">
            <w:pPr>
              <w:jc w:val="center"/>
              <w:rPr>
                <w:szCs w:val="24"/>
              </w:rPr>
            </w:pPr>
            <w:r w:rsidRPr="00C20DA8">
              <w:rPr>
                <w:szCs w:val="24"/>
              </w:rPr>
              <w:t>101568,7</w:t>
            </w:r>
          </w:p>
        </w:tc>
        <w:tc>
          <w:tcPr>
            <w:tcW w:w="1560" w:type="dxa"/>
            <w:tcMar>
              <w:left w:w="57" w:type="dxa"/>
              <w:right w:w="57" w:type="dxa"/>
            </w:tcMar>
          </w:tcPr>
          <w:p w:rsidR="007E4B54" w:rsidRPr="00C20DA8" w:rsidRDefault="00E0444D">
            <w:pPr>
              <w:jc w:val="center"/>
              <w:rPr>
                <w:szCs w:val="24"/>
              </w:rPr>
            </w:pPr>
            <w:r w:rsidRPr="00C20DA8">
              <w:rPr>
                <w:szCs w:val="24"/>
              </w:rPr>
              <w:t>101488,2</w:t>
            </w:r>
          </w:p>
        </w:tc>
        <w:tc>
          <w:tcPr>
            <w:tcW w:w="1275" w:type="dxa"/>
            <w:tcMar>
              <w:left w:w="57" w:type="dxa"/>
              <w:right w:w="57" w:type="dxa"/>
            </w:tcMar>
          </w:tcPr>
          <w:p w:rsidR="007E4B54" w:rsidRPr="00C20DA8" w:rsidRDefault="00E0444D">
            <w:pPr>
              <w:jc w:val="center"/>
              <w:rPr>
                <w:szCs w:val="24"/>
              </w:rPr>
            </w:pPr>
            <w:r w:rsidRPr="00C20DA8">
              <w:rPr>
                <w:szCs w:val="24"/>
              </w:rPr>
              <w:t>399 596,2</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vMerge w:val="restart"/>
            <w:tcMar>
              <w:left w:w="57" w:type="dxa"/>
              <w:right w:w="57" w:type="dxa"/>
            </w:tcMar>
          </w:tcPr>
          <w:p w:rsidR="007E4B54" w:rsidRPr="00C20DA8" w:rsidRDefault="007E4B54">
            <w:pPr>
              <w:rPr>
                <w:szCs w:val="24"/>
              </w:rPr>
            </w:pPr>
          </w:p>
        </w:tc>
        <w:tc>
          <w:tcPr>
            <w:tcW w:w="3402" w:type="dxa"/>
            <w:tcMar>
              <w:left w:w="57" w:type="dxa"/>
              <w:right w:w="57" w:type="dxa"/>
            </w:tcMar>
          </w:tcPr>
          <w:p w:rsidR="007E4B54" w:rsidRPr="00C20DA8" w:rsidRDefault="00E0444D">
            <w:pPr>
              <w:jc w:val="center"/>
              <w:rPr>
                <w:szCs w:val="24"/>
              </w:rPr>
            </w:pPr>
            <w:r w:rsidRPr="00C20DA8">
              <w:rPr>
                <w:szCs w:val="24"/>
              </w:rPr>
              <w:t>914 11 01 14 4 02 00590 620</w:t>
            </w:r>
          </w:p>
        </w:tc>
        <w:tc>
          <w:tcPr>
            <w:tcW w:w="1701" w:type="dxa"/>
            <w:tcMar>
              <w:left w:w="57" w:type="dxa"/>
              <w:right w:w="57" w:type="dxa"/>
            </w:tcMar>
          </w:tcPr>
          <w:p w:rsidR="007E4B54" w:rsidRPr="00C20DA8" w:rsidRDefault="00E0444D">
            <w:pPr>
              <w:jc w:val="center"/>
              <w:rPr>
                <w:szCs w:val="24"/>
              </w:rPr>
            </w:pPr>
            <w:r w:rsidRPr="00C20DA8">
              <w:rPr>
                <w:szCs w:val="24"/>
              </w:rPr>
              <w:t>40573,1</w:t>
            </w:r>
          </w:p>
        </w:tc>
        <w:tc>
          <w:tcPr>
            <w:tcW w:w="1559" w:type="dxa"/>
            <w:tcMar>
              <w:left w:w="57" w:type="dxa"/>
              <w:right w:w="57" w:type="dxa"/>
            </w:tcMar>
          </w:tcPr>
          <w:p w:rsidR="007E4B54" w:rsidRPr="00C20DA8" w:rsidRDefault="00E0444D">
            <w:pPr>
              <w:jc w:val="center"/>
              <w:rPr>
                <w:szCs w:val="24"/>
              </w:rPr>
            </w:pPr>
            <w:r w:rsidRPr="00C20DA8">
              <w:rPr>
                <w:szCs w:val="24"/>
              </w:rPr>
              <w:t>48 752,9</w:t>
            </w:r>
          </w:p>
        </w:tc>
        <w:tc>
          <w:tcPr>
            <w:tcW w:w="1559" w:type="dxa"/>
            <w:tcMar>
              <w:left w:w="57" w:type="dxa"/>
              <w:right w:w="57" w:type="dxa"/>
            </w:tcMar>
          </w:tcPr>
          <w:p w:rsidR="007E4B54" w:rsidRPr="00C20DA8" w:rsidRDefault="00E0444D">
            <w:pPr>
              <w:jc w:val="center"/>
              <w:rPr>
                <w:szCs w:val="24"/>
              </w:rPr>
            </w:pPr>
            <w:r w:rsidRPr="00C20DA8">
              <w:rPr>
                <w:szCs w:val="24"/>
              </w:rPr>
              <w:t>47111,6</w:t>
            </w:r>
          </w:p>
        </w:tc>
        <w:tc>
          <w:tcPr>
            <w:tcW w:w="1560" w:type="dxa"/>
            <w:tcMar>
              <w:left w:w="57" w:type="dxa"/>
              <w:right w:w="57" w:type="dxa"/>
            </w:tcMar>
          </w:tcPr>
          <w:p w:rsidR="007E4B54" w:rsidRPr="00C20DA8" w:rsidRDefault="00E0444D">
            <w:pPr>
              <w:jc w:val="center"/>
              <w:rPr>
                <w:szCs w:val="24"/>
              </w:rPr>
            </w:pPr>
            <w:r w:rsidRPr="00C20DA8">
              <w:rPr>
                <w:szCs w:val="24"/>
              </w:rPr>
              <w:t>47111,6</w:t>
            </w:r>
          </w:p>
        </w:tc>
        <w:tc>
          <w:tcPr>
            <w:tcW w:w="1275" w:type="dxa"/>
            <w:tcMar>
              <w:left w:w="57" w:type="dxa"/>
              <w:right w:w="57" w:type="dxa"/>
            </w:tcMar>
          </w:tcPr>
          <w:p w:rsidR="007E4B54" w:rsidRPr="00C20DA8" w:rsidRDefault="00E0444D">
            <w:pPr>
              <w:jc w:val="center"/>
              <w:rPr>
                <w:szCs w:val="24"/>
              </w:rPr>
            </w:pPr>
            <w:r w:rsidRPr="00C20DA8">
              <w:rPr>
                <w:szCs w:val="24"/>
              </w:rPr>
              <w:t>183 549,2</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vMerge/>
            <w:tcMar>
              <w:left w:w="57" w:type="dxa"/>
              <w:right w:w="57" w:type="dxa"/>
            </w:tcMar>
          </w:tcPr>
          <w:p w:rsidR="007E4B54" w:rsidRPr="00C20DA8" w:rsidRDefault="007E4B54">
            <w:pPr>
              <w:rPr>
                <w:szCs w:val="24"/>
              </w:rPr>
            </w:pPr>
          </w:p>
        </w:tc>
        <w:tc>
          <w:tcPr>
            <w:tcW w:w="3402" w:type="dxa"/>
            <w:tcMar>
              <w:left w:w="57" w:type="dxa"/>
              <w:right w:w="57" w:type="dxa"/>
            </w:tcMar>
          </w:tcPr>
          <w:p w:rsidR="007E4B54" w:rsidRPr="00C20DA8" w:rsidRDefault="00E0444D">
            <w:pPr>
              <w:jc w:val="center"/>
              <w:rPr>
                <w:szCs w:val="24"/>
              </w:rPr>
            </w:pPr>
            <w:r w:rsidRPr="00C20DA8">
              <w:rPr>
                <w:szCs w:val="24"/>
              </w:rPr>
              <w:t>914 11 03 14 4 02 00590 620</w:t>
            </w:r>
          </w:p>
        </w:tc>
        <w:tc>
          <w:tcPr>
            <w:tcW w:w="1701" w:type="dxa"/>
            <w:tcMar>
              <w:left w:w="57" w:type="dxa"/>
              <w:right w:w="57" w:type="dxa"/>
            </w:tcMar>
          </w:tcPr>
          <w:p w:rsidR="007E4B54" w:rsidRPr="00C20DA8" w:rsidRDefault="00E0444D">
            <w:pPr>
              <w:jc w:val="center"/>
              <w:rPr>
                <w:szCs w:val="24"/>
              </w:rPr>
            </w:pPr>
            <w:r w:rsidRPr="00C20DA8">
              <w:rPr>
                <w:szCs w:val="24"/>
              </w:rPr>
              <w:t>50623,9</w:t>
            </w:r>
          </w:p>
        </w:tc>
        <w:tc>
          <w:tcPr>
            <w:tcW w:w="1559" w:type="dxa"/>
            <w:tcMar>
              <w:left w:w="57" w:type="dxa"/>
              <w:right w:w="57" w:type="dxa"/>
            </w:tcMar>
          </w:tcPr>
          <w:p w:rsidR="007E4B54" w:rsidRPr="00C20DA8" w:rsidRDefault="00E0444D">
            <w:pPr>
              <w:jc w:val="center"/>
              <w:rPr>
                <w:szCs w:val="24"/>
              </w:rPr>
            </w:pPr>
            <w:r w:rsidRPr="00C20DA8">
              <w:rPr>
                <w:szCs w:val="24"/>
              </w:rPr>
              <w:t>56589,4</w:t>
            </w:r>
          </w:p>
        </w:tc>
        <w:tc>
          <w:tcPr>
            <w:tcW w:w="1559" w:type="dxa"/>
            <w:tcMar>
              <w:left w:w="57" w:type="dxa"/>
              <w:right w:w="57" w:type="dxa"/>
            </w:tcMar>
          </w:tcPr>
          <w:p w:rsidR="007E4B54" w:rsidRPr="00C20DA8" w:rsidRDefault="00E0444D">
            <w:pPr>
              <w:jc w:val="center"/>
              <w:rPr>
                <w:szCs w:val="24"/>
              </w:rPr>
            </w:pPr>
            <w:r w:rsidRPr="00C20DA8">
              <w:rPr>
                <w:szCs w:val="24"/>
              </w:rPr>
              <w:t>54457,1</w:t>
            </w:r>
          </w:p>
        </w:tc>
        <w:tc>
          <w:tcPr>
            <w:tcW w:w="1560" w:type="dxa"/>
            <w:tcMar>
              <w:left w:w="57" w:type="dxa"/>
              <w:right w:w="57" w:type="dxa"/>
            </w:tcMar>
          </w:tcPr>
          <w:p w:rsidR="007E4B54" w:rsidRPr="00C20DA8" w:rsidRDefault="00E0444D">
            <w:pPr>
              <w:jc w:val="center"/>
              <w:rPr>
                <w:szCs w:val="24"/>
              </w:rPr>
            </w:pPr>
            <w:r w:rsidRPr="00C20DA8">
              <w:rPr>
                <w:szCs w:val="24"/>
              </w:rPr>
              <w:t>54376,6</w:t>
            </w:r>
          </w:p>
        </w:tc>
        <w:tc>
          <w:tcPr>
            <w:tcW w:w="1275" w:type="dxa"/>
            <w:shd w:val="clear" w:color="auto" w:fill="auto"/>
            <w:tcMar>
              <w:left w:w="57" w:type="dxa"/>
              <w:right w:w="57" w:type="dxa"/>
            </w:tcMar>
          </w:tcPr>
          <w:p w:rsidR="007E4B54" w:rsidRPr="00C20DA8" w:rsidRDefault="00E0444D">
            <w:pPr>
              <w:jc w:val="center"/>
              <w:rPr>
                <w:szCs w:val="24"/>
              </w:rPr>
            </w:pPr>
            <w:r w:rsidRPr="00C20DA8">
              <w:rPr>
                <w:szCs w:val="24"/>
              </w:rPr>
              <w:t>216047,0</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E0444D">
            <w:pPr>
              <w:rPr>
                <w:szCs w:val="24"/>
              </w:rPr>
            </w:pPr>
            <w:r w:rsidRPr="00C20DA8">
              <w:rPr>
                <w:szCs w:val="24"/>
              </w:rPr>
              <w:t>внебюджетные источники</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12 780,0</w:t>
            </w:r>
          </w:p>
        </w:tc>
        <w:tc>
          <w:tcPr>
            <w:tcW w:w="1559" w:type="dxa"/>
            <w:tcMar>
              <w:left w:w="57" w:type="dxa"/>
              <w:right w:w="57" w:type="dxa"/>
            </w:tcMar>
          </w:tcPr>
          <w:p w:rsidR="007E4B54" w:rsidRPr="00C20DA8" w:rsidRDefault="00E0444D">
            <w:pPr>
              <w:jc w:val="center"/>
              <w:rPr>
                <w:szCs w:val="24"/>
              </w:rPr>
            </w:pPr>
            <w:r w:rsidRPr="00C20DA8">
              <w:rPr>
                <w:szCs w:val="24"/>
              </w:rPr>
              <w:t>8 478,6</w:t>
            </w:r>
          </w:p>
        </w:tc>
        <w:tc>
          <w:tcPr>
            <w:tcW w:w="1559" w:type="dxa"/>
            <w:tcMar>
              <w:left w:w="57" w:type="dxa"/>
              <w:right w:w="57" w:type="dxa"/>
            </w:tcMar>
          </w:tcPr>
          <w:p w:rsidR="007E4B54" w:rsidRPr="00C20DA8" w:rsidRDefault="00E0444D">
            <w:pPr>
              <w:jc w:val="center"/>
              <w:rPr>
                <w:szCs w:val="24"/>
              </w:rPr>
            </w:pPr>
            <w:r w:rsidRPr="00C20DA8">
              <w:rPr>
                <w:szCs w:val="24"/>
              </w:rPr>
              <w:t>8 476,9</w:t>
            </w:r>
          </w:p>
        </w:tc>
        <w:tc>
          <w:tcPr>
            <w:tcW w:w="1560" w:type="dxa"/>
            <w:tcMar>
              <w:left w:w="57" w:type="dxa"/>
              <w:right w:w="57" w:type="dxa"/>
            </w:tcMar>
          </w:tcPr>
          <w:p w:rsidR="007E4B54" w:rsidRPr="00C20DA8" w:rsidRDefault="00E0444D">
            <w:pPr>
              <w:jc w:val="center"/>
              <w:rPr>
                <w:szCs w:val="24"/>
              </w:rPr>
            </w:pPr>
            <w:r w:rsidRPr="00C20DA8">
              <w:rPr>
                <w:szCs w:val="24"/>
              </w:rPr>
              <w:t>8 476,9</w:t>
            </w:r>
          </w:p>
        </w:tc>
        <w:tc>
          <w:tcPr>
            <w:tcW w:w="1275" w:type="dxa"/>
            <w:tcMar>
              <w:left w:w="57" w:type="dxa"/>
              <w:right w:w="57" w:type="dxa"/>
            </w:tcMar>
          </w:tcPr>
          <w:p w:rsidR="007E4B54" w:rsidRPr="00C20DA8" w:rsidRDefault="00E0444D">
            <w:pPr>
              <w:jc w:val="center"/>
              <w:rPr>
                <w:szCs w:val="24"/>
              </w:rPr>
            </w:pPr>
            <w:r w:rsidRPr="00C20DA8">
              <w:rPr>
                <w:szCs w:val="24"/>
              </w:rPr>
              <w:t>38 212,4</w:t>
            </w:r>
          </w:p>
        </w:tc>
      </w:tr>
      <w:tr w:rsidR="007E4B54" w:rsidRPr="00C20DA8">
        <w:trPr>
          <w:trHeight w:val="20"/>
        </w:trPr>
        <w:tc>
          <w:tcPr>
            <w:tcW w:w="537" w:type="dxa"/>
            <w:vMerge w:val="restart"/>
            <w:tcMar>
              <w:left w:w="57" w:type="dxa"/>
              <w:right w:w="57" w:type="dxa"/>
            </w:tcMar>
          </w:tcPr>
          <w:p w:rsidR="007E4B54" w:rsidRPr="00C20DA8" w:rsidRDefault="00E0444D">
            <w:pPr>
              <w:jc w:val="center"/>
              <w:rPr>
                <w:szCs w:val="24"/>
              </w:rPr>
            </w:pPr>
            <w:r w:rsidRPr="00C20DA8">
              <w:rPr>
                <w:szCs w:val="24"/>
              </w:rPr>
              <w:t>3.</w:t>
            </w:r>
          </w:p>
        </w:tc>
        <w:tc>
          <w:tcPr>
            <w:tcW w:w="9953" w:type="dxa"/>
            <w:tcMar>
              <w:left w:w="57" w:type="dxa"/>
              <w:right w:w="57" w:type="dxa"/>
            </w:tcMar>
          </w:tcPr>
          <w:p w:rsidR="007E4B54" w:rsidRPr="00C20DA8" w:rsidRDefault="00E0444D">
            <w:pPr>
              <w:rPr>
                <w:szCs w:val="24"/>
              </w:rPr>
            </w:pPr>
            <w:r w:rsidRPr="00C20DA8">
              <w:rPr>
                <w:szCs w:val="24"/>
              </w:rPr>
              <w:t>Мероприятие (результат) 1.2. «Приобретено оборудование и инвентарь для муниципальных организаций, в сфере физической культуры и спорта, реализующих дополнительные образовательные программы спортивной подготовки в соответствии с федеральными стандартами спортивной подготовки» (всего), в том числе:</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844,9</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844,9</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E0444D">
            <w:pPr>
              <w:rPr>
                <w:szCs w:val="24"/>
              </w:rPr>
            </w:pPr>
            <w:r w:rsidRPr="00C20DA8">
              <w:rPr>
                <w:szCs w:val="24"/>
              </w:rPr>
              <w:t>областной бюджет, из них:</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789,1</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789,1</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7E4B54">
            <w:pPr>
              <w:rPr>
                <w:szCs w:val="24"/>
              </w:rPr>
            </w:pPr>
          </w:p>
        </w:tc>
        <w:tc>
          <w:tcPr>
            <w:tcW w:w="3402" w:type="dxa"/>
            <w:tcMar>
              <w:left w:w="57" w:type="dxa"/>
              <w:right w:w="57" w:type="dxa"/>
            </w:tcMar>
          </w:tcPr>
          <w:p w:rsidR="007E4B54" w:rsidRPr="00C20DA8" w:rsidRDefault="00E0444D">
            <w:pPr>
              <w:jc w:val="center"/>
              <w:rPr>
                <w:szCs w:val="24"/>
              </w:rPr>
            </w:pPr>
            <w:r w:rsidRPr="00C20DA8">
              <w:rPr>
                <w:szCs w:val="24"/>
              </w:rPr>
              <w:t>914 11 03 14 4 02 S4540 620</w:t>
            </w:r>
          </w:p>
        </w:tc>
        <w:tc>
          <w:tcPr>
            <w:tcW w:w="1701" w:type="dxa"/>
            <w:tcMar>
              <w:left w:w="57" w:type="dxa"/>
              <w:right w:w="57" w:type="dxa"/>
            </w:tcMar>
          </w:tcPr>
          <w:p w:rsidR="007E4B54" w:rsidRPr="00C20DA8" w:rsidRDefault="00E0444D">
            <w:pPr>
              <w:jc w:val="center"/>
              <w:rPr>
                <w:szCs w:val="24"/>
              </w:rPr>
            </w:pPr>
            <w:r w:rsidRPr="00C20DA8">
              <w:rPr>
                <w:szCs w:val="24"/>
              </w:rPr>
              <w:t>789,1</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789,1</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E0444D">
            <w:pPr>
              <w:rPr>
                <w:szCs w:val="24"/>
              </w:rPr>
            </w:pPr>
            <w:r w:rsidRPr="00C20DA8">
              <w:rPr>
                <w:szCs w:val="24"/>
              </w:rPr>
              <w:t>бюджет района, из них:</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55,8</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55,8</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7E4B54">
            <w:pPr>
              <w:rPr>
                <w:szCs w:val="24"/>
              </w:rPr>
            </w:pPr>
          </w:p>
        </w:tc>
        <w:tc>
          <w:tcPr>
            <w:tcW w:w="3402" w:type="dxa"/>
            <w:tcMar>
              <w:left w:w="57" w:type="dxa"/>
              <w:right w:w="57" w:type="dxa"/>
            </w:tcMar>
          </w:tcPr>
          <w:p w:rsidR="007E4B54" w:rsidRPr="00C20DA8" w:rsidRDefault="00E0444D">
            <w:pPr>
              <w:jc w:val="center"/>
              <w:rPr>
                <w:szCs w:val="24"/>
              </w:rPr>
            </w:pPr>
            <w:r w:rsidRPr="00C20DA8">
              <w:rPr>
                <w:szCs w:val="24"/>
              </w:rPr>
              <w:t>914 11 03 14 4 02 S4540 620</w:t>
            </w:r>
          </w:p>
        </w:tc>
        <w:tc>
          <w:tcPr>
            <w:tcW w:w="1701" w:type="dxa"/>
            <w:tcMar>
              <w:left w:w="57" w:type="dxa"/>
              <w:right w:w="57" w:type="dxa"/>
            </w:tcMar>
          </w:tcPr>
          <w:p w:rsidR="007E4B54" w:rsidRPr="00C20DA8" w:rsidRDefault="00E0444D">
            <w:pPr>
              <w:jc w:val="center"/>
              <w:rPr>
                <w:szCs w:val="24"/>
              </w:rPr>
            </w:pPr>
            <w:r w:rsidRPr="00C20DA8">
              <w:rPr>
                <w:szCs w:val="24"/>
              </w:rPr>
              <w:t>55,8</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55,8</w:t>
            </w:r>
          </w:p>
        </w:tc>
      </w:tr>
      <w:tr w:rsidR="007E4B54" w:rsidRPr="00C20DA8">
        <w:trPr>
          <w:trHeight w:val="20"/>
        </w:trPr>
        <w:tc>
          <w:tcPr>
            <w:tcW w:w="537" w:type="dxa"/>
            <w:vMerge w:val="restart"/>
            <w:tcMar>
              <w:left w:w="57" w:type="dxa"/>
              <w:right w:w="57" w:type="dxa"/>
            </w:tcMar>
          </w:tcPr>
          <w:p w:rsidR="007E4B54" w:rsidRPr="00C20DA8" w:rsidRDefault="00E0444D">
            <w:pPr>
              <w:jc w:val="center"/>
              <w:rPr>
                <w:szCs w:val="24"/>
              </w:rPr>
            </w:pPr>
            <w:r w:rsidRPr="00C20DA8">
              <w:rPr>
                <w:szCs w:val="24"/>
              </w:rPr>
              <w:t>4.</w:t>
            </w:r>
          </w:p>
        </w:tc>
        <w:tc>
          <w:tcPr>
            <w:tcW w:w="9953" w:type="dxa"/>
            <w:tcMar>
              <w:left w:w="57" w:type="dxa"/>
              <w:right w:w="57" w:type="dxa"/>
            </w:tcMar>
          </w:tcPr>
          <w:p w:rsidR="007E4B54" w:rsidRPr="00C20DA8" w:rsidRDefault="00E0444D">
            <w:pPr>
              <w:rPr>
                <w:szCs w:val="24"/>
              </w:rPr>
            </w:pPr>
            <w:r w:rsidRPr="00C20DA8">
              <w:rPr>
                <w:szCs w:val="24"/>
              </w:rPr>
              <w:t>Мероприятие (результат) 1.3. «</w:t>
            </w:r>
            <w:proofErr w:type="gramStart"/>
            <w:r w:rsidRPr="00C20DA8">
              <w:rPr>
                <w:szCs w:val="24"/>
              </w:rPr>
              <w:t>Материально-технически</w:t>
            </w:r>
            <w:proofErr w:type="gramEnd"/>
            <w:r w:rsidRPr="00C20DA8">
              <w:rPr>
                <w:szCs w:val="24"/>
              </w:rPr>
              <w:t xml:space="preserve"> обеспечены муниципальные автономные учреждения спортивной направленности» (всего), в том числе:</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2844,3</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2844,3</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E0444D">
            <w:pPr>
              <w:rPr>
                <w:szCs w:val="24"/>
              </w:rPr>
            </w:pPr>
            <w:r w:rsidRPr="00C20DA8">
              <w:rPr>
                <w:szCs w:val="24"/>
              </w:rPr>
              <w:t>федеральный бюджет, из них:</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2360,2</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2360,2</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7E4B54">
            <w:pPr>
              <w:rPr>
                <w:szCs w:val="24"/>
              </w:rPr>
            </w:pPr>
          </w:p>
        </w:tc>
        <w:tc>
          <w:tcPr>
            <w:tcW w:w="3402" w:type="dxa"/>
            <w:tcMar>
              <w:left w:w="57" w:type="dxa"/>
              <w:right w:w="57" w:type="dxa"/>
            </w:tcMar>
          </w:tcPr>
          <w:p w:rsidR="007E4B54" w:rsidRPr="00C20DA8" w:rsidRDefault="00E0444D">
            <w:pPr>
              <w:jc w:val="center"/>
              <w:rPr>
                <w:szCs w:val="24"/>
              </w:rPr>
            </w:pPr>
            <w:r w:rsidRPr="00C20DA8">
              <w:rPr>
                <w:szCs w:val="24"/>
              </w:rPr>
              <w:t>914 11 02 14 4 02 L2280 620</w:t>
            </w:r>
          </w:p>
        </w:tc>
        <w:tc>
          <w:tcPr>
            <w:tcW w:w="1701" w:type="dxa"/>
            <w:tcMar>
              <w:left w:w="57" w:type="dxa"/>
              <w:right w:w="57" w:type="dxa"/>
            </w:tcMar>
          </w:tcPr>
          <w:p w:rsidR="007E4B54" w:rsidRPr="00C20DA8" w:rsidRDefault="00E0444D">
            <w:pPr>
              <w:jc w:val="center"/>
              <w:rPr>
                <w:szCs w:val="24"/>
              </w:rPr>
            </w:pPr>
            <w:r w:rsidRPr="00C20DA8">
              <w:rPr>
                <w:szCs w:val="24"/>
              </w:rPr>
              <w:t>2360,2</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2360,2</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E0444D">
            <w:pPr>
              <w:rPr>
                <w:szCs w:val="24"/>
              </w:rPr>
            </w:pPr>
            <w:r w:rsidRPr="00C20DA8">
              <w:rPr>
                <w:szCs w:val="24"/>
              </w:rPr>
              <w:t>областной бюджет, из них:</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452,1</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452,1</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7E4B54">
            <w:pPr>
              <w:rPr>
                <w:szCs w:val="24"/>
              </w:rPr>
            </w:pPr>
          </w:p>
        </w:tc>
        <w:tc>
          <w:tcPr>
            <w:tcW w:w="3402" w:type="dxa"/>
            <w:tcMar>
              <w:left w:w="57" w:type="dxa"/>
              <w:right w:w="57" w:type="dxa"/>
            </w:tcMar>
          </w:tcPr>
          <w:p w:rsidR="007E4B54" w:rsidRPr="00C20DA8" w:rsidRDefault="00E0444D">
            <w:pPr>
              <w:jc w:val="center"/>
              <w:rPr>
                <w:szCs w:val="24"/>
              </w:rPr>
            </w:pPr>
            <w:r w:rsidRPr="00C20DA8">
              <w:rPr>
                <w:szCs w:val="24"/>
              </w:rPr>
              <w:t>914 11 02 14 4 02 L2280 620</w:t>
            </w:r>
          </w:p>
        </w:tc>
        <w:tc>
          <w:tcPr>
            <w:tcW w:w="1701" w:type="dxa"/>
            <w:tcMar>
              <w:left w:w="57" w:type="dxa"/>
              <w:right w:w="57" w:type="dxa"/>
            </w:tcMar>
          </w:tcPr>
          <w:p w:rsidR="007E4B54" w:rsidRPr="00C20DA8" w:rsidRDefault="00E0444D">
            <w:pPr>
              <w:jc w:val="center"/>
              <w:rPr>
                <w:szCs w:val="24"/>
              </w:rPr>
            </w:pPr>
            <w:r w:rsidRPr="00C20DA8">
              <w:rPr>
                <w:szCs w:val="24"/>
              </w:rPr>
              <w:t>452,1</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452,1</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E0444D">
            <w:pPr>
              <w:rPr>
                <w:szCs w:val="24"/>
              </w:rPr>
            </w:pPr>
            <w:r w:rsidRPr="00C20DA8">
              <w:rPr>
                <w:szCs w:val="24"/>
              </w:rPr>
              <w:t>бюджет района, из них</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32,0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32,0</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7E4B54">
            <w:pPr>
              <w:rPr>
                <w:szCs w:val="24"/>
              </w:rPr>
            </w:pPr>
          </w:p>
        </w:tc>
        <w:tc>
          <w:tcPr>
            <w:tcW w:w="3402" w:type="dxa"/>
            <w:tcMar>
              <w:left w:w="57" w:type="dxa"/>
              <w:right w:w="57" w:type="dxa"/>
            </w:tcMar>
          </w:tcPr>
          <w:p w:rsidR="007E4B54" w:rsidRPr="00C20DA8" w:rsidRDefault="00E0444D">
            <w:pPr>
              <w:jc w:val="center"/>
              <w:rPr>
                <w:szCs w:val="24"/>
              </w:rPr>
            </w:pPr>
            <w:r w:rsidRPr="00C20DA8">
              <w:rPr>
                <w:szCs w:val="24"/>
              </w:rPr>
              <w:t>914 11 02 14 4 02 L2280 620</w:t>
            </w:r>
          </w:p>
        </w:tc>
        <w:tc>
          <w:tcPr>
            <w:tcW w:w="1701" w:type="dxa"/>
            <w:tcMar>
              <w:left w:w="57" w:type="dxa"/>
              <w:right w:w="57" w:type="dxa"/>
            </w:tcMar>
          </w:tcPr>
          <w:p w:rsidR="007E4B54" w:rsidRPr="00C20DA8" w:rsidRDefault="00E0444D">
            <w:pPr>
              <w:jc w:val="center"/>
              <w:rPr>
                <w:szCs w:val="24"/>
              </w:rPr>
            </w:pPr>
            <w:r w:rsidRPr="00C20DA8">
              <w:rPr>
                <w:szCs w:val="24"/>
              </w:rPr>
              <w:t>32,0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32,0</w:t>
            </w:r>
          </w:p>
        </w:tc>
      </w:tr>
      <w:tr w:rsidR="007E4B54" w:rsidRPr="00C20DA8">
        <w:trPr>
          <w:trHeight w:val="20"/>
        </w:trPr>
        <w:tc>
          <w:tcPr>
            <w:tcW w:w="537" w:type="dxa"/>
            <w:vMerge w:val="restart"/>
            <w:tcMar>
              <w:left w:w="57" w:type="dxa"/>
              <w:right w:w="57" w:type="dxa"/>
            </w:tcMar>
          </w:tcPr>
          <w:p w:rsidR="007E4B54" w:rsidRPr="00C20DA8" w:rsidRDefault="00E0444D">
            <w:pPr>
              <w:jc w:val="center"/>
              <w:rPr>
                <w:szCs w:val="24"/>
              </w:rPr>
            </w:pPr>
            <w:r w:rsidRPr="00C20DA8">
              <w:rPr>
                <w:szCs w:val="24"/>
              </w:rPr>
              <w:t>5.</w:t>
            </w:r>
          </w:p>
        </w:tc>
        <w:tc>
          <w:tcPr>
            <w:tcW w:w="9953" w:type="dxa"/>
            <w:tcMar>
              <w:left w:w="57" w:type="dxa"/>
              <w:right w:w="57" w:type="dxa"/>
            </w:tcMar>
          </w:tcPr>
          <w:p w:rsidR="007E4B54" w:rsidRPr="00C20DA8" w:rsidRDefault="00E0444D">
            <w:pPr>
              <w:rPr>
                <w:szCs w:val="24"/>
              </w:rPr>
            </w:pPr>
            <w:r w:rsidRPr="00C20DA8">
              <w:rPr>
                <w:szCs w:val="24"/>
              </w:rPr>
              <w:t>Мероприятие (результат) 1.4. «Осуществлены текущие ремонты в муниципальных автономных учреждениях спортивной направленности » (всего), в том числе:</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26224,1</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26224,1</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E0444D">
            <w:pPr>
              <w:rPr>
                <w:szCs w:val="24"/>
              </w:rPr>
            </w:pPr>
            <w:r w:rsidRPr="00C20DA8">
              <w:rPr>
                <w:szCs w:val="24"/>
              </w:rPr>
              <w:t>бюджет района, из них:</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26224,1</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26224,1</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vMerge w:val="restart"/>
            <w:tcMar>
              <w:left w:w="57" w:type="dxa"/>
              <w:right w:w="57" w:type="dxa"/>
            </w:tcMar>
          </w:tcPr>
          <w:p w:rsidR="007E4B54" w:rsidRPr="00C20DA8" w:rsidRDefault="007E4B54">
            <w:pPr>
              <w:rPr>
                <w:szCs w:val="24"/>
              </w:rPr>
            </w:pPr>
          </w:p>
        </w:tc>
        <w:tc>
          <w:tcPr>
            <w:tcW w:w="3402" w:type="dxa"/>
            <w:tcMar>
              <w:left w:w="57" w:type="dxa"/>
              <w:right w:w="57" w:type="dxa"/>
            </w:tcMar>
          </w:tcPr>
          <w:p w:rsidR="007E4B54" w:rsidRPr="00C20DA8" w:rsidRDefault="00E0444D">
            <w:pPr>
              <w:jc w:val="center"/>
              <w:rPr>
                <w:szCs w:val="24"/>
              </w:rPr>
            </w:pPr>
            <w:r w:rsidRPr="00C20DA8">
              <w:rPr>
                <w:szCs w:val="24"/>
              </w:rPr>
              <w:t>914 11 01 14 4 02 00700 620</w:t>
            </w:r>
          </w:p>
        </w:tc>
        <w:tc>
          <w:tcPr>
            <w:tcW w:w="1701" w:type="dxa"/>
            <w:tcMar>
              <w:left w:w="57" w:type="dxa"/>
              <w:right w:w="57" w:type="dxa"/>
            </w:tcMar>
          </w:tcPr>
          <w:p w:rsidR="007E4B54" w:rsidRPr="00C20DA8" w:rsidRDefault="00E0444D">
            <w:pPr>
              <w:jc w:val="center"/>
              <w:rPr>
                <w:szCs w:val="24"/>
              </w:rPr>
            </w:pPr>
            <w:r w:rsidRPr="00C20DA8">
              <w:rPr>
                <w:szCs w:val="24"/>
              </w:rPr>
              <w:t>8696,6</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8696,6</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vMerge/>
            <w:tcMar>
              <w:left w:w="57" w:type="dxa"/>
              <w:right w:w="57" w:type="dxa"/>
            </w:tcMar>
          </w:tcPr>
          <w:p w:rsidR="007E4B54" w:rsidRPr="00C20DA8" w:rsidRDefault="007E4B54">
            <w:pPr>
              <w:rPr>
                <w:szCs w:val="24"/>
              </w:rPr>
            </w:pPr>
          </w:p>
        </w:tc>
        <w:tc>
          <w:tcPr>
            <w:tcW w:w="3402" w:type="dxa"/>
            <w:tcMar>
              <w:left w:w="57" w:type="dxa"/>
              <w:right w:w="57" w:type="dxa"/>
            </w:tcMar>
          </w:tcPr>
          <w:p w:rsidR="007E4B54" w:rsidRPr="00C20DA8" w:rsidRDefault="00E0444D">
            <w:pPr>
              <w:jc w:val="center"/>
              <w:rPr>
                <w:szCs w:val="24"/>
              </w:rPr>
            </w:pPr>
            <w:r w:rsidRPr="00C20DA8">
              <w:rPr>
                <w:szCs w:val="24"/>
              </w:rPr>
              <w:t>914 11 03 14 4 02 00700 620</w:t>
            </w:r>
          </w:p>
        </w:tc>
        <w:tc>
          <w:tcPr>
            <w:tcW w:w="1701" w:type="dxa"/>
            <w:tcMar>
              <w:left w:w="57" w:type="dxa"/>
              <w:right w:w="57" w:type="dxa"/>
            </w:tcMar>
          </w:tcPr>
          <w:p w:rsidR="007E4B54" w:rsidRPr="00C20DA8" w:rsidRDefault="00E0444D">
            <w:pPr>
              <w:jc w:val="center"/>
              <w:rPr>
                <w:szCs w:val="24"/>
              </w:rPr>
            </w:pPr>
            <w:r w:rsidRPr="00C20DA8">
              <w:rPr>
                <w:szCs w:val="24"/>
              </w:rPr>
              <w:t>17527,5</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17527,5</w:t>
            </w:r>
          </w:p>
        </w:tc>
      </w:tr>
      <w:tr w:rsidR="007E4B54" w:rsidRPr="00C20DA8">
        <w:trPr>
          <w:trHeight w:val="20"/>
        </w:trPr>
        <w:tc>
          <w:tcPr>
            <w:tcW w:w="537" w:type="dxa"/>
            <w:vMerge w:val="restart"/>
            <w:tcMar>
              <w:left w:w="57" w:type="dxa"/>
              <w:right w:w="57" w:type="dxa"/>
            </w:tcMar>
          </w:tcPr>
          <w:p w:rsidR="007E4B54" w:rsidRPr="00C20DA8" w:rsidRDefault="00E0444D">
            <w:pPr>
              <w:jc w:val="center"/>
              <w:rPr>
                <w:szCs w:val="24"/>
              </w:rPr>
            </w:pPr>
            <w:r w:rsidRPr="00C20DA8">
              <w:rPr>
                <w:szCs w:val="24"/>
              </w:rPr>
              <w:t>6.</w:t>
            </w:r>
          </w:p>
        </w:tc>
        <w:tc>
          <w:tcPr>
            <w:tcW w:w="9953" w:type="dxa"/>
            <w:tcMar>
              <w:left w:w="57" w:type="dxa"/>
              <w:right w:w="57" w:type="dxa"/>
            </w:tcMar>
          </w:tcPr>
          <w:p w:rsidR="007E4B54" w:rsidRPr="00C20DA8" w:rsidRDefault="00E0444D">
            <w:pPr>
              <w:rPr>
                <w:szCs w:val="24"/>
              </w:rPr>
            </w:pPr>
            <w:r w:rsidRPr="00C20DA8">
              <w:rPr>
                <w:szCs w:val="24"/>
              </w:rPr>
              <w:t>Мероприятие (результат) 1.5. «Проведены мероприятия по подготовке к строительству спортивного центра в г. Красный Сулин Ростовской области» (всего), в том числе:</w:t>
            </w:r>
          </w:p>
        </w:tc>
        <w:tc>
          <w:tcPr>
            <w:tcW w:w="3402" w:type="dxa"/>
            <w:tcMar>
              <w:left w:w="57" w:type="dxa"/>
              <w:right w:w="57" w:type="dxa"/>
            </w:tcMar>
          </w:tcPr>
          <w:p w:rsidR="007E4B54" w:rsidRPr="00C20DA8" w:rsidRDefault="00E0444D">
            <w:pPr>
              <w:jc w:val="center"/>
              <w:rPr>
                <w:szCs w:val="24"/>
              </w:rPr>
            </w:pPr>
            <w:r w:rsidRPr="00C20DA8">
              <w:rPr>
                <w:szCs w:val="24"/>
              </w:rPr>
              <w:t>Х</w:t>
            </w:r>
          </w:p>
        </w:tc>
        <w:tc>
          <w:tcPr>
            <w:tcW w:w="1701" w:type="dxa"/>
            <w:tcMar>
              <w:left w:w="57" w:type="dxa"/>
              <w:right w:w="57" w:type="dxa"/>
            </w:tcMar>
          </w:tcPr>
          <w:p w:rsidR="007E4B54" w:rsidRPr="00C20DA8" w:rsidRDefault="00E0444D">
            <w:pPr>
              <w:jc w:val="center"/>
              <w:rPr>
                <w:szCs w:val="24"/>
              </w:rPr>
            </w:pPr>
            <w:r w:rsidRPr="00C20DA8">
              <w:rPr>
                <w:szCs w:val="24"/>
              </w:rPr>
              <w:t>1945,3</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1945,3</w:t>
            </w:r>
          </w:p>
        </w:tc>
      </w:tr>
      <w:tr w:rsidR="007E4B54" w:rsidRPr="00C20DA8">
        <w:trPr>
          <w:trHeight w:val="20"/>
        </w:trPr>
        <w:tc>
          <w:tcPr>
            <w:tcW w:w="537" w:type="dxa"/>
            <w:vMerge/>
            <w:tcMar>
              <w:left w:w="57" w:type="dxa"/>
              <w:right w:w="57" w:type="dxa"/>
            </w:tcMar>
          </w:tcPr>
          <w:p w:rsidR="007E4B54" w:rsidRPr="00C20DA8" w:rsidRDefault="007E4B54">
            <w:pPr>
              <w:rPr>
                <w:szCs w:val="24"/>
              </w:rPr>
            </w:pPr>
          </w:p>
        </w:tc>
        <w:tc>
          <w:tcPr>
            <w:tcW w:w="9953" w:type="dxa"/>
            <w:tcMar>
              <w:left w:w="57" w:type="dxa"/>
              <w:right w:w="57" w:type="dxa"/>
            </w:tcMar>
          </w:tcPr>
          <w:p w:rsidR="007E4B54" w:rsidRPr="00C20DA8" w:rsidRDefault="00E0444D">
            <w:pPr>
              <w:rPr>
                <w:szCs w:val="24"/>
              </w:rPr>
            </w:pPr>
            <w:r w:rsidRPr="00C20DA8">
              <w:rPr>
                <w:szCs w:val="24"/>
              </w:rPr>
              <w:t>бюджет района, из них:</w:t>
            </w:r>
          </w:p>
        </w:tc>
        <w:tc>
          <w:tcPr>
            <w:tcW w:w="3402" w:type="dxa"/>
            <w:tcMar>
              <w:left w:w="57" w:type="dxa"/>
              <w:right w:w="57" w:type="dxa"/>
            </w:tcMar>
          </w:tcPr>
          <w:p w:rsidR="007E4B54" w:rsidRPr="00C20DA8" w:rsidRDefault="00E0444D">
            <w:pPr>
              <w:jc w:val="center"/>
              <w:rPr>
                <w:szCs w:val="24"/>
              </w:rPr>
            </w:pPr>
            <w:r w:rsidRPr="00C20DA8">
              <w:rPr>
                <w:szCs w:val="24"/>
              </w:rPr>
              <w:t>902 11 02 14 4 02 20440 850</w:t>
            </w:r>
          </w:p>
        </w:tc>
        <w:tc>
          <w:tcPr>
            <w:tcW w:w="1701" w:type="dxa"/>
            <w:tcMar>
              <w:left w:w="57" w:type="dxa"/>
              <w:right w:w="57" w:type="dxa"/>
            </w:tcMar>
          </w:tcPr>
          <w:p w:rsidR="007E4B54" w:rsidRPr="00C20DA8" w:rsidRDefault="00E0444D">
            <w:pPr>
              <w:jc w:val="center"/>
              <w:rPr>
                <w:szCs w:val="24"/>
              </w:rPr>
            </w:pPr>
            <w:r w:rsidRPr="00C20DA8">
              <w:rPr>
                <w:szCs w:val="24"/>
              </w:rPr>
              <w:t>1945,3</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59" w:type="dxa"/>
            <w:tcMar>
              <w:left w:w="57" w:type="dxa"/>
              <w:right w:w="57" w:type="dxa"/>
            </w:tcMar>
          </w:tcPr>
          <w:p w:rsidR="007E4B54" w:rsidRPr="00C20DA8" w:rsidRDefault="00E0444D">
            <w:pPr>
              <w:jc w:val="center"/>
              <w:rPr>
                <w:szCs w:val="24"/>
              </w:rPr>
            </w:pPr>
            <w:r w:rsidRPr="00C20DA8">
              <w:rPr>
                <w:szCs w:val="24"/>
              </w:rPr>
              <w:t>0,0</w:t>
            </w:r>
          </w:p>
        </w:tc>
        <w:tc>
          <w:tcPr>
            <w:tcW w:w="1560" w:type="dxa"/>
            <w:tcMar>
              <w:left w:w="57" w:type="dxa"/>
              <w:right w:w="57" w:type="dxa"/>
            </w:tcMar>
          </w:tcPr>
          <w:p w:rsidR="007E4B54" w:rsidRPr="00C20DA8" w:rsidRDefault="00E0444D">
            <w:pPr>
              <w:jc w:val="center"/>
              <w:rPr>
                <w:szCs w:val="24"/>
              </w:rPr>
            </w:pPr>
            <w:r w:rsidRPr="00C20DA8">
              <w:rPr>
                <w:szCs w:val="24"/>
              </w:rPr>
              <w:t>0,0</w:t>
            </w:r>
          </w:p>
        </w:tc>
        <w:tc>
          <w:tcPr>
            <w:tcW w:w="1275" w:type="dxa"/>
            <w:tcMar>
              <w:left w:w="57" w:type="dxa"/>
              <w:right w:w="57" w:type="dxa"/>
            </w:tcMar>
          </w:tcPr>
          <w:p w:rsidR="007E4B54" w:rsidRPr="00C20DA8" w:rsidRDefault="00E0444D">
            <w:pPr>
              <w:jc w:val="center"/>
              <w:rPr>
                <w:szCs w:val="24"/>
              </w:rPr>
            </w:pPr>
            <w:r w:rsidRPr="00C20DA8">
              <w:rPr>
                <w:szCs w:val="24"/>
              </w:rPr>
              <w:t>1945,3</w:t>
            </w:r>
          </w:p>
        </w:tc>
      </w:tr>
    </w:tbl>
    <w:p w:rsidR="007E4B54" w:rsidRPr="00C20DA8" w:rsidRDefault="00E0444D">
      <w:pPr>
        <w:rPr>
          <w:sz w:val="28"/>
        </w:rPr>
      </w:pPr>
      <w:r w:rsidRPr="00C20DA8">
        <w:rPr>
          <w:sz w:val="28"/>
        </w:rPr>
        <w:br w:type="page"/>
      </w:r>
    </w:p>
    <w:p w:rsidR="007E4B54" w:rsidRPr="00C20DA8" w:rsidRDefault="00E0444D">
      <w:pPr>
        <w:jc w:val="center"/>
        <w:rPr>
          <w:sz w:val="28"/>
        </w:rPr>
      </w:pPr>
      <w:r w:rsidRPr="00C20DA8">
        <w:rPr>
          <w:sz w:val="28"/>
        </w:rPr>
        <w:lastRenderedPageBreak/>
        <w:t xml:space="preserve">5. План реализации комплекса процессных мероприятий </w:t>
      </w:r>
    </w:p>
    <w:p w:rsidR="007E4B54" w:rsidRPr="00C20DA8" w:rsidRDefault="00E0444D">
      <w:pPr>
        <w:jc w:val="center"/>
        <w:rPr>
          <w:sz w:val="28"/>
        </w:rPr>
      </w:pPr>
      <w:r w:rsidRPr="00C20DA8">
        <w:rPr>
          <w:sz w:val="28"/>
        </w:rPr>
        <w:t>«Развитие спорта и системы подготовки спортивного резерва, развитие инфраструктуры и спорта в Красносулинском районе» на 2025-2028 годы</w:t>
      </w:r>
    </w:p>
    <w:p w:rsidR="007E4B54" w:rsidRPr="00C20DA8" w:rsidRDefault="007E4B54">
      <w:pPr>
        <w:jc w:val="center"/>
        <w:rPr>
          <w:sz w:val="28"/>
        </w:rPr>
      </w:pPr>
    </w:p>
    <w:tbl>
      <w:tblPr>
        <w:tblStyle w:val="11a"/>
        <w:tblW w:w="0" w:type="auto"/>
        <w:tblInd w:w="57" w:type="dxa"/>
        <w:tblLayout w:type="fixed"/>
        <w:tblCellMar>
          <w:left w:w="57" w:type="dxa"/>
          <w:right w:w="57" w:type="dxa"/>
        </w:tblCellMar>
        <w:tblLook w:val="04A0" w:firstRow="1" w:lastRow="0" w:firstColumn="1" w:lastColumn="0" w:noHBand="0" w:noVBand="1"/>
      </w:tblPr>
      <w:tblGrid>
        <w:gridCol w:w="709"/>
        <w:gridCol w:w="7936"/>
        <w:gridCol w:w="1602"/>
        <w:gridCol w:w="4352"/>
        <w:gridCol w:w="4538"/>
        <w:gridCol w:w="2443"/>
      </w:tblGrid>
      <w:tr w:rsidR="007E4B54" w:rsidRPr="00C20DA8" w:rsidTr="00CF1ADD">
        <w:trPr>
          <w:trHeight w:val="20"/>
        </w:trPr>
        <w:tc>
          <w:tcPr>
            <w:tcW w:w="709" w:type="dxa"/>
            <w:tcMar>
              <w:left w:w="57" w:type="dxa"/>
              <w:right w:w="57" w:type="dxa"/>
            </w:tcMar>
          </w:tcPr>
          <w:p w:rsidR="007E4B54" w:rsidRPr="00C20DA8" w:rsidRDefault="00E0444D">
            <w:pPr>
              <w:jc w:val="center"/>
              <w:rPr>
                <w:szCs w:val="24"/>
              </w:rPr>
            </w:pPr>
            <w:r w:rsidRPr="00C20DA8">
              <w:rPr>
                <w:szCs w:val="24"/>
              </w:rPr>
              <w:t>№</w:t>
            </w:r>
          </w:p>
          <w:p w:rsidR="007E4B54" w:rsidRPr="00C20DA8" w:rsidRDefault="00E0444D">
            <w:pPr>
              <w:jc w:val="center"/>
              <w:rPr>
                <w:szCs w:val="24"/>
              </w:rPr>
            </w:pPr>
            <w:proofErr w:type="gramStart"/>
            <w:r w:rsidRPr="00C20DA8">
              <w:rPr>
                <w:szCs w:val="24"/>
              </w:rPr>
              <w:t>п</w:t>
            </w:r>
            <w:proofErr w:type="gramEnd"/>
            <w:r w:rsidRPr="00C20DA8">
              <w:rPr>
                <w:szCs w:val="24"/>
              </w:rPr>
              <w:t>/п</w:t>
            </w:r>
          </w:p>
        </w:tc>
        <w:tc>
          <w:tcPr>
            <w:tcW w:w="7936" w:type="dxa"/>
            <w:tcMar>
              <w:left w:w="57" w:type="dxa"/>
              <w:right w:w="57" w:type="dxa"/>
            </w:tcMar>
          </w:tcPr>
          <w:p w:rsidR="00CF1ADD" w:rsidRPr="00C20DA8" w:rsidRDefault="00E0444D">
            <w:pPr>
              <w:jc w:val="center"/>
              <w:rPr>
                <w:szCs w:val="24"/>
              </w:rPr>
            </w:pPr>
            <w:r w:rsidRPr="00C20DA8">
              <w:rPr>
                <w:szCs w:val="24"/>
              </w:rPr>
              <w:t xml:space="preserve">Задача, мероприятие (результат)/ </w:t>
            </w:r>
          </w:p>
          <w:p w:rsidR="007E4B54" w:rsidRPr="00C20DA8" w:rsidRDefault="00E0444D">
            <w:pPr>
              <w:jc w:val="center"/>
              <w:rPr>
                <w:szCs w:val="24"/>
              </w:rPr>
            </w:pPr>
            <w:r w:rsidRPr="00C20DA8">
              <w:rPr>
                <w:szCs w:val="24"/>
              </w:rPr>
              <w:t>контрольная точка</w:t>
            </w:r>
          </w:p>
        </w:tc>
        <w:tc>
          <w:tcPr>
            <w:tcW w:w="1602" w:type="dxa"/>
            <w:tcMar>
              <w:left w:w="57" w:type="dxa"/>
              <w:right w:w="57" w:type="dxa"/>
            </w:tcMar>
          </w:tcPr>
          <w:p w:rsidR="007E4B54" w:rsidRPr="00C20DA8" w:rsidRDefault="00E0444D">
            <w:pPr>
              <w:jc w:val="center"/>
              <w:rPr>
                <w:szCs w:val="24"/>
              </w:rPr>
            </w:pPr>
            <w:r w:rsidRPr="00C20DA8">
              <w:rPr>
                <w:szCs w:val="24"/>
              </w:rPr>
              <w:t>Дата наступления контрольной точки</w:t>
            </w:r>
          </w:p>
        </w:tc>
        <w:tc>
          <w:tcPr>
            <w:tcW w:w="4352" w:type="dxa"/>
            <w:tcMar>
              <w:left w:w="57" w:type="dxa"/>
              <w:right w:w="57" w:type="dxa"/>
            </w:tcMar>
          </w:tcPr>
          <w:p w:rsidR="007E4B54" w:rsidRPr="00C20DA8" w:rsidRDefault="00E0444D">
            <w:pPr>
              <w:jc w:val="center"/>
              <w:rPr>
                <w:szCs w:val="24"/>
              </w:rPr>
            </w:pPr>
            <w:r w:rsidRPr="00C20DA8">
              <w:rPr>
                <w:szCs w:val="24"/>
              </w:rPr>
              <w:t>Ответственный исполнитель (ФИО, должность, наименование отраслевого (функционального) органа, структурного подразделения Администрации Красносулинского района)</w:t>
            </w:r>
          </w:p>
        </w:tc>
        <w:tc>
          <w:tcPr>
            <w:tcW w:w="4538" w:type="dxa"/>
            <w:tcMar>
              <w:left w:w="57" w:type="dxa"/>
              <w:right w:w="57" w:type="dxa"/>
            </w:tcMar>
          </w:tcPr>
          <w:p w:rsidR="007E4B54" w:rsidRPr="00C20DA8" w:rsidRDefault="00E0444D">
            <w:pPr>
              <w:jc w:val="center"/>
              <w:rPr>
                <w:szCs w:val="24"/>
              </w:rPr>
            </w:pPr>
            <w:r w:rsidRPr="00C20DA8">
              <w:rPr>
                <w:szCs w:val="24"/>
              </w:rPr>
              <w:t>Вид подтверждающего документа</w:t>
            </w:r>
          </w:p>
        </w:tc>
        <w:tc>
          <w:tcPr>
            <w:tcW w:w="2443" w:type="dxa"/>
            <w:tcMar>
              <w:left w:w="57" w:type="dxa"/>
              <w:right w:w="57" w:type="dxa"/>
            </w:tcMar>
          </w:tcPr>
          <w:p w:rsidR="007E4B54" w:rsidRPr="00C20DA8" w:rsidRDefault="00E0444D">
            <w:pPr>
              <w:jc w:val="center"/>
              <w:rPr>
                <w:szCs w:val="24"/>
              </w:rPr>
            </w:pPr>
            <w:r w:rsidRPr="00C20DA8">
              <w:rPr>
                <w:szCs w:val="24"/>
              </w:rPr>
              <w:t xml:space="preserve">Информационная система </w:t>
            </w:r>
          </w:p>
          <w:p w:rsidR="007E4B54" w:rsidRPr="00C20DA8" w:rsidRDefault="00E0444D">
            <w:pPr>
              <w:jc w:val="center"/>
              <w:rPr>
                <w:szCs w:val="24"/>
              </w:rPr>
            </w:pPr>
            <w:r w:rsidRPr="00C20DA8">
              <w:rPr>
                <w:szCs w:val="24"/>
              </w:rPr>
              <w:t>(источник данных)</w:t>
            </w:r>
          </w:p>
        </w:tc>
      </w:tr>
    </w:tbl>
    <w:p w:rsidR="007E4B54" w:rsidRPr="00C20DA8" w:rsidRDefault="007E4B54">
      <w:pPr>
        <w:rPr>
          <w:sz w:val="2"/>
          <w:szCs w:val="2"/>
        </w:rPr>
      </w:pPr>
    </w:p>
    <w:tbl>
      <w:tblPr>
        <w:tblStyle w:val="11a"/>
        <w:tblW w:w="0" w:type="auto"/>
        <w:tblInd w:w="57" w:type="dxa"/>
        <w:tblLayout w:type="fixed"/>
        <w:tblCellMar>
          <w:left w:w="57" w:type="dxa"/>
          <w:right w:w="57" w:type="dxa"/>
        </w:tblCellMar>
        <w:tblLook w:val="04A0" w:firstRow="1" w:lastRow="0" w:firstColumn="1" w:lastColumn="0" w:noHBand="0" w:noVBand="1"/>
      </w:tblPr>
      <w:tblGrid>
        <w:gridCol w:w="696"/>
        <w:gridCol w:w="7951"/>
        <w:gridCol w:w="1602"/>
        <w:gridCol w:w="4381"/>
        <w:gridCol w:w="4507"/>
        <w:gridCol w:w="2443"/>
      </w:tblGrid>
      <w:tr w:rsidR="007E4B54" w:rsidRPr="00C20DA8" w:rsidTr="00CF1ADD">
        <w:trPr>
          <w:trHeight w:val="20"/>
          <w:tblHeader/>
        </w:trPr>
        <w:tc>
          <w:tcPr>
            <w:tcW w:w="696" w:type="dxa"/>
            <w:tcMar>
              <w:left w:w="57" w:type="dxa"/>
              <w:right w:w="57" w:type="dxa"/>
            </w:tcMar>
          </w:tcPr>
          <w:p w:rsidR="007E4B54" w:rsidRPr="00C20DA8" w:rsidRDefault="00E0444D">
            <w:pPr>
              <w:jc w:val="center"/>
              <w:rPr>
                <w:szCs w:val="24"/>
              </w:rPr>
            </w:pPr>
            <w:r w:rsidRPr="00C20DA8">
              <w:rPr>
                <w:szCs w:val="24"/>
              </w:rPr>
              <w:t>1</w:t>
            </w:r>
          </w:p>
        </w:tc>
        <w:tc>
          <w:tcPr>
            <w:tcW w:w="7951" w:type="dxa"/>
            <w:tcMar>
              <w:left w:w="57" w:type="dxa"/>
              <w:right w:w="57" w:type="dxa"/>
            </w:tcMar>
          </w:tcPr>
          <w:p w:rsidR="007E4B54" w:rsidRPr="00C20DA8" w:rsidRDefault="00E0444D">
            <w:pPr>
              <w:jc w:val="center"/>
              <w:rPr>
                <w:szCs w:val="24"/>
              </w:rPr>
            </w:pPr>
            <w:r w:rsidRPr="00C20DA8">
              <w:rPr>
                <w:szCs w:val="24"/>
              </w:rPr>
              <w:t>2</w:t>
            </w:r>
          </w:p>
        </w:tc>
        <w:tc>
          <w:tcPr>
            <w:tcW w:w="1602" w:type="dxa"/>
            <w:tcMar>
              <w:left w:w="57" w:type="dxa"/>
              <w:right w:w="57" w:type="dxa"/>
            </w:tcMar>
          </w:tcPr>
          <w:p w:rsidR="007E4B54" w:rsidRPr="00C20DA8" w:rsidRDefault="00E0444D">
            <w:pPr>
              <w:jc w:val="center"/>
              <w:rPr>
                <w:szCs w:val="24"/>
              </w:rPr>
            </w:pPr>
            <w:r w:rsidRPr="00C20DA8">
              <w:rPr>
                <w:szCs w:val="24"/>
              </w:rPr>
              <w:t>3</w:t>
            </w:r>
          </w:p>
        </w:tc>
        <w:tc>
          <w:tcPr>
            <w:tcW w:w="4381" w:type="dxa"/>
            <w:tcMar>
              <w:left w:w="57" w:type="dxa"/>
              <w:right w:w="57" w:type="dxa"/>
            </w:tcMar>
          </w:tcPr>
          <w:p w:rsidR="007E4B54" w:rsidRPr="00C20DA8" w:rsidRDefault="00E0444D">
            <w:pPr>
              <w:jc w:val="center"/>
              <w:rPr>
                <w:szCs w:val="24"/>
              </w:rPr>
            </w:pPr>
            <w:r w:rsidRPr="00C20DA8">
              <w:rPr>
                <w:szCs w:val="24"/>
              </w:rPr>
              <w:t>4</w:t>
            </w:r>
          </w:p>
        </w:tc>
        <w:tc>
          <w:tcPr>
            <w:tcW w:w="4507" w:type="dxa"/>
            <w:tcMar>
              <w:left w:w="57" w:type="dxa"/>
              <w:right w:w="57" w:type="dxa"/>
            </w:tcMar>
          </w:tcPr>
          <w:p w:rsidR="007E4B54" w:rsidRPr="00C20DA8" w:rsidRDefault="00E0444D">
            <w:pPr>
              <w:jc w:val="center"/>
              <w:rPr>
                <w:szCs w:val="24"/>
              </w:rPr>
            </w:pPr>
            <w:r w:rsidRPr="00C20DA8">
              <w:rPr>
                <w:szCs w:val="24"/>
              </w:rPr>
              <w:t>5</w:t>
            </w:r>
          </w:p>
        </w:tc>
        <w:tc>
          <w:tcPr>
            <w:tcW w:w="2443" w:type="dxa"/>
            <w:tcMar>
              <w:left w:w="57" w:type="dxa"/>
              <w:right w:w="57" w:type="dxa"/>
            </w:tcMar>
          </w:tcPr>
          <w:p w:rsidR="007E4B54" w:rsidRPr="00C20DA8" w:rsidRDefault="00E0444D">
            <w:pPr>
              <w:jc w:val="center"/>
              <w:rPr>
                <w:szCs w:val="24"/>
              </w:rPr>
            </w:pPr>
            <w:r w:rsidRPr="00C20DA8">
              <w:rPr>
                <w:szCs w:val="24"/>
              </w:rPr>
              <w:t>6</w:t>
            </w:r>
          </w:p>
        </w:tc>
      </w:tr>
      <w:tr w:rsidR="007E4B54" w:rsidRPr="00C20DA8" w:rsidTr="00CF1ADD">
        <w:trPr>
          <w:trHeight w:val="20"/>
        </w:trPr>
        <w:tc>
          <w:tcPr>
            <w:tcW w:w="21580" w:type="dxa"/>
            <w:gridSpan w:val="6"/>
            <w:tcMar>
              <w:left w:w="57" w:type="dxa"/>
              <w:right w:w="57" w:type="dxa"/>
            </w:tcMar>
          </w:tcPr>
          <w:p w:rsidR="007E4B54" w:rsidRPr="00C20DA8" w:rsidRDefault="00E0444D">
            <w:pPr>
              <w:jc w:val="center"/>
              <w:rPr>
                <w:szCs w:val="24"/>
              </w:rPr>
            </w:pPr>
            <w:r w:rsidRPr="00C20DA8">
              <w:rPr>
                <w:szCs w:val="24"/>
              </w:rPr>
              <w:t xml:space="preserve">1. Задача комплекса процессных мероприятий «Проведение спортивных мероприятий, обеспечение подготовки спортсменов высокого класса, </w:t>
            </w:r>
          </w:p>
          <w:p w:rsidR="007E4B54" w:rsidRPr="00C20DA8" w:rsidRDefault="00E0444D">
            <w:pPr>
              <w:jc w:val="center"/>
              <w:rPr>
                <w:szCs w:val="24"/>
              </w:rPr>
            </w:pPr>
            <w:r w:rsidRPr="00C20DA8">
              <w:rPr>
                <w:szCs w:val="24"/>
              </w:rPr>
              <w:t>материально-техническое обеспечение спортивных сборных команд Красносулинского района, включая совершенствование системы подготовки спортивного резерва»</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1.</w:t>
            </w:r>
          </w:p>
        </w:tc>
        <w:tc>
          <w:tcPr>
            <w:tcW w:w="7951" w:type="dxa"/>
            <w:tcMar>
              <w:left w:w="57" w:type="dxa"/>
              <w:right w:w="57" w:type="dxa"/>
            </w:tcMar>
          </w:tcPr>
          <w:p w:rsidR="007E4B54" w:rsidRPr="00C20DA8" w:rsidRDefault="00E0444D">
            <w:pPr>
              <w:rPr>
                <w:szCs w:val="24"/>
              </w:rPr>
            </w:pPr>
            <w:r w:rsidRPr="00C20DA8">
              <w:rPr>
                <w:szCs w:val="24"/>
              </w:rPr>
              <w:t>Мероприятие (результат) 1.1. «Обеспечение деятельности муниципального автономного учреждения дополнительного образования спортивной школы «Ника»</w:t>
            </w:r>
          </w:p>
        </w:tc>
        <w:tc>
          <w:tcPr>
            <w:tcW w:w="1602" w:type="dxa"/>
            <w:tcMar>
              <w:left w:w="57" w:type="dxa"/>
              <w:right w:w="57" w:type="dxa"/>
            </w:tcMar>
          </w:tcPr>
          <w:p w:rsidR="007E4B54" w:rsidRPr="00C20DA8" w:rsidRDefault="00E0444D">
            <w:pPr>
              <w:jc w:val="center"/>
              <w:rPr>
                <w:szCs w:val="24"/>
              </w:rPr>
            </w:pPr>
            <w:r w:rsidRPr="00C20DA8">
              <w:rPr>
                <w:szCs w:val="24"/>
              </w:rPr>
              <w:t>Х</w:t>
            </w:r>
          </w:p>
        </w:tc>
        <w:tc>
          <w:tcPr>
            <w:tcW w:w="4381" w:type="dxa"/>
            <w:tcMar>
              <w:left w:w="57" w:type="dxa"/>
              <w:right w:w="57" w:type="dxa"/>
            </w:tcMar>
          </w:tcPr>
          <w:p w:rsidR="007E4B54" w:rsidRPr="00C20DA8" w:rsidRDefault="00E0444D">
            <w:pPr>
              <w:rPr>
                <w:szCs w:val="24"/>
              </w:rPr>
            </w:pPr>
            <w:r w:rsidRPr="00C20DA8">
              <w:rPr>
                <w:szCs w:val="24"/>
              </w:rPr>
              <w:t>УЗИО Красносулинского района (</w:t>
            </w:r>
            <w:proofErr w:type="spellStart"/>
            <w:r w:rsidRPr="00C20DA8">
              <w:rPr>
                <w:szCs w:val="24"/>
              </w:rPr>
              <w:t>Каравайцева</w:t>
            </w:r>
            <w:proofErr w:type="spellEnd"/>
            <w:r w:rsidRPr="00C20DA8">
              <w:rPr>
                <w:szCs w:val="24"/>
              </w:rPr>
              <w:t xml:space="preserve"> Елена Александровна – начальник 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w:t>
            </w:r>
          </w:p>
        </w:tc>
        <w:tc>
          <w:tcPr>
            <w:tcW w:w="2443" w:type="dxa"/>
            <w:tcMar>
              <w:left w:w="57" w:type="dxa"/>
              <w:right w:w="57" w:type="dxa"/>
            </w:tcMar>
          </w:tcPr>
          <w:p w:rsidR="007E4B54" w:rsidRPr="00C20DA8" w:rsidRDefault="00E0444D">
            <w:pPr>
              <w:jc w:val="center"/>
              <w:rPr>
                <w:szCs w:val="24"/>
              </w:rPr>
            </w:pPr>
            <w:r w:rsidRPr="00C20DA8">
              <w:rPr>
                <w:szCs w:val="24"/>
              </w:rPr>
              <w:t>-</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2.</w:t>
            </w:r>
          </w:p>
        </w:tc>
        <w:tc>
          <w:tcPr>
            <w:tcW w:w="7951" w:type="dxa"/>
            <w:tcMar>
              <w:left w:w="57" w:type="dxa"/>
              <w:right w:w="57" w:type="dxa"/>
            </w:tcMar>
          </w:tcPr>
          <w:p w:rsidR="007E4B54" w:rsidRPr="00C20DA8" w:rsidRDefault="00E0444D">
            <w:pPr>
              <w:rPr>
                <w:szCs w:val="24"/>
              </w:rPr>
            </w:pPr>
            <w:r w:rsidRPr="00C20DA8">
              <w:rPr>
                <w:szCs w:val="24"/>
              </w:rPr>
              <w:t>Мероприятие (результат) 1.1. «Обеспечено выполнение муниципального задания МАУДО СШ «Ника» в 2025 году реализации</w:t>
            </w:r>
          </w:p>
        </w:tc>
        <w:tc>
          <w:tcPr>
            <w:tcW w:w="1602" w:type="dxa"/>
            <w:tcMar>
              <w:left w:w="57" w:type="dxa"/>
              <w:right w:w="57" w:type="dxa"/>
            </w:tcMar>
          </w:tcPr>
          <w:p w:rsidR="007E4B54" w:rsidRPr="00C20DA8" w:rsidRDefault="00E0444D">
            <w:pPr>
              <w:jc w:val="center"/>
              <w:rPr>
                <w:szCs w:val="24"/>
              </w:rPr>
            </w:pPr>
            <w:r w:rsidRPr="00C20DA8">
              <w:rPr>
                <w:szCs w:val="24"/>
              </w:rPr>
              <w:t>Х</w:t>
            </w:r>
          </w:p>
        </w:tc>
        <w:tc>
          <w:tcPr>
            <w:tcW w:w="4381" w:type="dxa"/>
            <w:tcMar>
              <w:left w:w="57" w:type="dxa"/>
              <w:right w:w="57" w:type="dxa"/>
            </w:tcMar>
          </w:tcPr>
          <w:p w:rsidR="007E4B54" w:rsidRPr="00C20DA8" w:rsidRDefault="00E0444D">
            <w:pPr>
              <w:rPr>
                <w:szCs w:val="24"/>
              </w:rPr>
            </w:pPr>
            <w:r w:rsidRPr="00C20DA8">
              <w:rPr>
                <w:szCs w:val="24"/>
              </w:rPr>
              <w:t>УЗИО и МЗ Красносулинского района (</w:t>
            </w:r>
            <w:proofErr w:type="spellStart"/>
            <w:r w:rsidRPr="00C20DA8">
              <w:rPr>
                <w:szCs w:val="24"/>
              </w:rPr>
              <w:t>Каравайцева</w:t>
            </w:r>
            <w:proofErr w:type="spellEnd"/>
            <w:r w:rsidRPr="00C20DA8">
              <w:rPr>
                <w:szCs w:val="24"/>
              </w:rPr>
              <w:t xml:space="preserve"> Елена Александровна – начальник 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w:t>
            </w:r>
          </w:p>
        </w:tc>
        <w:tc>
          <w:tcPr>
            <w:tcW w:w="2443" w:type="dxa"/>
            <w:tcMar>
              <w:left w:w="57" w:type="dxa"/>
              <w:right w:w="57" w:type="dxa"/>
            </w:tcMar>
          </w:tcPr>
          <w:p w:rsidR="007E4B54" w:rsidRPr="00C20DA8" w:rsidRDefault="00E0444D">
            <w:pPr>
              <w:jc w:val="center"/>
              <w:rPr>
                <w:szCs w:val="24"/>
              </w:rPr>
            </w:pPr>
            <w:r w:rsidRPr="00C20DA8">
              <w:rPr>
                <w:szCs w:val="24"/>
              </w:rPr>
              <w:t>-</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3.</w:t>
            </w:r>
          </w:p>
        </w:tc>
        <w:tc>
          <w:tcPr>
            <w:tcW w:w="7951" w:type="dxa"/>
            <w:tcMar>
              <w:left w:w="57" w:type="dxa"/>
              <w:right w:w="57" w:type="dxa"/>
            </w:tcMar>
          </w:tcPr>
          <w:p w:rsidR="007E4B54" w:rsidRPr="00C20DA8" w:rsidRDefault="00E0444D">
            <w:pPr>
              <w:rPr>
                <w:szCs w:val="24"/>
              </w:rPr>
            </w:pPr>
            <w:r w:rsidRPr="00C20DA8">
              <w:rPr>
                <w:szCs w:val="24"/>
              </w:rPr>
              <w:t>Контрольная точка 1.1.1. «Предложения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p>
        </w:tc>
        <w:tc>
          <w:tcPr>
            <w:tcW w:w="1602" w:type="dxa"/>
            <w:tcMar>
              <w:left w:w="57" w:type="dxa"/>
              <w:right w:w="57" w:type="dxa"/>
            </w:tcMar>
          </w:tcPr>
          <w:p w:rsidR="007E4B54" w:rsidRPr="00C20DA8" w:rsidRDefault="00E0444D">
            <w:pPr>
              <w:jc w:val="center"/>
              <w:rPr>
                <w:szCs w:val="24"/>
              </w:rPr>
            </w:pPr>
            <w:r w:rsidRPr="00C20DA8">
              <w:rPr>
                <w:szCs w:val="24"/>
              </w:rPr>
              <w:t>01.01.2025</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 xml:space="preserve">Иной тип документа </w:t>
            </w:r>
          </w:p>
          <w:p w:rsidR="007E4B54" w:rsidRPr="00C20DA8" w:rsidRDefault="00E0444D">
            <w:pPr>
              <w:jc w:val="center"/>
              <w:rPr>
                <w:szCs w:val="24"/>
              </w:rPr>
            </w:pPr>
            <w:r w:rsidRPr="00C20DA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4.</w:t>
            </w:r>
          </w:p>
        </w:tc>
        <w:tc>
          <w:tcPr>
            <w:tcW w:w="7951" w:type="dxa"/>
            <w:tcMar>
              <w:left w:w="57" w:type="dxa"/>
              <w:right w:w="57" w:type="dxa"/>
            </w:tcMar>
          </w:tcPr>
          <w:p w:rsidR="007E4B54" w:rsidRPr="00C20DA8" w:rsidRDefault="00E0444D">
            <w:pPr>
              <w:rPr>
                <w:szCs w:val="24"/>
              </w:rPr>
            </w:pPr>
            <w:r w:rsidRPr="00C20DA8">
              <w:rPr>
                <w:szCs w:val="24"/>
              </w:rPr>
              <w:t>Контрольная точка 1.1.2.</w:t>
            </w:r>
            <w:r w:rsidR="00087818" w:rsidRPr="00C20DA8">
              <w:rPr>
                <w:szCs w:val="24"/>
              </w:rPr>
              <w:t xml:space="preserve"> </w:t>
            </w:r>
            <w:r w:rsidRPr="00C20DA8">
              <w:rPr>
                <w:szCs w:val="24"/>
              </w:rPr>
              <w:t>«Заключено соглашение между главным распорядителем средств бюджета района и муниципальным учреждением о предоставлении субсидии»</w:t>
            </w:r>
          </w:p>
        </w:tc>
        <w:tc>
          <w:tcPr>
            <w:tcW w:w="1602" w:type="dxa"/>
            <w:tcMar>
              <w:left w:w="57" w:type="dxa"/>
              <w:right w:w="57" w:type="dxa"/>
            </w:tcMar>
          </w:tcPr>
          <w:p w:rsidR="007E4B54" w:rsidRPr="00C20DA8" w:rsidRDefault="00E0444D">
            <w:pPr>
              <w:jc w:val="center"/>
              <w:rPr>
                <w:szCs w:val="24"/>
              </w:rPr>
            </w:pPr>
            <w:r w:rsidRPr="00C20DA8">
              <w:rPr>
                <w:szCs w:val="24"/>
              </w:rPr>
              <w:t>09.01.2025</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r w:rsidRPr="00C20DA8">
              <w:rPr>
                <w:szCs w:val="24"/>
              </w:rPr>
              <w:t>Гайдук В.Д.,</w:t>
            </w:r>
          </w:p>
          <w:p w:rsidR="007E4B54" w:rsidRPr="00C20DA8" w:rsidRDefault="00E0444D">
            <w:pPr>
              <w:rPr>
                <w:szCs w:val="24"/>
              </w:rPr>
            </w:pPr>
            <w:r w:rsidRPr="00C20DA8">
              <w:rPr>
                <w:szCs w:val="24"/>
              </w:rPr>
              <w:t>Директор МАУДО СШ «Ника»</w:t>
            </w:r>
          </w:p>
        </w:tc>
        <w:tc>
          <w:tcPr>
            <w:tcW w:w="4507" w:type="dxa"/>
            <w:tcMar>
              <w:left w:w="57" w:type="dxa"/>
              <w:right w:w="57" w:type="dxa"/>
            </w:tcMar>
          </w:tcPr>
          <w:p w:rsidR="007E4B54" w:rsidRPr="00C20DA8" w:rsidRDefault="00E0444D">
            <w:pPr>
              <w:jc w:val="center"/>
              <w:rPr>
                <w:szCs w:val="24"/>
              </w:rPr>
            </w:pPr>
            <w:r w:rsidRPr="00C20DA8">
              <w:rPr>
                <w:szCs w:val="24"/>
              </w:rPr>
              <w:t>Иной тип документа Муниципальное задание</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5.</w:t>
            </w:r>
          </w:p>
        </w:tc>
        <w:tc>
          <w:tcPr>
            <w:tcW w:w="7951" w:type="dxa"/>
            <w:tcMar>
              <w:left w:w="57" w:type="dxa"/>
              <w:right w:w="57" w:type="dxa"/>
            </w:tcMar>
          </w:tcPr>
          <w:p w:rsidR="007E4B54" w:rsidRPr="00C20DA8" w:rsidRDefault="00E0444D">
            <w:pPr>
              <w:rPr>
                <w:szCs w:val="24"/>
              </w:rPr>
            </w:pPr>
            <w:r w:rsidRPr="00C20DA8">
              <w:rPr>
                <w:szCs w:val="24"/>
              </w:rPr>
              <w:t>Контрольная точка 1.1.3.</w:t>
            </w:r>
            <w:r w:rsidR="00087818" w:rsidRPr="00C20DA8">
              <w:rPr>
                <w:szCs w:val="24"/>
              </w:rPr>
              <w:t xml:space="preserve"> </w:t>
            </w:r>
            <w:r w:rsidRPr="00C20DA8">
              <w:rPr>
                <w:szCs w:val="24"/>
              </w:rPr>
              <w:t>«Муниципальное задание на оказание муниципальных услуг (выполнение работ) утверждено»</w:t>
            </w:r>
          </w:p>
        </w:tc>
        <w:tc>
          <w:tcPr>
            <w:tcW w:w="1602" w:type="dxa"/>
            <w:tcMar>
              <w:left w:w="57" w:type="dxa"/>
              <w:right w:w="57" w:type="dxa"/>
            </w:tcMar>
          </w:tcPr>
          <w:p w:rsidR="007E4B54" w:rsidRPr="00C20DA8" w:rsidRDefault="00E0444D">
            <w:pPr>
              <w:jc w:val="center"/>
              <w:rPr>
                <w:szCs w:val="24"/>
              </w:rPr>
            </w:pPr>
            <w:r w:rsidRPr="00C20DA8">
              <w:rPr>
                <w:szCs w:val="24"/>
              </w:rPr>
              <w:t>09.01.2025</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Соглашение</w:t>
            </w:r>
          </w:p>
          <w:p w:rsidR="007E4B54" w:rsidRPr="00C20DA8" w:rsidRDefault="00E0444D">
            <w:pPr>
              <w:jc w:val="center"/>
              <w:rPr>
                <w:szCs w:val="24"/>
              </w:rPr>
            </w:pPr>
            <w:r w:rsidRPr="00C20DA8">
              <w:rPr>
                <w:szCs w:val="24"/>
              </w:rPr>
              <w:t>Соглашение</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6.</w:t>
            </w:r>
          </w:p>
        </w:tc>
        <w:tc>
          <w:tcPr>
            <w:tcW w:w="7951" w:type="dxa"/>
            <w:tcMar>
              <w:left w:w="57" w:type="dxa"/>
              <w:right w:w="57" w:type="dxa"/>
            </w:tcMar>
          </w:tcPr>
          <w:p w:rsidR="007E4B54" w:rsidRPr="00C20DA8" w:rsidRDefault="00E0444D">
            <w:pPr>
              <w:rPr>
                <w:szCs w:val="24"/>
              </w:rPr>
            </w:pPr>
            <w:r w:rsidRPr="00C20DA8">
              <w:rPr>
                <w:szCs w:val="24"/>
              </w:rPr>
              <w:t>Контрольная точка 1.1.4. «Предварительный отчет об исполнении муниципального задания»</w:t>
            </w:r>
          </w:p>
        </w:tc>
        <w:tc>
          <w:tcPr>
            <w:tcW w:w="1602" w:type="dxa"/>
            <w:tcMar>
              <w:left w:w="57" w:type="dxa"/>
              <w:right w:w="57" w:type="dxa"/>
            </w:tcMar>
          </w:tcPr>
          <w:p w:rsidR="007E4B54" w:rsidRPr="00C20DA8" w:rsidRDefault="00E0444D">
            <w:pPr>
              <w:jc w:val="center"/>
              <w:rPr>
                <w:szCs w:val="24"/>
              </w:rPr>
            </w:pPr>
            <w:r w:rsidRPr="00C20DA8">
              <w:rPr>
                <w:szCs w:val="24"/>
              </w:rPr>
              <w:t>10.10.2025</w:t>
            </w:r>
          </w:p>
        </w:tc>
        <w:tc>
          <w:tcPr>
            <w:tcW w:w="4381" w:type="dxa"/>
            <w:tcMar>
              <w:left w:w="57" w:type="dxa"/>
              <w:right w:w="57" w:type="dxa"/>
            </w:tcMar>
          </w:tcPr>
          <w:p w:rsidR="007E4B54" w:rsidRPr="00C20DA8" w:rsidRDefault="00E0444D">
            <w:pPr>
              <w:rPr>
                <w:szCs w:val="24"/>
              </w:rPr>
            </w:pPr>
            <w:r w:rsidRPr="00C20DA8">
              <w:rPr>
                <w:szCs w:val="24"/>
              </w:rPr>
              <w:t>Гайдук В.Д.,</w:t>
            </w:r>
          </w:p>
          <w:p w:rsidR="007E4B54" w:rsidRPr="00C20DA8" w:rsidRDefault="00E0444D">
            <w:pPr>
              <w:rPr>
                <w:szCs w:val="24"/>
              </w:rPr>
            </w:pPr>
            <w:r w:rsidRPr="00C20DA8">
              <w:rPr>
                <w:szCs w:val="24"/>
              </w:rPr>
              <w:t>Директор МАУДО СШ «Ника»</w:t>
            </w:r>
          </w:p>
        </w:tc>
        <w:tc>
          <w:tcPr>
            <w:tcW w:w="4507" w:type="dxa"/>
            <w:tcMar>
              <w:left w:w="57" w:type="dxa"/>
              <w:right w:w="57" w:type="dxa"/>
            </w:tcMar>
          </w:tcPr>
          <w:p w:rsidR="007E4B54" w:rsidRPr="00C20DA8" w:rsidRDefault="00E0444D">
            <w:pPr>
              <w:jc w:val="center"/>
              <w:rPr>
                <w:szCs w:val="24"/>
              </w:rPr>
            </w:pPr>
            <w:r w:rsidRPr="00C20DA8">
              <w:rPr>
                <w:szCs w:val="24"/>
              </w:rPr>
              <w:t>Отчет</w:t>
            </w:r>
          </w:p>
          <w:p w:rsidR="007E4B54" w:rsidRPr="00C20DA8" w:rsidRDefault="00E0444D">
            <w:pPr>
              <w:jc w:val="center"/>
              <w:rPr>
                <w:szCs w:val="24"/>
              </w:rPr>
            </w:pPr>
            <w:r w:rsidRPr="00C20DA8">
              <w:rPr>
                <w:szCs w:val="24"/>
              </w:rPr>
              <w:t>Отчет</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7.</w:t>
            </w:r>
          </w:p>
        </w:tc>
        <w:tc>
          <w:tcPr>
            <w:tcW w:w="7951" w:type="dxa"/>
            <w:tcMar>
              <w:left w:w="57" w:type="dxa"/>
              <w:right w:w="57" w:type="dxa"/>
            </w:tcMar>
          </w:tcPr>
          <w:p w:rsidR="007E4B54" w:rsidRPr="00C20DA8" w:rsidRDefault="00E0444D">
            <w:pPr>
              <w:rPr>
                <w:szCs w:val="24"/>
              </w:rPr>
            </w:pPr>
            <w:r w:rsidRPr="00C20DA8">
              <w:rPr>
                <w:szCs w:val="24"/>
              </w:rPr>
              <w:t>Контрольная точка 1.1.5.</w:t>
            </w:r>
            <w:r w:rsidR="00087818" w:rsidRPr="00C20DA8">
              <w:rPr>
                <w:szCs w:val="24"/>
              </w:rPr>
              <w:t xml:space="preserve"> </w:t>
            </w:r>
            <w:r w:rsidRPr="00C20DA8">
              <w:rPr>
                <w:szCs w:val="24"/>
              </w:rPr>
              <w:t>«Муниципальное задание на оказание муниципальных услуг (выполнение работ) в 2025 году выполнено»</w:t>
            </w:r>
          </w:p>
        </w:tc>
        <w:tc>
          <w:tcPr>
            <w:tcW w:w="1602" w:type="dxa"/>
            <w:tcMar>
              <w:left w:w="57" w:type="dxa"/>
              <w:right w:w="57" w:type="dxa"/>
            </w:tcMar>
          </w:tcPr>
          <w:p w:rsidR="007E4B54" w:rsidRPr="00C20DA8" w:rsidRDefault="00E0444D">
            <w:pPr>
              <w:jc w:val="center"/>
              <w:rPr>
                <w:szCs w:val="24"/>
              </w:rPr>
            </w:pPr>
            <w:r w:rsidRPr="00C20DA8">
              <w:rPr>
                <w:szCs w:val="24"/>
              </w:rPr>
              <w:t>30.12.2025</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r w:rsidRPr="00C20DA8">
              <w:rPr>
                <w:szCs w:val="24"/>
              </w:rPr>
              <w:t>Гайдук В.Д.,</w:t>
            </w:r>
          </w:p>
          <w:p w:rsidR="007E4B54" w:rsidRPr="00C20DA8" w:rsidRDefault="00E0444D">
            <w:pPr>
              <w:rPr>
                <w:szCs w:val="24"/>
              </w:rPr>
            </w:pPr>
            <w:r w:rsidRPr="00C20DA8">
              <w:rPr>
                <w:szCs w:val="24"/>
              </w:rPr>
              <w:t>Директор МАУДО СШ «Ника»</w:t>
            </w:r>
          </w:p>
        </w:tc>
        <w:tc>
          <w:tcPr>
            <w:tcW w:w="4507" w:type="dxa"/>
            <w:tcMar>
              <w:left w:w="57" w:type="dxa"/>
              <w:right w:w="57" w:type="dxa"/>
            </w:tcMar>
          </w:tcPr>
          <w:p w:rsidR="007E4B54" w:rsidRPr="00C20DA8" w:rsidRDefault="00E0444D">
            <w:pPr>
              <w:jc w:val="center"/>
              <w:rPr>
                <w:szCs w:val="24"/>
              </w:rPr>
            </w:pPr>
            <w:r w:rsidRPr="00C20DA8">
              <w:rPr>
                <w:szCs w:val="24"/>
              </w:rPr>
              <w:t>Отчет</w:t>
            </w:r>
          </w:p>
          <w:p w:rsidR="007E4B54" w:rsidRPr="00C20DA8" w:rsidRDefault="00E0444D">
            <w:pPr>
              <w:jc w:val="center"/>
              <w:rPr>
                <w:szCs w:val="24"/>
              </w:rPr>
            </w:pPr>
            <w:r w:rsidRPr="00C20DA8">
              <w:rPr>
                <w:szCs w:val="24"/>
              </w:rPr>
              <w:t>Отчет</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8.</w:t>
            </w:r>
          </w:p>
        </w:tc>
        <w:tc>
          <w:tcPr>
            <w:tcW w:w="7951" w:type="dxa"/>
            <w:tcMar>
              <w:left w:w="57" w:type="dxa"/>
              <w:right w:w="57" w:type="dxa"/>
            </w:tcMar>
          </w:tcPr>
          <w:p w:rsidR="007E4B54" w:rsidRPr="00C20DA8" w:rsidRDefault="00E0444D">
            <w:pPr>
              <w:rPr>
                <w:szCs w:val="24"/>
              </w:rPr>
            </w:pPr>
            <w:r w:rsidRPr="00C20DA8">
              <w:rPr>
                <w:szCs w:val="24"/>
              </w:rPr>
              <w:t>Мероприятие (результат) 1.1. «Обеспечение деятельности муниципального автономного учреждения дополнительного образования спортивной школы «Ника» в 2026 году реализации</w:t>
            </w:r>
          </w:p>
        </w:tc>
        <w:tc>
          <w:tcPr>
            <w:tcW w:w="1602" w:type="dxa"/>
            <w:tcMar>
              <w:left w:w="57" w:type="dxa"/>
              <w:right w:w="57" w:type="dxa"/>
            </w:tcMar>
          </w:tcPr>
          <w:p w:rsidR="007E4B54" w:rsidRPr="00C20DA8" w:rsidRDefault="00E0444D">
            <w:pPr>
              <w:jc w:val="center"/>
              <w:rPr>
                <w:szCs w:val="24"/>
              </w:rPr>
            </w:pPr>
            <w:r w:rsidRPr="00C20DA8">
              <w:rPr>
                <w:szCs w:val="24"/>
              </w:rPr>
              <w:t>Х</w:t>
            </w:r>
          </w:p>
        </w:tc>
        <w:tc>
          <w:tcPr>
            <w:tcW w:w="4381" w:type="dxa"/>
            <w:tcMar>
              <w:left w:w="57" w:type="dxa"/>
              <w:right w:w="57" w:type="dxa"/>
            </w:tcMar>
          </w:tcPr>
          <w:p w:rsidR="007E4B54" w:rsidRPr="00C20DA8" w:rsidRDefault="00E0444D">
            <w:pPr>
              <w:rPr>
                <w:szCs w:val="24"/>
              </w:rPr>
            </w:pPr>
            <w:r w:rsidRPr="00C20DA8">
              <w:rPr>
                <w:szCs w:val="24"/>
              </w:rPr>
              <w:t>УЗИО Красносулинского района (</w:t>
            </w:r>
            <w:proofErr w:type="spellStart"/>
            <w:r w:rsidRPr="00C20DA8">
              <w:rPr>
                <w:szCs w:val="24"/>
              </w:rPr>
              <w:t>Каравайцева</w:t>
            </w:r>
            <w:proofErr w:type="spellEnd"/>
            <w:r w:rsidRPr="00C20DA8">
              <w:rPr>
                <w:szCs w:val="24"/>
              </w:rPr>
              <w:t xml:space="preserve"> Елена Александровна – начальник УЗИО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w:t>
            </w:r>
          </w:p>
        </w:tc>
        <w:tc>
          <w:tcPr>
            <w:tcW w:w="2443" w:type="dxa"/>
            <w:tcMar>
              <w:left w:w="57" w:type="dxa"/>
              <w:right w:w="57" w:type="dxa"/>
            </w:tcMar>
          </w:tcPr>
          <w:p w:rsidR="007E4B54" w:rsidRPr="00C20DA8" w:rsidRDefault="00E0444D">
            <w:pPr>
              <w:jc w:val="center"/>
              <w:rPr>
                <w:szCs w:val="24"/>
              </w:rPr>
            </w:pPr>
            <w:r w:rsidRPr="00C20DA8">
              <w:rPr>
                <w:szCs w:val="24"/>
              </w:rPr>
              <w:t>-</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9.</w:t>
            </w:r>
          </w:p>
        </w:tc>
        <w:tc>
          <w:tcPr>
            <w:tcW w:w="7951" w:type="dxa"/>
            <w:tcMar>
              <w:left w:w="57" w:type="dxa"/>
              <w:right w:w="57" w:type="dxa"/>
            </w:tcMar>
          </w:tcPr>
          <w:p w:rsidR="007E4B54" w:rsidRPr="00C20DA8" w:rsidRDefault="00E0444D">
            <w:pPr>
              <w:rPr>
                <w:szCs w:val="24"/>
              </w:rPr>
            </w:pPr>
            <w:r w:rsidRPr="00C20DA8">
              <w:rPr>
                <w:szCs w:val="24"/>
              </w:rPr>
              <w:t>Контрольная точка 1.1.6. «Предложения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p>
        </w:tc>
        <w:tc>
          <w:tcPr>
            <w:tcW w:w="1602" w:type="dxa"/>
            <w:tcMar>
              <w:left w:w="57" w:type="dxa"/>
              <w:right w:w="57" w:type="dxa"/>
            </w:tcMar>
          </w:tcPr>
          <w:p w:rsidR="007E4B54" w:rsidRPr="00C20DA8" w:rsidRDefault="00E0444D">
            <w:pPr>
              <w:jc w:val="center"/>
              <w:rPr>
                <w:szCs w:val="24"/>
              </w:rPr>
            </w:pPr>
            <w:r w:rsidRPr="00C20DA8">
              <w:rPr>
                <w:szCs w:val="24"/>
              </w:rPr>
              <w:t>01.01.2026</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 xml:space="preserve">Иной тип документа </w:t>
            </w:r>
          </w:p>
          <w:p w:rsidR="007E4B54" w:rsidRPr="00C20DA8" w:rsidRDefault="00E0444D">
            <w:pPr>
              <w:jc w:val="center"/>
              <w:rPr>
                <w:szCs w:val="24"/>
              </w:rPr>
            </w:pPr>
            <w:r w:rsidRPr="00C20DA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10.</w:t>
            </w:r>
          </w:p>
        </w:tc>
        <w:tc>
          <w:tcPr>
            <w:tcW w:w="7951" w:type="dxa"/>
            <w:tcMar>
              <w:left w:w="57" w:type="dxa"/>
              <w:right w:w="57" w:type="dxa"/>
            </w:tcMar>
          </w:tcPr>
          <w:p w:rsidR="007E4B54" w:rsidRPr="00C20DA8" w:rsidRDefault="00E0444D">
            <w:pPr>
              <w:rPr>
                <w:szCs w:val="24"/>
              </w:rPr>
            </w:pPr>
            <w:r w:rsidRPr="00C20DA8">
              <w:rPr>
                <w:szCs w:val="24"/>
              </w:rPr>
              <w:t>Контрольная точка 1.1.7.</w:t>
            </w:r>
            <w:r w:rsidR="00087818" w:rsidRPr="00C20DA8">
              <w:rPr>
                <w:szCs w:val="24"/>
              </w:rPr>
              <w:t xml:space="preserve"> </w:t>
            </w:r>
            <w:r w:rsidRPr="00C20DA8">
              <w:rPr>
                <w:szCs w:val="24"/>
              </w:rPr>
              <w:t>«Заключено соглашение между главным распорядителем средств бюджета района и муниципальным учреждением о предоставлении субсидии»</w:t>
            </w:r>
          </w:p>
        </w:tc>
        <w:tc>
          <w:tcPr>
            <w:tcW w:w="1602" w:type="dxa"/>
            <w:tcMar>
              <w:left w:w="57" w:type="dxa"/>
              <w:right w:w="57" w:type="dxa"/>
            </w:tcMar>
          </w:tcPr>
          <w:p w:rsidR="007E4B54" w:rsidRPr="00C20DA8" w:rsidRDefault="00E0444D">
            <w:pPr>
              <w:jc w:val="center"/>
              <w:rPr>
                <w:szCs w:val="24"/>
              </w:rPr>
            </w:pPr>
            <w:r w:rsidRPr="00C20DA8">
              <w:rPr>
                <w:szCs w:val="24"/>
              </w:rPr>
              <w:t>12.01.2026</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r w:rsidRPr="00C20DA8">
              <w:rPr>
                <w:szCs w:val="24"/>
              </w:rPr>
              <w:t>Гайдук В.Д.,</w:t>
            </w:r>
          </w:p>
          <w:p w:rsidR="007E4B54" w:rsidRPr="00C20DA8" w:rsidRDefault="00E0444D">
            <w:pPr>
              <w:rPr>
                <w:szCs w:val="24"/>
              </w:rPr>
            </w:pPr>
            <w:r w:rsidRPr="00C20DA8">
              <w:rPr>
                <w:szCs w:val="24"/>
              </w:rPr>
              <w:t>Директор МАУДО СШ «Ника»</w:t>
            </w:r>
          </w:p>
        </w:tc>
        <w:tc>
          <w:tcPr>
            <w:tcW w:w="4507" w:type="dxa"/>
            <w:tcMar>
              <w:left w:w="57" w:type="dxa"/>
              <w:right w:w="57" w:type="dxa"/>
            </w:tcMar>
          </w:tcPr>
          <w:p w:rsidR="007E4B54" w:rsidRPr="00C20DA8" w:rsidRDefault="00E0444D">
            <w:pPr>
              <w:jc w:val="center"/>
              <w:rPr>
                <w:szCs w:val="24"/>
              </w:rPr>
            </w:pPr>
            <w:r w:rsidRPr="00C20DA8">
              <w:rPr>
                <w:szCs w:val="24"/>
              </w:rPr>
              <w:t>Иной тип документа Муниципальное задание</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11.</w:t>
            </w:r>
          </w:p>
        </w:tc>
        <w:tc>
          <w:tcPr>
            <w:tcW w:w="7951" w:type="dxa"/>
            <w:tcMar>
              <w:left w:w="57" w:type="dxa"/>
              <w:right w:w="57" w:type="dxa"/>
            </w:tcMar>
          </w:tcPr>
          <w:p w:rsidR="007E4B54" w:rsidRPr="00C20DA8" w:rsidRDefault="00E0444D">
            <w:pPr>
              <w:rPr>
                <w:szCs w:val="24"/>
              </w:rPr>
            </w:pPr>
            <w:r w:rsidRPr="00C20DA8">
              <w:rPr>
                <w:szCs w:val="24"/>
              </w:rPr>
              <w:t>Контрольная точка 1.1.8.</w:t>
            </w:r>
            <w:r w:rsidR="00087818" w:rsidRPr="00C20DA8">
              <w:rPr>
                <w:szCs w:val="24"/>
              </w:rPr>
              <w:t xml:space="preserve"> </w:t>
            </w:r>
            <w:r w:rsidRPr="00C20DA8">
              <w:rPr>
                <w:szCs w:val="24"/>
              </w:rPr>
              <w:t>«Муниципальное задание на оказание муниципальных услуг (выполнение работ) утверждено»</w:t>
            </w:r>
          </w:p>
        </w:tc>
        <w:tc>
          <w:tcPr>
            <w:tcW w:w="1602" w:type="dxa"/>
            <w:tcMar>
              <w:left w:w="57" w:type="dxa"/>
              <w:right w:w="57" w:type="dxa"/>
            </w:tcMar>
          </w:tcPr>
          <w:p w:rsidR="007E4B54" w:rsidRPr="00C20DA8" w:rsidRDefault="00E0444D">
            <w:pPr>
              <w:jc w:val="center"/>
              <w:rPr>
                <w:szCs w:val="24"/>
              </w:rPr>
            </w:pPr>
            <w:r w:rsidRPr="00C20DA8">
              <w:rPr>
                <w:szCs w:val="24"/>
              </w:rPr>
              <w:t>12.01.2026</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Соглашение</w:t>
            </w:r>
          </w:p>
          <w:p w:rsidR="007E4B54" w:rsidRPr="00C20DA8" w:rsidRDefault="00E0444D">
            <w:pPr>
              <w:jc w:val="center"/>
              <w:rPr>
                <w:szCs w:val="24"/>
              </w:rPr>
            </w:pPr>
            <w:r w:rsidRPr="00C20DA8">
              <w:rPr>
                <w:szCs w:val="24"/>
              </w:rPr>
              <w:t>Соглашение</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12.</w:t>
            </w:r>
          </w:p>
        </w:tc>
        <w:tc>
          <w:tcPr>
            <w:tcW w:w="7951" w:type="dxa"/>
            <w:tcMar>
              <w:left w:w="57" w:type="dxa"/>
              <w:right w:w="57" w:type="dxa"/>
            </w:tcMar>
          </w:tcPr>
          <w:p w:rsidR="007E4B54" w:rsidRPr="00C20DA8" w:rsidRDefault="00E0444D">
            <w:pPr>
              <w:rPr>
                <w:szCs w:val="24"/>
              </w:rPr>
            </w:pPr>
            <w:r w:rsidRPr="00C20DA8">
              <w:rPr>
                <w:szCs w:val="24"/>
              </w:rPr>
              <w:t>Контрольная точка 1.1.9. «Предварительный отчет об исполнении муниципального задания»</w:t>
            </w:r>
          </w:p>
        </w:tc>
        <w:tc>
          <w:tcPr>
            <w:tcW w:w="1602" w:type="dxa"/>
            <w:tcMar>
              <w:left w:w="57" w:type="dxa"/>
              <w:right w:w="57" w:type="dxa"/>
            </w:tcMar>
          </w:tcPr>
          <w:p w:rsidR="007E4B54" w:rsidRPr="00C20DA8" w:rsidRDefault="00E0444D">
            <w:pPr>
              <w:jc w:val="center"/>
              <w:rPr>
                <w:szCs w:val="24"/>
              </w:rPr>
            </w:pPr>
            <w:r w:rsidRPr="00C20DA8">
              <w:rPr>
                <w:szCs w:val="24"/>
              </w:rPr>
              <w:t>10.10.2026</w:t>
            </w:r>
          </w:p>
        </w:tc>
        <w:tc>
          <w:tcPr>
            <w:tcW w:w="4381" w:type="dxa"/>
            <w:tcMar>
              <w:left w:w="57" w:type="dxa"/>
              <w:right w:w="57" w:type="dxa"/>
            </w:tcMar>
          </w:tcPr>
          <w:p w:rsidR="007E4B54" w:rsidRPr="00C20DA8" w:rsidRDefault="00E0444D">
            <w:pPr>
              <w:rPr>
                <w:szCs w:val="24"/>
              </w:rPr>
            </w:pPr>
            <w:r w:rsidRPr="00C20DA8">
              <w:rPr>
                <w:szCs w:val="24"/>
              </w:rPr>
              <w:t>Гайдук В.Д.,</w:t>
            </w:r>
          </w:p>
          <w:p w:rsidR="007E4B54" w:rsidRPr="00C20DA8" w:rsidRDefault="00E0444D">
            <w:pPr>
              <w:rPr>
                <w:szCs w:val="24"/>
              </w:rPr>
            </w:pPr>
            <w:r w:rsidRPr="00C20DA8">
              <w:rPr>
                <w:szCs w:val="24"/>
              </w:rPr>
              <w:t>Директор МАУДО СШ «Ника»</w:t>
            </w:r>
          </w:p>
          <w:p w:rsidR="00CF1ADD" w:rsidRPr="00C20DA8" w:rsidRDefault="00CF1ADD">
            <w:pPr>
              <w:rPr>
                <w:szCs w:val="24"/>
              </w:rPr>
            </w:pPr>
          </w:p>
        </w:tc>
        <w:tc>
          <w:tcPr>
            <w:tcW w:w="4507" w:type="dxa"/>
            <w:tcMar>
              <w:left w:w="57" w:type="dxa"/>
              <w:right w:w="57" w:type="dxa"/>
            </w:tcMar>
          </w:tcPr>
          <w:p w:rsidR="007E4B54" w:rsidRPr="00C20DA8" w:rsidRDefault="00E0444D">
            <w:pPr>
              <w:jc w:val="center"/>
              <w:rPr>
                <w:szCs w:val="24"/>
              </w:rPr>
            </w:pPr>
            <w:r w:rsidRPr="00C20DA8">
              <w:rPr>
                <w:szCs w:val="24"/>
              </w:rPr>
              <w:t>Отчет</w:t>
            </w:r>
          </w:p>
          <w:p w:rsidR="007E4B54" w:rsidRPr="00C20DA8" w:rsidRDefault="00E0444D">
            <w:pPr>
              <w:jc w:val="center"/>
              <w:rPr>
                <w:szCs w:val="24"/>
              </w:rPr>
            </w:pPr>
            <w:r w:rsidRPr="00C20DA8">
              <w:rPr>
                <w:szCs w:val="24"/>
              </w:rPr>
              <w:t>Отчет</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lastRenderedPageBreak/>
              <w:t>13.</w:t>
            </w:r>
          </w:p>
        </w:tc>
        <w:tc>
          <w:tcPr>
            <w:tcW w:w="7951" w:type="dxa"/>
            <w:tcMar>
              <w:left w:w="57" w:type="dxa"/>
              <w:right w:w="57" w:type="dxa"/>
            </w:tcMar>
          </w:tcPr>
          <w:p w:rsidR="007E4B54" w:rsidRPr="00C20DA8" w:rsidRDefault="00E0444D">
            <w:pPr>
              <w:rPr>
                <w:szCs w:val="24"/>
              </w:rPr>
            </w:pPr>
            <w:r w:rsidRPr="00C20DA8">
              <w:rPr>
                <w:szCs w:val="24"/>
              </w:rPr>
              <w:t>Контрольная точка 1.1.10.«Муниципальное задание на оказание муниципальных услуг (выполнение работ) в 2026 году выполнено»</w:t>
            </w:r>
          </w:p>
        </w:tc>
        <w:tc>
          <w:tcPr>
            <w:tcW w:w="1602" w:type="dxa"/>
            <w:tcMar>
              <w:left w:w="57" w:type="dxa"/>
              <w:right w:w="57" w:type="dxa"/>
            </w:tcMar>
          </w:tcPr>
          <w:p w:rsidR="007E4B54" w:rsidRPr="00C20DA8" w:rsidRDefault="00E0444D">
            <w:pPr>
              <w:jc w:val="center"/>
              <w:rPr>
                <w:szCs w:val="24"/>
              </w:rPr>
            </w:pPr>
            <w:r w:rsidRPr="00C20DA8">
              <w:rPr>
                <w:szCs w:val="24"/>
              </w:rPr>
              <w:t>30.12.2026</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r w:rsidRPr="00C20DA8">
              <w:rPr>
                <w:szCs w:val="24"/>
              </w:rPr>
              <w:t>Гайдук В.Д.,</w:t>
            </w:r>
          </w:p>
          <w:p w:rsidR="007E4B54" w:rsidRPr="00C20DA8" w:rsidRDefault="00E0444D">
            <w:pPr>
              <w:rPr>
                <w:szCs w:val="24"/>
              </w:rPr>
            </w:pPr>
            <w:r w:rsidRPr="00C20DA8">
              <w:rPr>
                <w:szCs w:val="24"/>
              </w:rPr>
              <w:t>Директор МАУДО СШ «Ника»</w:t>
            </w:r>
          </w:p>
        </w:tc>
        <w:tc>
          <w:tcPr>
            <w:tcW w:w="4507" w:type="dxa"/>
            <w:tcMar>
              <w:left w:w="57" w:type="dxa"/>
              <w:right w:w="57" w:type="dxa"/>
            </w:tcMar>
          </w:tcPr>
          <w:p w:rsidR="007E4B54" w:rsidRPr="00C20DA8" w:rsidRDefault="00E0444D">
            <w:pPr>
              <w:jc w:val="center"/>
              <w:rPr>
                <w:szCs w:val="24"/>
              </w:rPr>
            </w:pPr>
            <w:r w:rsidRPr="00C20DA8">
              <w:rPr>
                <w:szCs w:val="24"/>
              </w:rPr>
              <w:t>Отчет</w:t>
            </w:r>
          </w:p>
          <w:p w:rsidR="007E4B54" w:rsidRPr="00C20DA8" w:rsidRDefault="00E0444D">
            <w:pPr>
              <w:jc w:val="center"/>
              <w:rPr>
                <w:szCs w:val="24"/>
              </w:rPr>
            </w:pPr>
            <w:r w:rsidRPr="00C20DA8">
              <w:rPr>
                <w:szCs w:val="24"/>
              </w:rPr>
              <w:t>Отчет</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14.</w:t>
            </w:r>
          </w:p>
        </w:tc>
        <w:tc>
          <w:tcPr>
            <w:tcW w:w="7951" w:type="dxa"/>
            <w:tcMar>
              <w:left w:w="57" w:type="dxa"/>
              <w:right w:w="57" w:type="dxa"/>
            </w:tcMar>
          </w:tcPr>
          <w:p w:rsidR="007E4B54" w:rsidRPr="00C20DA8" w:rsidRDefault="00E0444D">
            <w:pPr>
              <w:rPr>
                <w:szCs w:val="24"/>
              </w:rPr>
            </w:pPr>
            <w:r w:rsidRPr="00C20DA8">
              <w:rPr>
                <w:szCs w:val="24"/>
              </w:rPr>
              <w:t>Мероприятие (результат) 1.1. «Обеспечение деятельности муниципального автономного учреждения дополнительного образования спортивной школы «Ника»» в 2027 году реализации</w:t>
            </w:r>
          </w:p>
        </w:tc>
        <w:tc>
          <w:tcPr>
            <w:tcW w:w="1602" w:type="dxa"/>
            <w:tcMar>
              <w:left w:w="57" w:type="dxa"/>
              <w:right w:w="57" w:type="dxa"/>
            </w:tcMar>
          </w:tcPr>
          <w:p w:rsidR="007E4B54" w:rsidRPr="00C20DA8" w:rsidRDefault="00E0444D">
            <w:pPr>
              <w:jc w:val="center"/>
              <w:rPr>
                <w:szCs w:val="24"/>
              </w:rPr>
            </w:pPr>
            <w:r w:rsidRPr="00C20DA8">
              <w:rPr>
                <w:szCs w:val="24"/>
              </w:rPr>
              <w:t>Х</w:t>
            </w:r>
          </w:p>
        </w:tc>
        <w:tc>
          <w:tcPr>
            <w:tcW w:w="4381" w:type="dxa"/>
            <w:tcMar>
              <w:left w:w="57" w:type="dxa"/>
              <w:right w:w="57" w:type="dxa"/>
            </w:tcMar>
          </w:tcPr>
          <w:p w:rsidR="007E4B54" w:rsidRPr="00C20DA8" w:rsidRDefault="00E0444D">
            <w:pPr>
              <w:rPr>
                <w:szCs w:val="24"/>
              </w:rPr>
            </w:pPr>
            <w:r w:rsidRPr="00C20DA8">
              <w:rPr>
                <w:szCs w:val="24"/>
              </w:rPr>
              <w:t>УЗИО Красносулинского района (</w:t>
            </w:r>
            <w:proofErr w:type="spellStart"/>
            <w:r w:rsidRPr="00C20DA8">
              <w:rPr>
                <w:szCs w:val="24"/>
              </w:rPr>
              <w:t>Каравайцева</w:t>
            </w:r>
            <w:proofErr w:type="spellEnd"/>
            <w:r w:rsidRPr="00C20DA8">
              <w:rPr>
                <w:szCs w:val="24"/>
              </w:rPr>
              <w:t xml:space="preserve"> Елена Александровна – начальник УЗИО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w:t>
            </w:r>
          </w:p>
        </w:tc>
        <w:tc>
          <w:tcPr>
            <w:tcW w:w="2443" w:type="dxa"/>
            <w:tcMar>
              <w:left w:w="57" w:type="dxa"/>
              <w:right w:w="57" w:type="dxa"/>
            </w:tcMar>
          </w:tcPr>
          <w:p w:rsidR="007E4B54" w:rsidRPr="00C20DA8" w:rsidRDefault="00E0444D">
            <w:pPr>
              <w:jc w:val="center"/>
              <w:rPr>
                <w:szCs w:val="24"/>
              </w:rPr>
            </w:pPr>
            <w:r w:rsidRPr="00C20DA8">
              <w:rPr>
                <w:szCs w:val="24"/>
              </w:rPr>
              <w:t>-</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15.</w:t>
            </w:r>
          </w:p>
        </w:tc>
        <w:tc>
          <w:tcPr>
            <w:tcW w:w="7951" w:type="dxa"/>
            <w:tcMar>
              <w:left w:w="57" w:type="dxa"/>
              <w:right w:w="57" w:type="dxa"/>
            </w:tcMar>
          </w:tcPr>
          <w:p w:rsidR="007E4B54" w:rsidRPr="00C20DA8" w:rsidRDefault="00E0444D">
            <w:pPr>
              <w:rPr>
                <w:szCs w:val="24"/>
              </w:rPr>
            </w:pPr>
            <w:r w:rsidRPr="00C20DA8">
              <w:rPr>
                <w:szCs w:val="24"/>
              </w:rPr>
              <w:t>Контрольная точка 1.1.11. «Предложения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p>
        </w:tc>
        <w:tc>
          <w:tcPr>
            <w:tcW w:w="1602" w:type="dxa"/>
            <w:tcMar>
              <w:left w:w="57" w:type="dxa"/>
              <w:right w:w="57" w:type="dxa"/>
            </w:tcMar>
          </w:tcPr>
          <w:p w:rsidR="007E4B54" w:rsidRPr="00C20DA8" w:rsidRDefault="00E0444D">
            <w:pPr>
              <w:jc w:val="center"/>
              <w:rPr>
                <w:szCs w:val="24"/>
              </w:rPr>
            </w:pPr>
            <w:r w:rsidRPr="00C20DA8">
              <w:rPr>
                <w:szCs w:val="24"/>
              </w:rPr>
              <w:t>11.01.2027</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 xml:space="preserve">Иной тип документа </w:t>
            </w:r>
          </w:p>
          <w:p w:rsidR="007E4B54" w:rsidRPr="00C20DA8" w:rsidRDefault="00E0444D">
            <w:pPr>
              <w:jc w:val="center"/>
              <w:rPr>
                <w:szCs w:val="24"/>
              </w:rPr>
            </w:pPr>
            <w:r w:rsidRPr="00C20DA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16.</w:t>
            </w:r>
          </w:p>
        </w:tc>
        <w:tc>
          <w:tcPr>
            <w:tcW w:w="7951" w:type="dxa"/>
            <w:tcMar>
              <w:left w:w="57" w:type="dxa"/>
              <w:right w:w="57" w:type="dxa"/>
            </w:tcMar>
          </w:tcPr>
          <w:p w:rsidR="007E4B54" w:rsidRPr="00C20DA8" w:rsidRDefault="00E0444D">
            <w:pPr>
              <w:rPr>
                <w:szCs w:val="24"/>
              </w:rPr>
            </w:pPr>
            <w:r w:rsidRPr="00C20DA8">
              <w:rPr>
                <w:szCs w:val="24"/>
              </w:rPr>
              <w:t>Контрольная точка 1.1.12.«Заключено соглашение между главным распорядителем средств бюджета района и муниципальным учреждением о предоставлении субсидии»</w:t>
            </w:r>
          </w:p>
        </w:tc>
        <w:tc>
          <w:tcPr>
            <w:tcW w:w="1602" w:type="dxa"/>
            <w:tcMar>
              <w:left w:w="57" w:type="dxa"/>
              <w:right w:w="57" w:type="dxa"/>
            </w:tcMar>
          </w:tcPr>
          <w:p w:rsidR="007E4B54" w:rsidRPr="00C20DA8" w:rsidRDefault="00E0444D">
            <w:pPr>
              <w:jc w:val="center"/>
              <w:rPr>
                <w:szCs w:val="24"/>
              </w:rPr>
            </w:pPr>
            <w:r w:rsidRPr="00C20DA8">
              <w:rPr>
                <w:szCs w:val="24"/>
              </w:rPr>
              <w:t>11.01.2027</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r w:rsidRPr="00C20DA8">
              <w:rPr>
                <w:szCs w:val="24"/>
              </w:rPr>
              <w:t>Гайдук В.Д.,</w:t>
            </w:r>
          </w:p>
          <w:p w:rsidR="007E4B54" w:rsidRPr="00C20DA8" w:rsidRDefault="00E0444D">
            <w:pPr>
              <w:rPr>
                <w:szCs w:val="24"/>
              </w:rPr>
            </w:pPr>
            <w:r w:rsidRPr="00C20DA8">
              <w:rPr>
                <w:szCs w:val="24"/>
              </w:rPr>
              <w:t>Директор МАУДО СШ «Ника»</w:t>
            </w:r>
          </w:p>
        </w:tc>
        <w:tc>
          <w:tcPr>
            <w:tcW w:w="4507" w:type="dxa"/>
            <w:tcMar>
              <w:left w:w="57" w:type="dxa"/>
              <w:right w:w="57" w:type="dxa"/>
            </w:tcMar>
          </w:tcPr>
          <w:p w:rsidR="007E4B54" w:rsidRPr="00C20DA8" w:rsidRDefault="00E0444D">
            <w:pPr>
              <w:jc w:val="center"/>
              <w:rPr>
                <w:szCs w:val="24"/>
              </w:rPr>
            </w:pPr>
            <w:r w:rsidRPr="00C20DA8">
              <w:rPr>
                <w:szCs w:val="24"/>
              </w:rPr>
              <w:t>Иной тип документа Муниципальное задание</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17.</w:t>
            </w:r>
          </w:p>
        </w:tc>
        <w:tc>
          <w:tcPr>
            <w:tcW w:w="7951" w:type="dxa"/>
            <w:tcMar>
              <w:left w:w="57" w:type="dxa"/>
              <w:right w:w="57" w:type="dxa"/>
            </w:tcMar>
          </w:tcPr>
          <w:p w:rsidR="007E4B54" w:rsidRPr="00C20DA8" w:rsidRDefault="00E0444D">
            <w:pPr>
              <w:rPr>
                <w:szCs w:val="24"/>
              </w:rPr>
            </w:pPr>
            <w:r w:rsidRPr="00C20DA8">
              <w:rPr>
                <w:szCs w:val="24"/>
              </w:rPr>
              <w:t>Контрольная точка 1.1.13.«Муниципальное задание на оказание муниципальных услуг (выполнение работ) утверждено»</w:t>
            </w:r>
          </w:p>
        </w:tc>
        <w:tc>
          <w:tcPr>
            <w:tcW w:w="1602" w:type="dxa"/>
            <w:tcMar>
              <w:left w:w="57" w:type="dxa"/>
              <w:right w:w="57" w:type="dxa"/>
            </w:tcMar>
          </w:tcPr>
          <w:p w:rsidR="007E4B54" w:rsidRPr="00C20DA8" w:rsidRDefault="00E0444D">
            <w:pPr>
              <w:jc w:val="center"/>
              <w:rPr>
                <w:szCs w:val="24"/>
              </w:rPr>
            </w:pPr>
            <w:r w:rsidRPr="00C20DA8">
              <w:rPr>
                <w:szCs w:val="24"/>
              </w:rPr>
              <w:t>11.01.2027</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Соглашение</w:t>
            </w:r>
          </w:p>
          <w:p w:rsidR="007E4B54" w:rsidRPr="00C20DA8" w:rsidRDefault="00E0444D">
            <w:pPr>
              <w:jc w:val="center"/>
              <w:rPr>
                <w:szCs w:val="24"/>
              </w:rPr>
            </w:pPr>
            <w:r w:rsidRPr="00C20DA8">
              <w:rPr>
                <w:szCs w:val="24"/>
              </w:rPr>
              <w:t>Соглашение</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18.</w:t>
            </w:r>
          </w:p>
        </w:tc>
        <w:tc>
          <w:tcPr>
            <w:tcW w:w="7951" w:type="dxa"/>
            <w:tcMar>
              <w:left w:w="57" w:type="dxa"/>
              <w:right w:w="57" w:type="dxa"/>
            </w:tcMar>
          </w:tcPr>
          <w:p w:rsidR="007E4B54" w:rsidRPr="00C20DA8" w:rsidRDefault="00E0444D">
            <w:pPr>
              <w:rPr>
                <w:szCs w:val="24"/>
              </w:rPr>
            </w:pPr>
            <w:r w:rsidRPr="00C20DA8">
              <w:rPr>
                <w:szCs w:val="24"/>
              </w:rPr>
              <w:t>Контрольная точка 1.1.14. «Предварительный отчет об исполнении муниципального задания»</w:t>
            </w:r>
          </w:p>
        </w:tc>
        <w:tc>
          <w:tcPr>
            <w:tcW w:w="1602" w:type="dxa"/>
            <w:tcMar>
              <w:left w:w="57" w:type="dxa"/>
              <w:right w:w="57" w:type="dxa"/>
            </w:tcMar>
          </w:tcPr>
          <w:p w:rsidR="007E4B54" w:rsidRPr="00C20DA8" w:rsidRDefault="00E0444D">
            <w:pPr>
              <w:jc w:val="center"/>
              <w:rPr>
                <w:szCs w:val="24"/>
              </w:rPr>
            </w:pPr>
            <w:r w:rsidRPr="00C20DA8">
              <w:rPr>
                <w:szCs w:val="24"/>
              </w:rPr>
              <w:t>10.10.2027</w:t>
            </w:r>
          </w:p>
        </w:tc>
        <w:tc>
          <w:tcPr>
            <w:tcW w:w="4381" w:type="dxa"/>
            <w:tcMar>
              <w:left w:w="57" w:type="dxa"/>
              <w:right w:w="57" w:type="dxa"/>
            </w:tcMar>
          </w:tcPr>
          <w:p w:rsidR="007E4B54" w:rsidRPr="00C20DA8" w:rsidRDefault="00E0444D">
            <w:pPr>
              <w:rPr>
                <w:szCs w:val="24"/>
              </w:rPr>
            </w:pPr>
            <w:r w:rsidRPr="00C20DA8">
              <w:rPr>
                <w:szCs w:val="24"/>
              </w:rPr>
              <w:t>Гайдук В.Д.,</w:t>
            </w:r>
          </w:p>
          <w:p w:rsidR="007E4B54" w:rsidRPr="00C20DA8" w:rsidRDefault="00E0444D">
            <w:pPr>
              <w:rPr>
                <w:szCs w:val="24"/>
              </w:rPr>
            </w:pPr>
            <w:r w:rsidRPr="00C20DA8">
              <w:rPr>
                <w:szCs w:val="24"/>
              </w:rPr>
              <w:t>Директор МАУДО СШ «Ника»</w:t>
            </w:r>
          </w:p>
        </w:tc>
        <w:tc>
          <w:tcPr>
            <w:tcW w:w="4507" w:type="dxa"/>
            <w:tcMar>
              <w:left w:w="57" w:type="dxa"/>
              <w:right w:w="57" w:type="dxa"/>
            </w:tcMar>
          </w:tcPr>
          <w:p w:rsidR="007E4B54" w:rsidRPr="00C20DA8" w:rsidRDefault="00E0444D">
            <w:pPr>
              <w:jc w:val="center"/>
              <w:rPr>
                <w:szCs w:val="24"/>
              </w:rPr>
            </w:pPr>
            <w:r w:rsidRPr="00C20DA8">
              <w:rPr>
                <w:szCs w:val="24"/>
              </w:rPr>
              <w:t>Отчет</w:t>
            </w:r>
          </w:p>
          <w:p w:rsidR="007E4B54" w:rsidRPr="00C20DA8" w:rsidRDefault="00E0444D">
            <w:pPr>
              <w:jc w:val="center"/>
              <w:rPr>
                <w:szCs w:val="24"/>
              </w:rPr>
            </w:pPr>
            <w:r w:rsidRPr="00C20DA8">
              <w:rPr>
                <w:szCs w:val="24"/>
              </w:rPr>
              <w:t>Отчет</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19.</w:t>
            </w:r>
          </w:p>
        </w:tc>
        <w:tc>
          <w:tcPr>
            <w:tcW w:w="7951" w:type="dxa"/>
            <w:tcMar>
              <w:left w:w="57" w:type="dxa"/>
              <w:right w:w="57" w:type="dxa"/>
            </w:tcMar>
          </w:tcPr>
          <w:p w:rsidR="007E4B54" w:rsidRPr="00C20DA8" w:rsidRDefault="00E0444D">
            <w:pPr>
              <w:rPr>
                <w:szCs w:val="24"/>
              </w:rPr>
            </w:pPr>
            <w:r w:rsidRPr="00C20DA8">
              <w:rPr>
                <w:szCs w:val="24"/>
              </w:rPr>
              <w:t>Контрольная точка 1.1.15.«Муниципальное задание на оказание муниципальных услуг (выполнение работ) в 2027 году выполнено»</w:t>
            </w:r>
          </w:p>
        </w:tc>
        <w:tc>
          <w:tcPr>
            <w:tcW w:w="1602" w:type="dxa"/>
            <w:tcMar>
              <w:left w:w="57" w:type="dxa"/>
              <w:right w:w="57" w:type="dxa"/>
            </w:tcMar>
          </w:tcPr>
          <w:p w:rsidR="007E4B54" w:rsidRPr="00C20DA8" w:rsidRDefault="00E0444D">
            <w:pPr>
              <w:jc w:val="center"/>
              <w:rPr>
                <w:szCs w:val="24"/>
              </w:rPr>
            </w:pPr>
            <w:r w:rsidRPr="00C20DA8">
              <w:rPr>
                <w:szCs w:val="24"/>
              </w:rPr>
              <w:t>30.12.2027</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r w:rsidRPr="00C20DA8">
              <w:rPr>
                <w:szCs w:val="24"/>
              </w:rPr>
              <w:t>Гайдук В.Д.,</w:t>
            </w:r>
          </w:p>
          <w:p w:rsidR="007E4B54" w:rsidRPr="00C20DA8" w:rsidRDefault="00E0444D">
            <w:pPr>
              <w:rPr>
                <w:szCs w:val="24"/>
              </w:rPr>
            </w:pPr>
            <w:r w:rsidRPr="00C20DA8">
              <w:rPr>
                <w:szCs w:val="24"/>
              </w:rPr>
              <w:t>Директор МАУДО СШ «Ника»</w:t>
            </w:r>
          </w:p>
        </w:tc>
        <w:tc>
          <w:tcPr>
            <w:tcW w:w="4507" w:type="dxa"/>
            <w:tcMar>
              <w:left w:w="57" w:type="dxa"/>
              <w:right w:w="57" w:type="dxa"/>
            </w:tcMar>
          </w:tcPr>
          <w:p w:rsidR="007E4B54" w:rsidRPr="00C20DA8" w:rsidRDefault="00E0444D">
            <w:pPr>
              <w:jc w:val="center"/>
              <w:rPr>
                <w:szCs w:val="24"/>
              </w:rPr>
            </w:pPr>
            <w:r w:rsidRPr="00C20DA8">
              <w:rPr>
                <w:szCs w:val="24"/>
              </w:rPr>
              <w:t>Отчет</w:t>
            </w:r>
          </w:p>
          <w:p w:rsidR="007E4B54" w:rsidRPr="00C20DA8" w:rsidRDefault="00E0444D">
            <w:pPr>
              <w:jc w:val="center"/>
              <w:rPr>
                <w:szCs w:val="24"/>
              </w:rPr>
            </w:pPr>
            <w:r w:rsidRPr="00C20DA8">
              <w:rPr>
                <w:szCs w:val="24"/>
              </w:rPr>
              <w:t>Отчет</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20.</w:t>
            </w:r>
          </w:p>
        </w:tc>
        <w:tc>
          <w:tcPr>
            <w:tcW w:w="7951" w:type="dxa"/>
            <w:tcMar>
              <w:left w:w="57" w:type="dxa"/>
              <w:right w:w="57" w:type="dxa"/>
            </w:tcMar>
          </w:tcPr>
          <w:p w:rsidR="007E4B54" w:rsidRPr="00C20DA8" w:rsidRDefault="00E0444D">
            <w:pPr>
              <w:rPr>
                <w:szCs w:val="24"/>
              </w:rPr>
            </w:pPr>
            <w:r w:rsidRPr="00C20DA8">
              <w:rPr>
                <w:szCs w:val="24"/>
              </w:rPr>
              <w:t>Мероприятие (результат) 1.1. «Обеспечение деятельности муниципального автономного учреждения дополнительного образования спортивной школы «Ника» в 2028 году реализации</w:t>
            </w:r>
          </w:p>
        </w:tc>
        <w:tc>
          <w:tcPr>
            <w:tcW w:w="1602" w:type="dxa"/>
            <w:tcMar>
              <w:left w:w="57" w:type="dxa"/>
              <w:right w:w="57" w:type="dxa"/>
            </w:tcMar>
          </w:tcPr>
          <w:p w:rsidR="007E4B54" w:rsidRPr="00C20DA8" w:rsidRDefault="00E0444D">
            <w:pPr>
              <w:jc w:val="center"/>
              <w:rPr>
                <w:szCs w:val="24"/>
              </w:rPr>
            </w:pPr>
            <w:r w:rsidRPr="00C20DA8">
              <w:rPr>
                <w:szCs w:val="24"/>
              </w:rPr>
              <w:t>Х</w:t>
            </w:r>
          </w:p>
        </w:tc>
        <w:tc>
          <w:tcPr>
            <w:tcW w:w="4381" w:type="dxa"/>
            <w:tcMar>
              <w:left w:w="57" w:type="dxa"/>
              <w:right w:w="57" w:type="dxa"/>
            </w:tcMar>
          </w:tcPr>
          <w:p w:rsidR="007E4B54" w:rsidRPr="00C20DA8" w:rsidRDefault="00E0444D">
            <w:pPr>
              <w:rPr>
                <w:szCs w:val="24"/>
              </w:rPr>
            </w:pPr>
            <w:r w:rsidRPr="00C20DA8">
              <w:rPr>
                <w:szCs w:val="24"/>
              </w:rPr>
              <w:t>УЗИО Красносулинского района (</w:t>
            </w:r>
            <w:proofErr w:type="spellStart"/>
            <w:r w:rsidRPr="00C20DA8">
              <w:rPr>
                <w:szCs w:val="24"/>
              </w:rPr>
              <w:t>Каравайцева</w:t>
            </w:r>
            <w:proofErr w:type="spellEnd"/>
            <w:r w:rsidRPr="00C20DA8">
              <w:rPr>
                <w:szCs w:val="24"/>
              </w:rPr>
              <w:t xml:space="preserve"> Елена Александровна – начальник УЗИО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w:t>
            </w:r>
          </w:p>
        </w:tc>
        <w:tc>
          <w:tcPr>
            <w:tcW w:w="2443" w:type="dxa"/>
            <w:tcMar>
              <w:left w:w="57" w:type="dxa"/>
              <w:right w:w="57" w:type="dxa"/>
            </w:tcMar>
          </w:tcPr>
          <w:p w:rsidR="007E4B54" w:rsidRPr="00C20DA8" w:rsidRDefault="00E0444D">
            <w:pPr>
              <w:jc w:val="center"/>
              <w:rPr>
                <w:szCs w:val="24"/>
              </w:rPr>
            </w:pPr>
            <w:r w:rsidRPr="00C20DA8">
              <w:rPr>
                <w:szCs w:val="24"/>
              </w:rPr>
              <w:t>-</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21.</w:t>
            </w:r>
          </w:p>
        </w:tc>
        <w:tc>
          <w:tcPr>
            <w:tcW w:w="7951" w:type="dxa"/>
            <w:tcMar>
              <w:left w:w="57" w:type="dxa"/>
              <w:right w:w="57" w:type="dxa"/>
            </w:tcMar>
          </w:tcPr>
          <w:p w:rsidR="007E4B54" w:rsidRPr="00C20DA8" w:rsidRDefault="00E0444D">
            <w:pPr>
              <w:rPr>
                <w:szCs w:val="24"/>
              </w:rPr>
            </w:pPr>
            <w:r w:rsidRPr="00C20DA8">
              <w:rPr>
                <w:szCs w:val="24"/>
              </w:rPr>
              <w:t>Контрольная точка 1.1.16. «Предложения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p>
        </w:tc>
        <w:tc>
          <w:tcPr>
            <w:tcW w:w="1602" w:type="dxa"/>
            <w:tcMar>
              <w:left w:w="57" w:type="dxa"/>
              <w:right w:w="57" w:type="dxa"/>
            </w:tcMar>
          </w:tcPr>
          <w:p w:rsidR="007E4B54" w:rsidRPr="00C20DA8" w:rsidRDefault="00E0444D">
            <w:pPr>
              <w:jc w:val="center"/>
              <w:rPr>
                <w:szCs w:val="24"/>
              </w:rPr>
            </w:pPr>
            <w:r w:rsidRPr="00C20DA8">
              <w:rPr>
                <w:szCs w:val="24"/>
              </w:rPr>
              <w:t>12.01.2028</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 xml:space="preserve">Иной тип документа </w:t>
            </w:r>
          </w:p>
          <w:p w:rsidR="007E4B54" w:rsidRPr="00C20DA8" w:rsidRDefault="00E0444D">
            <w:pPr>
              <w:jc w:val="center"/>
              <w:rPr>
                <w:szCs w:val="24"/>
              </w:rPr>
            </w:pPr>
            <w:r w:rsidRPr="00C20DA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22.</w:t>
            </w:r>
          </w:p>
        </w:tc>
        <w:tc>
          <w:tcPr>
            <w:tcW w:w="7951" w:type="dxa"/>
            <w:tcMar>
              <w:left w:w="57" w:type="dxa"/>
              <w:right w:w="57" w:type="dxa"/>
            </w:tcMar>
          </w:tcPr>
          <w:p w:rsidR="007E4B54" w:rsidRPr="00C20DA8" w:rsidRDefault="00E0444D">
            <w:pPr>
              <w:rPr>
                <w:szCs w:val="24"/>
              </w:rPr>
            </w:pPr>
            <w:r w:rsidRPr="00C20DA8">
              <w:rPr>
                <w:szCs w:val="24"/>
              </w:rPr>
              <w:t>Контрольная точка 1.1.17. «Заключено соглашение между главным распорядителем средств бюджета района и муниципальным учреждением о предоставлении субсидии»</w:t>
            </w:r>
          </w:p>
        </w:tc>
        <w:tc>
          <w:tcPr>
            <w:tcW w:w="1602" w:type="dxa"/>
            <w:tcMar>
              <w:left w:w="57" w:type="dxa"/>
              <w:right w:w="57" w:type="dxa"/>
            </w:tcMar>
          </w:tcPr>
          <w:p w:rsidR="007E4B54" w:rsidRPr="00C20DA8" w:rsidRDefault="00E0444D">
            <w:pPr>
              <w:jc w:val="center"/>
              <w:rPr>
                <w:szCs w:val="24"/>
              </w:rPr>
            </w:pPr>
            <w:r w:rsidRPr="00C20DA8">
              <w:rPr>
                <w:szCs w:val="24"/>
              </w:rPr>
              <w:t>12.01.2028</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r w:rsidRPr="00C20DA8">
              <w:rPr>
                <w:szCs w:val="24"/>
              </w:rPr>
              <w:t>Гайдук В.Д.,</w:t>
            </w:r>
          </w:p>
          <w:p w:rsidR="007E4B54" w:rsidRPr="00C20DA8" w:rsidRDefault="00E0444D">
            <w:pPr>
              <w:rPr>
                <w:szCs w:val="24"/>
              </w:rPr>
            </w:pPr>
            <w:r w:rsidRPr="00C20DA8">
              <w:rPr>
                <w:szCs w:val="24"/>
              </w:rPr>
              <w:t>Директор МАУДО СШ «Ника»</w:t>
            </w:r>
          </w:p>
        </w:tc>
        <w:tc>
          <w:tcPr>
            <w:tcW w:w="4507" w:type="dxa"/>
            <w:tcMar>
              <w:left w:w="57" w:type="dxa"/>
              <w:right w:w="57" w:type="dxa"/>
            </w:tcMar>
          </w:tcPr>
          <w:p w:rsidR="007E4B54" w:rsidRPr="00C20DA8" w:rsidRDefault="00E0444D">
            <w:pPr>
              <w:jc w:val="center"/>
              <w:rPr>
                <w:szCs w:val="24"/>
              </w:rPr>
            </w:pPr>
            <w:r w:rsidRPr="00C20DA8">
              <w:rPr>
                <w:szCs w:val="24"/>
              </w:rPr>
              <w:t>Иной тип документа Муниципальное задание</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23.</w:t>
            </w:r>
          </w:p>
        </w:tc>
        <w:tc>
          <w:tcPr>
            <w:tcW w:w="7951" w:type="dxa"/>
            <w:tcMar>
              <w:left w:w="57" w:type="dxa"/>
              <w:right w:w="57" w:type="dxa"/>
            </w:tcMar>
          </w:tcPr>
          <w:p w:rsidR="007E4B54" w:rsidRPr="00C20DA8" w:rsidRDefault="00E0444D">
            <w:pPr>
              <w:rPr>
                <w:szCs w:val="24"/>
              </w:rPr>
            </w:pPr>
            <w:r w:rsidRPr="00C20DA8">
              <w:rPr>
                <w:szCs w:val="24"/>
              </w:rPr>
              <w:t>Контрольная точка 1.1.18. «Муниципальное задание на оказание муниципальных услуг (выполнение работ) утверждено»</w:t>
            </w:r>
          </w:p>
        </w:tc>
        <w:tc>
          <w:tcPr>
            <w:tcW w:w="1602" w:type="dxa"/>
            <w:tcMar>
              <w:left w:w="57" w:type="dxa"/>
              <w:right w:w="57" w:type="dxa"/>
            </w:tcMar>
          </w:tcPr>
          <w:p w:rsidR="007E4B54" w:rsidRPr="00C20DA8" w:rsidRDefault="00E0444D">
            <w:pPr>
              <w:jc w:val="center"/>
              <w:rPr>
                <w:szCs w:val="24"/>
              </w:rPr>
            </w:pPr>
            <w:r w:rsidRPr="00C20DA8">
              <w:rPr>
                <w:szCs w:val="24"/>
              </w:rPr>
              <w:t>12.01.2028</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Соглашение</w:t>
            </w:r>
          </w:p>
          <w:p w:rsidR="007E4B54" w:rsidRPr="00C20DA8" w:rsidRDefault="00E0444D">
            <w:pPr>
              <w:jc w:val="center"/>
              <w:rPr>
                <w:szCs w:val="24"/>
              </w:rPr>
            </w:pPr>
            <w:r w:rsidRPr="00C20DA8">
              <w:rPr>
                <w:szCs w:val="24"/>
              </w:rPr>
              <w:t>Соглашение</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24.</w:t>
            </w:r>
          </w:p>
        </w:tc>
        <w:tc>
          <w:tcPr>
            <w:tcW w:w="7951" w:type="dxa"/>
            <w:tcMar>
              <w:left w:w="57" w:type="dxa"/>
              <w:right w:w="57" w:type="dxa"/>
            </w:tcMar>
          </w:tcPr>
          <w:p w:rsidR="007E4B54" w:rsidRPr="00C20DA8" w:rsidRDefault="00E0444D">
            <w:pPr>
              <w:rPr>
                <w:szCs w:val="24"/>
              </w:rPr>
            </w:pPr>
            <w:r w:rsidRPr="00C20DA8">
              <w:rPr>
                <w:szCs w:val="24"/>
              </w:rPr>
              <w:t>Контрольная точка 1.1.19. «Предварительный отчет об исполнении муниципального задания»</w:t>
            </w:r>
          </w:p>
        </w:tc>
        <w:tc>
          <w:tcPr>
            <w:tcW w:w="1602" w:type="dxa"/>
            <w:tcMar>
              <w:left w:w="57" w:type="dxa"/>
              <w:right w:w="57" w:type="dxa"/>
            </w:tcMar>
          </w:tcPr>
          <w:p w:rsidR="007E4B54" w:rsidRPr="00C20DA8" w:rsidRDefault="00E0444D">
            <w:pPr>
              <w:jc w:val="center"/>
              <w:rPr>
                <w:szCs w:val="24"/>
              </w:rPr>
            </w:pPr>
            <w:r w:rsidRPr="00C20DA8">
              <w:rPr>
                <w:szCs w:val="24"/>
              </w:rPr>
              <w:t>10.10.2028</w:t>
            </w:r>
          </w:p>
        </w:tc>
        <w:tc>
          <w:tcPr>
            <w:tcW w:w="4381" w:type="dxa"/>
            <w:tcMar>
              <w:left w:w="57" w:type="dxa"/>
              <w:right w:w="57" w:type="dxa"/>
            </w:tcMar>
          </w:tcPr>
          <w:p w:rsidR="007E4B54" w:rsidRPr="00C20DA8" w:rsidRDefault="00E0444D">
            <w:pPr>
              <w:rPr>
                <w:szCs w:val="24"/>
              </w:rPr>
            </w:pPr>
            <w:r w:rsidRPr="00C20DA8">
              <w:rPr>
                <w:szCs w:val="24"/>
              </w:rPr>
              <w:t>Гайдук В.Д.,</w:t>
            </w:r>
          </w:p>
          <w:p w:rsidR="007E4B54" w:rsidRPr="00C20DA8" w:rsidRDefault="00E0444D">
            <w:pPr>
              <w:rPr>
                <w:szCs w:val="24"/>
              </w:rPr>
            </w:pPr>
            <w:r w:rsidRPr="00C20DA8">
              <w:rPr>
                <w:szCs w:val="24"/>
              </w:rPr>
              <w:t>Директор МАУДО СШ «Ника»</w:t>
            </w:r>
          </w:p>
        </w:tc>
        <w:tc>
          <w:tcPr>
            <w:tcW w:w="4507" w:type="dxa"/>
            <w:tcMar>
              <w:left w:w="57" w:type="dxa"/>
              <w:right w:w="57" w:type="dxa"/>
            </w:tcMar>
          </w:tcPr>
          <w:p w:rsidR="007E4B54" w:rsidRPr="00C20DA8" w:rsidRDefault="00E0444D">
            <w:pPr>
              <w:jc w:val="center"/>
              <w:rPr>
                <w:szCs w:val="24"/>
              </w:rPr>
            </w:pPr>
            <w:r w:rsidRPr="00C20DA8">
              <w:rPr>
                <w:szCs w:val="24"/>
              </w:rPr>
              <w:t>Отчет</w:t>
            </w:r>
          </w:p>
          <w:p w:rsidR="007E4B54" w:rsidRPr="00C20DA8" w:rsidRDefault="00E0444D">
            <w:pPr>
              <w:jc w:val="center"/>
              <w:rPr>
                <w:szCs w:val="24"/>
              </w:rPr>
            </w:pPr>
            <w:r w:rsidRPr="00C20DA8">
              <w:rPr>
                <w:szCs w:val="24"/>
              </w:rPr>
              <w:t>Отчет</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25.</w:t>
            </w:r>
          </w:p>
        </w:tc>
        <w:tc>
          <w:tcPr>
            <w:tcW w:w="7951" w:type="dxa"/>
            <w:tcMar>
              <w:left w:w="57" w:type="dxa"/>
              <w:right w:w="57" w:type="dxa"/>
            </w:tcMar>
          </w:tcPr>
          <w:p w:rsidR="007E4B54" w:rsidRPr="00C20DA8" w:rsidRDefault="00E0444D">
            <w:pPr>
              <w:rPr>
                <w:szCs w:val="24"/>
              </w:rPr>
            </w:pPr>
            <w:r w:rsidRPr="00C20DA8">
              <w:rPr>
                <w:szCs w:val="24"/>
              </w:rPr>
              <w:t>Контрольная точка 1.1.20. «Муниципальное задание на оказание муниципальных услуг (выполнение работ) в 2028 году выполнено»</w:t>
            </w:r>
          </w:p>
        </w:tc>
        <w:tc>
          <w:tcPr>
            <w:tcW w:w="1602" w:type="dxa"/>
            <w:tcMar>
              <w:left w:w="57" w:type="dxa"/>
              <w:right w:w="57" w:type="dxa"/>
            </w:tcMar>
          </w:tcPr>
          <w:p w:rsidR="007E4B54" w:rsidRPr="00C20DA8" w:rsidRDefault="00E0444D">
            <w:pPr>
              <w:jc w:val="center"/>
              <w:rPr>
                <w:szCs w:val="24"/>
              </w:rPr>
            </w:pPr>
            <w:r w:rsidRPr="00C20DA8">
              <w:rPr>
                <w:szCs w:val="24"/>
              </w:rPr>
              <w:t>30.12.2028</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r w:rsidRPr="00C20DA8">
              <w:rPr>
                <w:szCs w:val="24"/>
              </w:rPr>
              <w:t>Гайдук В.Д.,</w:t>
            </w:r>
          </w:p>
          <w:p w:rsidR="007E4B54" w:rsidRPr="00C20DA8" w:rsidRDefault="00E0444D">
            <w:pPr>
              <w:rPr>
                <w:szCs w:val="24"/>
              </w:rPr>
            </w:pPr>
            <w:r w:rsidRPr="00C20DA8">
              <w:rPr>
                <w:szCs w:val="24"/>
              </w:rPr>
              <w:t>Директор МАУДО СШ «Ника»</w:t>
            </w:r>
          </w:p>
        </w:tc>
        <w:tc>
          <w:tcPr>
            <w:tcW w:w="4507" w:type="dxa"/>
            <w:tcMar>
              <w:left w:w="57" w:type="dxa"/>
              <w:right w:w="57" w:type="dxa"/>
            </w:tcMar>
          </w:tcPr>
          <w:p w:rsidR="007E4B54" w:rsidRPr="00C20DA8" w:rsidRDefault="00E0444D">
            <w:pPr>
              <w:jc w:val="center"/>
              <w:rPr>
                <w:szCs w:val="24"/>
              </w:rPr>
            </w:pPr>
            <w:r w:rsidRPr="00C20DA8">
              <w:rPr>
                <w:szCs w:val="24"/>
              </w:rPr>
              <w:t>Отчет</w:t>
            </w:r>
          </w:p>
          <w:p w:rsidR="007E4B54" w:rsidRPr="00C20DA8" w:rsidRDefault="00E0444D">
            <w:pPr>
              <w:jc w:val="center"/>
              <w:rPr>
                <w:szCs w:val="24"/>
              </w:rPr>
            </w:pPr>
            <w:r w:rsidRPr="00C20DA8">
              <w:rPr>
                <w:szCs w:val="24"/>
              </w:rPr>
              <w:t>Отчет</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26.</w:t>
            </w:r>
          </w:p>
        </w:tc>
        <w:tc>
          <w:tcPr>
            <w:tcW w:w="7951" w:type="dxa"/>
            <w:tcMar>
              <w:left w:w="57" w:type="dxa"/>
              <w:right w:w="57" w:type="dxa"/>
            </w:tcMar>
          </w:tcPr>
          <w:p w:rsidR="007E4B54" w:rsidRPr="00C20DA8" w:rsidRDefault="00E0444D">
            <w:pPr>
              <w:rPr>
                <w:szCs w:val="24"/>
              </w:rPr>
            </w:pPr>
            <w:r w:rsidRPr="00C20DA8">
              <w:rPr>
                <w:szCs w:val="24"/>
              </w:rPr>
              <w:t>Мероприятие (результат) 1.2. «Приобретено оборудование и инвентарь для муниципальных организаций, в сфере физической культуры и спорта, реализующих дополнительные образовательные программы спортивной подготовки в соответствии с федеральными стандартами спортивной подготовки» в 2025 году реализации</w:t>
            </w:r>
          </w:p>
        </w:tc>
        <w:tc>
          <w:tcPr>
            <w:tcW w:w="1602" w:type="dxa"/>
            <w:tcMar>
              <w:left w:w="57" w:type="dxa"/>
              <w:right w:w="57" w:type="dxa"/>
            </w:tcMar>
          </w:tcPr>
          <w:p w:rsidR="007E4B54" w:rsidRPr="00C20DA8" w:rsidRDefault="00E0444D">
            <w:pPr>
              <w:jc w:val="center"/>
              <w:rPr>
                <w:szCs w:val="24"/>
              </w:rPr>
            </w:pPr>
            <w:r w:rsidRPr="00C20DA8">
              <w:rPr>
                <w:szCs w:val="24"/>
              </w:rPr>
              <w:t>Х</w:t>
            </w:r>
          </w:p>
        </w:tc>
        <w:tc>
          <w:tcPr>
            <w:tcW w:w="4381" w:type="dxa"/>
            <w:tcMar>
              <w:left w:w="57" w:type="dxa"/>
              <w:right w:w="57" w:type="dxa"/>
            </w:tcMar>
          </w:tcPr>
          <w:p w:rsidR="007E4B54" w:rsidRPr="00C20DA8" w:rsidRDefault="00E0444D">
            <w:pPr>
              <w:rPr>
                <w:szCs w:val="24"/>
              </w:rPr>
            </w:pPr>
            <w:r w:rsidRPr="00C20DA8">
              <w:rPr>
                <w:szCs w:val="24"/>
              </w:rPr>
              <w:t>УЗИО и МЗ Красносулинского района (</w:t>
            </w:r>
            <w:proofErr w:type="spellStart"/>
            <w:r w:rsidRPr="00C20DA8">
              <w:rPr>
                <w:szCs w:val="24"/>
              </w:rPr>
              <w:t>Каравайцева</w:t>
            </w:r>
            <w:proofErr w:type="spellEnd"/>
            <w:r w:rsidRPr="00C20DA8">
              <w:rPr>
                <w:szCs w:val="24"/>
              </w:rPr>
              <w:t xml:space="preserve"> Елена Александровна – начальник 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w:t>
            </w:r>
          </w:p>
        </w:tc>
        <w:tc>
          <w:tcPr>
            <w:tcW w:w="2443" w:type="dxa"/>
            <w:tcMar>
              <w:left w:w="57" w:type="dxa"/>
              <w:right w:w="57" w:type="dxa"/>
            </w:tcMar>
          </w:tcPr>
          <w:p w:rsidR="007E4B54" w:rsidRPr="00C20DA8" w:rsidRDefault="00E0444D">
            <w:pPr>
              <w:jc w:val="center"/>
              <w:rPr>
                <w:szCs w:val="24"/>
              </w:rPr>
            </w:pPr>
            <w:r w:rsidRPr="00C20DA8">
              <w:rPr>
                <w:szCs w:val="24"/>
              </w:rPr>
              <w:t>-</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27.</w:t>
            </w:r>
          </w:p>
        </w:tc>
        <w:tc>
          <w:tcPr>
            <w:tcW w:w="7951" w:type="dxa"/>
            <w:tcMar>
              <w:left w:w="57" w:type="dxa"/>
              <w:right w:w="57" w:type="dxa"/>
            </w:tcMar>
          </w:tcPr>
          <w:p w:rsidR="007E4B54" w:rsidRPr="00C20DA8" w:rsidRDefault="00E0444D">
            <w:pPr>
              <w:rPr>
                <w:szCs w:val="24"/>
              </w:rPr>
            </w:pPr>
            <w:r w:rsidRPr="00C20DA8">
              <w:rPr>
                <w:szCs w:val="24"/>
              </w:rPr>
              <w:t>Контрольная точка 1.2.1. «Закупка включена в план-график закупок»</w:t>
            </w:r>
          </w:p>
        </w:tc>
        <w:tc>
          <w:tcPr>
            <w:tcW w:w="1602" w:type="dxa"/>
            <w:tcMar>
              <w:left w:w="57" w:type="dxa"/>
              <w:right w:w="57" w:type="dxa"/>
            </w:tcMar>
          </w:tcPr>
          <w:p w:rsidR="007E4B54" w:rsidRPr="00C20DA8" w:rsidRDefault="00E0444D">
            <w:pPr>
              <w:jc w:val="center"/>
              <w:rPr>
                <w:szCs w:val="24"/>
              </w:rPr>
            </w:pPr>
            <w:r w:rsidRPr="00C20DA8">
              <w:rPr>
                <w:szCs w:val="24"/>
              </w:rPr>
              <w:t>15.01.2025</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Иной тип документа</w:t>
            </w:r>
          </w:p>
          <w:p w:rsidR="007E4B54" w:rsidRPr="00C20DA8" w:rsidRDefault="00E0444D">
            <w:pPr>
              <w:jc w:val="center"/>
              <w:rPr>
                <w:szCs w:val="24"/>
              </w:rPr>
            </w:pPr>
            <w:r w:rsidRPr="00C20DA8">
              <w:rPr>
                <w:szCs w:val="24"/>
              </w:rPr>
              <w:t>План закупок</w:t>
            </w:r>
          </w:p>
        </w:tc>
        <w:tc>
          <w:tcPr>
            <w:tcW w:w="2443" w:type="dxa"/>
            <w:tcMar>
              <w:left w:w="57" w:type="dxa"/>
              <w:right w:w="57" w:type="dxa"/>
            </w:tcMar>
          </w:tcPr>
          <w:p w:rsidR="007E4B54" w:rsidRPr="00C20DA8" w:rsidRDefault="00E0444D">
            <w:pPr>
              <w:jc w:val="center"/>
              <w:rPr>
                <w:szCs w:val="24"/>
              </w:rPr>
            </w:pPr>
            <w:r w:rsidRPr="00C20DA8">
              <w:rPr>
                <w:szCs w:val="24"/>
              </w:rPr>
              <w:t>Единая информационная система в сфере закупок</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28.</w:t>
            </w:r>
          </w:p>
        </w:tc>
        <w:tc>
          <w:tcPr>
            <w:tcW w:w="7951" w:type="dxa"/>
            <w:tcMar>
              <w:left w:w="57" w:type="dxa"/>
              <w:right w:w="57" w:type="dxa"/>
            </w:tcMar>
          </w:tcPr>
          <w:p w:rsidR="007E4B54" w:rsidRPr="00C20DA8" w:rsidRDefault="00E0444D">
            <w:pPr>
              <w:rPr>
                <w:szCs w:val="24"/>
              </w:rPr>
            </w:pPr>
            <w:r w:rsidRPr="00C20DA8">
              <w:rPr>
                <w:szCs w:val="24"/>
              </w:rPr>
              <w:t>Контрольная точка 1.2.2. «Согласован перечень спортивного оборудования и инвентаря»</w:t>
            </w:r>
          </w:p>
        </w:tc>
        <w:tc>
          <w:tcPr>
            <w:tcW w:w="1602" w:type="dxa"/>
            <w:tcMar>
              <w:left w:w="57" w:type="dxa"/>
              <w:right w:w="57" w:type="dxa"/>
            </w:tcMar>
          </w:tcPr>
          <w:p w:rsidR="007E4B54" w:rsidRPr="00C20DA8" w:rsidRDefault="00E0444D">
            <w:pPr>
              <w:jc w:val="center"/>
              <w:rPr>
                <w:szCs w:val="24"/>
              </w:rPr>
            </w:pPr>
            <w:r w:rsidRPr="00C20DA8">
              <w:rPr>
                <w:szCs w:val="24"/>
              </w:rPr>
              <w:t>31.03.2025</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r w:rsidRPr="00C20DA8">
              <w:rPr>
                <w:szCs w:val="24"/>
              </w:rPr>
              <w:t>Гайдук В.Д.,</w:t>
            </w:r>
          </w:p>
          <w:p w:rsidR="007E4B54" w:rsidRPr="00C20DA8" w:rsidRDefault="00E0444D">
            <w:pPr>
              <w:rPr>
                <w:szCs w:val="24"/>
              </w:rPr>
            </w:pPr>
            <w:r w:rsidRPr="00C20DA8">
              <w:rPr>
                <w:szCs w:val="24"/>
              </w:rPr>
              <w:t>Директор МАУДО СШ «Ника»</w:t>
            </w:r>
          </w:p>
          <w:p w:rsidR="00CF1ADD" w:rsidRPr="00C20DA8" w:rsidRDefault="00CF1ADD">
            <w:pPr>
              <w:rPr>
                <w:szCs w:val="24"/>
              </w:rPr>
            </w:pPr>
          </w:p>
        </w:tc>
        <w:tc>
          <w:tcPr>
            <w:tcW w:w="4507" w:type="dxa"/>
            <w:tcMar>
              <w:left w:w="57" w:type="dxa"/>
              <w:right w:w="57" w:type="dxa"/>
            </w:tcMar>
          </w:tcPr>
          <w:p w:rsidR="007E4B54" w:rsidRPr="00C20DA8" w:rsidRDefault="00E0444D">
            <w:pPr>
              <w:jc w:val="center"/>
              <w:rPr>
                <w:szCs w:val="24"/>
              </w:rPr>
            </w:pPr>
            <w:r w:rsidRPr="00C20DA8">
              <w:rPr>
                <w:szCs w:val="24"/>
              </w:rPr>
              <w:t>Иной тип документа</w:t>
            </w:r>
          </w:p>
          <w:p w:rsidR="007E4B54" w:rsidRPr="00C20DA8" w:rsidRDefault="00E0444D">
            <w:pPr>
              <w:jc w:val="center"/>
              <w:rPr>
                <w:szCs w:val="24"/>
              </w:rPr>
            </w:pPr>
            <w:r w:rsidRPr="00C20DA8">
              <w:rPr>
                <w:szCs w:val="24"/>
              </w:rPr>
              <w:t>Перечень</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lastRenderedPageBreak/>
              <w:t>29.</w:t>
            </w:r>
          </w:p>
        </w:tc>
        <w:tc>
          <w:tcPr>
            <w:tcW w:w="7951" w:type="dxa"/>
            <w:tcMar>
              <w:left w:w="57" w:type="dxa"/>
              <w:right w:w="57" w:type="dxa"/>
            </w:tcMar>
          </w:tcPr>
          <w:p w:rsidR="007E4B54" w:rsidRPr="00C20DA8" w:rsidRDefault="00E0444D">
            <w:pPr>
              <w:rPr>
                <w:szCs w:val="24"/>
              </w:rPr>
            </w:pPr>
            <w:r w:rsidRPr="00C20DA8">
              <w:rPr>
                <w:szCs w:val="24"/>
              </w:rPr>
              <w:t>Контрольная точка 1.2.3. «Заключен муниципальный контракт»</w:t>
            </w:r>
          </w:p>
        </w:tc>
        <w:tc>
          <w:tcPr>
            <w:tcW w:w="1602" w:type="dxa"/>
            <w:tcMar>
              <w:left w:w="57" w:type="dxa"/>
              <w:right w:w="57" w:type="dxa"/>
            </w:tcMar>
          </w:tcPr>
          <w:p w:rsidR="007E4B54" w:rsidRPr="00C20DA8" w:rsidRDefault="00E0444D">
            <w:pPr>
              <w:jc w:val="center"/>
              <w:rPr>
                <w:szCs w:val="24"/>
              </w:rPr>
            </w:pPr>
            <w:r w:rsidRPr="00C20DA8">
              <w:rPr>
                <w:szCs w:val="24"/>
              </w:rPr>
              <w:t>31.07.2025</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Муниципальный контракт</w:t>
            </w:r>
          </w:p>
          <w:p w:rsidR="007E4B54" w:rsidRPr="00C20DA8" w:rsidRDefault="00E0444D">
            <w:pPr>
              <w:jc w:val="center"/>
              <w:rPr>
                <w:szCs w:val="24"/>
              </w:rPr>
            </w:pPr>
            <w:r w:rsidRPr="00C20DA8">
              <w:rPr>
                <w:szCs w:val="24"/>
              </w:rPr>
              <w:t>Муниципальный контракт</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30.</w:t>
            </w:r>
          </w:p>
        </w:tc>
        <w:tc>
          <w:tcPr>
            <w:tcW w:w="7951" w:type="dxa"/>
            <w:tcMar>
              <w:left w:w="57" w:type="dxa"/>
              <w:right w:w="57" w:type="dxa"/>
            </w:tcMar>
          </w:tcPr>
          <w:p w:rsidR="007E4B54" w:rsidRPr="00C20DA8" w:rsidRDefault="00E0444D">
            <w:pPr>
              <w:rPr>
                <w:szCs w:val="24"/>
              </w:rPr>
            </w:pPr>
            <w:r w:rsidRPr="00C20DA8">
              <w:rPr>
                <w:szCs w:val="24"/>
              </w:rPr>
              <w:t>Контрольная точка 1.2.4. «Произведена приемка поставленных товаров, выполненных работ, оказанных услуг»</w:t>
            </w:r>
          </w:p>
        </w:tc>
        <w:tc>
          <w:tcPr>
            <w:tcW w:w="1602" w:type="dxa"/>
            <w:tcMar>
              <w:left w:w="57" w:type="dxa"/>
              <w:right w:w="57" w:type="dxa"/>
            </w:tcMar>
          </w:tcPr>
          <w:p w:rsidR="007E4B54" w:rsidRPr="00C20DA8" w:rsidRDefault="00E0444D">
            <w:pPr>
              <w:jc w:val="center"/>
              <w:rPr>
                <w:szCs w:val="24"/>
              </w:rPr>
            </w:pPr>
            <w:r w:rsidRPr="00C20DA8">
              <w:rPr>
                <w:szCs w:val="24"/>
              </w:rPr>
              <w:t>15.12.2025</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Иной тип документа</w:t>
            </w:r>
          </w:p>
          <w:p w:rsidR="007E4B54" w:rsidRPr="00C20DA8" w:rsidRDefault="00E0444D">
            <w:pPr>
              <w:jc w:val="center"/>
              <w:rPr>
                <w:szCs w:val="24"/>
              </w:rPr>
            </w:pPr>
            <w:r w:rsidRPr="00C20DA8">
              <w:rPr>
                <w:szCs w:val="24"/>
              </w:rPr>
              <w:t>Документ о приемке товаров</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31.</w:t>
            </w:r>
          </w:p>
        </w:tc>
        <w:tc>
          <w:tcPr>
            <w:tcW w:w="7951" w:type="dxa"/>
            <w:tcMar>
              <w:left w:w="57" w:type="dxa"/>
              <w:right w:w="57" w:type="dxa"/>
            </w:tcMar>
          </w:tcPr>
          <w:p w:rsidR="007E4B54" w:rsidRPr="00C20DA8" w:rsidRDefault="00E0444D">
            <w:pPr>
              <w:rPr>
                <w:szCs w:val="24"/>
              </w:rPr>
            </w:pPr>
            <w:r w:rsidRPr="00C20DA8">
              <w:rPr>
                <w:szCs w:val="24"/>
              </w:rPr>
              <w:t>Контрольная точка 1.2.5. «Произведена оплата товаров, выполненных работ, оказанных услуг по муниципальному контракту»</w:t>
            </w:r>
          </w:p>
        </w:tc>
        <w:tc>
          <w:tcPr>
            <w:tcW w:w="1602" w:type="dxa"/>
            <w:tcMar>
              <w:left w:w="57" w:type="dxa"/>
              <w:right w:w="57" w:type="dxa"/>
            </w:tcMar>
          </w:tcPr>
          <w:p w:rsidR="007E4B54" w:rsidRPr="00C20DA8" w:rsidRDefault="00E0444D">
            <w:pPr>
              <w:jc w:val="center"/>
              <w:rPr>
                <w:szCs w:val="24"/>
              </w:rPr>
            </w:pPr>
            <w:r w:rsidRPr="00C20DA8">
              <w:rPr>
                <w:szCs w:val="24"/>
              </w:rPr>
              <w:t>25.12.2025</w:t>
            </w:r>
          </w:p>
          <w:p w:rsidR="007E4B54" w:rsidRPr="00C20DA8" w:rsidRDefault="007E4B54">
            <w:pPr>
              <w:jc w:val="center"/>
              <w:rPr>
                <w:szCs w:val="24"/>
              </w:rPr>
            </w:pP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Иной тип документа</w:t>
            </w:r>
          </w:p>
          <w:p w:rsidR="007E4B54" w:rsidRPr="00C20DA8" w:rsidRDefault="00E0444D">
            <w:pPr>
              <w:jc w:val="center"/>
              <w:rPr>
                <w:szCs w:val="24"/>
              </w:rPr>
            </w:pPr>
            <w:r w:rsidRPr="00C20DA8">
              <w:rPr>
                <w:szCs w:val="24"/>
              </w:rPr>
              <w:t>Заявка на оплату расходов, платежное поручение</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32.</w:t>
            </w:r>
          </w:p>
        </w:tc>
        <w:tc>
          <w:tcPr>
            <w:tcW w:w="7951" w:type="dxa"/>
            <w:tcMar>
              <w:left w:w="57" w:type="dxa"/>
              <w:right w:w="57" w:type="dxa"/>
            </w:tcMar>
          </w:tcPr>
          <w:p w:rsidR="007E4B54" w:rsidRPr="00C20DA8" w:rsidRDefault="00E0444D">
            <w:pPr>
              <w:rPr>
                <w:szCs w:val="24"/>
              </w:rPr>
            </w:pPr>
            <w:r w:rsidRPr="00C20DA8">
              <w:rPr>
                <w:szCs w:val="24"/>
              </w:rPr>
              <w:t>Мероприятие (результат) 1.3. «</w:t>
            </w:r>
            <w:proofErr w:type="gramStart"/>
            <w:r w:rsidRPr="00C20DA8">
              <w:rPr>
                <w:szCs w:val="24"/>
              </w:rPr>
              <w:t>Материально-технически</w:t>
            </w:r>
            <w:proofErr w:type="gramEnd"/>
            <w:r w:rsidRPr="00C20DA8">
              <w:rPr>
                <w:szCs w:val="24"/>
              </w:rPr>
              <w:t xml:space="preserve"> обеспечены муниципальные автономные учреждения спортивной направленности» в 2025 году реализации</w:t>
            </w:r>
          </w:p>
        </w:tc>
        <w:tc>
          <w:tcPr>
            <w:tcW w:w="1602" w:type="dxa"/>
            <w:tcMar>
              <w:left w:w="57" w:type="dxa"/>
              <w:right w:w="57" w:type="dxa"/>
            </w:tcMar>
          </w:tcPr>
          <w:p w:rsidR="007E4B54" w:rsidRPr="00C20DA8" w:rsidRDefault="00E0444D">
            <w:pPr>
              <w:jc w:val="center"/>
              <w:rPr>
                <w:szCs w:val="24"/>
              </w:rPr>
            </w:pPr>
            <w:r w:rsidRPr="00C20DA8">
              <w:rPr>
                <w:szCs w:val="24"/>
              </w:rPr>
              <w:t>Х</w:t>
            </w:r>
          </w:p>
        </w:tc>
        <w:tc>
          <w:tcPr>
            <w:tcW w:w="4381" w:type="dxa"/>
            <w:tcMar>
              <w:left w:w="57" w:type="dxa"/>
              <w:right w:w="57" w:type="dxa"/>
            </w:tcMar>
          </w:tcPr>
          <w:p w:rsidR="007E4B54" w:rsidRPr="00C20DA8" w:rsidRDefault="00E0444D">
            <w:pPr>
              <w:rPr>
                <w:szCs w:val="24"/>
              </w:rPr>
            </w:pPr>
            <w:r w:rsidRPr="00C20DA8">
              <w:rPr>
                <w:szCs w:val="24"/>
              </w:rPr>
              <w:t>УЗИО и МЗ Красносулинского района (</w:t>
            </w:r>
            <w:proofErr w:type="spellStart"/>
            <w:r w:rsidRPr="00C20DA8">
              <w:rPr>
                <w:szCs w:val="24"/>
              </w:rPr>
              <w:t>Каравайцева</w:t>
            </w:r>
            <w:proofErr w:type="spellEnd"/>
            <w:r w:rsidRPr="00C20DA8">
              <w:rPr>
                <w:szCs w:val="24"/>
              </w:rPr>
              <w:t xml:space="preserve"> Елена Александровна – начальник 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w:t>
            </w:r>
          </w:p>
        </w:tc>
        <w:tc>
          <w:tcPr>
            <w:tcW w:w="2443" w:type="dxa"/>
            <w:tcMar>
              <w:left w:w="57" w:type="dxa"/>
              <w:right w:w="57" w:type="dxa"/>
            </w:tcMar>
          </w:tcPr>
          <w:p w:rsidR="007E4B54" w:rsidRPr="00C20DA8" w:rsidRDefault="00E0444D">
            <w:pPr>
              <w:jc w:val="center"/>
              <w:rPr>
                <w:szCs w:val="24"/>
              </w:rPr>
            </w:pPr>
            <w:r w:rsidRPr="00C20DA8">
              <w:rPr>
                <w:szCs w:val="24"/>
              </w:rPr>
              <w:t>-</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33.</w:t>
            </w:r>
          </w:p>
        </w:tc>
        <w:tc>
          <w:tcPr>
            <w:tcW w:w="7951" w:type="dxa"/>
            <w:tcMar>
              <w:left w:w="57" w:type="dxa"/>
              <w:right w:w="57" w:type="dxa"/>
            </w:tcMar>
          </w:tcPr>
          <w:p w:rsidR="007E4B54" w:rsidRPr="00C20DA8" w:rsidRDefault="00E0444D">
            <w:pPr>
              <w:rPr>
                <w:szCs w:val="24"/>
              </w:rPr>
            </w:pPr>
            <w:r w:rsidRPr="00C20DA8">
              <w:rPr>
                <w:szCs w:val="24"/>
              </w:rPr>
              <w:t>Контрольная точка 1.3.1. «Предложение о потребности в средствах бюджета района учтены в решении Собрания депутатов Красносулинского района на очередной финансовый год и плановый период»</w:t>
            </w:r>
          </w:p>
        </w:tc>
        <w:tc>
          <w:tcPr>
            <w:tcW w:w="1602" w:type="dxa"/>
            <w:tcMar>
              <w:left w:w="57" w:type="dxa"/>
              <w:right w:w="57" w:type="dxa"/>
            </w:tcMar>
          </w:tcPr>
          <w:p w:rsidR="007E4B54" w:rsidRPr="00C20DA8" w:rsidRDefault="00E0444D">
            <w:pPr>
              <w:jc w:val="center"/>
              <w:rPr>
                <w:szCs w:val="24"/>
              </w:rPr>
            </w:pPr>
            <w:r w:rsidRPr="00C20DA8">
              <w:rPr>
                <w:szCs w:val="24"/>
              </w:rPr>
              <w:t>01.02.2025</w:t>
            </w: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 xml:space="preserve">Иной тип документа </w:t>
            </w:r>
          </w:p>
          <w:p w:rsidR="007E4B54" w:rsidRPr="00C20DA8" w:rsidRDefault="00E0444D">
            <w:pPr>
              <w:jc w:val="center"/>
              <w:rPr>
                <w:szCs w:val="24"/>
              </w:rPr>
            </w:pPr>
            <w:r w:rsidRPr="00C20DA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34.</w:t>
            </w:r>
          </w:p>
        </w:tc>
        <w:tc>
          <w:tcPr>
            <w:tcW w:w="7951" w:type="dxa"/>
            <w:tcMar>
              <w:left w:w="57" w:type="dxa"/>
              <w:right w:w="57" w:type="dxa"/>
            </w:tcMar>
          </w:tcPr>
          <w:p w:rsidR="007E4B54" w:rsidRPr="00C20DA8" w:rsidRDefault="00E0444D" w:rsidP="00CF1ADD">
            <w:pPr>
              <w:rPr>
                <w:szCs w:val="24"/>
              </w:rPr>
            </w:pPr>
            <w:r w:rsidRPr="00C20DA8">
              <w:rPr>
                <w:szCs w:val="24"/>
              </w:rPr>
              <w:t>Контрольная точка 1.3.2. «Заключено соглашение между главным распорядителем средств бюджета района и муниципальным учреждением о предоставлении субсидии»</w:t>
            </w:r>
          </w:p>
        </w:tc>
        <w:tc>
          <w:tcPr>
            <w:tcW w:w="1602" w:type="dxa"/>
            <w:tcMar>
              <w:left w:w="57" w:type="dxa"/>
              <w:right w:w="57" w:type="dxa"/>
            </w:tcMar>
          </w:tcPr>
          <w:p w:rsidR="007E4B54" w:rsidRPr="00C20DA8" w:rsidRDefault="00E0444D">
            <w:pPr>
              <w:jc w:val="center"/>
              <w:rPr>
                <w:szCs w:val="24"/>
              </w:rPr>
            </w:pPr>
            <w:r w:rsidRPr="00C20DA8">
              <w:rPr>
                <w:szCs w:val="24"/>
              </w:rPr>
              <w:t>01.04.2025</w:t>
            </w: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Соглашение</w:t>
            </w:r>
          </w:p>
          <w:p w:rsidR="007E4B54" w:rsidRPr="00C20DA8" w:rsidRDefault="00E0444D">
            <w:pPr>
              <w:jc w:val="center"/>
              <w:rPr>
                <w:szCs w:val="24"/>
              </w:rPr>
            </w:pPr>
            <w:r w:rsidRPr="00C20DA8">
              <w:rPr>
                <w:szCs w:val="24"/>
              </w:rPr>
              <w:t>Соглашение</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35.</w:t>
            </w:r>
          </w:p>
        </w:tc>
        <w:tc>
          <w:tcPr>
            <w:tcW w:w="7951" w:type="dxa"/>
            <w:tcMar>
              <w:left w:w="57" w:type="dxa"/>
              <w:right w:w="57" w:type="dxa"/>
            </w:tcMar>
          </w:tcPr>
          <w:p w:rsidR="007E4B54" w:rsidRPr="00C20DA8" w:rsidRDefault="00E0444D">
            <w:pPr>
              <w:rPr>
                <w:szCs w:val="24"/>
              </w:rPr>
            </w:pPr>
            <w:r w:rsidRPr="00C20DA8">
              <w:rPr>
                <w:szCs w:val="24"/>
              </w:rPr>
              <w:t>Контрольная точка 1.3.3. «Перечисление средств, предусмотренных на предоставление субсидии»</w:t>
            </w:r>
          </w:p>
        </w:tc>
        <w:tc>
          <w:tcPr>
            <w:tcW w:w="1602" w:type="dxa"/>
            <w:tcMar>
              <w:left w:w="57" w:type="dxa"/>
              <w:right w:w="57" w:type="dxa"/>
            </w:tcMar>
          </w:tcPr>
          <w:p w:rsidR="007E4B54" w:rsidRPr="00C20DA8" w:rsidRDefault="00E0444D">
            <w:pPr>
              <w:jc w:val="center"/>
              <w:rPr>
                <w:szCs w:val="24"/>
              </w:rPr>
            </w:pPr>
            <w:r w:rsidRPr="00C20DA8">
              <w:rPr>
                <w:szCs w:val="24"/>
              </w:rPr>
              <w:t>15.12.2025</w:t>
            </w: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Иной тип документа Платежное поручение</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36.</w:t>
            </w:r>
          </w:p>
        </w:tc>
        <w:tc>
          <w:tcPr>
            <w:tcW w:w="7951" w:type="dxa"/>
            <w:tcMar>
              <w:left w:w="57" w:type="dxa"/>
              <w:right w:w="57" w:type="dxa"/>
            </w:tcMar>
          </w:tcPr>
          <w:p w:rsidR="007E4B54" w:rsidRPr="00C20DA8" w:rsidRDefault="00E0444D">
            <w:pPr>
              <w:rPr>
                <w:szCs w:val="24"/>
              </w:rPr>
            </w:pPr>
            <w:r w:rsidRPr="00C20DA8">
              <w:rPr>
                <w:szCs w:val="24"/>
              </w:rPr>
              <w:t>Контрольная точка 1.3.4. «Предоставлен отчет о достижении значений результатов исполнения субсидии и обязательств, принятых в целях их достижения»</w:t>
            </w:r>
          </w:p>
        </w:tc>
        <w:tc>
          <w:tcPr>
            <w:tcW w:w="1602" w:type="dxa"/>
            <w:tcMar>
              <w:left w:w="57" w:type="dxa"/>
              <w:right w:w="57" w:type="dxa"/>
            </w:tcMar>
          </w:tcPr>
          <w:p w:rsidR="007E4B54" w:rsidRPr="00C20DA8" w:rsidRDefault="00E0444D">
            <w:pPr>
              <w:jc w:val="center"/>
              <w:rPr>
                <w:szCs w:val="24"/>
              </w:rPr>
            </w:pPr>
            <w:r w:rsidRPr="00C20DA8">
              <w:rPr>
                <w:szCs w:val="24"/>
              </w:rPr>
              <w:t>30.12.2025</w:t>
            </w: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 начальник </w:t>
            </w:r>
            <w:r w:rsidRPr="00C20DA8">
              <w:rPr>
                <w:szCs w:val="24"/>
              </w:rPr>
              <w:br/>
              <w:t>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 xml:space="preserve">Отчет </w:t>
            </w:r>
          </w:p>
          <w:p w:rsidR="007E4B54" w:rsidRPr="00C20DA8" w:rsidRDefault="00E0444D">
            <w:pPr>
              <w:jc w:val="center"/>
              <w:rPr>
                <w:szCs w:val="24"/>
              </w:rPr>
            </w:pPr>
            <w:r w:rsidRPr="00C20DA8">
              <w:rPr>
                <w:szCs w:val="24"/>
              </w:rPr>
              <w:t>Отчет</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37.</w:t>
            </w:r>
          </w:p>
        </w:tc>
        <w:tc>
          <w:tcPr>
            <w:tcW w:w="7951" w:type="dxa"/>
            <w:tcMar>
              <w:left w:w="57" w:type="dxa"/>
              <w:right w:w="57" w:type="dxa"/>
            </w:tcMar>
          </w:tcPr>
          <w:p w:rsidR="007E4B54" w:rsidRPr="00C20DA8" w:rsidRDefault="00E0444D">
            <w:pPr>
              <w:rPr>
                <w:szCs w:val="24"/>
              </w:rPr>
            </w:pPr>
            <w:r w:rsidRPr="00C20DA8">
              <w:rPr>
                <w:szCs w:val="24"/>
              </w:rPr>
              <w:t>Мероприятие (результат) 1.4. «Осуществлены текущие ремонты в муниципальных автономных учреждениях спортивной направленности» в 2025 году реализации</w:t>
            </w:r>
          </w:p>
        </w:tc>
        <w:tc>
          <w:tcPr>
            <w:tcW w:w="1602" w:type="dxa"/>
            <w:tcMar>
              <w:left w:w="57" w:type="dxa"/>
              <w:right w:w="57" w:type="dxa"/>
            </w:tcMar>
          </w:tcPr>
          <w:p w:rsidR="007E4B54" w:rsidRPr="00C20DA8" w:rsidRDefault="00E0444D">
            <w:pPr>
              <w:jc w:val="center"/>
              <w:rPr>
                <w:szCs w:val="24"/>
              </w:rPr>
            </w:pPr>
            <w:r w:rsidRPr="00C20DA8">
              <w:rPr>
                <w:szCs w:val="24"/>
              </w:rPr>
              <w:t>Х</w:t>
            </w:r>
          </w:p>
        </w:tc>
        <w:tc>
          <w:tcPr>
            <w:tcW w:w="4381" w:type="dxa"/>
            <w:tcMar>
              <w:left w:w="57" w:type="dxa"/>
              <w:right w:w="57" w:type="dxa"/>
            </w:tcMar>
          </w:tcPr>
          <w:p w:rsidR="007E4B54" w:rsidRPr="00C20DA8" w:rsidRDefault="00E0444D">
            <w:pPr>
              <w:rPr>
                <w:szCs w:val="24"/>
              </w:rPr>
            </w:pPr>
            <w:r w:rsidRPr="00C20DA8">
              <w:rPr>
                <w:szCs w:val="24"/>
              </w:rPr>
              <w:t>УЗИО и МЗ Красносулинского района (</w:t>
            </w:r>
            <w:proofErr w:type="spellStart"/>
            <w:r w:rsidRPr="00C20DA8">
              <w:rPr>
                <w:szCs w:val="24"/>
              </w:rPr>
              <w:t>Каравайцева</w:t>
            </w:r>
            <w:proofErr w:type="spellEnd"/>
            <w:r w:rsidRPr="00C20DA8">
              <w:rPr>
                <w:szCs w:val="24"/>
              </w:rPr>
              <w:t xml:space="preserve"> Елена Александровна – начальник 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w:t>
            </w:r>
          </w:p>
        </w:tc>
        <w:tc>
          <w:tcPr>
            <w:tcW w:w="2443" w:type="dxa"/>
            <w:tcMar>
              <w:left w:w="57" w:type="dxa"/>
              <w:right w:w="57" w:type="dxa"/>
            </w:tcMar>
          </w:tcPr>
          <w:p w:rsidR="007E4B54" w:rsidRPr="00C20DA8" w:rsidRDefault="00E0444D">
            <w:pPr>
              <w:jc w:val="center"/>
              <w:rPr>
                <w:szCs w:val="24"/>
              </w:rPr>
            </w:pPr>
            <w:r w:rsidRPr="00C20DA8">
              <w:rPr>
                <w:szCs w:val="24"/>
              </w:rPr>
              <w:t>-</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38.</w:t>
            </w:r>
          </w:p>
        </w:tc>
        <w:tc>
          <w:tcPr>
            <w:tcW w:w="7951" w:type="dxa"/>
            <w:tcMar>
              <w:left w:w="57" w:type="dxa"/>
              <w:right w:w="57" w:type="dxa"/>
            </w:tcMar>
          </w:tcPr>
          <w:p w:rsidR="007E4B54" w:rsidRPr="00C20DA8" w:rsidRDefault="00E0444D">
            <w:pPr>
              <w:rPr>
                <w:szCs w:val="24"/>
              </w:rPr>
            </w:pPr>
            <w:r w:rsidRPr="00C20DA8">
              <w:rPr>
                <w:szCs w:val="24"/>
              </w:rPr>
              <w:t>Контрольная точка 1.4.1. «Предусмотрено выделение денежных средств на ремонт учреждений спортивной направленности»</w:t>
            </w:r>
          </w:p>
        </w:tc>
        <w:tc>
          <w:tcPr>
            <w:tcW w:w="1602" w:type="dxa"/>
            <w:tcMar>
              <w:left w:w="57" w:type="dxa"/>
              <w:right w:w="57" w:type="dxa"/>
            </w:tcMar>
          </w:tcPr>
          <w:p w:rsidR="007E4B54" w:rsidRPr="00C20DA8" w:rsidRDefault="00E0444D">
            <w:pPr>
              <w:jc w:val="center"/>
              <w:rPr>
                <w:szCs w:val="24"/>
              </w:rPr>
            </w:pPr>
            <w:r w:rsidRPr="00C20DA8">
              <w:rPr>
                <w:szCs w:val="24"/>
              </w:rPr>
              <w:t>01.04.2025</w:t>
            </w:r>
          </w:p>
        </w:tc>
        <w:tc>
          <w:tcPr>
            <w:tcW w:w="4381" w:type="dxa"/>
            <w:tcMar>
              <w:left w:w="57" w:type="dxa"/>
              <w:right w:w="57" w:type="dxa"/>
            </w:tcMar>
          </w:tcPr>
          <w:p w:rsidR="007E4B54" w:rsidRPr="00C20DA8" w:rsidRDefault="00E0444D" w:rsidP="00087818">
            <w:pPr>
              <w:rPr>
                <w:szCs w:val="24"/>
              </w:rPr>
            </w:pPr>
            <w:proofErr w:type="spellStart"/>
            <w:r w:rsidRPr="00C20DA8">
              <w:rPr>
                <w:szCs w:val="24"/>
              </w:rPr>
              <w:t>Каравайцева</w:t>
            </w:r>
            <w:proofErr w:type="spellEnd"/>
            <w:r w:rsidRPr="00C20DA8">
              <w:rPr>
                <w:szCs w:val="24"/>
              </w:rPr>
              <w:t xml:space="preserve"> Е.А.,</w:t>
            </w:r>
            <w:r w:rsidR="00087818" w:rsidRPr="00C20DA8">
              <w:rPr>
                <w:szCs w:val="24"/>
              </w:rPr>
              <w:t xml:space="preserve"> </w:t>
            </w:r>
            <w:r w:rsidRPr="00C20DA8">
              <w:rPr>
                <w:szCs w:val="24"/>
              </w:rPr>
              <w:t xml:space="preserve">начальник </w:t>
            </w:r>
            <w:r w:rsidR="00CF1ADD" w:rsidRPr="00C20DA8">
              <w:rPr>
                <w:szCs w:val="24"/>
              </w:rPr>
              <w:br/>
            </w:r>
            <w:r w:rsidRPr="00C20DA8">
              <w:rPr>
                <w:szCs w:val="24"/>
              </w:rPr>
              <w:t>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 xml:space="preserve">Иной тип документа </w:t>
            </w:r>
          </w:p>
          <w:p w:rsidR="007E4B54" w:rsidRPr="00C20DA8" w:rsidRDefault="00E0444D">
            <w:pPr>
              <w:jc w:val="center"/>
              <w:rPr>
                <w:szCs w:val="24"/>
              </w:rPr>
            </w:pPr>
            <w:r w:rsidRPr="00C20DA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39.</w:t>
            </w:r>
          </w:p>
        </w:tc>
        <w:tc>
          <w:tcPr>
            <w:tcW w:w="7951" w:type="dxa"/>
            <w:tcMar>
              <w:left w:w="57" w:type="dxa"/>
              <w:right w:w="57" w:type="dxa"/>
            </w:tcMar>
          </w:tcPr>
          <w:p w:rsidR="007E4B54" w:rsidRPr="00C20DA8" w:rsidRDefault="00E0444D">
            <w:pPr>
              <w:rPr>
                <w:szCs w:val="24"/>
              </w:rPr>
            </w:pPr>
            <w:r w:rsidRPr="00C20DA8">
              <w:rPr>
                <w:szCs w:val="24"/>
              </w:rPr>
              <w:t>Контрольная точка 1.4.2. «Заключено соглашение между главным распорядителем средств бюджета района и муниципальным учреждением о предоставлении субсидии»</w:t>
            </w:r>
          </w:p>
        </w:tc>
        <w:tc>
          <w:tcPr>
            <w:tcW w:w="1602" w:type="dxa"/>
            <w:tcMar>
              <w:left w:w="57" w:type="dxa"/>
              <w:right w:w="57" w:type="dxa"/>
            </w:tcMar>
          </w:tcPr>
          <w:p w:rsidR="007E4B54" w:rsidRPr="00C20DA8" w:rsidRDefault="00E0444D">
            <w:pPr>
              <w:jc w:val="center"/>
              <w:rPr>
                <w:szCs w:val="24"/>
              </w:rPr>
            </w:pPr>
            <w:r w:rsidRPr="00C20DA8">
              <w:rPr>
                <w:szCs w:val="24"/>
              </w:rPr>
              <w:t>01.06.2025</w:t>
            </w: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w:t>
            </w:r>
            <w:r w:rsidR="00087818" w:rsidRPr="00C20DA8">
              <w:rPr>
                <w:szCs w:val="24"/>
              </w:rPr>
              <w:t xml:space="preserve"> </w:t>
            </w:r>
            <w:r w:rsidRPr="00C20DA8">
              <w:rPr>
                <w:szCs w:val="24"/>
              </w:rPr>
              <w:t xml:space="preserve">начальник </w:t>
            </w:r>
            <w:r w:rsidRPr="00C20DA8">
              <w:rPr>
                <w:szCs w:val="24"/>
              </w:rPr>
              <w:br/>
              <w:t>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Соглашение</w:t>
            </w:r>
          </w:p>
          <w:p w:rsidR="007E4B54" w:rsidRPr="00C20DA8" w:rsidRDefault="00E0444D">
            <w:pPr>
              <w:jc w:val="center"/>
              <w:rPr>
                <w:szCs w:val="24"/>
              </w:rPr>
            </w:pPr>
            <w:r w:rsidRPr="00C20DA8">
              <w:rPr>
                <w:szCs w:val="24"/>
              </w:rPr>
              <w:t>Соглашение</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40.</w:t>
            </w:r>
          </w:p>
        </w:tc>
        <w:tc>
          <w:tcPr>
            <w:tcW w:w="7951" w:type="dxa"/>
            <w:tcMar>
              <w:left w:w="57" w:type="dxa"/>
              <w:right w:w="57" w:type="dxa"/>
            </w:tcMar>
          </w:tcPr>
          <w:p w:rsidR="007E4B54" w:rsidRPr="00C20DA8" w:rsidRDefault="00E0444D">
            <w:pPr>
              <w:rPr>
                <w:szCs w:val="24"/>
              </w:rPr>
            </w:pPr>
            <w:r w:rsidRPr="00C20DA8">
              <w:rPr>
                <w:szCs w:val="24"/>
              </w:rPr>
              <w:t>Контрольная точка 1.4.3. «Перечисление средств, предусмотренных на ремонт»</w:t>
            </w:r>
          </w:p>
        </w:tc>
        <w:tc>
          <w:tcPr>
            <w:tcW w:w="1602" w:type="dxa"/>
            <w:tcMar>
              <w:left w:w="57" w:type="dxa"/>
              <w:right w:w="57" w:type="dxa"/>
            </w:tcMar>
          </w:tcPr>
          <w:p w:rsidR="007E4B54" w:rsidRPr="00C20DA8" w:rsidRDefault="00E0444D">
            <w:pPr>
              <w:jc w:val="center"/>
              <w:rPr>
                <w:szCs w:val="24"/>
              </w:rPr>
            </w:pPr>
            <w:r w:rsidRPr="00C20DA8">
              <w:rPr>
                <w:szCs w:val="24"/>
              </w:rPr>
              <w:t>01.08.2025</w:t>
            </w: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w:t>
            </w:r>
            <w:r w:rsidR="00087818" w:rsidRPr="00C20DA8">
              <w:rPr>
                <w:szCs w:val="24"/>
              </w:rPr>
              <w:t xml:space="preserve"> </w:t>
            </w:r>
            <w:r w:rsidRPr="00C20DA8">
              <w:rPr>
                <w:szCs w:val="24"/>
              </w:rPr>
              <w:t xml:space="preserve">начальник </w:t>
            </w:r>
            <w:r w:rsidRPr="00C20DA8">
              <w:rPr>
                <w:szCs w:val="24"/>
              </w:rPr>
              <w:br/>
              <w:t>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Иной тип документа Платежное поручение</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41.</w:t>
            </w:r>
          </w:p>
        </w:tc>
        <w:tc>
          <w:tcPr>
            <w:tcW w:w="7951" w:type="dxa"/>
            <w:tcMar>
              <w:left w:w="57" w:type="dxa"/>
              <w:right w:w="57" w:type="dxa"/>
            </w:tcMar>
          </w:tcPr>
          <w:p w:rsidR="007E4B54" w:rsidRPr="00C20DA8" w:rsidRDefault="00E0444D">
            <w:pPr>
              <w:rPr>
                <w:szCs w:val="24"/>
              </w:rPr>
            </w:pPr>
            <w:r w:rsidRPr="00C20DA8">
              <w:rPr>
                <w:szCs w:val="24"/>
              </w:rPr>
              <w:t>Контрольная точка 1.4.4. «Предоставлен отчет о выполнение работ в 2025 году»</w:t>
            </w:r>
          </w:p>
        </w:tc>
        <w:tc>
          <w:tcPr>
            <w:tcW w:w="1602" w:type="dxa"/>
            <w:tcMar>
              <w:left w:w="57" w:type="dxa"/>
              <w:right w:w="57" w:type="dxa"/>
            </w:tcMar>
          </w:tcPr>
          <w:p w:rsidR="007E4B54" w:rsidRPr="00C20DA8" w:rsidRDefault="00E0444D">
            <w:pPr>
              <w:jc w:val="center"/>
              <w:rPr>
                <w:szCs w:val="24"/>
              </w:rPr>
            </w:pPr>
            <w:r w:rsidRPr="00C20DA8">
              <w:rPr>
                <w:szCs w:val="24"/>
              </w:rPr>
              <w:t>01.12.2025</w:t>
            </w:r>
          </w:p>
        </w:tc>
        <w:tc>
          <w:tcPr>
            <w:tcW w:w="4381" w:type="dxa"/>
            <w:tcMar>
              <w:left w:w="57" w:type="dxa"/>
              <w:right w:w="57" w:type="dxa"/>
            </w:tcMar>
          </w:tcPr>
          <w:p w:rsidR="007E4B54" w:rsidRPr="00C20DA8" w:rsidRDefault="00E0444D">
            <w:pPr>
              <w:rPr>
                <w:szCs w:val="24"/>
              </w:rPr>
            </w:pPr>
            <w:proofErr w:type="spellStart"/>
            <w:r w:rsidRPr="00C20DA8">
              <w:rPr>
                <w:szCs w:val="24"/>
              </w:rPr>
              <w:t>Каравайцева</w:t>
            </w:r>
            <w:proofErr w:type="spellEnd"/>
            <w:r w:rsidRPr="00C20DA8">
              <w:rPr>
                <w:szCs w:val="24"/>
              </w:rPr>
              <w:t xml:space="preserve"> Е.А.,</w:t>
            </w:r>
            <w:r w:rsidR="00087818" w:rsidRPr="00C20DA8">
              <w:rPr>
                <w:szCs w:val="24"/>
              </w:rPr>
              <w:t xml:space="preserve"> </w:t>
            </w:r>
            <w:r w:rsidRPr="00C20DA8">
              <w:rPr>
                <w:szCs w:val="24"/>
              </w:rPr>
              <w:t xml:space="preserve">начальник </w:t>
            </w:r>
            <w:r w:rsidRPr="00C20DA8">
              <w:rPr>
                <w:szCs w:val="24"/>
              </w:rPr>
              <w:br/>
              <w:t>УЗИО и МЗ Красносулинского района</w:t>
            </w:r>
          </w:p>
        </w:tc>
        <w:tc>
          <w:tcPr>
            <w:tcW w:w="4507" w:type="dxa"/>
            <w:tcMar>
              <w:left w:w="57" w:type="dxa"/>
              <w:right w:w="57" w:type="dxa"/>
            </w:tcMar>
          </w:tcPr>
          <w:p w:rsidR="007E4B54" w:rsidRPr="00C20DA8" w:rsidRDefault="00E0444D">
            <w:pPr>
              <w:jc w:val="center"/>
              <w:rPr>
                <w:szCs w:val="24"/>
              </w:rPr>
            </w:pPr>
            <w:r w:rsidRPr="00C20DA8">
              <w:rPr>
                <w:szCs w:val="24"/>
              </w:rPr>
              <w:t>Отчет</w:t>
            </w:r>
          </w:p>
          <w:p w:rsidR="007E4B54" w:rsidRPr="00C20DA8" w:rsidRDefault="00E0444D">
            <w:pPr>
              <w:jc w:val="center"/>
              <w:rPr>
                <w:szCs w:val="24"/>
              </w:rPr>
            </w:pPr>
            <w:r w:rsidRPr="00C20DA8">
              <w:rPr>
                <w:szCs w:val="24"/>
              </w:rPr>
              <w:t>Отчет</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42.</w:t>
            </w:r>
          </w:p>
        </w:tc>
        <w:tc>
          <w:tcPr>
            <w:tcW w:w="7951" w:type="dxa"/>
            <w:tcMar>
              <w:left w:w="57" w:type="dxa"/>
              <w:right w:w="57" w:type="dxa"/>
            </w:tcMar>
          </w:tcPr>
          <w:p w:rsidR="007E4B54" w:rsidRPr="00C20DA8" w:rsidRDefault="00E0444D">
            <w:pPr>
              <w:rPr>
                <w:szCs w:val="24"/>
              </w:rPr>
            </w:pPr>
            <w:r w:rsidRPr="00C20DA8">
              <w:rPr>
                <w:szCs w:val="24"/>
              </w:rPr>
              <w:t>Мероприятие (результат) 1.5. «Проведены мероприятия по подготовке к строительству спортивного центра в г. Красный Сулин Ростовской области»</w:t>
            </w:r>
          </w:p>
        </w:tc>
        <w:tc>
          <w:tcPr>
            <w:tcW w:w="1602" w:type="dxa"/>
            <w:tcMar>
              <w:left w:w="57" w:type="dxa"/>
              <w:right w:w="57" w:type="dxa"/>
            </w:tcMar>
          </w:tcPr>
          <w:p w:rsidR="007E4B54" w:rsidRPr="00C20DA8" w:rsidRDefault="00E0444D">
            <w:pPr>
              <w:jc w:val="center"/>
              <w:rPr>
                <w:szCs w:val="24"/>
              </w:rPr>
            </w:pPr>
            <w:r w:rsidRPr="00C20DA8">
              <w:rPr>
                <w:szCs w:val="24"/>
              </w:rPr>
              <w:t>Х</w:t>
            </w:r>
          </w:p>
        </w:tc>
        <w:tc>
          <w:tcPr>
            <w:tcW w:w="4381" w:type="dxa"/>
            <w:tcMar>
              <w:left w:w="57" w:type="dxa"/>
              <w:right w:w="57" w:type="dxa"/>
            </w:tcMar>
          </w:tcPr>
          <w:p w:rsidR="007E4B54" w:rsidRPr="00C20DA8" w:rsidRDefault="00E0444D" w:rsidP="00087818">
            <w:pPr>
              <w:rPr>
                <w:szCs w:val="24"/>
              </w:rPr>
            </w:pPr>
            <w:r w:rsidRPr="00C20DA8">
              <w:rPr>
                <w:szCs w:val="24"/>
              </w:rPr>
              <w:t xml:space="preserve">МКУ «ОКС» (Никулин Михаил Владимирович </w:t>
            </w:r>
            <w:r w:rsidR="00087818" w:rsidRPr="00C20DA8">
              <w:rPr>
                <w:szCs w:val="24"/>
              </w:rPr>
              <w:t>–</w:t>
            </w:r>
            <w:r w:rsidRPr="00C20DA8">
              <w:rPr>
                <w:szCs w:val="24"/>
              </w:rPr>
              <w:t xml:space="preserve"> </w:t>
            </w:r>
            <w:proofErr w:type="spellStart"/>
            <w:r w:rsidRPr="00C20DA8">
              <w:rPr>
                <w:szCs w:val="24"/>
              </w:rPr>
              <w:t>и.о</w:t>
            </w:r>
            <w:proofErr w:type="spellEnd"/>
            <w:r w:rsidRPr="00C20DA8">
              <w:rPr>
                <w:szCs w:val="24"/>
              </w:rPr>
              <w:t xml:space="preserve">. директора МКУ «ОКС» </w:t>
            </w:r>
            <w:r w:rsidR="00087818" w:rsidRPr="00C20DA8">
              <w:rPr>
                <w:szCs w:val="24"/>
              </w:rPr>
              <w:t>–</w:t>
            </w:r>
            <w:r w:rsidRPr="00C20DA8">
              <w:rPr>
                <w:szCs w:val="24"/>
              </w:rPr>
              <w:t xml:space="preserve"> начальник производственного отдела)</w:t>
            </w:r>
          </w:p>
        </w:tc>
        <w:tc>
          <w:tcPr>
            <w:tcW w:w="4507" w:type="dxa"/>
            <w:tcMar>
              <w:left w:w="57" w:type="dxa"/>
              <w:right w:w="57" w:type="dxa"/>
            </w:tcMar>
          </w:tcPr>
          <w:p w:rsidR="007E4B54" w:rsidRPr="00C20DA8" w:rsidRDefault="00E0444D">
            <w:pPr>
              <w:jc w:val="center"/>
              <w:rPr>
                <w:szCs w:val="24"/>
              </w:rPr>
            </w:pPr>
            <w:r w:rsidRPr="00C20DA8">
              <w:rPr>
                <w:szCs w:val="24"/>
              </w:rPr>
              <w:t>-</w:t>
            </w:r>
          </w:p>
        </w:tc>
        <w:tc>
          <w:tcPr>
            <w:tcW w:w="2443" w:type="dxa"/>
            <w:tcMar>
              <w:left w:w="57" w:type="dxa"/>
              <w:right w:w="57" w:type="dxa"/>
            </w:tcMar>
          </w:tcPr>
          <w:p w:rsidR="007E4B54" w:rsidRPr="00C20DA8" w:rsidRDefault="00E0444D">
            <w:pPr>
              <w:jc w:val="center"/>
              <w:rPr>
                <w:szCs w:val="24"/>
              </w:rPr>
            </w:pPr>
            <w:r w:rsidRPr="00C20DA8">
              <w:rPr>
                <w:szCs w:val="24"/>
              </w:rPr>
              <w:t>-</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43.</w:t>
            </w:r>
          </w:p>
        </w:tc>
        <w:tc>
          <w:tcPr>
            <w:tcW w:w="7951" w:type="dxa"/>
            <w:tcMar>
              <w:left w:w="57" w:type="dxa"/>
              <w:right w:w="57" w:type="dxa"/>
            </w:tcMar>
          </w:tcPr>
          <w:p w:rsidR="007E4B54" w:rsidRPr="00C20DA8" w:rsidRDefault="00E0444D">
            <w:pPr>
              <w:rPr>
                <w:szCs w:val="24"/>
              </w:rPr>
            </w:pPr>
            <w:r w:rsidRPr="00C20DA8">
              <w:rPr>
                <w:szCs w:val="24"/>
              </w:rPr>
              <w:t>Контрольная точка 1.5.1. «Предусмотрено выделение денежных средств на подготовительные работы к строительству спортивного центра»</w:t>
            </w:r>
          </w:p>
        </w:tc>
        <w:tc>
          <w:tcPr>
            <w:tcW w:w="1602" w:type="dxa"/>
            <w:tcMar>
              <w:left w:w="57" w:type="dxa"/>
              <w:right w:w="57" w:type="dxa"/>
            </w:tcMar>
          </w:tcPr>
          <w:p w:rsidR="007E4B54" w:rsidRPr="00C20DA8" w:rsidRDefault="00E0444D">
            <w:pPr>
              <w:jc w:val="center"/>
              <w:rPr>
                <w:szCs w:val="24"/>
              </w:rPr>
            </w:pPr>
            <w:r w:rsidRPr="00C20DA8">
              <w:rPr>
                <w:szCs w:val="24"/>
              </w:rPr>
              <w:t>15.07.2025</w:t>
            </w:r>
          </w:p>
        </w:tc>
        <w:tc>
          <w:tcPr>
            <w:tcW w:w="4381" w:type="dxa"/>
            <w:tcMar>
              <w:left w:w="57" w:type="dxa"/>
              <w:right w:w="57" w:type="dxa"/>
            </w:tcMar>
          </w:tcPr>
          <w:p w:rsidR="007E4B54" w:rsidRPr="00C20DA8" w:rsidRDefault="00E0444D">
            <w:pPr>
              <w:rPr>
                <w:szCs w:val="24"/>
              </w:rPr>
            </w:pPr>
            <w:r w:rsidRPr="00C20DA8">
              <w:rPr>
                <w:szCs w:val="24"/>
              </w:rPr>
              <w:t xml:space="preserve">Никулин </w:t>
            </w:r>
            <w:r w:rsidR="00087818" w:rsidRPr="00C20DA8">
              <w:rPr>
                <w:szCs w:val="24"/>
              </w:rPr>
              <w:t xml:space="preserve">М.В., </w:t>
            </w:r>
            <w:proofErr w:type="spellStart"/>
            <w:r w:rsidR="00087818" w:rsidRPr="00C20DA8">
              <w:rPr>
                <w:szCs w:val="24"/>
              </w:rPr>
              <w:t>и.о</w:t>
            </w:r>
            <w:proofErr w:type="spellEnd"/>
            <w:r w:rsidR="00087818" w:rsidRPr="00C20DA8">
              <w:rPr>
                <w:szCs w:val="24"/>
              </w:rPr>
              <w:t>. директора МКУ «ОКС» –</w:t>
            </w:r>
            <w:r w:rsidRPr="00C20DA8">
              <w:rPr>
                <w:szCs w:val="24"/>
              </w:rPr>
              <w:t xml:space="preserve"> начальник производственного отдела</w:t>
            </w:r>
          </w:p>
        </w:tc>
        <w:tc>
          <w:tcPr>
            <w:tcW w:w="4507" w:type="dxa"/>
            <w:tcMar>
              <w:left w:w="57" w:type="dxa"/>
              <w:right w:w="57" w:type="dxa"/>
            </w:tcMar>
          </w:tcPr>
          <w:p w:rsidR="007E4B54" w:rsidRPr="00C20DA8" w:rsidRDefault="00E0444D">
            <w:pPr>
              <w:jc w:val="center"/>
              <w:rPr>
                <w:szCs w:val="24"/>
              </w:rPr>
            </w:pPr>
            <w:r w:rsidRPr="00C20DA8">
              <w:rPr>
                <w:szCs w:val="24"/>
              </w:rPr>
              <w:t xml:space="preserve">Иной тип документа </w:t>
            </w:r>
          </w:p>
          <w:p w:rsidR="007E4B54" w:rsidRPr="00C20DA8" w:rsidRDefault="00E0444D">
            <w:pPr>
              <w:jc w:val="center"/>
              <w:rPr>
                <w:szCs w:val="24"/>
              </w:rPr>
            </w:pPr>
            <w:r w:rsidRPr="00C20DA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p w:rsidR="00CF1ADD" w:rsidRPr="00C20DA8" w:rsidRDefault="00CF1ADD">
            <w:pPr>
              <w:jc w:val="center"/>
              <w:rPr>
                <w:szCs w:val="24"/>
              </w:rPr>
            </w:pP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lastRenderedPageBreak/>
              <w:t>44.</w:t>
            </w:r>
          </w:p>
        </w:tc>
        <w:tc>
          <w:tcPr>
            <w:tcW w:w="7951" w:type="dxa"/>
            <w:tcMar>
              <w:left w:w="57" w:type="dxa"/>
              <w:right w:w="57" w:type="dxa"/>
            </w:tcMar>
          </w:tcPr>
          <w:p w:rsidR="007E4B54" w:rsidRPr="00C20DA8" w:rsidRDefault="00E0444D">
            <w:pPr>
              <w:rPr>
                <w:szCs w:val="24"/>
              </w:rPr>
            </w:pPr>
            <w:r w:rsidRPr="00C20DA8">
              <w:rPr>
                <w:szCs w:val="24"/>
              </w:rPr>
              <w:t>Контрольная точка 1.5.2. «Заключен муниципальный контракт»</w:t>
            </w:r>
          </w:p>
        </w:tc>
        <w:tc>
          <w:tcPr>
            <w:tcW w:w="1602" w:type="dxa"/>
            <w:tcMar>
              <w:left w:w="57" w:type="dxa"/>
              <w:right w:w="57" w:type="dxa"/>
            </w:tcMar>
          </w:tcPr>
          <w:p w:rsidR="007E4B54" w:rsidRPr="00C20DA8" w:rsidRDefault="00E0444D">
            <w:pPr>
              <w:jc w:val="center"/>
              <w:rPr>
                <w:szCs w:val="24"/>
              </w:rPr>
            </w:pPr>
            <w:r w:rsidRPr="00C20DA8">
              <w:rPr>
                <w:szCs w:val="24"/>
              </w:rPr>
              <w:t>01.09.2025</w:t>
            </w:r>
          </w:p>
        </w:tc>
        <w:tc>
          <w:tcPr>
            <w:tcW w:w="4381" w:type="dxa"/>
            <w:tcMar>
              <w:left w:w="57" w:type="dxa"/>
              <w:right w:w="57" w:type="dxa"/>
            </w:tcMar>
          </w:tcPr>
          <w:p w:rsidR="007E4B54" w:rsidRPr="00C20DA8" w:rsidRDefault="00E0444D" w:rsidP="00087818">
            <w:pPr>
              <w:rPr>
                <w:szCs w:val="24"/>
              </w:rPr>
            </w:pPr>
            <w:r w:rsidRPr="00C20DA8">
              <w:rPr>
                <w:szCs w:val="24"/>
              </w:rPr>
              <w:t xml:space="preserve">Никулин М.В., </w:t>
            </w:r>
            <w:proofErr w:type="spellStart"/>
            <w:r w:rsidRPr="00C20DA8">
              <w:rPr>
                <w:szCs w:val="24"/>
              </w:rPr>
              <w:t>и.о</w:t>
            </w:r>
            <w:proofErr w:type="spellEnd"/>
            <w:r w:rsidRPr="00C20DA8">
              <w:rPr>
                <w:szCs w:val="24"/>
              </w:rPr>
              <w:t xml:space="preserve">. директора МКУ «ОКС» </w:t>
            </w:r>
            <w:r w:rsidR="00087818" w:rsidRPr="00C20DA8">
              <w:rPr>
                <w:szCs w:val="24"/>
              </w:rPr>
              <w:t>–</w:t>
            </w:r>
            <w:r w:rsidRPr="00C20DA8">
              <w:rPr>
                <w:szCs w:val="24"/>
              </w:rPr>
              <w:t xml:space="preserve"> начальник производственного отдела</w:t>
            </w:r>
          </w:p>
        </w:tc>
        <w:tc>
          <w:tcPr>
            <w:tcW w:w="4507" w:type="dxa"/>
            <w:tcMar>
              <w:left w:w="57" w:type="dxa"/>
              <w:right w:w="57" w:type="dxa"/>
            </w:tcMar>
          </w:tcPr>
          <w:p w:rsidR="007E4B54" w:rsidRPr="00C20DA8" w:rsidRDefault="00E0444D">
            <w:pPr>
              <w:jc w:val="center"/>
              <w:rPr>
                <w:szCs w:val="24"/>
              </w:rPr>
            </w:pPr>
            <w:r w:rsidRPr="00C20DA8">
              <w:rPr>
                <w:szCs w:val="24"/>
              </w:rPr>
              <w:t>Муниципальный контракт</w:t>
            </w:r>
          </w:p>
          <w:p w:rsidR="007E4B54" w:rsidRPr="00C20DA8" w:rsidRDefault="00E0444D">
            <w:pPr>
              <w:jc w:val="center"/>
              <w:rPr>
                <w:szCs w:val="24"/>
              </w:rPr>
            </w:pPr>
            <w:r w:rsidRPr="00C20DA8">
              <w:rPr>
                <w:szCs w:val="24"/>
              </w:rPr>
              <w:t>Муниципальный контракт</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20"/>
        </w:trPr>
        <w:tc>
          <w:tcPr>
            <w:tcW w:w="696" w:type="dxa"/>
            <w:tcMar>
              <w:left w:w="57" w:type="dxa"/>
              <w:right w:w="57" w:type="dxa"/>
            </w:tcMar>
          </w:tcPr>
          <w:p w:rsidR="007E4B54" w:rsidRPr="00C20DA8" w:rsidRDefault="00E0444D">
            <w:pPr>
              <w:jc w:val="center"/>
              <w:rPr>
                <w:szCs w:val="24"/>
              </w:rPr>
            </w:pPr>
            <w:r w:rsidRPr="00C20DA8">
              <w:rPr>
                <w:szCs w:val="24"/>
              </w:rPr>
              <w:t>45.</w:t>
            </w:r>
          </w:p>
        </w:tc>
        <w:tc>
          <w:tcPr>
            <w:tcW w:w="7951" w:type="dxa"/>
            <w:tcMar>
              <w:left w:w="57" w:type="dxa"/>
              <w:right w:w="57" w:type="dxa"/>
            </w:tcMar>
          </w:tcPr>
          <w:p w:rsidR="007E4B54" w:rsidRPr="00C20DA8" w:rsidRDefault="00E0444D">
            <w:pPr>
              <w:rPr>
                <w:szCs w:val="24"/>
              </w:rPr>
            </w:pPr>
            <w:r w:rsidRPr="00C20DA8">
              <w:rPr>
                <w:szCs w:val="24"/>
              </w:rPr>
              <w:t>Контрольная точка 1.5.3. «Произведена приемка выполненных работ, оказанных услуг»</w:t>
            </w:r>
          </w:p>
        </w:tc>
        <w:tc>
          <w:tcPr>
            <w:tcW w:w="1602" w:type="dxa"/>
            <w:tcMar>
              <w:left w:w="57" w:type="dxa"/>
              <w:right w:w="57" w:type="dxa"/>
            </w:tcMar>
          </w:tcPr>
          <w:p w:rsidR="007E4B54" w:rsidRPr="00C20DA8" w:rsidRDefault="00E0444D">
            <w:pPr>
              <w:jc w:val="center"/>
              <w:rPr>
                <w:szCs w:val="24"/>
              </w:rPr>
            </w:pPr>
            <w:r w:rsidRPr="00C20DA8">
              <w:rPr>
                <w:szCs w:val="24"/>
              </w:rPr>
              <w:t>15.12.2025</w:t>
            </w:r>
          </w:p>
        </w:tc>
        <w:tc>
          <w:tcPr>
            <w:tcW w:w="4381" w:type="dxa"/>
            <w:tcMar>
              <w:left w:w="57" w:type="dxa"/>
              <w:right w:w="57" w:type="dxa"/>
            </w:tcMar>
          </w:tcPr>
          <w:p w:rsidR="007E4B54" w:rsidRPr="00C20DA8" w:rsidRDefault="00E0444D">
            <w:pPr>
              <w:rPr>
                <w:szCs w:val="24"/>
              </w:rPr>
            </w:pPr>
            <w:r w:rsidRPr="00C20DA8">
              <w:rPr>
                <w:szCs w:val="24"/>
              </w:rPr>
              <w:t xml:space="preserve">Никулин </w:t>
            </w:r>
            <w:r w:rsidR="00087818" w:rsidRPr="00C20DA8">
              <w:rPr>
                <w:szCs w:val="24"/>
              </w:rPr>
              <w:t xml:space="preserve">М.В., </w:t>
            </w:r>
            <w:proofErr w:type="spellStart"/>
            <w:r w:rsidR="00087818" w:rsidRPr="00C20DA8">
              <w:rPr>
                <w:szCs w:val="24"/>
              </w:rPr>
              <w:t>и.о</w:t>
            </w:r>
            <w:proofErr w:type="spellEnd"/>
            <w:r w:rsidR="00087818" w:rsidRPr="00C20DA8">
              <w:rPr>
                <w:szCs w:val="24"/>
              </w:rPr>
              <w:t>. директора МКУ «ОКС» –</w:t>
            </w:r>
            <w:r w:rsidRPr="00C20DA8">
              <w:rPr>
                <w:szCs w:val="24"/>
              </w:rPr>
              <w:t xml:space="preserve"> начальник производственного отдела</w:t>
            </w:r>
          </w:p>
        </w:tc>
        <w:tc>
          <w:tcPr>
            <w:tcW w:w="4507" w:type="dxa"/>
            <w:tcMar>
              <w:left w:w="57" w:type="dxa"/>
              <w:right w:w="57" w:type="dxa"/>
            </w:tcMar>
          </w:tcPr>
          <w:p w:rsidR="007E4B54" w:rsidRPr="00C20DA8" w:rsidRDefault="00E0444D">
            <w:pPr>
              <w:jc w:val="center"/>
              <w:rPr>
                <w:szCs w:val="24"/>
              </w:rPr>
            </w:pPr>
            <w:r w:rsidRPr="00C20DA8">
              <w:rPr>
                <w:szCs w:val="24"/>
              </w:rPr>
              <w:t xml:space="preserve">Иной тип документа </w:t>
            </w:r>
          </w:p>
          <w:p w:rsidR="007E4B54" w:rsidRPr="00C20DA8" w:rsidRDefault="00E0444D">
            <w:pPr>
              <w:jc w:val="center"/>
              <w:rPr>
                <w:szCs w:val="24"/>
              </w:rPr>
            </w:pPr>
            <w:r w:rsidRPr="00C20DA8">
              <w:rPr>
                <w:szCs w:val="24"/>
              </w:rPr>
              <w:t>Акт выполненных работ</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r w:rsidR="007E4B54" w:rsidRPr="00C20DA8" w:rsidTr="00CF1ADD">
        <w:trPr>
          <w:trHeight w:val="743"/>
        </w:trPr>
        <w:tc>
          <w:tcPr>
            <w:tcW w:w="696" w:type="dxa"/>
            <w:tcMar>
              <w:left w:w="57" w:type="dxa"/>
              <w:right w:w="57" w:type="dxa"/>
            </w:tcMar>
          </w:tcPr>
          <w:p w:rsidR="007E4B54" w:rsidRPr="00C20DA8" w:rsidRDefault="00E0444D">
            <w:pPr>
              <w:jc w:val="center"/>
              <w:rPr>
                <w:szCs w:val="24"/>
              </w:rPr>
            </w:pPr>
            <w:r w:rsidRPr="00C20DA8">
              <w:rPr>
                <w:szCs w:val="24"/>
              </w:rPr>
              <w:t>46.</w:t>
            </w:r>
          </w:p>
        </w:tc>
        <w:tc>
          <w:tcPr>
            <w:tcW w:w="7951" w:type="dxa"/>
            <w:tcMar>
              <w:left w:w="57" w:type="dxa"/>
              <w:right w:w="57" w:type="dxa"/>
            </w:tcMar>
          </w:tcPr>
          <w:p w:rsidR="007E4B54" w:rsidRPr="00C20DA8" w:rsidRDefault="00E0444D">
            <w:pPr>
              <w:rPr>
                <w:szCs w:val="24"/>
              </w:rPr>
            </w:pPr>
            <w:r w:rsidRPr="00C20DA8">
              <w:rPr>
                <w:szCs w:val="24"/>
              </w:rPr>
              <w:t>Контрольная точка 1.5.4. «Произведена оплата выполненных работ, оказанных по муниципальному контракту»</w:t>
            </w:r>
          </w:p>
        </w:tc>
        <w:tc>
          <w:tcPr>
            <w:tcW w:w="1602" w:type="dxa"/>
            <w:tcMar>
              <w:left w:w="57" w:type="dxa"/>
              <w:right w:w="57" w:type="dxa"/>
            </w:tcMar>
          </w:tcPr>
          <w:p w:rsidR="007E4B54" w:rsidRPr="00C20DA8" w:rsidRDefault="00E0444D">
            <w:pPr>
              <w:jc w:val="center"/>
              <w:rPr>
                <w:szCs w:val="24"/>
              </w:rPr>
            </w:pPr>
            <w:r w:rsidRPr="00C20DA8">
              <w:rPr>
                <w:szCs w:val="24"/>
              </w:rPr>
              <w:t>25.12.2025</w:t>
            </w:r>
          </w:p>
        </w:tc>
        <w:tc>
          <w:tcPr>
            <w:tcW w:w="4381" w:type="dxa"/>
            <w:tcMar>
              <w:left w:w="57" w:type="dxa"/>
              <w:right w:w="57" w:type="dxa"/>
            </w:tcMar>
          </w:tcPr>
          <w:p w:rsidR="007E4B54" w:rsidRPr="00C20DA8" w:rsidRDefault="00E0444D" w:rsidP="00087818">
            <w:pPr>
              <w:rPr>
                <w:szCs w:val="24"/>
              </w:rPr>
            </w:pPr>
            <w:r w:rsidRPr="00C20DA8">
              <w:rPr>
                <w:szCs w:val="24"/>
              </w:rPr>
              <w:t xml:space="preserve">Никулин М.В., </w:t>
            </w:r>
            <w:proofErr w:type="spellStart"/>
            <w:r w:rsidRPr="00C20DA8">
              <w:rPr>
                <w:szCs w:val="24"/>
              </w:rPr>
              <w:t>и.о</w:t>
            </w:r>
            <w:proofErr w:type="spellEnd"/>
            <w:r w:rsidRPr="00C20DA8">
              <w:rPr>
                <w:szCs w:val="24"/>
              </w:rPr>
              <w:t xml:space="preserve">. директора МКУ «ОКС» </w:t>
            </w:r>
            <w:r w:rsidR="00087818" w:rsidRPr="00C20DA8">
              <w:rPr>
                <w:szCs w:val="24"/>
              </w:rPr>
              <w:t>–</w:t>
            </w:r>
            <w:r w:rsidRPr="00C20DA8">
              <w:rPr>
                <w:szCs w:val="24"/>
              </w:rPr>
              <w:t xml:space="preserve"> начальник производственного отдела</w:t>
            </w:r>
          </w:p>
        </w:tc>
        <w:tc>
          <w:tcPr>
            <w:tcW w:w="4507" w:type="dxa"/>
            <w:tcMar>
              <w:left w:w="57" w:type="dxa"/>
              <w:right w:w="57" w:type="dxa"/>
            </w:tcMar>
          </w:tcPr>
          <w:p w:rsidR="007E4B54" w:rsidRPr="00C20DA8" w:rsidRDefault="00E0444D">
            <w:pPr>
              <w:jc w:val="center"/>
              <w:rPr>
                <w:szCs w:val="24"/>
              </w:rPr>
            </w:pPr>
            <w:r w:rsidRPr="00C20DA8">
              <w:rPr>
                <w:szCs w:val="24"/>
              </w:rPr>
              <w:t>Иной тип документа Платежное поручение</w:t>
            </w:r>
          </w:p>
        </w:tc>
        <w:tc>
          <w:tcPr>
            <w:tcW w:w="2443" w:type="dxa"/>
            <w:tcMar>
              <w:left w:w="57" w:type="dxa"/>
              <w:right w:w="57" w:type="dxa"/>
            </w:tcMar>
          </w:tcPr>
          <w:p w:rsidR="007E4B54" w:rsidRPr="00C20DA8" w:rsidRDefault="00E0444D">
            <w:pPr>
              <w:jc w:val="center"/>
              <w:rPr>
                <w:szCs w:val="24"/>
              </w:rPr>
            </w:pPr>
            <w:r w:rsidRPr="00C20DA8">
              <w:rPr>
                <w:szCs w:val="24"/>
              </w:rPr>
              <w:t>Информационная система отсутствует</w:t>
            </w:r>
          </w:p>
        </w:tc>
      </w:tr>
    </w:tbl>
    <w:p w:rsidR="007E4B54" w:rsidRPr="00C20DA8" w:rsidRDefault="007E4B54">
      <w:pPr>
        <w:ind w:firstLine="709"/>
        <w:jc w:val="both"/>
        <w:rPr>
          <w:sz w:val="28"/>
          <w:szCs w:val="24"/>
        </w:rPr>
      </w:pPr>
    </w:p>
    <w:p w:rsidR="007E4B54" w:rsidRPr="00C20DA8" w:rsidRDefault="00E0444D">
      <w:pPr>
        <w:ind w:firstLine="709"/>
        <w:jc w:val="both"/>
        <w:rPr>
          <w:sz w:val="28"/>
        </w:rPr>
      </w:pPr>
      <w:r w:rsidRPr="00C20DA8">
        <w:rPr>
          <w:sz w:val="28"/>
        </w:rPr>
        <w:t>Примечание.</w:t>
      </w:r>
    </w:p>
    <w:p w:rsidR="007E4B54" w:rsidRPr="00C20DA8" w:rsidRDefault="00E0444D">
      <w:pPr>
        <w:ind w:firstLine="709"/>
        <w:jc w:val="both"/>
        <w:rPr>
          <w:sz w:val="28"/>
        </w:rPr>
      </w:pPr>
      <w:r w:rsidRPr="00C20DA8">
        <w:rPr>
          <w:sz w:val="28"/>
        </w:rPr>
        <w:t>Х – данные ячейки не заполняются.</w:t>
      </w:r>
    </w:p>
    <w:p w:rsidR="007E4B54" w:rsidRPr="00C20DA8" w:rsidRDefault="00E0444D">
      <w:pPr>
        <w:ind w:firstLine="709"/>
        <w:jc w:val="both"/>
        <w:rPr>
          <w:sz w:val="28"/>
        </w:rPr>
      </w:pPr>
      <w:r w:rsidRPr="00C20DA8">
        <w:rPr>
          <w:sz w:val="28"/>
        </w:rPr>
        <w:t>Используемые сокращения:</w:t>
      </w:r>
    </w:p>
    <w:p w:rsidR="007E4B54" w:rsidRPr="00C20DA8" w:rsidRDefault="00E0444D">
      <w:pPr>
        <w:ind w:firstLine="709"/>
        <w:jc w:val="both"/>
        <w:rPr>
          <w:sz w:val="28"/>
        </w:rPr>
      </w:pPr>
      <w:r w:rsidRPr="00C20DA8">
        <w:rPr>
          <w:sz w:val="28"/>
        </w:rPr>
        <w:t>УЗИО и МЗ Красносулинского района – Управление земельно-имущественных отношений и муниципального заказа Красносулинского района до 01.03.2026;</w:t>
      </w:r>
    </w:p>
    <w:p w:rsidR="007E4B54" w:rsidRPr="00C20DA8" w:rsidRDefault="00E0444D">
      <w:pPr>
        <w:ind w:firstLine="709"/>
        <w:jc w:val="both"/>
        <w:rPr>
          <w:sz w:val="28"/>
        </w:rPr>
      </w:pPr>
      <w:r w:rsidRPr="00C20DA8">
        <w:rPr>
          <w:sz w:val="28"/>
        </w:rPr>
        <w:t>УЗИО Красносулинского района – Управление земельно-имущественных отношений Красносулинского района с 01.03.2026;</w:t>
      </w:r>
    </w:p>
    <w:p w:rsidR="007E4B54" w:rsidRPr="00C20DA8" w:rsidRDefault="00E0444D">
      <w:pPr>
        <w:ind w:firstLine="709"/>
        <w:jc w:val="both"/>
        <w:rPr>
          <w:sz w:val="28"/>
        </w:rPr>
      </w:pPr>
      <w:r w:rsidRPr="00C20DA8">
        <w:rPr>
          <w:sz w:val="28"/>
        </w:rPr>
        <w:t>МАУДО СШ «Ника»</w:t>
      </w:r>
      <w:r w:rsidR="00087818" w:rsidRPr="00C20DA8">
        <w:rPr>
          <w:sz w:val="28"/>
        </w:rPr>
        <w:t xml:space="preserve"> </w:t>
      </w:r>
      <w:r w:rsidRPr="00C20DA8">
        <w:rPr>
          <w:sz w:val="28"/>
        </w:rPr>
        <w:t>– Муниципальное автономное учреждение дошкольного образования спортивная школа «Ника»;</w:t>
      </w:r>
    </w:p>
    <w:p w:rsidR="007E4B54" w:rsidRPr="00C20DA8" w:rsidRDefault="00E0444D">
      <w:pPr>
        <w:ind w:firstLine="709"/>
        <w:jc w:val="both"/>
        <w:rPr>
          <w:sz w:val="28"/>
        </w:rPr>
      </w:pPr>
      <w:r w:rsidRPr="00C20DA8">
        <w:rPr>
          <w:sz w:val="28"/>
        </w:rPr>
        <w:t xml:space="preserve">МКУ «ОКС» </w:t>
      </w:r>
      <w:r w:rsidR="00087818" w:rsidRPr="00C20DA8">
        <w:rPr>
          <w:sz w:val="28"/>
        </w:rPr>
        <w:t>–</w:t>
      </w:r>
      <w:r w:rsidRPr="00C20DA8">
        <w:rPr>
          <w:sz w:val="28"/>
        </w:rPr>
        <w:t xml:space="preserve"> Муниципальное казенное учреждение «Отдел капитального строительства».</w:t>
      </w:r>
    </w:p>
    <w:p w:rsidR="007E4B54" w:rsidRPr="00C20DA8" w:rsidRDefault="007E4B54">
      <w:pPr>
        <w:rPr>
          <w:sz w:val="28"/>
        </w:rPr>
      </w:pPr>
    </w:p>
    <w:p w:rsidR="007E4B54" w:rsidRPr="00C20DA8" w:rsidRDefault="007E4B54">
      <w:pPr>
        <w:rPr>
          <w:sz w:val="28"/>
        </w:rPr>
      </w:pPr>
    </w:p>
    <w:p w:rsidR="007E4B54" w:rsidRPr="00C20DA8" w:rsidRDefault="007E4B54">
      <w:pPr>
        <w:rPr>
          <w:sz w:val="28"/>
        </w:rPr>
      </w:pPr>
    </w:p>
    <w:p w:rsidR="007E4B54" w:rsidRPr="00C20DA8" w:rsidRDefault="00E0444D">
      <w:pPr>
        <w:rPr>
          <w:sz w:val="28"/>
        </w:rPr>
      </w:pPr>
      <w:r w:rsidRPr="00C20DA8">
        <w:rPr>
          <w:sz w:val="28"/>
        </w:rPr>
        <w:t xml:space="preserve">Управляющий делами </w:t>
      </w:r>
    </w:p>
    <w:p w:rsidR="007E4B54" w:rsidRPr="00C20DA8" w:rsidRDefault="00E0444D">
      <w:pPr>
        <w:tabs>
          <w:tab w:val="right" w:pos="21546"/>
        </w:tabs>
        <w:rPr>
          <w:sz w:val="28"/>
        </w:rPr>
      </w:pPr>
      <w:r w:rsidRPr="00C20DA8">
        <w:rPr>
          <w:sz w:val="28"/>
        </w:rPr>
        <w:t xml:space="preserve">Администрации района </w:t>
      </w:r>
      <w:r w:rsidRPr="00C20DA8">
        <w:rPr>
          <w:sz w:val="28"/>
        </w:rPr>
        <w:tab/>
        <w:t xml:space="preserve"> И.Ю. Кишкинова</w:t>
      </w:r>
    </w:p>
    <w:p w:rsidR="007E4B54" w:rsidRPr="00C20DA8" w:rsidRDefault="007E4B54">
      <w:pPr>
        <w:tabs>
          <w:tab w:val="right" w:pos="21546"/>
        </w:tabs>
        <w:rPr>
          <w:sz w:val="28"/>
        </w:rPr>
      </w:pPr>
    </w:p>
    <w:p w:rsidR="007E4B54" w:rsidRPr="00C20DA8" w:rsidRDefault="007E4B54">
      <w:pPr>
        <w:tabs>
          <w:tab w:val="right" w:pos="21546"/>
        </w:tabs>
        <w:rPr>
          <w:sz w:val="28"/>
        </w:rPr>
      </w:pPr>
    </w:p>
    <w:p w:rsidR="007E4B54" w:rsidRPr="00C20DA8" w:rsidRDefault="007E4B54">
      <w:pPr>
        <w:tabs>
          <w:tab w:val="right" w:pos="21546"/>
        </w:tabs>
        <w:rPr>
          <w:sz w:val="28"/>
        </w:rPr>
      </w:pPr>
    </w:p>
    <w:p w:rsidR="007E4B54" w:rsidRPr="00C20DA8" w:rsidRDefault="007E4B54">
      <w:pPr>
        <w:tabs>
          <w:tab w:val="right" w:pos="21546"/>
        </w:tabs>
        <w:rPr>
          <w:sz w:val="28"/>
        </w:rPr>
      </w:pPr>
    </w:p>
    <w:p w:rsidR="007E4B54" w:rsidRPr="00C20DA8" w:rsidRDefault="007E4B54">
      <w:pPr>
        <w:tabs>
          <w:tab w:val="right" w:pos="21546"/>
        </w:tabs>
        <w:rPr>
          <w:sz w:val="28"/>
        </w:rPr>
      </w:pPr>
    </w:p>
    <w:p w:rsidR="007E4B54" w:rsidRPr="00C20DA8" w:rsidRDefault="007E4B54">
      <w:pPr>
        <w:tabs>
          <w:tab w:val="right" w:pos="21546"/>
        </w:tabs>
        <w:rPr>
          <w:sz w:val="28"/>
        </w:rPr>
      </w:pPr>
    </w:p>
    <w:p w:rsidR="00087818" w:rsidRPr="00C20DA8" w:rsidRDefault="00087818">
      <w:pPr>
        <w:rPr>
          <w:sz w:val="28"/>
        </w:rPr>
      </w:pPr>
      <w:r w:rsidRPr="00C20DA8">
        <w:rPr>
          <w:sz w:val="28"/>
        </w:rPr>
        <w:br w:type="page"/>
      </w:r>
    </w:p>
    <w:p w:rsidR="007E4B54" w:rsidRPr="00C20DA8" w:rsidRDefault="00E0444D">
      <w:pPr>
        <w:ind w:left="15874"/>
        <w:jc w:val="center"/>
        <w:rPr>
          <w:sz w:val="28"/>
        </w:rPr>
      </w:pPr>
      <w:r w:rsidRPr="00C20DA8">
        <w:rPr>
          <w:sz w:val="28"/>
        </w:rPr>
        <w:lastRenderedPageBreak/>
        <w:t>Приложение</w:t>
      </w:r>
    </w:p>
    <w:p w:rsidR="007E4B54" w:rsidRPr="00C20DA8" w:rsidRDefault="00E0444D">
      <w:pPr>
        <w:ind w:left="15874"/>
        <w:jc w:val="center"/>
        <w:rPr>
          <w:sz w:val="28"/>
        </w:rPr>
      </w:pPr>
      <w:r w:rsidRPr="00C20DA8">
        <w:rPr>
          <w:sz w:val="28"/>
        </w:rPr>
        <w:t xml:space="preserve">к муниципальной программе </w:t>
      </w:r>
    </w:p>
    <w:p w:rsidR="007E4B54" w:rsidRPr="00C20DA8" w:rsidRDefault="00E0444D">
      <w:pPr>
        <w:ind w:left="15874"/>
        <w:jc w:val="center"/>
        <w:rPr>
          <w:sz w:val="28"/>
        </w:rPr>
      </w:pPr>
      <w:r w:rsidRPr="00C20DA8">
        <w:rPr>
          <w:sz w:val="28"/>
        </w:rPr>
        <w:t>Красносулинского района</w:t>
      </w:r>
    </w:p>
    <w:p w:rsidR="007E4B54" w:rsidRPr="00C20DA8" w:rsidRDefault="00E0444D">
      <w:pPr>
        <w:ind w:left="15874"/>
        <w:jc w:val="center"/>
        <w:rPr>
          <w:sz w:val="28"/>
        </w:rPr>
      </w:pPr>
      <w:r w:rsidRPr="00C20DA8">
        <w:rPr>
          <w:sz w:val="28"/>
        </w:rPr>
        <w:t>«Развитие физической культуры и спорта»</w:t>
      </w:r>
    </w:p>
    <w:p w:rsidR="007E4B54" w:rsidRPr="00C20DA8" w:rsidRDefault="007E4B54">
      <w:pPr>
        <w:rPr>
          <w:sz w:val="28"/>
        </w:rPr>
      </w:pPr>
    </w:p>
    <w:p w:rsidR="007E4B54" w:rsidRPr="00C20DA8" w:rsidRDefault="00E0444D">
      <w:pPr>
        <w:jc w:val="center"/>
        <w:rPr>
          <w:sz w:val="28"/>
        </w:rPr>
      </w:pPr>
      <w:r w:rsidRPr="00C20DA8">
        <w:rPr>
          <w:sz w:val="28"/>
        </w:rPr>
        <w:t>ПЕРЕЧЕНЬ</w:t>
      </w:r>
    </w:p>
    <w:p w:rsidR="007E4B54" w:rsidRPr="00C20DA8" w:rsidRDefault="00E0444D">
      <w:pPr>
        <w:jc w:val="center"/>
        <w:rPr>
          <w:sz w:val="28"/>
        </w:rPr>
      </w:pPr>
      <w:proofErr w:type="gramStart"/>
      <w:r w:rsidRPr="00C20DA8">
        <w:rPr>
          <w:sz w:val="28"/>
        </w:rPr>
        <w:t xml:space="preserve">инвестиционных проектов (объектов капитального строительства, реконструкции и капитального ремонта, </w:t>
      </w:r>
      <w:proofErr w:type="gramEnd"/>
    </w:p>
    <w:p w:rsidR="007E4B54" w:rsidRPr="00C20DA8" w:rsidRDefault="00E0444D">
      <w:pPr>
        <w:jc w:val="center"/>
        <w:rPr>
          <w:sz w:val="28"/>
        </w:rPr>
      </w:pPr>
      <w:proofErr w:type="gramStart"/>
      <w:r w:rsidRPr="00C20DA8">
        <w:rPr>
          <w:sz w:val="28"/>
        </w:rPr>
        <w:t>находящихся</w:t>
      </w:r>
      <w:proofErr w:type="gramEnd"/>
      <w:r w:rsidRPr="00C20DA8">
        <w:rPr>
          <w:sz w:val="28"/>
        </w:rPr>
        <w:t xml:space="preserve"> в муниципальной собственности Красносулинского района)</w:t>
      </w:r>
    </w:p>
    <w:p w:rsidR="00CF1ADD" w:rsidRPr="00C20DA8" w:rsidRDefault="00CF1ADD">
      <w:pPr>
        <w:jc w:val="center"/>
        <w:rPr>
          <w:sz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4638"/>
        <w:gridCol w:w="2622"/>
        <w:gridCol w:w="3655"/>
        <w:gridCol w:w="2657"/>
        <w:gridCol w:w="2509"/>
        <w:gridCol w:w="1134"/>
        <w:gridCol w:w="1276"/>
        <w:gridCol w:w="1275"/>
        <w:gridCol w:w="1213"/>
      </w:tblGrid>
      <w:tr w:rsidR="00CF1ADD" w:rsidRPr="00C20DA8" w:rsidTr="00CF1ADD">
        <w:trPr>
          <w:trHeight w:val="20"/>
          <w:tblHeader/>
        </w:trPr>
        <w:tc>
          <w:tcPr>
            <w:tcW w:w="567" w:type="dxa"/>
            <w:vMerge w:val="restart"/>
            <w:tcBorders>
              <w:top w:val="single" w:sz="4" w:space="0" w:color="000000"/>
              <w:left w:val="single" w:sz="4" w:space="0" w:color="000000"/>
              <w:right w:val="single" w:sz="4" w:space="0" w:color="000000"/>
            </w:tcBorders>
            <w:tcMar>
              <w:left w:w="75" w:type="dxa"/>
              <w:right w:w="75" w:type="dxa"/>
            </w:tcMar>
          </w:tcPr>
          <w:p w:rsidR="00CF1ADD" w:rsidRPr="00C20DA8" w:rsidRDefault="00CF1ADD">
            <w:pPr>
              <w:jc w:val="center"/>
            </w:pPr>
            <w:r w:rsidRPr="00C20DA8">
              <w:t xml:space="preserve">№ </w:t>
            </w:r>
            <w:proofErr w:type="gramStart"/>
            <w:r w:rsidRPr="00C20DA8">
              <w:t>п</w:t>
            </w:r>
            <w:proofErr w:type="gramEnd"/>
            <w:r w:rsidRPr="00C20DA8">
              <w:t>/п</w:t>
            </w:r>
          </w:p>
        </w:tc>
        <w:tc>
          <w:tcPr>
            <w:tcW w:w="4638" w:type="dxa"/>
            <w:vMerge w:val="restart"/>
            <w:tcBorders>
              <w:top w:val="single" w:sz="4" w:space="0" w:color="000000"/>
              <w:left w:val="single" w:sz="4" w:space="0" w:color="000000"/>
              <w:right w:val="single" w:sz="4" w:space="0" w:color="000000"/>
            </w:tcBorders>
            <w:tcMar>
              <w:left w:w="75" w:type="dxa"/>
              <w:right w:w="75" w:type="dxa"/>
            </w:tcMar>
          </w:tcPr>
          <w:p w:rsidR="00CF1ADD" w:rsidRPr="00C20DA8" w:rsidRDefault="00CF1ADD" w:rsidP="00CF1ADD">
            <w:pPr>
              <w:ind w:left="-75" w:right="-75"/>
              <w:jc w:val="center"/>
            </w:pPr>
            <w:r w:rsidRPr="00C20DA8">
              <w:t>Наименование инвестиционного проекта</w:t>
            </w:r>
          </w:p>
          <w:p w:rsidR="00CF1ADD" w:rsidRPr="00C20DA8" w:rsidRDefault="00CF1ADD">
            <w:pPr>
              <w:jc w:val="center"/>
            </w:pPr>
          </w:p>
        </w:tc>
        <w:tc>
          <w:tcPr>
            <w:tcW w:w="2622" w:type="dxa"/>
            <w:vMerge w:val="restart"/>
            <w:tcBorders>
              <w:top w:val="single" w:sz="4" w:space="0" w:color="000000"/>
              <w:left w:val="single" w:sz="4" w:space="0" w:color="000000"/>
              <w:right w:val="single" w:sz="4" w:space="0" w:color="000000"/>
            </w:tcBorders>
            <w:tcMar>
              <w:left w:w="75" w:type="dxa"/>
              <w:right w:w="75" w:type="dxa"/>
            </w:tcMar>
          </w:tcPr>
          <w:p w:rsidR="00CF1ADD" w:rsidRPr="00C20DA8" w:rsidRDefault="00CF1ADD">
            <w:pPr>
              <w:jc w:val="center"/>
            </w:pPr>
            <w:r w:rsidRPr="00C20DA8">
              <w:t>Ответственный исполнитель, соисполнитель, участник</w:t>
            </w:r>
          </w:p>
        </w:tc>
        <w:tc>
          <w:tcPr>
            <w:tcW w:w="3655" w:type="dxa"/>
            <w:vMerge w:val="restart"/>
            <w:tcBorders>
              <w:top w:val="single" w:sz="4" w:space="0" w:color="000000"/>
              <w:left w:val="single" w:sz="4" w:space="0" w:color="000000"/>
              <w:right w:val="single" w:sz="4" w:space="0" w:color="000000"/>
            </w:tcBorders>
            <w:tcMar>
              <w:left w:w="75" w:type="dxa"/>
              <w:right w:w="75" w:type="dxa"/>
            </w:tcMar>
          </w:tcPr>
          <w:p w:rsidR="00CF1ADD" w:rsidRPr="00C20DA8" w:rsidRDefault="00CF1ADD">
            <w:pPr>
              <w:jc w:val="center"/>
            </w:pPr>
            <w:r w:rsidRPr="00C20DA8">
              <w:t>Номер и дата положительного заключения экспертизы проектной документации, о достоверности определения сметной стоимости</w:t>
            </w:r>
          </w:p>
        </w:tc>
        <w:tc>
          <w:tcPr>
            <w:tcW w:w="2657" w:type="dxa"/>
            <w:vMerge w:val="restart"/>
            <w:tcBorders>
              <w:top w:val="single" w:sz="4" w:space="0" w:color="000000"/>
              <w:left w:val="single" w:sz="4" w:space="0" w:color="000000"/>
              <w:right w:val="single" w:sz="4" w:space="0" w:color="000000"/>
            </w:tcBorders>
            <w:tcMar>
              <w:left w:w="75" w:type="dxa"/>
              <w:right w:w="75" w:type="dxa"/>
            </w:tcMar>
          </w:tcPr>
          <w:p w:rsidR="00CF1ADD" w:rsidRPr="00C20DA8" w:rsidRDefault="00CF1ADD" w:rsidP="00CF1ADD">
            <w:pPr>
              <w:jc w:val="center"/>
            </w:pPr>
            <w:r w:rsidRPr="00C20DA8">
              <w:t>Источники</w:t>
            </w:r>
          </w:p>
          <w:p w:rsidR="00CF1ADD" w:rsidRPr="00C20DA8" w:rsidRDefault="00CF1ADD" w:rsidP="00CF1ADD">
            <w:pPr>
              <w:jc w:val="center"/>
            </w:pPr>
            <w:r w:rsidRPr="00C20DA8">
              <w:t>финансирования</w:t>
            </w:r>
          </w:p>
        </w:tc>
        <w:tc>
          <w:tcPr>
            <w:tcW w:w="2509" w:type="dxa"/>
            <w:vMerge w:val="restart"/>
            <w:tcBorders>
              <w:top w:val="single" w:sz="4" w:space="0" w:color="000000"/>
              <w:left w:val="single" w:sz="4" w:space="0" w:color="000000"/>
              <w:right w:val="single" w:sz="4" w:space="0" w:color="000000"/>
            </w:tcBorders>
            <w:tcMar>
              <w:left w:w="75" w:type="dxa"/>
              <w:right w:w="75" w:type="dxa"/>
            </w:tcMar>
          </w:tcPr>
          <w:p w:rsidR="00CF1ADD" w:rsidRPr="00C20DA8" w:rsidRDefault="00CF1ADD">
            <w:pPr>
              <w:jc w:val="center"/>
            </w:pPr>
            <w:r w:rsidRPr="00C20DA8">
              <w:t>Сметная стоимость в ценах соответствующих лет, тыс. рублей</w:t>
            </w:r>
          </w:p>
        </w:tc>
        <w:tc>
          <w:tcPr>
            <w:tcW w:w="4898"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pPr>
              <w:jc w:val="center"/>
            </w:pPr>
            <w:r w:rsidRPr="00C20DA8">
              <w:t>Объем бюджетных ассигнований по годам реализации муниципальной программы</w:t>
            </w:r>
          </w:p>
        </w:tc>
      </w:tr>
      <w:tr w:rsidR="00CF1ADD" w:rsidRPr="00C20DA8" w:rsidTr="00CF1ADD">
        <w:trPr>
          <w:trHeight w:val="20"/>
          <w:tblHeader/>
        </w:trPr>
        <w:tc>
          <w:tcPr>
            <w:tcW w:w="567" w:type="dxa"/>
            <w:vMerge/>
            <w:tcBorders>
              <w:left w:val="single" w:sz="4" w:space="0" w:color="000000"/>
              <w:right w:val="single" w:sz="4" w:space="0" w:color="000000"/>
            </w:tcBorders>
            <w:tcMar>
              <w:left w:w="75" w:type="dxa"/>
              <w:right w:w="75" w:type="dxa"/>
            </w:tcMar>
          </w:tcPr>
          <w:p w:rsidR="00CF1ADD" w:rsidRPr="00C20DA8" w:rsidRDefault="00CF1ADD">
            <w:pPr>
              <w:jc w:val="center"/>
            </w:pPr>
          </w:p>
        </w:tc>
        <w:tc>
          <w:tcPr>
            <w:tcW w:w="4638" w:type="dxa"/>
            <w:vMerge/>
            <w:tcBorders>
              <w:left w:val="single" w:sz="4" w:space="0" w:color="000000"/>
              <w:right w:val="single" w:sz="4" w:space="0" w:color="000000"/>
            </w:tcBorders>
            <w:tcMar>
              <w:left w:w="75" w:type="dxa"/>
              <w:right w:w="75" w:type="dxa"/>
            </w:tcMar>
          </w:tcPr>
          <w:p w:rsidR="00CF1ADD" w:rsidRPr="00C20DA8" w:rsidRDefault="00CF1ADD">
            <w:pPr>
              <w:jc w:val="center"/>
            </w:pPr>
          </w:p>
        </w:tc>
        <w:tc>
          <w:tcPr>
            <w:tcW w:w="2622" w:type="dxa"/>
            <w:vMerge/>
            <w:tcBorders>
              <w:left w:val="single" w:sz="4" w:space="0" w:color="000000"/>
              <w:right w:val="single" w:sz="4" w:space="0" w:color="000000"/>
            </w:tcBorders>
            <w:tcMar>
              <w:left w:w="75" w:type="dxa"/>
              <w:right w:w="75" w:type="dxa"/>
            </w:tcMar>
          </w:tcPr>
          <w:p w:rsidR="00CF1ADD" w:rsidRPr="00C20DA8" w:rsidRDefault="00CF1ADD">
            <w:pPr>
              <w:jc w:val="center"/>
            </w:pPr>
          </w:p>
        </w:tc>
        <w:tc>
          <w:tcPr>
            <w:tcW w:w="3655" w:type="dxa"/>
            <w:vMerge/>
            <w:tcBorders>
              <w:left w:val="single" w:sz="4" w:space="0" w:color="000000"/>
              <w:right w:val="single" w:sz="4" w:space="0" w:color="000000"/>
            </w:tcBorders>
            <w:tcMar>
              <w:left w:w="75" w:type="dxa"/>
              <w:right w:w="75" w:type="dxa"/>
            </w:tcMar>
          </w:tcPr>
          <w:p w:rsidR="00CF1ADD" w:rsidRPr="00C20DA8" w:rsidRDefault="00CF1ADD">
            <w:pPr>
              <w:jc w:val="center"/>
            </w:pPr>
          </w:p>
        </w:tc>
        <w:tc>
          <w:tcPr>
            <w:tcW w:w="2657" w:type="dxa"/>
            <w:vMerge/>
            <w:tcBorders>
              <w:left w:val="single" w:sz="4" w:space="0" w:color="000000"/>
              <w:bottom w:val="single" w:sz="4" w:space="0" w:color="000000"/>
              <w:right w:val="single" w:sz="4" w:space="0" w:color="000000"/>
            </w:tcBorders>
            <w:tcMar>
              <w:left w:w="75" w:type="dxa"/>
              <w:right w:w="75" w:type="dxa"/>
            </w:tcMar>
          </w:tcPr>
          <w:p w:rsidR="00CF1ADD" w:rsidRPr="00C20DA8" w:rsidRDefault="00CF1ADD">
            <w:pPr>
              <w:jc w:val="center"/>
            </w:pPr>
          </w:p>
        </w:tc>
        <w:tc>
          <w:tcPr>
            <w:tcW w:w="2509" w:type="dxa"/>
            <w:vMerge/>
            <w:tcBorders>
              <w:left w:val="single" w:sz="4" w:space="0" w:color="000000"/>
              <w:bottom w:val="single" w:sz="4" w:space="0" w:color="000000"/>
              <w:right w:val="single" w:sz="4" w:space="0" w:color="000000"/>
            </w:tcBorders>
            <w:tcMar>
              <w:left w:w="75" w:type="dxa"/>
              <w:right w:w="75" w:type="dxa"/>
            </w:tcMar>
          </w:tcPr>
          <w:p w:rsidR="00CF1ADD" w:rsidRPr="00C20DA8" w:rsidRDefault="00CF1ADD">
            <w:pPr>
              <w:jc w:val="cente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rsidP="002C32DF">
            <w:pPr>
              <w:jc w:val="center"/>
            </w:pPr>
            <w:r w:rsidRPr="00C20DA8">
              <w:t>2025 год</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rsidP="002C32DF">
            <w:pPr>
              <w:jc w:val="center"/>
            </w:pPr>
            <w:r w:rsidRPr="00C20DA8">
              <w:t>2026 год</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rsidP="002C32DF">
            <w:pPr>
              <w:jc w:val="center"/>
            </w:pPr>
            <w:r w:rsidRPr="00C20DA8">
              <w:t>2027 год</w:t>
            </w:r>
          </w:p>
        </w:tc>
        <w:tc>
          <w:tcPr>
            <w:tcW w:w="12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rsidP="002C32DF">
            <w:pPr>
              <w:jc w:val="center"/>
            </w:pPr>
            <w:r w:rsidRPr="00C20DA8">
              <w:t>2028 год</w:t>
            </w:r>
          </w:p>
        </w:tc>
      </w:tr>
      <w:tr w:rsidR="00CF1ADD" w:rsidRPr="00C20DA8" w:rsidTr="00CF1ADD">
        <w:trPr>
          <w:trHeight w:val="20"/>
        </w:trPr>
        <w:tc>
          <w:tcPr>
            <w:tcW w:w="21546" w:type="dxa"/>
            <w:gridSpan w:val="10"/>
            <w:tcBorders>
              <w:top w:val="single" w:sz="4" w:space="0" w:color="000000"/>
              <w:left w:val="single" w:sz="4" w:space="0" w:color="000000"/>
              <w:right w:val="single" w:sz="4" w:space="0" w:color="000000"/>
            </w:tcBorders>
            <w:tcMar>
              <w:left w:w="75" w:type="dxa"/>
              <w:right w:w="75" w:type="dxa"/>
            </w:tcMar>
          </w:tcPr>
          <w:p w:rsidR="00CF1ADD" w:rsidRPr="00C20DA8" w:rsidRDefault="00CF1ADD">
            <w:pPr>
              <w:jc w:val="center"/>
            </w:pPr>
            <w:r w:rsidRPr="00C20DA8">
              <w:t>Муниципальная программа Красносулинского района «Развитие физической культуры и спорта»</w:t>
            </w:r>
          </w:p>
        </w:tc>
      </w:tr>
      <w:tr w:rsidR="00CF1ADD" w:rsidRPr="00C20DA8" w:rsidTr="00CF1ADD">
        <w:trPr>
          <w:trHeight w:val="20"/>
        </w:trPr>
        <w:tc>
          <w:tcPr>
            <w:tcW w:w="567" w:type="dxa"/>
            <w:vMerge w:val="restart"/>
            <w:tcBorders>
              <w:top w:val="single" w:sz="4" w:space="0" w:color="000000"/>
              <w:left w:val="single" w:sz="4" w:space="0" w:color="000000"/>
              <w:right w:val="single" w:sz="4" w:space="0" w:color="000000"/>
            </w:tcBorders>
            <w:tcMar>
              <w:left w:w="75" w:type="dxa"/>
              <w:right w:w="75" w:type="dxa"/>
            </w:tcMar>
          </w:tcPr>
          <w:p w:rsidR="00CF1ADD" w:rsidRPr="00C20DA8" w:rsidRDefault="00CF1ADD">
            <w:pPr>
              <w:jc w:val="center"/>
            </w:pPr>
            <w:r w:rsidRPr="00C20DA8">
              <w:t>Х</w:t>
            </w:r>
          </w:p>
        </w:tc>
        <w:tc>
          <w:tcPr>
            <w:tcW w:w="4638" w:type="dxa"/>
            <w:vMerge w:val="restart"/>
            <w:tcBorders>
              <w:top w:val="single" w:sz="4" w:space="0" w:color="000000"/>
              <w:left w:val="single" w:sz="4" w:space="0" w:color="000000"/>
              <w:right w:val="single" w:sz="4" w:space="0" w:color="000000"/>
            </w:tcBorders>
            <w:tcMar>
              <w:left w:w="75" w:type="dxa"/>
              <w:right w:w="75" w:type="dxa"/>
            </w:tcMar>
          </w:tcPr>
          <w:p w:rsidR="00CF1ADD" w:rsidRPr="00C20DA8" w:rsidRDefault="00CF1ADD">
            <w:pPr>
              <w:jc w:val="center"/>
            </w:pPr>
            <w:r w:rsidRPr="00C20DA8">
              <w:t>Х</w:t>
            </w:r>
          </w:p>
        </w:tc>
        <w:tc>
          <w:tcPr>
            <w:tcW w:w="2622" w:type="dxa"/>
            <w:vMerge w:val="restart"/>
            <w:tcBorders>
              <w:top w:val="single" w:sz="4" w:space="0" w:color="000000"/>
              <w:left w:val="single" w:sz="4" w:space="0" w:color="000000"/>
              <w:right w:val="single" w:sz="4" w:space="0" w:color="000000"/>
            </w:tcBorders>
            <w:tcMar>
              <w:left w:w="75" w:type="dxa"/>
              <w:right w:w="75" w:type="dxa"/>
            </w:tcMar>
          </w:tcPr>
          <w:p w:rsidR="00CF1ADD" w:rsidRPr="00C20DA8" w:rsidRDefault="00CF1ADD">
            <w:pPr>
              <w:jc w:val="center"/>
            </w:pPr>
            <w:r w:rsidRPr="00C20DA8">
              <w:t>Х</w:t>
            </w:r>
          </w:p>
        </w:tc>
        <w:tc>
          <w:tcPr>
            <w:tcW w:w="3655" w:type="dxa"/>
            <w:vMerge w:val="restart"/>
            <w:tcBorders>
              <w:top w:val="single" w:sz="4" w:space="0" w:color="000000"/>
              <w:left w:val="single" w:sz="4" w:space="0" w:color="000000"/>
              <w:right w:val="single" w:sz="4" w:space="0" w:color="000000"/>
            </w:tcBorders>
            <w:tcMar>
              <w:left w:w="75" w:type="dxa"/>
              <w:right w:w="75" w:type="dxa"/>
            </w:tcMar>
          </w:tcPr>
          <w:p w:rsidR="00CF1ADD" w:rsidRPr="00C20DA8" w:rsidRDefault="00CF1ADD">
            <w:pPr>
              <w:jc w:val="center"/>
            </w:pPr>
            <w:r w:rsidRPr="00C20DA8">
              <w:t>Х</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всего</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465487,3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165878,3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299609,0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67"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4638"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федеральный бюджет</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336000,0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136000,0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200000,0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67"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4638"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областной бюджет</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125280,1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29853,7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95426,4</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67"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4638"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2657" w:type="dxa"/>
            <w:tcBorders>
              <w:top w:val="single" w:sz="4" w:space="0" w:color="000000"/>
              <w:left w:val="single" w:sz="4" w:space="0" w:color="000000"/>
              <w:right w:val="single" w:sz="4" w:space="0" w:color="000000"/>
            </w:tcBorders>
            <w:shd w:val="clear" w:color="auto" w:fill="auto"/>
            <w:tcMar>
              <w:left w:w="75" w:type="dxa"/>
              <w:right w:w="75" w:type="dxa"/>
            </w:tcMar>
          </w:tcPr>
          <w:p w:rsidR="00CF1ADD" w:rsidRPr="00C20DA8" w:rsidRDefault="00CF1ADD">
            <w:r w:rsidRPr="00C20DA8">
              <w:t xml:space="preserve">бюджет района </w:t>
            </w:r>
          </w:p>
        </w:tc>
        <w:tc>
          <w:tcPr>
            <w:tcW w:w="2509" w:type="dxa"/>
            <w:tcBorders>
              <w:top w:val="single" w:sz="4" w:space="0" w:color="000000"/>
              <w:left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4207,2</w:t>
            </w:r>
          </w:p>
        </w:tc>
        <w:tc>
          <w:tcPr>
            <w:tcW w:w="1134" w:type="dxa"/>
            <w:tcBorders>
              <w:top w:val="single" w:sz="4" w:space="0" w:color="000000"/>
              <w:left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24,6</w:t>
            </w:r>
          </w:p>
        </w:tc>
        <w:tc>
          <w:tcPr>
            <w:tcW w:w="1275" w:type="dxa"/>
            <w:tcBorders>
              <w:top w:val="single" w:sz="4" w:space="0" w:color="000000"/>
              <w:left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4182,6</w:t>
            </w:r>
          </w:p>
        </w:tc>
        <w:tc>
          <w:tcPr>
            <w:tcW w:w="1213" w:type="dxa"/>
            <w:tcBorders>
              <w:top w:val="single" w:sz="4" w:space="0" w:color="000000"/>
              <w:left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205" w:type="dxa"/>
            <w:gridSpan w:val="2"/>
            <w:vMerge w:val="restart"/>
            <w:tcBorders>
              <w:top w:val="single" w:sz="4" w:space="0" w:color="000000"/>
              <w:left w:val="single" w:sz="4" w:space="0" w:color="000000"/>
              <w:right w:val="single" w:sz="4" w:space="0" w:color="000000"/>
            </w:tcBorders>
            <w:tcMar>
              <w:left w:w="75" w:type="dxa"/>
              <w:right w:w="75" w:type="dxa"/>
            </w:tcMar>
          </w:tcPr>
          <w:p w:rsidR="00CF1ADD" w:rsidRPr="00C20DA8" w:rsidRDefault="00CF1ADD">
            <w:r w:rsidRPr="00C20DA8">
              <w:t>Итого по объектам капитального строительства и реконструкции</w:t>
            </w:r>
          </w:p>
        </w:tc>
        <w:tc>
          <w:tcPr>
            <w:tcW w:w="2622" w:type="dxa"/>
            <w:vMerge w:val="restart"/>
            <w:tcBorders>
              <w:top w:val="single" w:sz="4" w:space="0" w:color="000000"/>
              <w:left w:val="single" w:sz="4" w:space="0" w:color="000000"/>
              <w:right w:val="single" w:sz="4" w:space="0" w:color="000000"/>
            </w:tcBorders>
            <w:tcMar>
              <w:left w:w="75" w:type="dxa"/>
              <w:right w:w="75" w:type="dxa"/>
            </w:tcMar>
          </w:tcPr>
          <w:p w:rsidR="00CF1ADD" w:rsidRPr="00C20DA8" w:rsidRDefault="00CF1ADD">
            <w:pPr>
              <w:jc w:val="center"/>
            </w:pPr>
            <w:r w:rsidRPr="00C20DA8">
              <w:t>Х</w:t>
            </w:r>
          </w:p>
        </w:tc>
        <w:tc>
          <w:tcPr>
            <w:tcW w:w="3655" w:type="dxa"/>
            <w:vMerge w:val="restart"/>
            <w:tcBorders>
              <w:top w:val="single" w:sz="4" w:space="0" w:color="000000"/>
              <w:left w:val="single" w:sz="4" w:space="0" w:color="000000"/>
              <w:right w:val="single" w:sz="4" w:space="0" w:color="000000"/>
            </w:tcBorders>
            <w:tcMar>
              <w:left w:w="75" w:type="dxa"/>
              <w:right w:w="75" w:type="dxa"/>
            </w:tcMar>
          </w:tcPr>
          <w:p w:rsidR="00CF1ADD" w:rsidRPr="00C20DA8" w:rsidRDefault="00CF1ADD">
            <w:pPr>
              <w:jc w:val="center"/>
            </w:pPr>
            <w:r w:rsidRPr="00C20DA8">
              <w:t>Х</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всего</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465487,3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165878,3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299609,0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205" w:type="dxa"/>
            <w:gridSpan w:val="2"/>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федеральный бюджет</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336000,0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136000,0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200000,0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205" w:type="dxa"/>
            <w:gridSpan w:val="2"/>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областной бюджет</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125280,1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29853,7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95426,4</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205" w:type="dxa"/>
            <w:gridSpan w:val="2"/>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right w:val="single" w:sz="4" w:space="0" w:color="000000"/>
            </w:tcBorders>
            <w:tcMar>
              <w:left w:w="75" w:type="dxa"/>
              <w:right w:w="75" w:type="dxa"/>
            </w:tcMar>
          </w:tcPr>
          <w:p w:rsidR="00CF1ADD" w:rsidRPr="00C20DA8" w:rsidRDefault="00CF1ADD"/>
        </w:tc>
        <w:tc>
          <w:tcPr>
            <w:tcW w:w="2657" w:type="dxa"/>
            <w:tcBorders>
              <w:top w:val="single" w:sz="4" w:space="0" w:color="000000"/>
              <w:left w:val="single" w:sz="4" w:space="0" w:color="000000"/>
              <w:right w:val="single" w:sz="4" w:space="0" w:color="000000"/>
            </w:tcBorders>
            <w:shd w:val="clear" w:color="auto" w:fill="auto"/>
            <w:tcMar>
              <w:left w:w="75" w:type="dxa"/>
              <w:right w:w="75" w:type="dxa"/>
            </w:tcMar>
          </w:tcPr>
          <w:p w:rsidR="00CF1ADD" w:rsidRPr="00C20DA8" w:rsidRDefault="00CF1ADD">
            <w:r w:rsidRPr="00C20DA8">
              <w:t xml:space="preserve">бюджет района </w:t>
            </w:r>
          </w:p>
        </w:tc>
        <w:tc>
          <w:tcPr>
            <w:tcW w:w="2509" w:type="dxa"/>
            <w:tcBorders>
              <w:top w:val="single" w:sz="4" w:space="0" w:color="000000"/>
              <w:left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4207,2</w:t>
            </w:r>
          </w:p>
        </w:tc>
        <w:tc>
          <w:tcPr>
            <w:tcW w:w="1134" w:type="dxa"/>
            <w:tcBorders>
              <w:top w:val="single" w:sz="4" w:space="0" w:color="000000"/>
              <w:left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24,6</w:t>
            </w:r>
          </w:p>
        </w:tc>
        <w:tc>
          <w:tcPr>
            <w:tcW w:w="1275" w:type="dxa"/>
            <w:tcBorders>
              <w:top w:val="single" w:sz="4" w:space="0" w:color="000000"/>
              <w:left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4182,6</w:t>
            </w:r>
          </w:p>
        </w:tc>
        <w:tc>
          <w:tcPr>
            <w:tcW w:w="1213" w:type="dxa"/>
            <w:tcBorders>
              <w:top w:val="single" w:sz="4" w:space="0" w:color="000000"/>
              <w:left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205"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r w:rsidRPr="00C20DA8">
              <w:t>Итого по объектам капитального ремонта</w:t>
            </w:r>
          </w:p>
        </w:tc>
        <w:tc>
          <w:tcPr>
            <w:tcW w:w="262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pPr>
              <w:jc w:val="center"/>
            </w:pPr>
            <w:r w:rsidRPr="00C20DA8">
              <w:t>Х</w:t>
            </w:r>
          </w:p>
        </w:tc>
        <w:tc>
          <w:tcPr>
            <w:tcW w:w="365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pPr>
              <w:jc w:val="center"/>
            </w:pPr>
            <w:r w:rsidRPr="00C20DA8">
              <w:t>Х</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всего</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205"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федеральный бюджет</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205"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областной бюджет</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205"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бюджет района</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21546" w:type="dxa"/>
            <w:gridSpan w:val="10"/>
            <w:tcBorders>
              <w:top w:val="single" w:sz="4" w:space="0" w:color="000000"/>
              <w:left w:val="single" w:sz="4" w:space="0" w:color="000000"/>
              <w:right w:val="single" w:sz="4" w:space="0" w:color="000000"/>
            </w:tcBorders>
            <w:shd w:val="clear" w:color="auto" w:fill="auto"/>
            <w:tcMar>
              <w:left w:w="75" w:type="dxa"/>
              <w:right w:w="75" w:type="dxa"/>
            </w:tcMar>
          </w:tcPr>
          <w:p w:rsidR="00CF1ADD" w:rsidRPr="00C20DA8" w:rsidRDefault="00CF1ADD">
            <w:pPr>
              <w:jc w:val="center"/>
              <w:rPr>
                <w:highlight w:val="green"/>
              </w:rPr>
            </w:pPr>
            <w:r w:rsidRPr="00C20DA8">
              <w:t xml:space="preserve">1. Муниципальный проект «Развитие спортивной инфраструктуры в Красносулинском районе» </w:t>
            </w:r>
          </w:p>
        </w:tc>
      </w:tr>
      <w:tr w:rsidR="00CF1ADD" w:rsidRPr="00C20DA8" w:rsidTr="00CF1ADD">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pPr>
              <w:jc w:val="center"/>
            </w:pPr>
            <w:r w:rsidRPr="00C20DA8">
              <w:t>Х</w:t>
            </w:r>
          </w:p>
        </w:tc>
        <w:tc>
          <w:tcPr>
            <w:tcW w:w="4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pPr>
              <w:jc w:val="center"/>
            </w:pPr>
            <w:r w:rsidRPr="00C20DA8">
              <w:t>Х</w:t>
            </w:r>
          </w:p>
        </w:tc>
        <w:tc>
          <w:tcPr>
            <w:tcW w:w="262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pPr>
              <w:jc w:val="center"/>
            </w:pPr>
            <w:r w:rsidRPr="00C20DA8">
              <w:t>Х</w:t>
            </w:r>
          </w:p>
        </w:tc>
        <w:tc>
          <w:tcPr>
            <w:tcW w:w="365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pPr>
              <w:jc w:val="center"/>
            </w:pPr>
            <w:r w:rsidRPr="00C20DA8">
              <w:t>Х</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всего</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465487,3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165878,3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299609,0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4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федеральный бюджет</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336000,0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136000,0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200000,0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4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областной бюджет</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125280,1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29853,7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95426,4</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4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 xml:space="preserve">бюджет района </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4207,2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24,6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4182,6</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pPr>
              <w:ind w:left="-75" w:right="-75"/>
              <w:jc w:val="center"/>
            </w:pPr>
            <w:r w:rsidRPr="00C20DA8">
              <w:t>1.1.</w:t>
            </w:r>
          </w:p>
        </w:tc>
        <w:tc>
          <w:tcPr>
            <w:tcW w:w="4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r w:rsidRPr="00C20DA8">
              <w:t>«Строительство спортивного центра в г. Красный Сулин Ростовской области»</w:t>
            </w:r>
          </w:p>
        </w:tc>
        <w:tc>
          <w:tcPr>
            <w:tcW w:w="262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pPr>
              <w:jc w:val="center"/>
            </w:pPr>
            <w:r w:rsidRPr="00C20DA8">
              <w:t>МКУ «ОКС»</w:t>
            </w:r>
          </w:p>
        </w:tc>
        <w:tc>
          <w:tcPr>
            <w:tcW w:w="365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pPr>
              <w:jc w:val="center"/>
            </w:pPr>
            <w:r w:rsidRPr="00C20DA8">
              <w:t xml:space="preserve">№ 61-1-1-3-026599-2022 </w:t>
            </w:r>
          </w:p>
          <w:p w:rsidR="00CF1ADD" w:rsidRPr="00C20DA8" w:rsidRDefault="00CF1ADD">
            <w:pPr>
              <w:jc w:val="center"/>
            </w:pPr>
            <w:r w:rsidRPr="00C20DA8">
              <w:t>от 28.04.2022</w:t>
            </w:r>
          </w:p>
          <w:p w:rsidR="00CF1ADD" w:rsidRPr="00C20DA8" w:rsidRDefault="00CF1ADD">
            <w:pPr>
              <w:jc w:val="center"/>
              <w:rPr>
                <w:highlight w:val="yellow"/>
              </w:rPr>
            </w:pPr>
            <w:r w:rsidRPr="00C20DA8">
              <w:t xml:space="preserve"> (проектная документация)</w:t>
            </w:r>
          </w:p>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всего</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465487,3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165878,3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299609,0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r>
      <w:tr w:rsidR="00CF1ADD" w:rsidRPr="00C20DA8" w:rsidTr="00CF1ADD">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4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57"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федеральный бюджет</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336000,0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136000,0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200000,0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0,0</w:t>
            </w:r>
          </w:p>
        </w:tc>
      </w:tr>
      <w:tr w:rsidR="00CF1ADD" w:rsidRPr="00C20DA8" w:rsidTr="00CF1ADD">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4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57" w:type="dxa"/>
            <w:tcBorders>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областной бюджет</w:t>
            </w:r>
          </w:p>
        </w:tc>
        <w:tc>
          <w:tcPr>
            <w:tcW w:w="2509" w:type="dxa"/>
            <w:tcBorders>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125280,1</w:t>
            </w:r>
          </w:p>
        </w:tc>
        <w:tc>
          <w:tcPr>
            <w:tcW w:w="1134" w:type="dxa"/>
            <w:tcBorders>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tcBorders>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29853,7</w:t>
            </w:r>
          </w:p>
        </w:tc>
        <w:tc>
          <w:tcPr>
            <w:tcW w:w="1275" w:type="dxa"/>
            <w:tcBorders>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95426,4</w:t>
            </w:r>
          </w:p>
        </w:tc>
        <w:tc>
          <w:tcPr>
            <w:tcW w:w="1213" w:type="dxa"/>
            <w:tcBorders>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0,0</w:t>
            </w:r>
          </w:p>
        </w:tc>
      </w:tr>
      <w:tr w:rsidR="00CF1ADD" w:rsidRPr="00C20DA8" w:rsidTr="00CF1ADD">
        <w:trPr>
          <w:trHeight w:val="276"/>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4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57" w:type="dxa"/>
            <w:vMerge w:val="restart"/>
            <w:tcBorders>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r w:rsidRPr="00C20DA8">
              <w:t xml:space="preserve">бюджет района </w:t>
            </w:r>
          </w:p>
        </w:tc>
        <w:tc>
          <w:tcPr>
            <w:tcW w:w="2509" w:type="dxa"/>
            <w:vMerge w:val="restart"/>
            <w:tcBorders>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4207,2</w:t>
            </w:r>
          </w:p>
        </w:tc>
        <w:tc>
          <w:tcPr>
            <w:tcW w:w="1134" w:type="dxa"/>
            <w:vMerge w:val="restart"/>
            <w:tcBorders>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pPr>
              <w:jc w:val="center"/>
            </w:pPr>
            <w:r w:rsidRPr="00C20DA8">
              <w:t>0,0</w:t>
            </w:r>
          </w:p>
        </w:tc>
        <w:tc>
          <w:tcPr>
            <w:tcW w:w="1276" w:type="dxa"/>
            <w:vMerge w:val="restart"/>
            <w:tcBorders>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24,6</w:t>
            </w:r>
          </w:p>
        </w:tc>
        <w:tc>
          <w:tcPr>
            <w:tcW w:w="1275" w:type="dxa"/>
            <w:vMerge w:val="restart"/>
            <w:tcBorders>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4182,6</w:t>
            </w:r>
          </w:p>
        </w:tc>
        <w:tc>
          <w:tcPr>
            <w:tcW w:w="1213" w:type="dxa"/>
            <w:vMerge w:val="restart"/>
            <w:tcBorders>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pPr>
              <w:ind w:right="-83"/>
              <w:jc w:val="center"/>
            </w:pPr>
            <w:r w:rsidRPr="00C20DA8">
              <w:t>0,0</w:t>
            </w:r>
          </w:p>
        </w:tc>
      </w:tr>
      <w:tr w:rsidR="00CF1ADD" w:rsidRPr="00C20DA8" w:rsidTr="00CF1ADD">
        <w:trPr>
          <w:trHeight w:val="276"/>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4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36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F1ADD" w:rsidRPr="00C20DA8" w:rsidRDefault="00CF1ADD"/>
        </w:tc>
        <w:tc>
          <w:tcPr>
            <w:tcW w:w="2657" w:type="dxa"/>
            <w:vMerge/>
            <w:tcBorders>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tc>
        <w:tc>
          <w:tcPr>
            <w:tcW w:w="2509" w:type="dxa"/>
            <w:vMerge/>
            <w:tcBorders>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tc>
        <w:tc>
          <w:tcPr>
            <w:tcW w:w="1134" w:type="dxa"/>
            <w:vMerge/>
            <w:tcBorders>
              <w:left w:val="single" w:sz="4" w:space="0" w:color="000000"/>
              <w:bottom w:val="single" w:sz="4" w:space="0" w:color="000000"/>
              <w:right w:val="single" w:sz="4" w:space="0" w:color="000000"/>
            </w:tcBorders>
            <w:shd w:val="clear" w:color="auto" w:fill="auto"/>
            <w:tcMar>
              <w:left w:w="75" w:type="dxa"/>
              <w:right w:w="75" w:type="dxa"/>
            </w:tcMar>
          </w:tcPr>
          <w:p w:rsidR="00CF1ADD" w:rsidRPr="00C20DA8" w:rsidRDefault="00CF1ADD"/>
        </w:tc>
        <w:tc>
          <w:tcPr>
            <w:tcW w:w="1276" w:type="dxa"/>
            <w:vMerge/>
            <w:tcBorders>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tc>
        <w:tc>
          <w:tcPr>
            <w:tcW w:w="1275" w:type="dxa"/>
            <w:vMerge/>
            <w:tcBorders>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tc>
        <w:tc>
          <w:tcPr>
            <w:tcW w:w="1213" w:type="dxa"/>
            <w:vMerge/>
            <w:tcBorders>
              <w:left w:val="single" w:sz="4" w:space="0" w:color="000000"/>
              <w:bottom w:val="single" w:sz="4" w:space="0" w:color="000000"/>
              <w:right w:val="single" w:sz="4" w:space="0" w:color="000000"/>
            </w:tcBorders>
            <w:shd w:val="clear" w:color="auto" w:fill="auto"/>
            <w:tcMar>
              <w:left w:w="75" w:type="dxa"/>
              <w:right w:w="75" w:type="dxa"/>
            </w:tcMar>
            <w:vAlign w:val="center"/>
          </w:tcPr>
          <w:p w:rsidR="00CF1ADD" w:rsidRPr="00C20DA8" w:rsidRDefault="00CF1ADD"/>
        </w:tc>
      </w:tr>
      <w:bookmarkEnd w:id="0"/>
    </w:tbl>
    <w:p w:rsidR="007E4B54" w:rsidRPr="00C20DA8" w:rsidRDefault="007E4B54">
      <w:pPr>
        <w:tabs>
          <w:tab w:val="right" w:pos="21546"/>
        </w:tabs>
        <w:rPr>
          <w:sz w:val="28"/>
        </w:rPr>
      </w:pPr>
    </w:p>
    <w:sectPr w:rsidR="007E4B54" w:rsidRPr="00C20DA8">
      <w:headerReference w:type="default" r:id="rId15"/>
      <w:pgSz w:w="23814" w:h="16839" w:orient="landscape"/>
      <w:pgMar w:top="1559" w:right="1134" w:bottom="567" w:left="1134" w:header="158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44D" w:rsidRDefault="00E0444D">
      <w:r>
        <w:separator/>
      </w:r>
    </w:p>
  </w:endnote>
  <w:endnote w:type="continuationSeparator" w:id="0">
    <w:p w:rsidR="00E0444D" w:rsidRDefault="00E0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tarSymbo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44D" w:rsidRDefault="00E0444D">
      <w:r>
        <w:separator/>
      </w:r>
    </w:p>
  </w:footnote>
  <w:footnote w:type="continuationSeparator" w:id="0">
    <w:p w:rsidR="00E0444D" w:rsidRDefault="00E04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44D" w:rsidRDefault="00E0444D">
    <w:pPr>
      <w:pStyle w:val="affff2"/>
      <w:jc w:val="center"/>
      <w:rPr>
        <w:sz w:val="28"/>
      </w:rPr>
    </w:pPr>
    <w:r>
      <w:rPr>
        <w:sz w:val="28"/>
      </w:rPr>
      <w:fldChar w:fldCharType="begin"/>
    </w:r>
    <w:r>
      <w:rPr>
        <w:sz w:val="28"/>
      </w:rPr>
      <w:instrText xml:space="preserve">PAGE </w:instrText>
    </w:r>
    <w:r>
      <w:rPr>
        <w:sz w:val="28"/>
      </w:rPr>
      <w:fldChar w:fldCharType="separate"/>
    </w:r>
    <w:r w:rsidR="00C20DA8">
      <w:rPr>
        <w:noProof/>
        <w:sz w:val="28"/>
      </w:rPr>
      <w:t>5</w:t>
    </w:r>
    <w:r>
      <w:rPr>
        <w:sz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44D" w:rsidRDefault="00E0444D">
    <w:pPr>
      <w:pStyle w:val="affff2"/>
      <w:jc w:val="center"/>
      <w:rPr>
        <w:sz w:val="28"/>
      </w:rPr>
    </w:pPr>
    <w:r>
      <w:rPr>
        <w:sz w:val="28"/>
      </w:rPr>
      <w:fldChar w:fldCharType="begin"/>
    </w:r>
    <w:r>
      <w:rPr>
        <w:sz w:val="28"/>
      </w:rPr>
      <w:instrText xml:space="preserve">PAGE </w:instrText>
    </w:r>
    <w:r>
      <w:rPr>
        <w:sz w:val="28"/>
      </w:rPr>
      <w:fldChar w:fldCharType="separate"/>
    </w:r>
    <w:r w:rsidR="00C20DA8">
      <w:rPr>
        <w:noProof/>
        <w:sz w:val="28"/>
      </w:rPr>
      <w:t>6</w:t>
    </w:r>
    <w:r>
      <w:rPr>
        <w:sz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44D" w:rsidRDefault="00E0444D">
    <w:pPr>
      <w:pStyle w:val="affff2"/>
      <w:jc w:val="center"/>
      <w:rPr>
        <w:sz w:val="28"/>
      </w:rPr>
    </w:pPr>
    <w:r>
      <w:rPr>
        <w:sz w:val="28"/>
      </w:rPr>
      <w:fldChar w:fldCharType="begin"/>
    </w:r>
    <w:r>
      <w:rPr>
        <w:sz w:val="28"/>
      </w:rPr>
      <w:instrText xml:space="preserve">PAGE </w:instrText>
    </w:r>
    <w:r>
      <w:rPr>
        <w:sz w:val="28"/>
      </w:rPr>
      <w:fldChar w:fldCharType="separate"/>
    </w:r>
    <w:r w:rsidR="00C20DA8">
      <w:rPr>
        <w:noProof/>
        <w:sz w:val="28"/>
      </w:rPr>
      <w:t>9</w:t>
    </w:r>
    <w:r>
      <w:rPr>
        <w:sz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44D" w:rsidRDefault="00E0444D">
    <w:pPr>
      <w:pStyle w:val="affff2"/>
      <w:jc w:val="center"/>
      <w:rPr>
        <w:sz w:val="28"/>
      </w:rPr>
    </w:pPr>
    <w:r>
      <w:rPr>
        <w:sz w:val="28"/>
      </w:rPr>
      <w:fldChar w:fldCharType="begin"/>
    </w:r>
    <w:r>
      <w:rPr>
        <w:sz w:val="28"/>
      </w:rPr>
      <w:instrText xml:space="preserve">PAGE </w:instrText>
    </w:r>
    <w:r>
      <w:rPr>
        <w:sz w:val="28"/>
      </w:rPr>
      <w:fldChar w:fldCharType="separate"/>
    </w:r>
    <w:r w:rsidR="00C20DA8">
      <w:rPr>
        <w:noProof/>
        <w:sz w:val="28"/>
      </w:rPr>
      <w:t>10</w:t>
    </w:r>
    <w:r>
      <w:rPr>
        <w:sz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44D" w:rsidRDefault="00E0444D">
    <w:pPr>
      <w:pStyle w:val="affff2"/>
      <w:jc w:val="center"/>
      <w:rPr>
        <w:sz w:val="28"/>
      </w:rPr>
    </w:pPr>
    <w:r>
      <w:rPr>
        <w:sz w:val="28"/>
      </w:rPr>
      <w:fldChar w:fldCharType="begin"/>
    </w:r>
    <w:r>
      <w:rPr>
        <w:sz w:val="28"/>
      </w:rPr>
      <w:instrText xml:space="preserve">PAGE </w:instrText>
    </w:r>
    <w:r>
      <w:rPr>
        <w:sz w:val="28"/>
      </w:rPr>
      <w:fldChar w:fldCharType="separate"/>
    </w:r>
    <w:r w:rsidR="00C20DA8">
      <w:rPr>
        <w:noProof/>
        <w:sz w:val="28"/>
      </w:rPr>
      <w:t>13</w:t>
    </w:r>
    <w:r>
      <w:rPr>
        <w:sz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44D" w:rsidRDefault="00E0444D">
    <w:pPr>
      <w:pStyle w:val="affff2"/>
      <w:jc w:val="center"/>
      <w:rPr>
        <w:sz w:val="28"/>
      </w:rPr>
    </w:pPr>
    <w:r>
      <w:rPr>
        <w:sz w:val="28"/>
      </w:rPr>
      <w:fldChar w:fldCharType="begin"/>
    </w:r>
    <w:r>
      <w:rPr>
        <w:sz w:val="28"/>
      </w:rPr>
      <w:instrText xml:space="preserve">PAGE </w:instrText>
    </w:r>
    <w:r>
      <w:rPr>
        <w:sz w:val="28"/>
      </w:rPr>
      <w:fldChar w:fldCharType="separate"/>
    </w:r>
    <w:r w:rsidR="00C20DA8">
      <w:rPr>
        <w:noProof/>
        <w:sz w:val="28"/>
      </w:rPr>
      <w:t>14</w:t>
    </w:r>
    <w:r>
      <w:rPr>
        <w:sz w:val="2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44D" w:rsidRDefault="00E0444D">
    <w:pPr>
      <w:pStyle w:val="affff2"/>
      <w:jc w:val="center"/>
      <w:rPr>
        <w:sz w:val="28"/>
      </w:rPr>
    </w:pPr>
    <w:r>
      <w:rPr>
        <w:sz w:val="28"/>
      </w:rPr>
      <w:fldChar w:fldCharType="begin"/>
    </w:r>
    <w:r>
      <w:rPr>
        <w:sz w:val="28"/>
      </w:rPr>
      <w:instrText xml:space="preserve">PAGE </w:instrText>
    </w:r>
    <w:r>
      <w:rPr>
        <w:sz w:val="28"/>
      </w:rPr>
      <w:fldChar w:fldCharType="separate"/>
    </w:r>
    <w:r w:rsidR="00C20DA8">
      <w:rPr>
        <w:noProof/>
        <w:sz w:val="28"/>
      </w:rPr>
      <w:t>21</w:t>
    </w:r>
    <w:r>
      <w:rPr>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E1E93"/>
    <w:multiLevelType w:val="multilevel"/>
    <w:tmpl w:val="323EF878"/>
    <w:lvl w:ilvl="0">
      <w:start w:val="1"/>
      <w:numFmt w:val="decimal"/>
      <w:pStyle w:val="2"/>
      <w:lvlText w:val="%1."/>
      <w:lvlJc w:val="left"/>
      <w:pPr>
        <w:widowControl/>
        <w:tabs>
          <w:tab w:val="left" w:pos="720"/>
        </w:tabs>
        <w:ind w:left="720" w:hanging="720"/>
      </w:pPr>
    </w:lvl>
    <w:lvl w:ilvl="1">
      <w:start w:val="1"/>
      <w:numFmt w:val="decimal"/>
      <w:lvlText w:val="%2."/>
      <w:lvlJc w:val="left"/>
      <w:pPr>
        <w:widowControl/>
        <w:tabs>
          <w:tab w:val="left" w:pos="1440"/>
        </w:tabs>
        <w:ind w:left="1440" w:hanging="720"/>
      </w:pPr>
    </w:lvl>
    <w:lvl w:ilvl="2">
      <w:start w:val="1"/>
      <w:numFmt w:val="decimal"/>
      <w:lvlText w:val="%3."/>
      <w:lvlJc w:val="left"/>
      <w:pPr>
        <w:widowControl/>
        <w:tabs>
          <w:tab w:val="left" w:pos="2160"/>
        </w:tabs>
        <w:ind w:left="2160" w:hanging="720"/>
      </w:pPr>
    </w:lvl>
    <w:lvl w:ilvl="3">
      <w:start w:val="1"/>
      <w:numFmt w:val="decimal"/>
      <w:lvlText w:val="%4."/>
      <w:lvlJc w:val="left"/>
      <w:pPr>
        <w:widowControl/>
        <w:tabs>
          <w:tab w:val="left" w:pos="2880"/>
        </w:tabs>
        <w:ind w:left="2880" w:hanging="720"/>
      </w:pPr>
    </w:lvl>
    <w:lvl w:ilvl="4">
      <w:start w:val="1"/>
      <w:numFmt w:val="decimal"/>
      <w:lvlText w:val="%5."/>
      <w:lvlJc w:val="left"/>
      <w:pPr>
        <w:widowControl/>
        <w:tabs>
          <w:tab w:val="left" w:pos="3600"/>
        </w:tabs>
        <w:ind w:left="3600" w:hanging="720"/>
      </w:pPr>
    </w:lvl>
    <w:lvl w:ilvl="5">
      <w:start w:val="1"/>
      <w:numFmt w:val="decimal"/>
      <w:lvlText w:val="%6."/>
      <w:lvlJc w:val="left"/>
      <w:pPr>
        <w:widowControl/>
        <w:tabs>
          <w:tab w:val="left" w:pos="4320"/>
        </w:tabs>
        <w:ind w:left="4320" w:hanging="720"/>
      </w:pPr>
    </w:lvl>
    <w:lvl w:ilvl="6">
      <w:start w:val="1"/>
      <w:numFmt w:val="decimal"/>
      <w:lvlText w:val="%7."/>
      <w:lvlJc w:val="left"/>
      <w:pPr>
        <w:widowControl/>
        <w:tabs>
          <w:tab w:val="left" w:pos="5040"/>
        </w:tabs>
        <w:ind w:left="5040" w:hanging="720"/>
      </w:pPr>
    </w:lvl>
    <w:lvl w:ilvl="7">
      <w:start w:val="1"/>
      <w:numFmt w:val="decimal"/>
      <w:lvlText w:val="%8."/>
      <w:lvlJc w:val="left"/>
      <w:pPr>
        <w:widowControl/>
        <w:tabs>
          <w:tab w:val="left" w:pos="5760"/>
        </w:tabs>
        <w:ind w:left="5760" w:hanging="720"/>
      </w:pPr>
    </w:lvl>
    <w:lvl w:ilvl="8">
      <w:start w:val="1"/>
      <w:numFmt w:val="decimal"/>
      <w:lvlText w:val="%9."/>
      <w:lvlJc w:val="left"/>
      <w:pPr>
        <w:widowControl/>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7E4B54"/>
    <w:rsid w:val="00087818"/>
    <w:rsid w:val="007E4B54"/>
    <w:rsid w:val="00B73804"/>
    <w:rsid w:val="00C20DA8"/>
    <w:rsid w:val="00CF1ADD"/>
    <w:rsid w:val="00E04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qFormat/>
    <w:pPr>
      <w:keepNext/>
      <w:jc w:val="center"/>
      <w:outlineLvl w:val="6"/>
    </w:pPr>
    <w:rPr>
      <w:b/>
      <w:sz w:val="28"/>
    </w:rPr>
  </w:style>
  <w:style w:type="paragraph" w:styleId="9">
    <w:name w:val="heading 9"/>
    <w:basedOn w:val="a"/>
    <w:next w:val="a"/>
    <w:link w:val="90"/>
    <w:uiPriority w:val="9"/>
    <w:qFormat/>
    <w:pPr>
      <w:keepNext/>
      <w:keepLines/>
      <w:spacing w:before="20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a3">
    <w:name w:val="Таблицы (моноширинный)"/>
    <w:basedOn w:val="a"/>
    <w:next w:val="a"/>
    <w:link w:val="a4"/>
    <w:pPr>
      <w:widowControl w:val="0"/>
      <w:jc w:val="both"/>
    </w:pPr>
    <w:rPr>
      <w:rFonts w:ascii="Courier New" w:hAnsi="Courier New"/>
    </w:rPr>
  </w:style>
  <w:style w:type="character" w:customStyle="1" w:styleId="a4">
    <w:name w:val="Таблицы (моноширинный)"/>
    <w:basedOn w:val="1"/>
    <w:link w:val="a3"/>
    <w:rPr>
      <w:rFonts w:ascii="Courier New" w:hAnsi="Courier New"/>
      <w:color w:val="000000"/>
      <w:sz w:val="24"/>
    </w:rPr>
  </w:style>
  <w:style w:type="paragraph" w:customStyle="1" w:styleId="xl161">
    <w:name w:val="xl161"/>
    <w:basedOn w:val="a"/>
    <w:link w:val="xl161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1610">
    <w:name w:val="xl161"/>
    <w:basedOn w:val="1"/>
    <w:link w:val="xl161"/>
    <w:rPr>
      <w:b/>
      <w:color w:val="000000"/>
      <w:sz w:val="24"/>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41">
    <w:name w:val="Абзац списка4"/>
    <w:basedOn w:val="a"/>
    <w:link w:val="42"/>
    <w:pPr>
      <w:spacing w:line="276" w:lineRule="auto"/>
      <w:ind w:left="720" w:firstLine="709"/>
      <w:contextualSpacing/>
      <w:jc w:val="both"/>
    </w:pPr>
    <w:rPr>
      <w:sz w:val="28"/>
    </w:rPr>
  </w:style>
  <w:style w:type="character" w:customStyle="1" w:styleId="42">
    <w:name w:val="Абзац списка4"/>
    <w:basedOn w:val="1"/>
    <w:link w:val="41"/>
    <w:rPr>
      <w:color w:val="000000"/>
      <w:sz w:val="28"/>
    </w:rPr>
  </w:style>
  <w:style w:type="paragraph" w:customStyle="1" w:styleId="110">
    <w:name w:val="Абзац списка11"/>
    <w:basedOn w:val="a"/>
    <w:link w:val="111"/>
    <w:pPr>
      <w:spacing w:after="200" w:line="276" w:lineRule="auto"/>
      <w:ind w:left="720"/>
      <w:contextualSpacing/>
    </w:pPr>
    <w:rPr>
      <w:rFonts w:ascii="Calibri" w:hAnsi="Calibri"/>
      <w:sz w:val="22"/>
    </w:rPr>
  </w:style>
  <w:style w:type="character" w:customStyle="1" w:styleId="111">
    <w:name w:val="Абзац списка11"/>
    <w:basedOn w:val="1"/>
    <w:link w:val="110"/>
    <w:rPr>
      <w:rFonts w:ascii="Calibri" w:hAnsi="Calibri"/>
      <w:color w:val="000000"/>
      <w:sz w:val="22"/>
    </w:rPr>
  </w:style>
  <w:style w:type="paragraph" w:customStyle="1" w:styleId="xl310">
    <w:name w:val="xl310"/>
    <w:basedOn w:val="a"/>
    <w:link w:val="xl310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3100">
    <w:name w:val="xl310"/>
    <w:basedOn w:val="1"/>
    <w:link w:val="xl310"/>
    <w:rPr>
      <w:color w:val="000000"/>
      <w:sz w:val="24"/>
    </w:rPr>
  </w:style>
  <w:style w:type="paragraph" w:customStyle="1" w:styleId="a5">
    <w:name w:val="Цветовое выделение"/>
    <w:link w:val="a6"/>
    <w:rPr>
      <w:b/>
      <w:color w:val="000080"/>
    </w:rPr>
  </w:style>
  <w:style w:type="character" w:customStyle="1" w:styleId="a6">
    <w:name w:val="Цветовое выделение"/>
    <w:link w:val="a5"/>
    <w:rPr>
      <w:b/>
      <w:color w:val="000080"/>
    </w:rPr>
  </w:style>
  <w:style w:type="paragraph" w:customStyle="1" w:styleId="xl258">
    <w:name w:val="xl258"/>
    <w:basedOn w:val="a"/>
    <w:link w:val="xl2580"/>
    <w:pPr>
      <w:pBdr>
        <w:left w:val="single" w:sz="4" w:space="0" w:color="000000"/>
        <w:bottom w:val="single" w:sz="4" w:space="0" w:color="000000"/>
      </w:pBdr>
      <w:spacing w:beforeAutospacing="1" w:afterAutospacing="1"/>
      <w:jc w:val="center"/>
    </w:pPr>
  </w:style>
  <w:style w:type="character" w:customStyle="1" w:styleId="xl2580">
    <w:name w:val="xl258"/>
    <w:basedOn w:val="1"/>
    <w:link w:val="xl258"/>
    <w:rPr>
      <w:color w:val="000000"/>
      <w:sz w:val="24"/>
    </w:rPr>
  </w:style>
  <w:style w:type="paragraph" w:customStyle="1" w:styleId="ConsNonformat">
    <w:name w:val="ConsNonformat"/>
    <w:link w:val="ConsNonformat0"/>
    <w:pPr>
      <w:widowControl w:val="0"/>
    </w:pPr>
    <w:rPr>
      <w:rFonts w:ascii="Courier New" w:hAnsi="Courier New"/>
      <w:sz w:val="24"/>
    </w:rPr>
  </w:style>
  <w:style w:type="character" w:customStyle="1" w:styleId="ConsNonformat0">
    <w:name w:val="ConsNonformat"/>
    <w:link w:val="ConsNonformat"/>
    <w:rPr>
      <w:rFonts w:ascii="Courier New" w:hAnsi="Courier New"/>
      <w:color w:val="000000"/>
      <w:sz w:val="24"/>
    </w:rPr>
  </w:style>
  <w:style w:type="paragraph" w:customStyle="1" w:styleId="23">
    <w:name w:val="Абзац списка23"/>
    <w:basedOn w:val="a"/>
    <w:link w:val="230"/>
    <w:pPr>
      <w:spacing w:after="200" w:line="276" w:lineRule="auto"/>
      <w:ind w:left="720"/>
      <w:contextualSpacing/>
    </w:pPr>
    <w:rPr>
      <w:rFonts w:ascii="Calibri" w:hAnsi="Calibri"/>
      <w:sz w:val="22"/>
    </w:rPr>
  </w:style>
  <w:style w:type="character" w:customStyle="1" w:styleId="230">
    <w:name w:val="Абзац списка23"/>
    <w:basedOn w:val="1"/>
    <w:link w:val="23"/>
    <w:rPr>
      <w:rFonts w:ascii="Calibri" w:hAnsi="Calibri"/>
      <w:color w:val="000000"/>
      <w:sz w:val="22"/>
    </w:rPr>
  </w:style>
  <w:style w:type="paragraph" w:customStyle="1" w:styleId="Web">
    <w:name w:val="Обычный (Web)"/>
    <w:basedOn w:val="a"/>
    <w:link w:val="Web0"/>
  </w:style>
  <w:style w:type="character" w:customStyle="1" w:styleId="Web0">
    <w:name w:val="Обычный (Web)"/>
    <w:basedOn w:val="1"/>
    <w:link w:val="Web"/>
    <w:rPr>
      <w:color w:val="000000"/>
      <w:sz w:val="24"/>
    </w:rPr>
  </w:style>
  <w:style w:type="paragraph" w:styleId="22">
    <w:name w:val="toc 2"/>
    <w:next w:val="a"/>
    <w:link w:val="24"/>
    <w:uiPriority w:val="39"/>
    <w:pPr>
      <w:ind w:left="200"/>
    </w:pPr>
    <w:rPr>
      <w:rFonts w:ascii="XO Thames" w:hAnsi="XO Thames"/>
      <w:sz w:val="28"/>
    </w:rPr>
  </w:style>
  <w:style w:type="character" w:customStyle="1" w:styleId="24">
    <w:name w:val="Оглавление 2 Знак"/>
    <w:link w:val="22"/>
    <w:rPr>
      <w:rFonts w:ascii="XO Thames" w:hAnsi="XO Thames"/>
      <w:sz w:val="28"/>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
    <w:link w:val="a7"/>
    <w:rPr>
      <w:color w:val="000000"/>
      <w:sz w:val="28"/>
    </w:rPr>
  </w:style>
  <w:style w:type="paragraph" w:customStyle="1" w:styleId="a9">
    <w:name w:val="Маркеры списка"/>
    <w:link w:val="aa"/>
    <w:rPr>
      <w:rFonts w:ascii="StarSymbol" w:hAnsi="StarSymbol"/>
      <w:sz w:val="18"/>
    </w:rPr>
  </w:style>
  <w:style w:type="character" w:customStyle="1" w:styleId="aa">
    <w:name w:val="Маркеры списка"/>
    <w:link w:val="a9"/>
    <w:rPr>
      <w:rFonts w:ascii="StarSymbol" w:hAnsi="StarSymbol"/>
      <w:sz w:val="18"/>
    </w:rPr>
  </w:style>
  <w:style w:type="paragraph" w:customStyle="1" w:styleId="xl285">
    <w:name w:val="xl285"/>
    <w:basedOn w:val="a"/>
    <w:link w:val="xl2850"/>
    <w:pPr>
      <w:pBdr>
        <w:top w:val="single" w:sz="4" w:space="0" w:color="000000"/>
      </w:pBdr>
      <w:spacing w:beforeAutospacing="1" w:afterAutospacing="1"/>
      <w:jc w:val="center"/>
    </w:pPr>
  </w:style>
  <w:style w:type="character" w:customStyle="1" w:styleId="xl2850">
    <w:name w:val="xl285"/>
    <w:basedOn w:val="1"/>
    <w:link w:val="xl285"/>
    <w:rPr>
      <w:color w:val="000000"/>
      <w:sz w:val="24"/>
    </w:rPr>
  </w:style>
  <w:style w:type="paragraph" w:customStyle="1" w:styleId="xl261">
    <w:name w:val="xl261"/>
    <w:basedOn w:val="a"/>
    <w:link w:val="xl2610"/>
    <w:pPr>
      <w:pBdr>
        <w:left w:val="single" w:sz="4" w:space="0" w:color="000000"/>
        <w:bottom w:val="single" w:sz="4" w:space="0" w:color="000000"/>
      </w:pBdr>
      <w:spacing w:beforeAutospacing="1" w:afterAutospacing="1"/>
      <w:jc w:val="center"/>
    </w:pPr>
    <w:rPr>
      <w:sz w:val="22"/>
    </w:rPr>
  </w:style>
  <w:style w:type="character" w:customStyle="1" w:styleId="xl2610">
    <w:name w:val="xl261"/>
    <w:basedOn w:val="1"/>
    <w:link w:val="xl261"/>
    <w:rPr>
      <w:color w:val="000000"/>
      <w:sz w:val="22"/>
    </w:rPr>
  </w:style>
  <w:style w:type="paragraph" w:customStyle="1" w:styleId="12">
    <w:name w:val="Знак1"/>
    <w:basedOn w:val="a"/>
    <w:link w:val="13"/>
    <w:pPr>
      <w:spacing w:before="100" w:after="100"/>
    </w:pPr>
    <w:rPr>
      <w:rFonts w:ascii="Tahoma" w:hAnsi="Tahoma"/>
      <w:sz w:val="20"/>
    </w:rPr>
  </w:style>
  <w:style w:type="character" w:customStyle="1" w:styleId="13">
    <w:name w:val="Знак1"/>
    <w:basedOn w:val="1"/>
    <w:link w:val="12"/>
    <w:rPr>
      <w:rFonts w:ascii="Tahoma" w:hAnsi="Tahoma"/>
      <w:color w:val="000000"/>
      <w:sz w:val="20"/>
    </w:rPr>
  </w:style>
  <w:style w:type="paragraph" w:customStyle="1" w:styleId="xl122">
    <w:name w:val="xl122"/>
    <w:basedOn w:val="a"/>
    <w:link w:val="xl1220"/>
    <w:pPr>
      <w:pBdr>
        <w:bottom w:val="single" w:sz="4" w:space="0" w:color="000000"/>
      </w:pBdr>
      <w:spacing w:beforeAutospacing="1" w:afterAutospacing="1"/>
      <w:jc w:val="center"/>
    </w:pPr>
  </w:style>
  <w:style w:type="character" w:customStyle="1" w:styleId="xl1220">
    <w:name w:val="xl122"/>
    <w:basedOn w:val="1"/>
    <w:link w:val="xl122"/>
    <w:rPr>
      <w:color w:val="000000"/>
      <w:sz w:val="24"/>
    </w:rPr>
  </w:style>
  <w:style w:type="paragraph" w:customStyle="1" w:styleId="xl108">
    <w:name w:val="xl108"/>
    <w:basedOn w:val="a"/>
    <w:link w:val="xl1080"/>
    <w:pPr>
      <w:pBdr>
        <w:top w:val="single" w:sz="4" w:space="0" w:color="000000"/>
        <w:bottom w:val="single" w:sz="4" w:space="0" w:color="000000"/>
      </w:pBdr>
      <w:spacing w:beforeAutospacing="1" w:afterAutospacing="1"/>
      <w:jc w:val="center"/>
    </w:pPr>
  </w:style>
  <w:style w:type="character" w:customStyle="1" w:styleId="xl1080">
    <w:name w:val="xl108"/>
    <w:basedOn w:val="1"/>
    <w:link w:val="xl108"/>
    <w:rPr>
      <w:color w:val="000000"/>
      <w:sz w:val="24"/>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xl212">
    <w:name w:val="xl212"/>
    <w:basedOn w:val="a"/>
    <w:link w:val="xl2120"/>
    <w:pPr>
      <w:pBdr>
        <w:top w:val="single" w:sz="4" w:space="0" w:color="000000"/>
        <w:left w:val="single" w:sz="4" w:space="0" w:color="000000"/>
        <w:right w:val="single" w:sz="4" w:space="0" w:color="000000"/>
      </w:pBdr>
      <w:spacing w:beforeAutospacing="1" w:afterAutospacing="1"/>
      <w:jc w:val="center"/>
    </w:pPr>
  </w:style>
  <w:style w:type="character" w:customStyle="1" w:styleId="xl2120">
    <w:name w:val="xl212"/>
    <w:basedOn w:val="1"/>
    <w:link w:val="xl212"/>
    <w:rPr>
      <w:color w:val="000000"/>
      <w:sz w:val="24"/>
    </w:rPr>
  </w:style>
  <w:style w:type="paragraph" w:customStyle="1" w:styleId="xl110">
    <w:name w:val="xl110"/>
    <w:basedOn w:val="a"/>
    <w:link w:val="xl1100"/>
    <w:pPr>
      <w:pBdr>
        <w:top w:val="single" w:sz="4" w:space="0" w:color="000000"/>
        <w:bottom w:val="single" w:sz="4" w:space="0" w:color="000000"/>
      </w:pBdr>
      <w:spacing w:beforeAutospacing="1" w:afterAutospacing="1"/>
    </w:pPr>
  </w:style>
  <w:style w:type="character" w:customStyle="1" w:styleId="xl1100">
    <w:name w:val="xl110"/>
    <w:basedOn w:val="1"/>
    <w:link w:val="xl110"/>
    <w:rPr>
      <w:color w:val="000000"/>
      <w:sz w:val="24"/>
    </w:rPr>
  </w:style>
  <w:style w:type="paragraph" w:customStyle="1" w:styleId="31">
    <w:name w:val="Основной текст 3 Знак1"/>
    <w:link w:val="310"/>
    <w:rPr>
      <w:sz w:val="16"/>
    </w:rPr>
  </w:style>
  <w:style w:type="character" w:customStyle="1" w:styleId="310">
    <w:name w:val="Основной текст 3 Знак1"/>
    <w:link w:val="31"/>
    <w:rPr>
      <w:sz w:val="16"/>
    </w:rPr>
  </w:style>
  <w:style w:type="paragraph" w:customStyle="1" w:styleId="ab">
    <w:name w:val="Колонтитул (левый)"/>
    <w:basedOn w:val="ac"/>
    <w:next w:val="a"/>
    <w:link w:val="ad"/>
    <w:pPr>
      <w:widowControl/>
      <w:jc w:val="both"/>
    </w:pPr>
    <w:rPr>
      <w:sz w:val="16"/>
    </w:rPr>
  </w:style>
  <w:style w:type="character" w:customStyle="1" w:styleId="ad">
    <w:name w:val="Колонтитул (левый)"/>
    <w:basedOn w:val="ae"/>
    <w:link w:val="ab"/>
    <w:rPr>
      <w:rFonts w:ascii="Arial" w:hAnsi="Arial"/>
      <w:color w:val="000000"/>
      <w:sz w:val="16"/>
    </w:rPr>
  </w:style>
  <w:style w:type="paragraph" w:customStyle="1" w:styleId="xl269">
    <w:name w:val="xl269"/>
    <w:basedOn w:val="a"/>
    <w:link w:val="xl2690"/>
    <w:pPr>
      <w:spacing w:beforeAutospacing="1" w:afterAutospacing="1"/>
      <w:jc w:val="center"/>
    </w:pPr>
    <w:rPr>
      <w:i/>
    </w:rPr>
  </w:style>
  <w:style w:type="character" w:customStyle="1" w:styleId="xl2690">
    <w:name w:val="xl269"/>
    <w:basedOn w:val="1"/>
    <w:link w:val="xl269"/>
    <w:rPr>
      <w:i/>
      <w:color w:val="000000"/>
      <w:sz w:val="24"/>
    </w:rPr>
  </w:style>
  <w:style w:type="paragraph" w:customStyle="1" w:styleId="xl113">
    <w:name w:val="xl113"/>
    <w:basedOn w:val="a"/>
    <w:link w:val="xl1130"/>
    <w:pPr>
      <w:pBdr>
        <w:top w:val="single" w:sz="4" w:space="0" w:color="000000"/>
        <w:bottom w:val="single" w:sz="4" w:space="0" w:color="000000"/>
      </w:pBdr>
      <w:spacing w:beforeAutospacing="1" w:afterAutospacing="1"/>
    </w:pPr>
  </w:style>
  <w:style w:type="character" w:customStyle="1" w:styleId="xl1130">
    <w:name w:val="xl113"/>
    <w:basedOn w:val="1"/>
    <w:link w:val="xl113"/>
    <w:rPr>
      <w:color w:val="000000"/>
      <w:sz w:val="24"/>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xl199">
    <w:name w:val="xl199"/>
    <w:basedOn w:val="a"/>
    <w:link w:val="xl199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990">
    <w:name w:val="xl199"/>
    <w:basedOn w:val="1"/>
    <w:link w:val="xl199"/>
    <w:rPr>
      <w:b/>
      <w:color w:val="000000"/>
      <w:sz w:val="24"/>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xl115">
    <w:name w:val="xl115"/>
    <w:basedOn w:val="a"/>
    <w:link w:val="xl1150"/>
    <w:pPr>
      <w:pBdr>
        <w:top w:val="single" w:sz="4" w:space="0" w:color="000000"/>
        <w:left w:val="single" w:sz="4" w:space="0" w:color="000000"/>
        <w:right w:val="single" w:sz="4" w:space="0" w:color="000000"/>
      </w:pBdr>
      <w:spacing w:beforeAutospacing="1" w:afterAutospacing="1"/>
    </w:pPr>
  </w:style>
  <w:style w:type="character" w:customStyle="1" w:styleId="xl1150">
    <w:name w:val="xl115"/>
    <w:basedOn w:val="1"/>
    <w:link w:val="xl115"/>
    <w:rPr>
      <w:color w:val="000000"/>
      <w:sz w:val="24"/>
    </w:rPr>
  </w:style>
  <w:style w:type="character" w:customStyle="1" w:styleId="70">
    <w:name w:val="Заголовок 7 Знак"/>
    <w:basedOn w:val="1"/>
    <w:link w:val="7"/>
    <w:rPr>
      <w:b/>
      <w:color w:val="000000"/>
      <w:sz w:val="28"/>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130">
    <w:name w:val="Знак13"/>
    <w:basedOn w:val="a"/>
    <w:link w:val="131"/>
    <w:pPr>
      <w:spacing w:beforeAutospacing="1" w:afterAutospacing="1"/>
    </w:pPr>
    <w:rPr>
      <w:rFonts w:ascii="Tahoma" w:hAnsi="Tahoma"/>
      <w:sz w:val="20"/>
    </w:rPr>
  </w:style>
  <w:style w:type="character" w:customStyle="1" w:styleId="131">
    <w:name w:val="Знак13"/>
    <w:basedOn w:val="1"/>
    <w:link w:val="130"/>
    <w:rPr>
      <w:rFonts w:ascii="Tahoma" w:hAnsi="Tahoma"/>
      <w:color w:val="000000"/>
      <w:sz w:val="20"/>
    </w:rPr>
  </w:style>
  <w:style w:type="paragraph" w:customStyle="1" w:styleId="xl185">
    <w:name w:val="xl185"/>
    <w:basedOn w:val="a"/>
    <w:link w:val="xl1850"/>
    <w:pPr>
      <w:pBdr>
        <w:top w:val="single" w:sz="4" w:space="0" w:color="000000"/>
        <w:left w:val="single" w:sz="4" w:space="0" w:color="000000"/>
        <w:bottom w:val="single" w:sz="4" w:space="0" w:color="000000"/>
      </w:pBdr>
      <w:spacing w:beforeAutospacing="1" w:afterAutospacing="1"/>
      <w:jc w:val="center"/>
    </w:pPr>
  </w:style>
  <w:style w:type="character" w:customStyle="1" w:styleId="xl1850">
    <w:name w:val="xl185"/>
    <w:basedOn w:val="1"/>
    <w:link w:val="xl185"/>
    <w:rPr>
      <w:color w:val="000000"/>
      <w:sz w:val="24"/>
    </w:rPr>
  </w:style>
  <w:style w:type="paragraph" w:customStyle="1" w:styleId="xl92">
    <w:name w:val="xl92"/>
    <w:basedOn w:val="a"/>
    <w:link w:val="xl92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920">
    <w:name w:val="xl92"/>
    <w:basedOn w:val="1"/>
    <w:link w:val="xl92"/>
    <w:rPr>
      <w:color w:val="000000"/>
      <w:sz w:val="24"/>
    </w:rPr>
  </w:style>
  <w:style w:type="paragraph" w:customStyle="1" w:styleId="xl270">
    <w:name w:val="xl270"/>
    <w:basedOn w:val="a"/>
    <w:link w:val="xl2700"/>
    <w:pPr>
      <w:pBdr>
        <w:right w:val="single" w:sz="4" w:space="0" w:color="000000"/>
      </w:pBdr>
      <w:spacing w:beforeAutospacing="1" w:afterAutospacing="1"/>
      <w:jc w:val="center"/>
    </w:pPr>
    <w:rPr>
      <w:i/>
    </w:rPr>
  </w:style>
  <w:style w:type="character" w:customStyle="1" w:styleId="xl2700">
    <w:name w:val="xl270"/>
    <w:basedOn w:val="1"/>
    <w:link w:val="xl270"/>
    <w:rPr>
      <w:i/>
      <w:color w:val="000000"/>
      <w:sz w:val="24"/>
    </w:rPr>
  </w:style>
  <w:style w:type="paragraph" w:customStyle="1" w:styleId="71">
    <w:name w:val="Абзац списка7"/>
    <w:basedOn w:val="a"/>
    <w:link w:val="72"/>
    <w:pPr>
      <w:spacing w:line="276" w:lineRule="auto"/>
      <w:ind w:left="720" w:firstLine="709"/>
      <w:contextualSpacing/>
      <w:jc w:val="both"/>
    </w:pPr>
    <w:rPr>
      <w:sz w:val="28"/>
    </w:rPr>
  </w:style>
  <w:style w:type="character" w:customStyle="1" w:styleId="72">
    <w:name w:val="Абзац списка7"/>
    <w:basedOn w:val="1"/>
    <w:link w:val="71"/>
    <w:rPr>
      <w:color w:val="000000"/>
      <w:sz w:val="28"/>
    </w:rPr>
  </w:style>
  <w:style w:type="paragraph" w:customStyle="1" w:styleId="xl235">
    <w:name w:val="xl235"/>
    <w:basedOn w:val="a"/>
    <w:link w:val="xl2350"/>
    <w:pPr>
      <w:pBdr>
        <w:top w:val="single" w:sz="4" w:space="0" w:color="000000"/>
        <w:left w:val="single" w:sz="4" w:space="0" w:color="000000"/>
        <w:bottom w:val="single" w:sz="4" w:space="0" w:color="000000"/>
      </w:pBdr>
      <w:spacing w:beforeAutospacing="1" w:afterAutospacing="1"/>
      <w:jc w:val="center"/>
    </w:pPr>
  </w:style>
  <w:style w:type="character" w:customStyle="1" w:styleId="xl2350">
    <w:name w:val="xl235"/>
    <w:basedOn w:val="1"/>
    <w:link w:val="xl235"/>
    <w:rPr>
      <w:color w:val="000000"/>
      <w:sz w:val="24"/>
    </w:rPr>
  </w:style>
  <w:style w:type="paragraph" w:customStyle="1" w:styleId="Style26">
    <w:name w:val="Style26"/>
    <w:basedOn w:val="a"/>
    <w:link w:val="Style260"/>
    <w:pPr>
      <w:widowControl w:val="0"/>
      <w:spacing w:line="323" w:lineRule="exact"/>
      <w:ind w:firstLine="691"/>
      <w:jc w:val="both"/>
    </w:pPr>
  </w:style>
  <w:style w:type="character" w:customStyle="1" w:styleId="Style260">
    <w:name w:val="Style26"/>
    <w:basedOn w:val="1"/>
    <w:link w:val="Style26"/>
    <w:rPr>
      <w:color w:val="000000"/>
      <w:sz w:val="24"/>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xl168">
    <w:name w:val="xl168"/>
    <w:basedOn w:val="a"/>
    <w:link w:val="xl168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680">
    <w:name w:val="xl168"/>
    <w:basedOn w:val="1"/>
    <w:link w:val="xl168"/>
    <w:rPr>
      <w:color w:val="000000"/>
      <w:sz w:val="24"/>
    </w:rPr>
  </w:style>
  <w:style w:type="paragraph" w:customStyle="1" w:styleId="xl197">
    <w:name w:val="xl197"/>
    <w:basedOn w:val="a"/>
    <w:link w:val="xl197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970">
    <w:name w:val="xl197"/>
    <w:basedOn w:val="1"/>
    <w:link w:val="xl197"/>
    <w:rPr>
      <w:color w:val="000000"/>
      <w:sz w:val="24"/>
    </w:rPr>
  </w:style>
  <w:style w:type="paragraph" w:customStyle="1" w:styleId="xl105">
    <w:name w:val="xl105"/>
    <w:basedOn w:val="a"/>
    <w:link w:val="xl105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50">
    <w:name w:val="xl105"/>
    <w:basedOn w:val="1"/>
    <w:link w:val="xl105"/>
    <w:rPr>
      <w:color w:val="000000"/>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FontStyle25">
    <w:name w:val="Font Style25"/>
    <w:link w:val="FontStyle250"/>
    <w:rPr>
      <w:sz w:val="26"/>
    </w:rPr>
  </w:style>
  <w:style w:type="character" w:customStyle="1" w:styleId="FontStyle250">
    <w:name w:val="Font Style25"/>
    <w:link w:val="FontStyle25"/>
    <w:rPr>
      <w:rFonts w:ascii="Times New Roman" w:hAnsi="Times New Roman"/>
      <w:sz w:val="2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WW8Num19z0">
    <w:name w:val="WW8Num19z0"/>
    <w:link w:val="WW8Num19z00"/>
    <w:rPr>
      <w:rFonts w:ascii="SimSun" w:hAnsi="SimSun"/>
    </w:rPr>
  </w:style>
  <w:style w:type="character" w:customStyle="1" w:styleId="WW8Num19z00">
    <w:name w:val="WW8Num19z0"/>
    <w:link w:val="WW8Num19z0"/>
    <w:rPr>
      <w:rFonts w:ascii="SimSun" w:hAnsi="SimSun"/>
    </w:rPr>
  </w:style>
  <w:style w:type="paragraph" w:customStyle="1" w:styleId="s16">
    <w:name w:val="s_16"/>
    <w:basedOn w:val="a"/>
    <w:link w:val="s160"/>
    <w:pPr>
      <w:spacing w:beforeAutospacing="1" w:afterAutospacing="1"/>
    </w:pPr>
  </w:style>
  <w:style w:type="character" w:customStyle="1" w:styleId="s160">
    <w:name w:val="s_16"/>
    <w:basedOn w:val="1"/>
    <w:link w:val="s16"/>
    <w:rPr>
      <w:color w:val="000000"/>
      <w:sz w:val="24"/>
    </w:rPr>
  </w:style>
  <w:style w:type="paragraph" w:customStyle="1" w:styleId="xl241">
    <w:name w:val="xl241"/>
    <w:basedOn w:val="a"/>
    <w:link w:val="xl241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410">
    <w:name w:val="xl241"/>
    <w:basedOn w:val="1"/>
    <w:link w:val="xl241"/>
    <w:rPr>
      <w:color w:val="000000"/>
      <w:sz w:val="24"/>
    </w:rPr>
  </w:style>
  <w:style w:type="paragraph" w:customStyle="1" w:styleId="Style39">
    <w:name w:val="Style39"/>
    <w:basedOn w:val="a"/>
    <w:link w:val="Style390"/>
    <w:pPr>
      <w:widowControl w:val="0"/>
      <w:spacing w:line="322" w:lineRule="exact"/>
      <w:ind w:firstLine="533"/>
      <w:jc w:val="both"/>
    </w:pPr>
  </w:style>
  <w:style w:type="character" w:customStyle="1" w:styleId="Style390">
    <w:name w:val="Style39"/>
    <w:basedOn w:val="1"/>
    <w:link w:val="Style39"/>
    <w:rPr>
      <w:color w:val="000000"/>
      <w:sz w:val="24"/>
    </w:rPr>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xl281">
    <w:name w:val="xl281"/>
    <w:basedOn w:val="a"/>
    <w:link w:val="xl2810"/>
    <w:pPr>
      <w:pBdr>
        <w:right w:val="single" w:sz="4" w:space="0" w:color="000000"/>
      </w:pBdr>
      <w:spacing w:beforeAutospacing="1" w:afterAutospacing="1"/>
      <w:jc w:val="center"/>
    </w:pPr>
  </w:style>
  <w:style w:type="character" w:customStyle="1" w:styleId="xl2810">
    <w:name w:val="xl281"/>
    <w:basedOn w:val="1"/>
    <w:link w:val="xl281"/>
    <w:rPr>
      <w:color w:val="000000"/>
      <w:sz w:val="24"/>
    </w:rPr>
  </w:style>
  <w:style w:type="paragraph" w:customStyle="1" w:styleId="xl155">
    <w:name w:val="xl155"/>
    <w:basedOn w:val="a"/>
    <w:link w:val="xl1550"/>
    <w:pPr>
      <w:spacing w:beforeAutospacing="1" w:afterAutospacing="1"/>
    </w:pPr>
    <w:rPr>
      <w:b/>
    </w:rPr>
  </w:style>
  <w:style w:type="character" w:customStyle="1" w:styleId="xl1550">
    <w:name w:val="xl155"/>
    <w:basedOn w:val="1"/>
    <w:link w:val="xl155"/>
    <w:rPr>
      <w:b/>
      <w:color w:val="000000"/>
      <w:sz w:val="24"/>
    </w:rPr>
  </w:style>
  <w:style w:type="paragraph" w:customStyle="1" w:styleId="8">
    <w:name w:val="Абзац списка8"/>
    <w:basedOn w:val="a"/>
    <w:link w:val="80"/>
    <w:pPr>
      <w:spacing w:line="276" w:lineRule="auto"/>
      <w:ind w:left="720" w:firstLine="709"/>
      <w:contextualSpacing/>
      <w:jc w:val="both"/>
    </w:pPr>
    <w:rPr>
      <w:sz w:val="28"/>
    </w:rPr>
  </w:style>
  <w:style w:type="character" w:customStyle="1" w:styleId="80">
    <w:name w:val="Абзац списка8"/>
    <w:basedOn w:val="1"/>
    <w:link w:val="8"/>
    <w:rPr>
      <w:color w:val="000000"/>
      <w:sz w:val="28"/>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xl293">
    <w:name w:val="xl293"/>
    <w:basedOn w:val="a"/>
    <w:link w:val="xl2930"/>
    <w:pPr>
      <w:pBdr>
        <w:left w:val="single" w:sz="4" w:space="0" w:color="000000"/>
        <w:right w:val="single" w:sz="4" w:space="0" w:color="000000"/>
      </w:pBdr>
      <w:spacing w:beforeAutospacing="1" w:afterAutospacing="1"/>
      <w:jc w:val="center"/>
    </w:pPr>
    <w:rPr>
      <w:sz w:val="22"/>
    </w:rPr>
  </w:style>
  <w:style w:type="character" w:customStyle="1" w:styleId="xl2930">
    <w:name w:val="xl293"/>
    <w:basedOn w:val="1"/>
    <w:link w:val="xl293"/>
    <w:rPr>
      <w:color w:val="000000"/>
      <w:sz w:val="22"/>
    </w:rPr>
  </w:style>
  <w:style w:type="paragraph" w:styleId="af">
    <w:name w:val="Normal (Web)"/>
    <w:basedOn w:val="a"/>
    <w:link w:val="af0"/>
    <w:pPr>
      <w:spacing w:before="100" w:after="100"/>
      <w:jc w:val="both"/>
    </w:pPr>
  </w:style>
  <w:style w:type="character" w:customStyle="1" w:styleId="af0">
    <w:name w:val="Обычный (веб) Знак"/>
    <w:basedOn w:val="1"/>
    <w:link w:val="af"/>
    <w:rPr>
      <w:color w:val="000000"/>
      <w:sz w:val="24"/>
    </w:rPr>
  </w:style>
  <w:style w:type="paragraph" w:customStyle="1" w:styleId="xl96">
    <w:name w:val="xl96"/>
    <w:basedOn w:val="a"/>
    <w:link w:val="xl960"/>
    <w:pPr>
      <w:pBdr>
        <w:top w:val="single" w:sz="4" w:space="0" w:color="000000"/>
        <w:left w:val="single" w:sz="4" w:space="0" w:color="000000"/>
        <w:right w:val="single" w:sz="4" w:space="0" w:color="000000"/>
      </w:pBdr>
      <w:spacing w:beforeAutospacing="1" w:afterAutospacing="1"/>
      <w:jc w:val="center"/>
    </w:pPr>
  </w:style>
  <w:style w:type="character" w:customStyle="1" w:styleId="xl960">
    <w:name w:val="xl96"/>
    <w:basedOn w:val="1"/>
    <w:link w:val="xl96"/>
    <w:rPr>
      <w:color w:val="000000"/>
      <w:sz w:val="24"/>
    </w:rPr>
  </w:style>
  <w:style w:type="paragraph" w:customStyle="1" w:styleId="xl323">
    <w:name w:val="xl323"/>
    <w:basedOn w:val="a"/>
    <w:link w:val="xl3230"/>
    <w:pPr>
      <w:pBdr>
        <w:top w:val="single" w:sz="4" w:space="0" w:color="000000"/>
        <w:left w:val="single" w:sz="4" w:space="0" w:color="000000"/>
        <w:bottom w:val="single" w:sz="4" w:space="0" w:color="000000"/>
      </w:pBdr>
      <w:spacing w:beforeAutospacing="1" w:afterAutospacing="1"/>
      <w:jc w:val="center"/>
    </w:pPr>
  </w:style>
  <w:style w:type="character" w:customStyle="1" w:styleId="xl3230">
    <w:name w:val="xl323"/>
    <w:basedOn w:val="1"/>
    <w:link w:val="xl323"/>
    <w:rPr>
      <w:color w:val="000000"/>
      <w:sz w:val="24"/>
    </w:rPr>
  </w:style>
  <w:style w:type="paragraph" w:customStyle="1" w:styleId="xl327">
    <w:name w:val="xl327"/>
    <w:basedOn w:val="a"/>
    <w:link w:val="xl3270"/>
    <w:pPr>
      <w:pBdr>
        <w:top w:val="single" w:sz="4" w:space="0" w:color="000000"/>
        <w:left w:val="single" w:sz="4" w:space="0" w:color="000000"/>
        <w:right w:val="single" w:sz="4" w:space="0" w:color="000000"/>
      </w:pBdr>
      <w:spacing w:beforeAutospacing="1" w:afterAutospacing="1"/>
    </w:pPr>
    <w:rPr>
      <w:sz w:val="22"/>
    </w:rPr>
  </w:style>
  <w:style w:type="character" w:customStyle="1" w:styleId="xl3270">
    <w:name w:val="xl327"/>
    <w:basedOn w:val="1"/>
    <w:link w:val="xl327"/>
    <w:rPr>
      <w:color w:val="000000"/>
      <w:sz w:val="22"/>
    </w:rPr>
  </w:style>
  <w:style w:type="paragraph" w:customStyle="1" w:styleId="xl80">
    <w:name w:val="xl80"/>
    <w:basedOn w:val="a"/>
    <w:link w:val="xl80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00">
    <w:name w:val="xl80"/>
    <w:basedOn w:val="1"/>
    <w:link w:val="xl80"/>
    <w:rPr>
      <w:color w:val="000000"/>
      <w:sz w:val="24"/>
    </w:rPr>
  </w:style>
  <w:style w:type="paragraph" w:customStyle="1" w:styleId="af1">
    <w:name w:val="Заголовок таблицы"/>
    <w:basedOn w:val="af2"/>
    <w:link w:val="af3"/>
    <w:pPr>
      <w:jc w:val="center"/>
    </w:pPr>
    <w:rPr>
      <w:b/>
    </w:rPr>
  </w:style>
  <w:style w:type="character" w:customStyle="1" w:styleId="af3">
    <w:name w:val="Заголовок таблицы"/>
    <w:basedOn w:val="af4"/>
    <w:link w:val="af1"/>
    <w:rPr>
      <w:b/>
      <w:color w:val="000000"/>
      <w:sz w:val="24"/>
    </w:rPr>
  </w:style>
  <w:style w:type="paragraph" w:customStyle="1" w:styleId="FontStyle162">
    <w:name w:val="Font Style162"/>
    <w:link w:val="FontStyle1620"/>
    <w:rPr>
      <w:sz w:val="26"/>
    </w:rPr>
  </w:style>
  <w:style w:type="character" w:customStyle="1" w:styleId="FontStyle1620">
    <w:name w:val="Font Style162"/>
    <w:link w:val="FontStyle162"/>
    <w:rPr>
      <w:rFonts w:ascii="Times New Roman" w:hAnsi="Times New Roman"/>
      <w:sz w:val="26"/>
    </w:rPr>
  </w:style>
  <w:style w:type="paragraph" w:customStyle="1" w:styleId="xl73">
    <w:name w:val="xl73"/>
    <w:basedOn w:val="a"/>
    <w:link w:val="xl73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730">
    <w:name w:val="xl73"/>
    <w:basedOn w:val="1"/>
    <w:link w:val="xl73"/>
    <w:rPr>
      <w:color w:val="000000"/>
      <w:sz w:val="24"/>
    </w:rPr>
  </w:style>
  <w:style w:type="paragraph" w:customStyle="1" w:styleId="220">
    <w:name w:val="Основной текст 22"/>
    <w:basedOn w:val="a"/>
    <w:link w:val="221"/>
    <w:pPr>
      <w:spacing w:line="360" w:lineRule="auto"/>
      <w:ind w:firstLine="720"/>
      <w:jc w:val="both"/>
    </w:pPr>
  </w:style>
  <w:style w:type="character" w:customStyle="1" w:styleId="221">
    <w:name w:val="Основной текст 22"/>
    <w:basedOn w:val="1"/>
    <w:link w:val="220"/>
    <w:rPr>
      <w:color w:val="000000"/>
      <w:sz w:val="24"/>
    </w:rPr>
  </w:style>
  <w:style w:type="paragraph" w:customStyle="1" w:styleId="xl93">
    <w:name w:val="xl93"/>
    <w:basedOn w:val="a"/>
    <w:link w:val="xl93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930">
    <w:name w:val="xl93"/>
    <w:basedOn w:val="1"/>
    <w:link w:val="xl93"/>
    <w:rPr>
      <w:b/>
      <w:color w:val="000000"/>
      <w:sz w:val="24"/>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xl149">
    <w:name w:val="xl149"/>
    <w:basedOn w:val="a"/>
    <w:link w:val="xl1490"/>
    <w:pPr>
      <w:pBdr>
        <w:left w:val="single" w:sz="4" w:space="0" w:color="000000"/>
        <w:bottom w:val="single" w:sz="4" w:space="0" w:color="000000"/>
        <w:right w:val="single" w:sz="4" w:space="0" w:color="000000"/>
      </w:pBdr>
      <w:spacing w:beforeAutospacing="1" w:afterAutospacing="1"/>
    </w:pPr>
    <w:rPr>
      <w:sz w:val="18"/>
    </w:rPr>
  </w:style>
  <w:style w:type="character" w:customStyle="1" w:styleId="xl1490">
    <w:name w:val="xl149"/>
    <w:basedOn w:val="1"/>
    <w:link w:val="xl149"/>
    <w:rPr>
      <w:color w:val="000000"/>
      <w:sz w:val="18"/>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xl260">
    <w:name w:val="xl260"/>
    <w:basedOn w:val="a"/>
    <w:link w:val="xl2600"/>
    <w:pPr>
      <w:pBdr>
        <w:bottom w:val="single" w:sz="4" w:space="0" w:color="000000"/>
        <w:right w:val="single" w:sz="4" w:space="0" w:color="000000"/>
      </w:pBdr>
      <w:spacing w:beforeAutospacing="1" w:afterAutospacing="1"/>
      <w:jc w:val="center"/>
    </w:pPr>
  </w:style>
  <w:style w:type="character" w:customStyle="1" w:styleId="xl2600">
    <w:name w:val="xl260"/>
    <w:basedOn w:val="1"/>
    <w:link w:val="xl260"/>
    <w:rPr>
      <w:color w:val="000000"/>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xl200">
    <w:name w:val="xl200"/>
    <w:basedOn w:val="a"/>
    <w:link w:val="xl200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2000">
    <w:name w:val="xl200"/>
    <w:basedOn w:val="1"/>
    <w:link w:val="xl200"/>
    <w:rPr>
      <w:b/>
      <w:color w:val="000000"/>
      <w:sz w:val="24"/>
    </w:rPr>
  </w:style>
  <w:style w:type="paragraph" w:customStyle="1" w:styleId="ConsPlusDocList">
    <w:name w:val="ConsPlusDocList"/>
    <w:link w:val="ConsPlusDocList0"/>
    <w:pPr>
      <w:widowControl w:val="0"/>
    </w:pPr>
    <w:rPr>
      <w:rFonts w:ascii="Courier New" w:hAnsi="Courier New"/>
      <w:sz w:val="24"/>
    </w:rPr>
  </w:style>
  <w:style w:type="character" w:customStyle="1" w:styleId="ConsPlusDocList0">
    <w:name w:val="ConsPlusDocList"/>
    <w:link w:val="ConsPlusDocList"/>
    <w:rPr>
      <w:rFonts w:ascii="Courier New" w:hAnsi="Courier New"/>
      <w:color w:val="000000"/>
      <w:sz w:val="24"/>
    </w:rPr>
  </w:style>
  <w:style w:type="paragraph" w:customStyle="1" w:styleId="311">
    <w:name w:val="Основной текст с отступом 31"/>
    <w:basedOn w:val="a"/>
    <w:link w:val="312"/>
    <w:pPr>
      <w:spacing w:line="360" w:lineRule="auto"/>
      <w:ind w:firstLine="360"/>
      <w:jc w:val="both"/>
    </w:pPr>
    <w:rPr>
      <w:sz w:val="28"/>
    </w:rPr>
  </w:style>
  <w:style w:type="character" w:customStyle="1" w:styleId="312">
    <w:name w:val="Основной текст с отступом 31"/>
    <w:basedOn w:val="1"/>
    <w:link w:val="311"/>
    <w:rPr>
      <w:color w:val="000000"/>
      <w:sz w:val="28"/>
    </w:rPr>
  </w:style>
  <w:style w:type="paragraph" w:customStyle="1" w:styleId="xl266">
    <w:name w:val="xl266"/>
    <w:basedOn w:val="a"/>
    <w:link w:val="xl2660"/>
    <w:pPr>
      <w:pBdr>
        <w:top w:val="single" w:sz="4" w:space="0" w:color="000000"/>
        <w:right w:val="single" w:sz="4" w:space="0" w:color="000000"/>
      </w:pBdr>
      <w:spacing w:beforeAutospacing="1" w:afterAutospacing="1"/>
      <w:jc w:val="center"/>
    </w:pPr>
    <w:rPr>
      <w:i/>
    </w:rPr>
  </w:style>
  <w:style w:type="character" w:customStyle="1" w:styleId="xl2660">
    <w:name w:val="xl266"/>
    <w:basedOn w:val="1"/>
    <w:link w:val="xl266"/>
    <w:rPr>
      <w:i/>
      <w:color w:val="000000"/>
      <w:sz w:val="24"/>
    </w:rPr>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
    <w:link w:val="contentheader2cols"/>
    <w:rPr>
      <w:rFonts w:ascii="Arial" w:hAnsi="Arial"/>
      <w:b/>
      <w:color w:val="3560A7"/>
      <w:sz w:val="22"/>
    </w:rPr>
  </w:style>
  <w:style w:type="paragraph" w:customStyle="1" w:styleId="xl87">
    <w:name w:val="xl87"/>
    <w:basedOn w:val="a"/>
    <w:link w:val="xl87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870">
    <w:name w:val="xl87"/>
    <w:basedOn w:val="1"/>
    <w:link w:val="xl87"/>
    <w:rPr>
      <w:color w:val="000000"/>
      <w:sz w:val="24"/>
    </w:rPr>
  </w:style>
  <w:style w:type="paragraph" w:customStyle="1" w:styleId="xl141">
    <w:name w:val="xl141"/>
    <w:basedOn w:val="a"/>
    <w:link w:val="xl1410"/>
    <w:pPr>
      <w:pBdr>
        <w:top w:val="single" w:sz="4" w:space="0" w:color="000000"/>
        <w:left w:val="single" w:sz="4" w:space="0" w:color="000000"/>
        <w:right w:val="single" w:sz="4" w:space="0" w:color="000000"/>
      </w:pBdr>
      <w:spacing w:beforeAutospacing="1" w:afterAutospacing="1"/>
      <w:jc w:val="center"/>
    </w:pPr>
  </w:style>
  <w:style w:type="character" w:customStyle="1" w:styleId="xl1410">
    <w:name w:val="xl141"/>
    <w:basedOn w:val="1"/>
    <w:link w:val="xl141"/>
    <w:rPr>
      <w:color w:val="000000"/>
      <w:sz w:val="24"/>
    </w:rPr>
  </w:style>
  <w:style w:type="paragraph" w:customStyle="1" w:styleId="xl201">
    <w:name w:val="xl201"/>
    <w:basedOn w:val="a"/>
    <w:link w:val="xl2010"/>
    <w:pPr>
      <w:pBdr>
        <w:top w:val="single" w:sz="4" w:space="0" w:color="000000"/>
        <w:left w:val="single" w:sz="4" w:space="0" w:color="000000"/>
        <w:bottom w:val="single" w:sz="4" w:space="0" w:color="000000"/>
        <w:right w:val="single" w:sz="4" w:space="0" w:color="000000"/>
      </w:pBdr>
      <w:spacing w:beforeAutospacing="1" w:afterAutospacing="1"/>
      <w:jc w:val="center"/>
    </w:pPr>
    <w:rPr>
      <w:sz w:val="21"/>
    </w:rPr>
  </w:style>
  <w:style w:type="character" w:customStyle="1" w:styleId="xl2010">
    <w:name w:val="xl201"/>
    <w:basedOn w:val="1"/>
    <w:link w:val="xl201"/>
    <w:rPr>
      <w:color w:val="000000"/>
      <w:sz w:val="21"/>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WW8Num20z0">
    <w:name w:val="WW8Num20z0"/>
    <w:link w:val="WW8Num20z00"/>
    <w:rPr>
      <w:rFonts w:ascii="SimSun" w:hAnsi="SimSun"/>
    </w:rPr>
  </w:style>
  <w:style w:type="character" w:customStyle="1" w:styleId="WW8Num20z00">
    <w:name w:val="WW8Num20z0"/>
    <w:link w:val="WW8Num20z0"/>
    <w:rPr>
      <w:rFonts w:ascii="SimSun" w:hAnsi="SimSun"/>
    </w:rPr>
  </w:style>
  <w:style w:type="paragraph" w:customStyle="1" w:styleId="xl195">
    <w:name w:val="xl195"/>
    <w:basedOn w:val="a"/>
    <w:link w:val="xl195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950">
    <w:name w:val="xl195"/>
    <w:basedOn w:val="1"/>
    <w:link w:val="xl195"/>
    <w:rPr>
      <w:color w:val="000000"/>
      <w:sz w:val="24"/>
    </w:rPr>
  </w:style>
  <w:style w:type="paragraph" w:customStyle="1" w:styleId="xl224">
    <w:name w:val="xl224"/>
    <w:basedOn w:val="a"/>
    <w:link w:val="xl224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240">
    <w:name w:val="xl224"/>
    <w:basedOn w:val="1"/>
    <w:link w:val="xl224"/>
    <w:rPr>
      <w:color w:val="000000"/>
      <w:sz w:val="24"/>
    </w:rPr>
  </w:style>
  <w:style w:type="paragraph" w:customStyle="1" w:styleId="xl264">
    <w:name w:val="xl264"/>
    <w:basedOn w:val="a"/>
    <w:link w:val="xl2640"/>
    <w:pPr>
      <w:pBdr>
        <w:top w:val="single" w:sz="4" w:space="0" w:color="000000"/>
        <w:left w:val="single" w:sz="4" w:space="0" w:color="000000"/>
      </w:pBdr>
      <w:spacing w:beforeAutospacing="1" w:afterAutospacing="1"/>
      <w:jc w:val="center"/>
    </w:pPr>
    <w:rPr>
      <w:i/>
    </w:rPr>
  </w:style>
  <w:style w:type="character" w:customStyle="1" w:styleId="xl2640">
    <w:name w:val="xl264"/>
    <w:basedOn w:val="1"/>
    <w:link w:val="xl264"/>
    <w:rPr>
      <w:i/>
      <w:color w:val="000000"/>
      <w:sz w:val="24"/>
    </w:rPr>
  </w:style>
  <w:style w:type="paragraph" w:customStyle="1" w:styleId="WW8Num8z0">
    <w:name w:val="WW8Num8z0"/>
    <w:link w:val="WW8Num8z00"/>
    <w:rPr>
      <w:rFonts w:ascii="Wingdings" w:hAnsi="Wingdings"/>
    </w:rPr>
  </w:style>
  <w:style w:type="character" w:customStyle="1" w:styleId="WW8Num8z00">
    <w:name w:val="WW8Num8z0"/>
    <w:link w:val="WW8Num8z0"/>
    <w:rPr>
      <w:rFonts w:ascii="Wingdings" w:hAnsi="Wingdings"/>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msonormalcxspmiddle">
    <w:name w:val="msonormalcxspmiddle"/>
    <w:basedOn w:val="a"/>
    <w:link w:val="msonormalcxspmiddle0"/>
    <w:pPr>
      <w:spacing w:beforeAutospacing="1" w:afterAutospacing="1"/>
    </w:pPr>
  </w:style>
  <w:style w:type="character" w:customStyle="1" w:styleId="msonormalcxspmiddle0">
    <w:name w:val="msonormalcxspmiddle"/>
    <w:basedOn w:val="1"/>
    <w:link w:val="msonormalcxspmiddle"/>
    <w:rPr>
      <w:color w:val="000000"/>
      <w:sz w:val="24"/>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xl280">
    <w:name w:val="xl280"/>
    <w:basedOn w:val="a"/>
    <w:link w:val="xl2800"/>
    <w:pPr>
      <w:pBdr>
        <w:left w:val="single" w:sz="4" w:space="0" w:color="000000"/>
      </w:pBdr>
      <w:spacing w:beforeAutospacing="1" w:afterAutospacing="1"/>
      <w:jc w:val="center"/>
    </w:pPr>
  </w:style>
  <w:style w:type="character" w:customStyle="1" w:styleId="xl2800">
    <w:name w:val="xl280"/>
    <w:basedOn w:val="1"/>
    <w:link w:val="xl280"/>
    <w:rPr>
      <w:color w:val="000000"/>
      <w:sz w:val="24"/>
    </w:rPr>
  </w:style>
  <w:style w:type="paragraph" w:customStyle="1" w:styleId="ConsPlusCell">
    <w:name w:val="ConsPlusCell"/>
    <w:link w:val="ConsPlusCell0"/>
    <w:pPr>
      <w:widowControl w:val="0"/>
    </w:pPr>
    <w:rPr>
      <w:rFonts w:ascii="Arial" w:hAnsi="Arial"/>
      <w:sz w:val="24"/>
    </w:rPr>
  </w:style>
  <w:style w:type="character" w:customStyle="1" w:styleId="ConsPlusCell0">
    <w:name w:val="ConsPlusCell"/>
    <w:link w:val="ConsPlusCell"/>
    <w:rPr>
      <w:rFonts w:ascii="Arial" w:hAnsi="Arial"/>
      <w:color w:val="000000"/>
      <w:sz w:val="24"/>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af5">
    <w:name w:val="Необходимые документы"/>
    <w:basedOn w:val="a"/>
    <w:next w:val="a"/>
    <w:link w:val="af6"/>
    <w:pPr>
      <w:widowControl w:val="0"/>
      <w:ind w:left="118"/>
      <w:jc w:val="both"/>
    </w:pPr>
    <w:rPr>
      <w:rFonts w:ascii="Arial" w:hAnsi="Arial"/>
    </w:rPr>
  </w:style>
  <w:style w:type="character" w:customStyle="1" w:styleId="af6">
    <w:name w:val="Необходимые документы"/>
    <w:basedOn w:val="1"/>
    <w:link w:val="af5"/>
    <w:rPr>
      <w:rFonts w:ascii="Arial" w:hAnsi="Arial"/>
      <w:color w:val="000000"/>
      <w:sz w:val="24"/>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xl230">
    <w:name w:val="xl230"/>
    <w:basedOn w:val="a"/>
    <w:link w:val="xl230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300">
    <w:name w:val="xl230"/>
    <w:basedOn w:val="1"/>
    <w:link w:val="xl230"/>
    <w:rPr>
      <w:color w:val="000000"/>
      <w:sz w:val="24"/>
    </w:rPr>
  </w:style>
  <w:style w:type="paragraph" w:customStyle="1" w:styleId="xl151">
    <w:name w:val="xl151"/>
    <w:basedOn w:val="a"/>
    <w:link w:val="xl1510"/>
    <w:pPr>
      <w:pBdr>
        <w:left w:val="single" w:sz="4" w:space="0" w:color="000000"/>
        <w:right w:val="single" w:sz="4" w:space="0" w:color="000000"/>
      </w:pBdr>
      <w:spacing w:beforeAutospacing="1" w:afterAutospacing="1"/>
    </w:pPr>
    <w:rPr>
      <w:sz w:val="22"/>
    </w:rPr>
  </w:style>
  <w:style w:type="character" w:customStyle="1" w:styleId="xl1510">
    <w:name w:val="xl151"/>
    <w:basedOn w:val="1"/>
    <w:link w:val="xl151"/>
    <w:rPr>
      <w:color w:val="000000"/>
      <w:sz w:val="22"/>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Endnote">
    <w:name w:val="Endnote"/>
    <w:basedOn w:val="a"/>
    <w:link w:val="Endnote0"/>
  </w:style>
  <w:style w:type="character" w:customStyle="1" w:styleId="Endnote0">
    <w:name w:val="Endnote"/>
    <w:basedOn w:val="1"/>
    <w:link w:val="Endnote"/>
    <w:rPr>
      <w:color w:val="000000"/>
      <w:sz w:val="24"/>
    </w:rPr>
  </w:style>
  <w:style w:type="character" w:customStyle="1" w:styleId="30">
    <w:name w:val="Заголовок 3 Знак"/>
    <w:link w:val="3"/>
    <w:rPr>
      <w:rFonts w:ascii="XO Thames" w:hAnsi="XO Thames"/>
      <w:b/>
      <w:sz w:val="26"/>
    </w:rPr>
  </w:style>
  <w:style w:type="paragraph" w:customStyle="1" w:styleId="xl236">
    <w:name w:val="xl236"/>
    <w:basedOn w:val="a"/>
    <w:link w:val="xl2360"/>
    <w:pPr>
      <w:pBdr>
        <w:top w:val="single" w:sz="4" w:space="0" w:color="000000"/>
        <w:left w:val="single" w:sz="4" w:space="0" w:color="000000"/>
      </w:pBdr>
      <w:spacing w:beforeAutospacing="1" w:afterAutospacing="1"/>
      <w:jc w:val="center"/>
    </w:pPr>
    <w:rPr>
      <w:b/>
      <w:i/>
    </w:rPr>
  </w:style>
  <w:style w:type="character" w:customStyle="1" w:styleId="xl2360">
    <w:name w:val="xl236"/>
    <w:basedOn w:val="1"/>
    <w:link w:val="xl236"/>
    <w:rPr>
      <w:b/>
      <w:i/>
      <w:color w:val="000000"/>
      <w:sz w:val="24"/>
    </w:rPr>
  </w:style>
  <w:style w:type="paragraph" w:customStyle="1" w:styleId="14">
    <w:name w:val="Знак Знак Знак Знак1"/>
    <w:basedOn w:val="a"/>
    <w:link w:val="15"/>
    <w:pPr>
      <w:spacing w:beforeAutospacing="1" w:afterAutospacing="1"/>
      <w:jc w:val="both"/>
    </w:pPr>
    <w:rPr>
      <w:rFonts w:ascii="Tahoma" w:hAnsi="Tahoma"/>
      <w:sz w:val="20"/>
    </w:rPr>
  </w:style>
  <w:style w:type="character" w:customStyle="1" w:styleId="15">
    <w:name w:val="Знак Знак Знак Знак1"/>
    <w:basedOn w:val="1"/>
    <w:link w:val="14"/>
    <w:rPr>
      <w:rFonts w:ascii="Tahoma" w:hAnsi="Tahoma"/>
      <w:color w:val="000000"/>
      <w:sz w:val="20"/>
    </w:rPr>
  </w:style>
  <w:style w:type="paragraph" w:customStyle="1" w:styleId="xl282">
    <w:name w:val="xl282"/>
    <w:basedOn w:val="a"/>
    <w:link w:val="xl2820"/>
    <w:pPr>
      <w:pBdr>
        <w:left w:val="single" w:sz="4" w:space="0" w:color="000000"/>
        <w:right w:val="single" w:sz="4" w:space="0" w:color="000000"/>
      </w:pBdr>
      <w:spacing w:beforeAutospacing="1" w:afterAutospacing="1"/>
      <w:jc w:val="center"/>
    </w:pPr>
    <w:rPr>
      <w:sz w:val="22"/>
    </w:rPr>
  </w:style>
  <w:style w:type="character" w:customStyle="1" w:styleId="xl2820">
    <w:name w:val="xl282"/>
    <w:basedOn w:val="1"/>
    <w:link w:val="xl282"/>
    <w:rPr>
      <w:color w:val="000000"/>
      <w:sz w:val="22"/>
    </w:rPr>
  </w:style>
  <w:style w:type="paragraph" w:customStyle="1" w:styleId="16">
    <w:name w:val="Цветной список — акцент 1"/>
    <w:basedOn w:val="a"/>
    <w:link w:val="17"/>
    <w:pPr>
      <w:ind w:left="720"/>
    </w:pPr>
    <w:rPr>
      <w:sz w:val="28"/>
    </w:rPr>
  </w:style>
  <w:style w:type="character" w:customStyle="1" w:styleId="17">
    <w:name w:val="Цветной список — акцент 1"/>
    <w:basedOn w:val="1"/>
    <w:link w:val="16"/>
    <w:rPr>
      <w:color w:val="000000"/>
      <w:sz w:val="28"/>
    </w:rPr>
  </w:style>
  <w:style w:type="paragraph" w:customStyle="1" w:styleId="af7">
    <w:name w:val="Основной"/>
    <w:basedOn w:val="a"/>
    <w:link w:val="af8"/>
    <w:pPr>
      <w:widowControl w:val="0"/>
      <w:ind w:firstLine="720"/>
      <w:jc w:val="both"/>
    </w:pPr>
    <w:rPr>
      <w:rFonts w:ascii="Arial" w:hAnsi="Arial"/>
      <w:sz w:val="28"/>
    </w:rPr>
  </w:style>
  <w:style w:type="character" w:customStyle="1" w:styleId="af8">
    <w:name w:val="Основной"/>
    <w:basedOn w:val="1"/>
    <w:link w:val="af7"/>
    <w:rPr>
      <w:rFonts w:ascii="Arial" w:hAnsi="Arial"/>
      <w:color w:val="000000"/>
      <w:sz w:val="28"/>
    </w:rPr>
  </w:style>
  <w:style w:type="paragraph" w:customStyle="1" w:styleId="xl175">
    <w:name w:val="xl175"/>
    <w:basedOn w:val="a"/>
    <w:link w:val="xl1750"/>
    <w:pPr>
      <w:spacing w:beforeAutospacing="1" w:afterAutospacing="1"/>
    </w:pPr>
    <w:rPr>
      <w:b/>
    </w:rPr>
  </w:style>
  <w:style w:type="character" w:customStyle="1" w:styleId="xl1750">
    <w:name w:val="xl175"/>
    <w:basedOn w:val="1"/>
    <w:link w:val="xl175"/>
    <w:rPr>
      <w:b/>
      <w:color w:val="000000"/>
      <w:sz w:val="24"/>
    </w:rPr>
  </w:style>
  <w:style w:type="paragraph" w:customStyle="1" w:styleId="wmi-callto">
    <w:name w:val="wmi-callto"/>
    <w:link w:val="wmi-callto0"/>
  </w:style>
  <w:style w:type="character" w:customStyle="1" w:styleId="wmi-callto0">
    <w:name w:val="wmi-callto"/>
    <w:link w:val="wmi-callto"/>
  </w:style>
  <w:style w:type="paragraph" w:customStyle="1" w:styleId="xl273">
    <w:name w:val="xl273"/>
    <w:basedOn w:val="a"/>
    <w:link w:val="xl2730"/>
    <w:pPr>
      <w:pBdr>
        <w:left w:val="single" w:sz="4" w:space="0" w:color="000000"/>
        <w:bottom w:val="single" w:sz="4" w:space="0" w:color="000000"/>
        <w:right w:val="single" w:sz="4" w:space="0" w:color="000000"/>
      </w:pBdr>
      <w:spacing w:beforeAutospacing="1" w:afterAutospacing="1"/>
      <w:jc w:val="center"/>
    </w:pPr>
    <w:rPr>
      <w:sz w:val="22"/>
    </w:rPr>
  </w:style>
  <w:style w:type="character" w:customStyle="1" w:styleId="xl2730">
    <w:name w:val="xl273"/>
    <w:basedOn w:val="1"/>
    <w:link w:val="xl273"/>
    <w:rPr>
      <w:color w:val="000000"/>
      <w:sz w:val="22"/>
    </w:rPr>
  </w:style>
  <w:style w:type="paragraph" w:customStyle="1" w:styleId="210">
    <w:name w:val="Основной текст 2 Знак1"/>
    <w:basedOn w:val="32"/>
    <w:link w:val="211"/>
  </w:style>
  <w:style w:type="character" w:customStyle="1" w:styleId="211">
    <w:name w:val="Основной текст 2 Знак1"/>
    <w:basedOn w:val="a0"/>
    <w:link w:val="210"/>
  </w:style>
  <w:style w:type="paragraph" w:customStyle="1" w:styleId="xl107">
    <w:name w:val="xl107"/>
    <w:basedOn w:val="a"/>
    <w:link w:val="xl107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70">
    <w:name w:val="xl107"/>
    <w:basedOn w:val="1"/>
    <w:link w:val="xl107"/>
    <w:rPr>
      <w:color w:val="000000"/>
      <w:sz w:val="24"/>
    </w:rPr>
  </w:style>
  <w:style w:type="paragraph" w:customStyle="1" w:styleId="xl321">
    <w:name w:val="xl321"/>
    <w:basedOn w:val="a"/>
    <w:link w:val="xl3210"/>
    <w:pPr>
      <w:pBdr>
        <w:top w:val="single" w:sz="4" w:space="0" w:color="000000"/>
        <w:bottom w:val="single" w:sz="4" w:space="0" w:color="000000"/>
        <w:right w:val="single" w:sz="4" w:space="0" w:color="000000"/>
      </w:pBdr>
      <w:spacing w:beforeAutospacing="1" w:afterAutospacing="1"/>
      <w:jc w:val="center"/>
    </w:pPr>
    <w:rPr>
      <w:b/>
      <w:sz w:val="28"/>
    </w:rPr>
  </w:style>
  <w:style w:type="character" w:customStyle="1" w:styleId="xl3210">
    <w:name w:val="xl321"/>
    <w:basedOn w:val="1"/>
    <w:link w:val="xl321"/>
    <w:rPr>
      <w:b/>
      <w:color w:val="000000"/>
      <w:sz w:val="28"/>
    </w:rPr>
  </w:style>
  <w:style w:type="paragraph" w:customStyle="1" w:styleId="18">
    <w:name w:val="1"/>
    <w:basedOn w:val="a"/>
    <w:link w:val="19"/>
    <w:pPr>
      <w:spacing w:after="160" w:line="240" w:lineRule="exact"/>
    </w:pPr>
    <w:rPr>
      <w:rFonts w:ascii="Verdana" w:hAnsi="Verdana"/>
      <w:sz w:val="20"/>
    </w:rPr>
  </w:style>
  <w:style w:type="character" w:customStyle="1" w:styleId="19">
    <w:name w:val="1"/>
    <w:basedOn w:val="1"/>
    <w:link w:val="18"/>
    <w:rPr>
      <w:rFonts w:ascii="Verdana" w:hAnsi="Verdana"/>
      <w:color w:val="000000"/>
      <w:sz w:val="20"/>
    </w:rPr>
  </w:style>
  <w:style w:type="paragraph" w:customStyle="1" w:styleId="xl101">
    <w:name w:val="xl101"/>
    <w:basedOn w:val="a"/>
    <w:link w:val="xl1010"/>
    <w:pPr>
      <w:pBdr>
        <w:left w:val="single" w:sz="4" w:space="0" w:color="000000"/>
        <w:right w:val="single" w:sz="4" w:space="0" w:color="000000"/>
      </w:pBdr>
      <w:spacing w:beforeAutospacing="1" w:afterAutospacing="1"/>
      <w:jc w:val="center"/>
    </w:pPr>
  </w:style>
  <w:style w:type="character" w:customStyle="1" w:styleId="xl1010">
    <w:name w:val="xl101"/>
    <w:basedOn w:val="1"/>
    <w:link w:val="xl101"/>
    <w:rPr>
      <w:color w:val="000000"/>
      <w:sz w:val="24"/>
    </w:rPr>
  </w:style>
  <w:style w:type="paragraph" w:customStyle="1" w:styleId="25">
    <w:name w:val="Знак2"/>
    <w:basedOn w:val="a"/>
    <w:link w:val="26"/>
    <w:pPr>
      <w:spacing w:beforeAutospacing="1" w:afterAutospacing="1"/>
    </w:pPr>
    <w:rPr>
      <w:rFonts w:ascii="Tahoma" w:hAnsi="Tahoma"/>
      <w:sz w:val="20"/>
    </w:rPr>
  </w:style>
  <w:style w:type="character" w:customStyle="1" w:styleId="26">
    <w:name w:val="Знак2"/>
    <w:basedOn w:val="1"/>
    <w:link w:val="25"/>
    <w:rPr>
      <w:rFonts w:ascii="Tahoma" w:hAnsi="Tahoma"/>
      <w:color w:val="000000"/>
      <w:sz w:val="20"/>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style14">
    <w:name w:val="style14"/>
    <w:basedOn w:val="a"/>
    <w:link w:val="style140"/>
    <w:pPr>
      <w:spacing w:beforeAutospacing="1" w:afterAutospacing="1"/>
    </w:pPr>
  </w:style>
  <w:style w:type="character" w:customStyle="1" w:styleId="style140">
    <w:name w:val="style14"/>
    <w:basedOn w:val="1"/>
    <w:link w:val="style14"/>
    <w:rPr>
      <w:color w:val="000000"/>
      <w:sz w:val="24"/>
    </w:rPr>
  </w:style>
  <w:style w:type="paragraph" w:customStyle="1" w:styleId="xl177">
    <w:name w:val="xl177"/>
    <w:basedOn w:val="a"/>
    <w:link w:val="xl177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770">
    <w:name w:val="xl177"/>
    <w:basedOn w:val="1"/>
    <w:link w:val="xl177"/>
    <w:rPr>
      <w:b/>
      <w:color w:val="000000"/>
      <w:sz w:val="24"/>
    </w:rPr>
  </w:style>
  <w:style w:type="paragraph" w:customStyle="1" w:styleId="af9">
    <w:name w:val="Интерфейс"/>
    <w:basedOn w:val="a"/>
    <w:next w:val="a"/>
    <w:link w:val="afa"/>
    <w:pPr>
      <w:widowControl w:val="0"/>
      <w:jc w:val="both"/>
    </w:pPr>
    <w:rPr>
      <w:rFonts w:ascii="Arial" w:hAnsi="Arial"/>
      <w:color w:val="ECE9D8"/>
      <w:sz w:val="22"/>
    </w:rPr>
  </w:style>
  <w:style w:type="character" w:customStyle="1" w:styleId="afa">
    <w:name w:val="Интерфейс"/>
    <w:basedOn w:val="1"/>
    <w:link w:val="af9"/>
    <w:rPr>
      <w:rFonts w:ascii="Arial" w:hAnsi="Arial"/>
      <w:color w:val="ECE9D8"/>
      <w:sz w:val="22"/>
    </w:rPr>
  </w:style>
  <w:style w:type="paragraph" w:customStyle="1" w:styleId="1a">
    <w:name w:val="Основной текст1"/>
    <w:basedOn w:val="a"/>
    <w:link w:val="1b"/>
    <w:pPr>
      <w:widowControl w:val="0"/>
      <w:spacing w:before="600" w:line="278" w:lineRule="exact"/>
      <w:jc w:val="center"/>
    </w:pPr>
    <w:rPr>
      <w:b/>
      <w:spacing w:val="-3"/>
      <w:sz w:val="20"/>
    </w:rPr>
  </w:style>
  <w:style w:type="character" w:customStyle="1" w:styleId="1b">
    <w:name w:val="Основной текст1"/>
    <w:basedOn w:val="1"/>
    <w:link w:val="1a"/>
    <w:rPr>
      <w:b/>
      <w:spacing w:val="-3"/>
      <w:sz w:val="20"/>
    </w:rPr>
  </w:style>
  <w:style w:type="paragraph" w:customStyle="1" w:styleId="ConsPlusNonformat">
    <w:name w:val="ConsPlusNonformat"/>
    <w:link w:val="ConsPlusNonformat0"/>
    <w:pPr>
      <w:widowControl w:val="0"/>
    </w:pPr>
    <w:rPr>
      <w:rFonts w:ascii="Courier New" w:hAnsi="Courier New"/>
      <w:sz w:val="24"/>
    </w:rPr>
  </w:style>
  <w:style w:type="character" w:customStyle="1" w:styleId="ConsPlusNonformat0">
    <w:name w:val="ConsPlusNonformat"/>
    <w:link w:val="ConsPlusNonformat"/>
    <w:rPr>
      <w:rFonts w:ascii="Courier New" w:hAnsi="Courier New"/>
      <w:color w:val="000000"/>
      <w:sz w:val="24"/>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styleId="27">
    <w:name w:val="Body Text 2"/>
    <w:basedOn w:val="a"/>
    <w:link w:val="28"/>
    <w:pPr>
      <w:spacing w:after="120" w:line="480" w:lineRule="auto"/>
    </w:pPr>
    <w:rPr>
      <w:rFonts w:ascii="Arial" w:hAnsi="Arial"/>
    </w:rPr>
  </w:style>
  <w:style w:type="character" w:customStyle="1" w:styleId="28">
    <w:name w:val="Основной текст 2 Знак"/>
    <w:basedOn w:val="1"/>
    <w:link w:val="27"/>
    <w:rPr>
      <w:rFonts w:ascii="Arial" w:hAnsi="Arial"/>
      <w:color w:val="000000"/>
      <w:sz w:val="24"/>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xl183">
    <w:name w:val="xl183"/>
    <w:basedOn w:val="a"/>
    <w:link w:val="xl183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830">
    <w:name w:val="xl183"/>
    <w:basedOn w:val="1"/>
    <w:link w:val="xl183"/>
    <w:rPr>
      <w:color w:val="000000"/>
      <w:sz w:val="24"/>
    </w:rPr>
  </w:style>
  <w:style w:type="paragraph" w:customStyle="1" w:styleId="xl170">
    <w:name w:val="xl170"/>
    <w:basedOn w:val="a"/>
    <w:link w:val="xl1700"/>
    <w:pPr>
      <w:pBdr>
        <w:top w:val="single" w:sz="4" w:space="0" w:color="000000"/>
        <w:left w:val="single" w:sz="4" w:space="0" w:color="000000"/>
      </w:pBdr>
      <w:spacing w:beforeAutospacing="1" w:afterAutospacing="1"/>
    </w:pPr>
    <w:rPr>
      <w:sz w:val="18"/>
    </w:rPr>
  </w:style>
  <w:style w:type="character" w:customStyle="1" w:styleId="xl1700">
    <w:name w:val="xl170"/>
    <w:basedOn w:val="1"/>
    <w:link w:val="xl170"/>
    <w:rPr>
      <w:color w:val="000000"/>
      <w:sz w:val="18"/>
    </w:rPr>
  </w:style>
  <w:style w:type="paragraph" w:customStyle="1" w:styleId="Style24">
    <w:name w:val="Style24"/>
    <w:basedOn w:val="a"/>
    <w:link w:val="Style240"/>
    <w:pPr>
      <w:widowControl w:val="0"/>
      <w:spacing w:line="324" w:lineRule="exact"/>
      <w:jc w:val="both"/>
    </w:pPr>
  </w:style>
  <w:style w:type="character" w:customStyle="1" w:styleId="Style240">
    <w:name w:val="Style24"/>
    <w:basedOn w:val="1"/>
    <w:link w:val="Style24"/>
    <w:rPr>
      <w:color w:val="000000"/>
      <w:sz w:val="24"/>
    </w:rPr>
  </w:style>
  <w:style w:type="paragraph" w:customStyle="1" w:styleId="ac">
    <w:name w:val="Текст (лев. подпись)"/>
    <w:basedOn w:val="a"/>
    <w:next w:val="a"/>
    <w:link w:val="ae"/>
    <w:pPr>
      <w:widowControl w:val="0"/>
    </w:pPr>
    <w:rPr>
      <w:rFonts w:ascii="Arial" w:hAnsi="Arial"/>
    </w:rPr>
  </w:style>
  <w:style w:type="character" w:customStyle="1" w:styleId="ae">
    <w:name w:val="Текст (лев. подпись)"/>
    <w:basedOn w:val="1"/>
    <w:link w:val="ac"/>
    <w:rPr>
      <w:rFonts w:ascii="Arial" w:hAnsi="Arial"/>
      <w:color w:val="000000"/>
      <w:sz w:val="24"/>
    </w:rPr>
  </w:style>
  <w:style w:type="paragraph" w:customStyle="1" w:styleId="xl318">
    <w:name w:val="xl318"/>
    <w:basedOn w:val="a"/>
    <w:link w:val="xl318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3180">
    <w:name w:val="xl318"/>
    <w:basedOn w:val="1"/>
    <w:link w:val="xl318"/>
    <w:rPr>
      <w:color w:val="000000"/>
      <w:sz w:val="24"/>
    </w:rPr>
  </w:style>
  <w:style w:type="paragraph" w:customStyle="1" w:styleId="xl233">
    <w:name w:val="xl233"/>
    <w:basedOn w:val="a"/>
    <w:link w:val="xl2330"/>
    <w:pPr>
      <w:pBdr>
        <w:top w:val="single" w:sz="4" w:space="0" w:color="000000"/>
        <w:left w:val="single" w:sz="4" w:space="0" w:color="000000"/>
        <w:bottom w:val="single" w:sz="4" w:space="0" w:color="000000"/>
      </w:pBdr>
      <w:spacing w:beforeAutospacing="1" w:afterAutospacing="1"/>
      <w:jc w:val="center"/>
    </w:pPr>
  </w:style>
  <w:style w:type="character" w:customStyle="1" w:styleId="xl2330">
    <w:name w:val="xl233"/>
    <w:basedOn w:val="1"/>
    <w:link w:val="xl233"/>
    <w:rPr>
      <w:color w:val="000000"/>
      <w:sz w:val="24"/>
    </w:rPr>
  </w:style>
  <w:style w:type="paragraph" w:customStyle="1" w:styleId="212">
    <w:name w:val="Основной текст с отступом 2 Знак1"/>
    <w:basedOn w:val="32"/>
    <w:link w:val="213"/>
  </w:style>
  <w:style w:type="character" w:customStyle="1" w:styleId="213">
    <w:name w:val="Основной текст с отступом 2 Знак1"/>
    <w:basedOn w:val="a0"/>
    <w:link w:val="212"/>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afb">
    <w:name w:val="Продолжение ссылки"/>
    <w:link w:val="afc"/>
    <w:rPr>
      <w:b/>
      <w:color w:val="008000"/>
    </w:rPr>
  </w:style>
  <w:style w:type="character" w:customStyle="1" w:styleId="afc">
    <w:name w:val="Продолжение ссылки"/>
    <w:link w:val="afb"/>
    <w:rPr>
      <w:rFonts w:ascii="Times New Roman" w:hAnsi="Times New Roman"/>
      <w:b/>
      <w:color w:val="008000"/>
    </w:rPr>
  </w:style>
  <w:style w:type="paragraph" w:customStyle="1" w:styleId="112">
    <w:name w:val="Знак11"/>
    <w:basedOn w:val="a"/>
    <w:link w:val="113"/>
    <w:pPr>
      <w:spacing w:beforeAutospacing="1" w:afterAutospacing="1"/>
    </w:pPr>
    <w:rPr>
      <w:rFonts w:ascii="Tahoma" w:hAnsi="Tahoma"/>
      <w:sz w:val="20"/>
    </w:rPr>
  </w:style>
  <w:style w:type="character" w:customStyle="1" w:styleId="113">
    <w:name w:val="Знак11"/>
    <w:basedOn w:val="1"/>
    <w:link w:val="112"/>
    <w:rPr>
      <w:rFonts w:ascii="Tahoma" w:hAnsi="Tahoma"/>
      <w:color w:val="000000"/>
      <w:sz w:val="20"/>
    </w:rPr>
  </w:style>
  <w:style w:type="paragraph" w:customStyle="1" w:styleId="xl190">
    <w:name w:val="xl190"/>
    <w:basedOn w:val="a"/>
    <w:link w:val="xl190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900">
    <w:name w:val="xl190"/>
    <w:basedOn w:val="1"/>
    <w:link w:val="xl190"/>
    <w:rPr>
      <w:color w:val="000000"/>
      <w:sz w:val="18"/>
    </w:rPr>
  </w:style>
  <w:style w:type="paragraph" w:customStyle="1" w:styleId="2Char">
    <w:name w:val="Знак2 Знак Знак Знак Знак Знак Знак Знак Знак Знак Знак Знак Знак Знак Знак Знак Char"/>
    <w:basedOn w:val="a"/>
    <w:link w:val="2Char0"/>
    <w:pPr>
      <w:spacing w:after="160" w:line="240" w:lineRule="exact"/>
    </w:pPr>
    <w:rPr>
      <w:rFonts w:ascii="Tahoma" w:hAnsi="Tahoma"/>
      <w:sz w:val="20"/>
    </w:rPr>
  </w:style>
  <w:style w:type="character" w:customStyle="1" w:styleId="2Char0">
    <w:name w:val="Знак2 Знак Знак Знак Знак Знак Знак Знак Знак Знак Знак Знак Знак Знак Знак Знак Char"/>
    <w:basedOn w:val="1"/>
    <w:link w:val="2Char"/>
    <w:rPr>
      <w:rFonts w:ascii="Tahoma" w:hAnsi="Tahoma"/>
      <w:color w:val="000000"/>
      <w:sz w:val="20"/>
    </w:rPr>
  </w:style>
  <w:style w:type="paragraph" w:styleId="afd">
    <w:name w:val="annotation text"/>
    <w:basedOn w:val="a"/>
    <w:link w:val="1c"/>
    <w:rPr>
      <w:sz w:val="20"/>
    </w:rPr>
  </w:style>
  <w:style w:type="character" w:customStyle="1" w:styleId="1c">
    <w:name w:val="Текст примечания Знак1"/>
    <w:basedOn w:val="1"/>
    <w:link w:val="afd"/>
    <w:rPr>
      <w:color w:val="000000"/>
      <w:sz w:val="20"/>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29">
    <w:name w:val="Указатель2"/>
    <w:basedOn w:val="a"/>
    <w:link w:val="2a"/>
    <w:rPr>
      <w:rFonts w:ascii="Arial" w:hAnsi="Arial"/>
    </w:rPr>
  </w:style>
  <w:style w:type="character" w:customStyle="1" w:styleId="2a">
    <w:name w:val="Указатель2"/>
    <w:basedOn w:val="1"/>
    <w:link w:val="29"/>
    <w:rPr>
      <w:rFonts w:ascii="Arial" w:hAnsi="Arial"/>
      <w:color w:val="000000"/>
      <w:sz w:val="24"/>
    </w:rPr>
  </w:style>
  <w:style w:type="paragraph" w:customStyle="1" w:styleId="xl243">
    <w:name w:val="xl243"/>
    <w:basedOn w:val="a"/>
    <w:link w:val="xl2430"/>
    <w:pPr>
      <w:pBdr>
        <w:top w:val="single" w:sz="4" w:space="0" w:color="000000"/>
        <w:left w:val="single" w:sz="4" w:space="0" w:color="000000"/>
        <w:bottom w:val="single" w:sz="4" w:space="0" w:color="000000"/>
        <w:right w:val="single" w:sz="4" w:space="0" w:color="000000"/>
      </w:pBdr>
      <w:spacing w:beforeAutospacing="1" w:afterAutospacing="1"/>
      <w:jc w:val="center"/>
    </w:pPr>
    <w:rPr>
      <w:i/>
    </w:rPr>
  </w:style>
  <w:style w:type="character" w:customStyle="1" w:styleId="xl2430">
    <w:name w:val="xl243"/>
    <w:basedOn w:val="1"/>
    <w:link w:val="xl243"/>
    <w:rPr>
      <w:i/>
      <w:color w:val="000000"/>
      <w:sz w:val="24"/>
    </w:rPr>
  </w:style>
  <w:style w:type="paragraph" w:customStyle="1" w:styleId="1d">
    <w:name w:val="Указатель1"/>
    <w:basedOn w:val="a"/>
    <w:link w:val="1e"/>
  </w:style>
  <w:style w:type="character" w:customStyle="1" w:styleId="1e">
    <w:name w:val="Указатель1"/>
    <w:basedOn w:val="1"/>
    <w:link w:val="1d"/>
    <w:rPr>
      <w:color w:val="000000"/>
      <w:sz w:val="24"/>
    </w:rPr>
  </w:style>
  <w:style w:type="paragraph" w:customStyle="1" w:styleId="xl239">
    <w:name w:val="xl239"/>
    <w:basedOn w:val="a"/>
    <w:link w:val="xl2390"/>
    <w:pPr>
      <w:pBdr>
        <w:top w:val="single" w:sz="4" w:space="0" w:color="000000"/>
        <w:left w:val="single" w:sz="4" w:space="0" w:color="000000"/>
        <w:right w:val="single" w:sz="4" w:space="0" w:color="000000"/>
      </w:pBdr>
      <w:spacing w:beforeAutospacing="1" w:afterAutospacing="1"/>
      <w:jc w:val="center"/>
    </w:pPr>
    <w:rPr>
      <w:sz w:val="22"/>
    </w:rPr>
  </w:style>
  <w:style w:type="character" w:customStyle="1" w:styleId="xl2390">
    <w:name w:val="xl239"/>
    <w:basedOn w:val="1"/>
    <w:link w:val="xl239"/>
    <w:rPr>
      <w:color w:val="000000"/>
      <w:sz w:val="22"/>
    </w:rPr>
  </w:style>
  <w:style w:type="paragraph" w:customStyle="1" w:styleId="2b">
    <w:name w:val="Без интервала2"/>
    <w:link w:val="2c"/>
    <w:rPr>
      <w:rFonts w:ascii="Calibri" w:hAnsi="Calibri"/>
      <w:sz w:val="22"/>
    </w:rPr>
  </w:style>
  <w:style w:type="character" w:customStyle="1" w:styleId="2c">
    <w:name w:val="Без интервала2"/>
    <w:link w:val="2b"/>
    <w:rPr>
      <w:rFonts w:ascii="Calibri" w:hAnsi="Calibri"/>
      <w:color w:val="000000"/>
      <w:sz w:val="22"/>
    </w:rPr>
  </w:style>
  <w:style w:type="paragraph" w:customStyle="1" w:styleId="xl157">
    <w:name w:val="xl157"/>
    <w:basedOn w:val="a"/>
    <w:link w:val="xl157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570">
    <w:name w:val="xl157"/>
    <w:basedOn w:val="1"/>
    <w:link w:val="xl157"/>
    <w:rPr>
      <w:b/>
      <w:color w:val="000000"/>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xl76">
    <w:name w:val="xl76"/>
    <w:basedOn w:val="a"/>
    <w:link w:val="xl76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760">
    <w:name w:val="xl76"/>
    <w:basedOn w:val="1"/>
    <w:link w:val="xl76"/>
    <w:rPr>
      <w:b/>
      <w:color w:val="000000"/>
      <w:sz w:val="24"/>
    </w:rPr>
  </w:style>
  <w:style w:type="paragraph" w:customStyle="1" w:styleId="afe">
    <w:name w:val="Прижатый влево"/>
    <w:basedOn w:val="a"/>
    <w:next w:val="a"/>
    <w:link w:val="aff"/>
    <w:pPr>
      <w:widowControl w:val="0"/>
    </w:pPr>
    <w:rPr>
      <w:rFonts w:ascii="Arial" w:hAnsi="Arial"/>
    </w:rPr>
  </w:style>
  <w:style w:type="character" w:customStyle="1" w:styleId="aff">
    <w:name w:val="Прижатый влево"/>
    <w:basedOn w:val="1"/>
    <w:link w:val="afe"/>
    <w:rPr>
      <w:rFonts w:ascii="Arial" w:hAnsi="Arial"/>
      <w:color w:val="000000"/>
      <w:sz w:val="24"/>
    </w:rPr>
  </w:style>
  <w:style w:type="paragraph" w:styleId="aff0">
    <w:name w:val="Plain Text"/>
    <w:basedOn w:val="a"/>
    <w:link w:val="aff1"/>
    <w:pPr>
      <w:spacing w:before="64" w:after="64"/>
    </w:pPr>
    <w:rPr>
      <w:rFonts w:ascii="Consolas" w:hAnsi="Consolas"/>
      <w:sz w:val="21"/>
    </w:rPr>
  </w:style>
  <w:style w:type="character" w:customStyle="1" w:styleId="aff1">
    <w:name w:val="Текст Знак"/>
    <w:basedOn w:val="1"/>
    <w:link w:val="aff0"/>
    <w:rPr>
      <w:rFonts w:ascii="Consolas" w:hAnsi="Consolas"/>
      <w:color w:val="000000"/>
      <w:sz w:val="21"/>
    </w:rPr>
  </w:style>
  <w:style w:type="paragraph" w:customStyle="1" w:styleId="xl320">
    <w:name w:val="xl320"/>
    <w:basedOn w:val="a"/>
    <w:link w:val="xl3200"/>
    <w:pPr>
      <w:pBdr>
        <w:top w:val="single" w:sz="4" w:space="0" w:color="000000"/>
        <w:bottom w:val="single" w:sz="4" w:space="0" w:color="000000"/>
      </w:pBdr>
      <w:spacing w:beforeAutospacing="1" w:afterAutospacing="1"/>
      <w:jc w:val="center"/>
    </w:pPr>
    <w:rPr>
      <w:b/>
      <w:sz w:val="28"/>
    </w:rPr>
  </w:style>
  <w:style w:type="character" w:customStyle="1" w:styleId="xl3200">
    <w:name w:val="xl320"/>
    <w:basedOn w:val="1"/>
    <w:link w:val="xl320"/>
    <w:rPr>
      <w:b/>
      <w:color w:val="000000"/>
      <w:sz w:val="28"/>
    </w:rPr>
  </w:style>
  <w:style w:type="paragraph" w:customStyle="1" w:styleId="xl304">
    <w:name w:val="xl304"/>
    <w:basedOn w:val="a"/>
    <w:link w:val="xl3040"/>
    <w:pPr>
      <w:pBdr>
        <w:bottom w:val="single" w:sz="4" w:space="0" w:color="000000"/>
      </w:pBdr>
      <w:spacing w:beforeAutospacing="1" w:afterAutospacing="1"/>
      <w:jc w:val="center"/>
    </w:pPr>
  </w:style>
  <w:style w:type="character" w:customStyle="1" w:styleId="xl3040">
    <w:name w:val="xl304"/>
    <w:basedOn w:val="1"/>
    <w:link w:val="xl304"/>
    <w:rPr>
      <w:color w:val="000000"/>
      <w:sz w:val="24"/>
    </w:rPr>
  </w:style>
  <w:style w:type="paragraph" w:customStyle="1" w:styleId="xl278">
    <w:name w:val="xl278"/>
    <w:basedOn w:val="a"/>
    <w:link w:val="xl2780"/>
    <w:pPr>
      <w:pBdr>
        <w:top w:val="single" w:sz="4" w:space="0" w:color="000000"/>
        <w:left w:val="single" w:sz="4" w:space="0" w:color="000000"/>
        <w:right w:val="single" w:sz="4" w:space="0" w:color="000000"/>
      </w:pBdr>
      <w:spacing w:beforeAutospacing="1" w:afterAutospacing="1"/>
    </w:pPr>
  </w:style>
  <w:style w:type="character" w:customStyle="1" w:styleId="xl2780">
    <w:name w:val="xl278"/>
    <w:basedOn w:val="1"/>
    <w:link w:val="xl278"/>
    <w:rPr>
      <w:color w:val="000000"/>
      <w:sz w:val="24"/>
    </w:rPr>
  </w:style>
  <w:style w:type="paragraph" w:customStyle="1" w:styleId="ConsCell">
    <w:name w:val="ConsCell"/>
    <w:link w:val="ConsCell0"/>
    <w:pPr>
      <w:widowControl w:val="0"/>
      <w:ind w:right="19772"/>
    </w:pPr>
    <w:rPr>
      <w:rFonts w:ascii="Arial" w:hAnsi="Arial"/>
      <w:sz w:val="24"/>
    </w:rPr>
  </w:style>
  <w:style w:type="character" w:customStyle="1" w:styleId="ConsCell0">
    <w:name w:val="ConsCell"/>
    <w:link w:val="ConsCell"/>
    <w:rPr>
      <w:rFonts w:ascii="Arial" w:hAnsi="Arial"/>
      <w:color w:val="000000"/>
      <w:sz w:val="24"/>
    </w:rPr>
  </w:style>
  <w:style w:type="paragraph" w:customStyle="1" w:styleId="132">
    <w:name w:val="Без интервала13"/>
    <w:link w:val="133"/>
    <w:rPr>
      <w:sz w:val="24"/>
    </w:rPr>
  </w:style>
  <w:style w:type="character" w:customStyle="1" w:styleId="133">
    <w:name w:val="Без интервала13"/>
    <w:link w:val="132"/>
    <w:rPr>
      <w:color w:val="000000"/>
      <w:sz w:val="24"/>
    </w:rPr>
  </w:style>
  <w:style w:type="paragraph" w:customStyle="1" w:styleId="214">
    <w:name w:val="Основной текст 21"/>
    <w:basedOn w:val="a"/>
    <w:link w:val="215"/>
    <w:pPr>
      <w:jc w:val="both"/>
    </w:pPr>
    <w:rPr>
      <w:sz w:val="28"/>
    </w:rPr>
  </w:style>
  <w:style w:type="character" w:customStyle="1" w:styleId="215">
    <w:name w:val="Основной текст 21"/>
    <w:basedOn w:val="1"/>
    <w:link w:val="214"/>
    <w:rPr>
      <w:color w:val="000000"/>
      <w:sz w:val="28"/>
    </w:rPr>
  </w:style>
  <w:style w:type="paragraph" w:customStyle="1" w:styleId="xl184">
    <w:name w:val="xl184"/>
    <w:basedOn w:val="a"/>
    <w:link w:val="xl1840"/>
    <w:pPr>
      <w:pBdr>
        <w:top w:val="single" w:sz="4" w:space="0" w:color="000000"/>
        <w:left w:val="single" w:sz="4" w:space="0" w:color="000000"/>
        <w:bottom w:val="single" w:sz="4" w:space="0" w:color="000000"/>
      </w:pBdr>
      <w:spacing w:beforeAutospacing="1" w:afterAutospacing="1"/>
      <w:jc w:val="center"/>
    </w:pPr>
  </w:style>
  <w:style w:type="character" w:customStyle="1" w:styleId="xl1840">
    <w:name w:val="xl184"/>
    <w:basedOn w:val="1"/>
    <w:link w:val="xl184"/>
    <w:rPr>
      <w:color w:val="000000"/>
      <w:sz w:val="24"/>
    </w:rPr>
  </w:style>
  <w:style w:type="paragraph" w:customStyle="1" w:styleId="xl94">
    <w:name w:val="xl94"/>
    <w:basedOn w:val="a"/>
    <w:link w:val="xl94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940">
    <w:name w:val="xl94"/>
    <w:basedOn w:val="1"/>
    <w:link w:val="xl94"/>
    <w:rPr>
      <w:color w:val="000000"/>
      <w:sz w:val="24"/>
    </w:rPr>
  </w:style>
  <w:style w:type="paragraph" w:customStyle="1" w:styleId="xl176">
    <w:name w:val="xl176"/>
    <w:basedOn w:val="a"/>
    <w:link w:val="xl176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1760">
    <w:name w:val="xl176"/>
    <w:basedOn w:val="1"/>
    <w:link w:val="xl176"/>
    <w:rPr>
      <w:b/>
      <w:color w:val="000000"/>
      <w:sz w:val="24"/>
    </w:rPr>
  </w:style>
  <w:style w:type="paragraph" w:customStyle="1" w:styleId="134">
    <w:name w:val="Абзац списка13"/>
    <w:basedOn w:val="a"/>
    <w:link w:val="135"/>
    <w:pPr>
      <w:spacing w:after="200" w:line="276" w:lineRule="auto"/>
      <w:ind w:left="720"/>
      <w:contextualSpacing/>
    </w:pPr>
    <w:rPr>
      <w:rFonts w:ascii="Calibri" w:hAnsi="Calibri"/>
      <w:sz w:val="22"/>
    </w:rPr>
  </w:style>
  <w:style w:type="character" w:customStyle="1" w:styleId="135">
    <w:name w:val="Абзац списка13"/>
    <w:basedOn w:val="1"/>
    <w:link w:val="134"/>
    <w:rPr>
      <w:rFonts w:ascii="Calibri" w:hAnsi="Calibri"/>
      <w:color w:val="000000"/>
      <w:sz w:val="22"/>
    </w:rPr>
  </w:style>
  <w:style w:type="paragraph" w:customStyle="1" w:styleId="63">
    <w:name w:val="Без интервала6"/>
    <w:link w:val="64"/>
    <w:rPr>
      <w:sz w:val="24"/>
    </w:rPr>
  </w:style>
  <w:style w:type="character" w:customStyle="1" w:styleId="64">
    <w:name w:val="Без интервала6"/>
    <w:link w:val="63"/>
    <w:rPr>
      <w:color w:val="000000"/>
      <w:sz w:val="24"/>
    </w:rPr>
  </w:style>
  <w:style w:type="paragraph" w:customStyle="1" w:styleId="xl313">
    <w:name w:val="xl313"/>
    <w:basedOn w:val="a"/>
    <w:link w:val="xl3130"/>
    <w:pPr>
      <w:spacing w:beforeAutospacing="1" w:afterAutospacing="1"/>
    </w:pPr>
  </w:style>
  <w:style w:type="character" w:customStyle="1" w:styleId="xl3130">
    <w:name w:val="xl313"/>
    <w:basedOn w:val="1"/>
    <w:link w:val="xl313"/>
    <w:rPr>
      <w:color w:val="000000"/>
      <w:sz w:val="24"/>
    </w:rPr>
  </w:style>
  <w:style w:type="paragraph" w:customStyle="1" w:styleId="ConsPlusNormal">
    <w:name w:val="ConsPlusNormal"/>
    <w:link w:val="ConsPlusNormal0"/>
    <w:pPr>
      <w:widowControl w:val="0"/>
      <w:ind w:firstLine="720"/>
    </w:pPr>
    <w:rPr>
      <w:rFonts w:ascii="Arial" w:hAnsi="Arial"/>
      <w:sz w:val="24"/>
    </w:rPr>
  </w:style>
  <w:style w:type="character" w:customStyle="1" w:styleId="ConsPlusNormal0">
    <w:name w:val="ConsPlusNormal"/>
    <w:link w:val="ConsPlusNormal"/>
    <w:rPr>
      <w:rFonts w:ascii="Arial" w:hAnsi="Arial"/>
      <w:color w:val="000000"/>
      <w:sz w:val="24"/>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WW8Num4z0">
    <w:name w:val="WW8Num4z0"/>
    <w:link w:val="WW8Num4z00"/>
    <w:rPr>
      <w:sz w:val="26"/>
    </w:rPr>
  </w:style>
  <w:style w:type="character" w:customStyle="1" w:styleId="WW8Num4z00">
    <w:name w:val="WW8Num4z0"/>
    <w:link w:val="WW8Num4z0"/>
    <w:rPr>
      <w:rFonts w:ascii="Times New Roman" w:hAnsi="Times New Roman"/>
      <w:sz w:val="26"/>
    </w:rPr>
  </w:style>
  <w:style w:type="paragraph" w:customStyle="1" w:styleId="consnormal">
    <w:name w:val="consnormal"/>
    <w:basedOn w:val="a"/>
    <w:link w:val="consnormal0"/>
    <w:pPr>
      <w:spacing w:before="75" w:after="75"/>
    </w:pPr>
    <w:rPr>
      <w:rFonts w:ascii="Arial" w:hAnsi="Arial"/>
      <w:sz w:val="20"/>
    </w:rPr>
  </w:style>
  <w:style w:type="character" w:customStyle="1" w:styleId="consnormal0">
    <w:name w:val="consnormal"/>
    <w:basedOn w:val="1"/>
    <w:link w:val="consnormal"/>
    <w:rPr>
      <w:rFonts w:ascii="Arial" w:hAnsi="Arial"/>
      <w:color w:val="000000"/>
      <w:sz w:val="20"/>
    </w:rPr>
  </w:style>
  <w:style w:type="paragraph" w:customStyle="1" w:styleId="xl118">
    <w:name w:val="xl118"/>
    <w:basedOn w:val="a"/>
    <w:link w:val="xl1180"/>
    <w:pPr>
      <w:pBdr>
        <w:left w:val="single" w:sz="4" w:space="0" w:color="000000"/>
        <w:right w:val="single" w:sz="4" w:space="0" w:color="000000"/>
      </w:pBdr>
      <w:spacing w:beforeAutospacing="1" w:afterAutospacing="1"/>
      <w:jc w:val="center"/>
    </w:pPr>
  </w:style>
  <w:style w:type="character" w:customStyle="1" w:styleId="xl1180">
    <w:name w:val="xl118"/>
    <w:basedOn w:val="1"/>
    <w:link w:val="xl118"/>
    <w:rPr>
      <w:color w:val="000000"/>
      <w:sz w:val="24"/>
    </w:rPr>
  </w:style>
  <w:style w:type="paragraph" w:customStyle="1" w:styleId="aff2">
    <w:name w:val="Переменная часть"/>
    <w:basedOn w:val="aff3"/>
    <w:next w:val="a"/>
    <w:link w:val="aff4"/>
    <w:rPr>
      <w:rFonts w:ascii="Arial" w:hAnsi="Arial"/>
      <w:sz w:val="20"/>
    </w:rPr>
  </w:style>
  <w:style w:type="character" w:customStyle="1" w:styleId="aff4">
    <w:name w:val="Переменная часть"/>
    <w:basedOn w:val="aff5"/>
    <w:link w:val="aff2"/>
    <w:rPr>
      <w:rFonts w:ascii="Arial" w:hAnsi="Arial"/>
      <w:color w:val="000000"/>
      <w:sz w:val="20"/>
    </w:rPr>
  </w:style>
  <w:style w:type="paragraph" w:styleId="33">
    <w:name w:val="Body Text 3"/>
    <w:basedOn w:val="a"/>
    <w:link w:val="34"/>
    <w:pPr>
      <w:spacing w:line="240" w:lineRule="atLeast"/>
      <w:jc w:val="center"/>
    </w:pPr>
    <w:rPr>
      <w:b/>
      <w:sz w:val="28"/>
    </w:rPr>
  </w:style>
  <w:style w:type="character" w:customStyle="1" w:styleId="34">
    <w:name w:val="Основной текст 3 Знак"/>
    <w:basedOn w:val="1"/>
    <w:link w:val="33"/>
    <w:rPr>
      <w:b/>
      <w:sz w:val="28"/>
    </w:rPr>
  </w:style>
  <w:style w:type="character" w:customStyle="1" w:styleId="90">
    <w:name w:val="Заголовок 9 Знак"/>
    <w:basedOn w:val="1"/>
    <w:link w:val="9"/>
    <w:rPr>
      <w:rFonts w:asciiTheme="majorHAnsi" w:hAnsiTheme="majorHAnsi"/>
      <w:i/>
      <w:color w:val="404040" w:themeColor="text1" w:themeTint="BF"/>
      <w:sz w:val="20"/>
    </w:rPr>
  </w:style>
  <w:style w:type="paragraph" w:customStyle="1" w:styleId="2d">
    <w:name w:val="Знак2 Знак Знак Знак Знак Знак Знак Знак Знак Знак Знак Знак Знак Знак Знак Знак"/>
    <w:basedOn w:val="a"/>
    <w:link w:val="2e"/>
    <w:pPr>
      <w:spacing w:beforeAutospacing="1" w:afterAutospacing="1"/>
    </w:pPr>
    <w:rPr>
      <w:rFonts w:ascii="Tahoma" w:hAnsi="Tahoma"/>
      <w:sz w:val="20"/>
    </w:rPr>
  </w:style>
  <w:style w:type="character" w:customStyle="1" w:styleId="2e">
    <w:name w:val="Знак2 Знак Знак Знак Знак Знак Знак Знак Знак Знак Знак Знак Знак Знак Знак Знак"/>
    <w:basedOn w:val="1"/>
    <w:link w:val="2d"/>
    <w:rPr>
      <w:rFonts w:ascii="Tahoma" w:hAnsi="Tahoma"/>
      <w:color w:val="000000"/>
      <w:sz w:val="20"/>
    </w:rPr>
  </w:style>
  <w:style w:type="paragraph" w:customStyle="1" w:styleId="xl114">
    <w:name w:val="xl114"/>
    <w:basedOn w:val="a"/>
    <w:link w:val="xl114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1140">
    <w:name w:val="xl114"/>
    <w:basedOn w:val="1"/>
    <w:link w:val="xl114"/>
    <w:rPr>
      <w:color w:val="000000"/>
      <w:sz w:val="24"/>
    </w:rPr>
  </w:style>
  <w:style w:type="paragraph" w:customStyle="1" w:styleId="Footnote0">
    <w:name w:val="Footnote_0"/>
    <w:link w:val="Footnote00"/>
    <w:rPr>
      <w:rFonts w:ascii="XO Thames" w:hAnsi="XO Thames"/>
      <w:sz w:val="22"/>
    </w:rPr>
  </w:style>
  <w:style w:type="character" w:customStyle="1" w:styleId="Footnote00">
    <w:name w:val="Footnote_0"/>
    <w:link w:val="Footnote0"/>
    <w:rPr>
      <w:rFonts w:ascii="XO Thames" w:hAnsi="XO Thames"/>
      <w:sz w:val="22"/>
    </w:rPr>
  </w:style>
  <w:style w:type="paragraph" w:customStyle="1" w:styleId="120">
    <w:name w:val="Без интервала12"/>
    <w:link w:val="121"/>
    <w:rPr>
      <w:sz w:val="24"/>
    </w:rPr>
  </w:style>
  <w:style w:type="character" w:customStyle="1" w:styleId="121">
    <w:name w:val="Без интервала12"/>
    <w:link w:val="120"/>
    <w:rPr>
      <w:color w:val="000000"/>
      <w:sz w:val="24"/>
    </w:rPr>
  </w:style>
  <w:style w:type="paragraph" w:customStyle="1" w:styleId="1f">
    <w:name w:val="Знак примечания1"/>
    <w:link w:val="1f0"/>
    <w:rPr>
      <w:sz w:val="16"/>
    </w:rPr>
  </w:style>
  <w:style w:type="character" w:customStyle="1" w:styleId="1f0">
    <w:name w:val="Знак примечания1"/>
    <w:link w:val="1f"/>
    <w:rPr>
      <w:sz w:val="16"/>
    </w:rPr>
  </w:style>
  <w:style w:type="paragraph" w:customStyle="1" w:styleId="xl74">
    <w:name w:val="xl74"/>
    <w:basedOn w:val="a"/>
    <w:link w:val="xl74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740">
    <w:name w:val="xl74"/>
    <w:basedOn w:val="1"/>
    <w:link w:val="xl74"/>
    <w:rPr>
      <w:b/>
      <w:color w:val="000000"/>
      <w:sz w:val="24"/>
    </w:rPr>
  </w:style>
  <w:style w:type="paragraph" w:customStyle="1" w:styleId="aff6">
    <w:name w:val="Знак Знак Знак"/>
    <w:basedOn w:val="a"/>
    <w:link w:val="aff7"/>
    <w:pPr>
      <w:spacing w:beforeAutospacing="1" w:afterAutospacing="1"/>
    </w:pPr>
    <w:rPr>
      <w:rFonts w:ascii="Tahoma" w:hAnsi="Tahoma"/>
      <w:sz w:val="20"/>
    </w:rPr>
  </w:style>
  <w:style w:type="character" w:customStyle="1" w:styleId="aff7">
    <w:name w:val="Знак Знак Знак"/>
    <w:basedOn w:val="1"/>
    <w:link w:val="aff6"/>
    <w:rPr>
      <w:rFonts w:ascii="Tahoma" w:hAnsi="Tahoma"/>
      <w:color w:val="000000"/>
      <w:sz w:val="20"/>
    </w:rPr>
  </w:style>
  <w:style w:type="paragraph" w:customStyle="1" w:styleId="xl297">
    <w:name w:val="xl297"/>
    <w:basedOn w:val="a"/>
    <w:link w:val="xl2970"/>
    <w:pPr>
      <w:spacing w:beforeAutospacing="1" w:afterAutospacing="1"/>
      <w:jc w:val="center"/>
    </w:pPr>
    <w:rPr>
      <w:b/>
      <w:sz w:val="28"/>
    </w:rPr>
  </w:style>
  <w:style w:type="character" w:customStyle="1" w:styleId="xl2970">
    <w:name w:val="xl297"/>
    <w:basedOn w:val="1"/>
    <w:link w:val="xl297"/>
    <w:rPr>
      <w:b/>
      <w:color w:val="000000"/>
      <w:sz w:val="28"/>
    </w:rPr>
  </w:style>
  <w:style w:type="paragraph" w:customStyle="1" w:styleId="aff8">
    <w:name w:val="Постоянная часть"/>
    <w:basedOn w:val="aff3"/>
    <w:next w:val="a"/>
    <w:link w:val="aff9"/>
    <w:rPr>
      <w:rFonts w:ascii="Arial" w:hAnsi="Arial"/>
      <w:sz w:val="22"/>
    </w:rPr>
  </w:style>
  <w:style w:type="character" w:customStyle="1" w:styleId="aff9">
    <w:name w:val="Постоянная часть"/>
    <w:basedOn w:val="aff5"/>
    <w:link w:val="aff8"/>
    <w:rPr>
      <w:rFonts w:ascii="Arial" w:hAnsi="Arial"/>
      <w:color w:val="000000"/>
      <w:sz w:val="22"/>
    </w:rPr>
  </w:style>
  <w:style w:type="paragraph" w:customStyle="1" w:styleId="WW8Num11z0">
    <w:name w:val="WW8Num11z0"/>
    <w:link w:val="WW8Num11z00"/>
    <w:rPr>
      <w:sz w:val="28"/>
    </w:rPr>
  </w:style>
  <w:style w:type="character" w:customStyle="1" w:styleId="WW8Num11z00">
    <w:name w:val="WW8Num11z0"/>
    <w:link w:val="WW8Num11z0"/>
    <w:rPr>
      <w:sz w:val="28"/>
    </w:rPr>
  </w:style>
  <w:style w:type="paragraph" w:customStyle="1" w:styleId="xl181">
    <w:name w:val="xl181"/>
    <w:basedOn w:val="a"/>
    <w:link w:val="xl181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810">
    <w:name w:val="xl181"/>
    <w:basedOn w:val="1"/>
    <w:link w:val="xl181"/>
    <w:rPr>
      <w:color w:val="000000"/>
      <w:sz w:val="24"/>
    </w:rPr>
  </w:style>
  <w:style w:type="paragraph" w:customStyle="1" w:styleId="xl226">
    <w:name w:val="xl226"/>
    <w:basedOn w:val="a"/>
    <w:link w:val="xl2260"/>
    <w:pPr>
      <w:pBdr>
        <w:top w:val="single" w:sz="4" w:space="0" w:color="000000"/>
      </w:pBdr>
      <w:spacing w:beforeAutospacing="1" w:afterAutospacing="1"/>
      <w:jc w:val="center"/>
    </w:pPr>
  </w:style>
  <w:style w:type="character" w:customStyle="1" w:styleId="xl2260">
    <w:name w:val="xl226"/>
    <w:basedOn w:val="1"/>
    <w:link w:val="xl226"/>
    <w:rPr>
      <w:color w:val="000000"/>
      <w:sz w:val="24"/>
    </w:rPr>
  </w:style>
  <w:style w:type="paragraph" w:customStyle="1" w:styleId="1f1">
    <w:name w:val="Текст Знак1"/>
    <w:basedOn w:val="32"/>
    <w:link w:val="1f2"/>
    <w:rPr>
      <w:rFonts w:ascii="Consolas" w:hAnsi="Consolas"/>
      <w:sz w:val="21"/>
    </w:rPr>
  </w:style>
  <w:style w:type="character" w:customStyle="1" w:styleId="1f2">
    <w:name w:val="Текст Знак1"/>
    <w:basedOn w:val="a0"/>
    <w:link w:val="1f1"/>
    <w:rPr>
      <w:rFonts w:ascii="Consolas" w:hAnsi="Consolas"/>
      <w:sz w:val="21"/>
    </w:rPr>
  </w:style>
  <w:style w:type="paragraph" w:styleId="affa">
    <w:name w:val="List"/>
    <w:basedOn w:val="affb"/>
    <w:link w:val="affc"/>
    <w:pPr>
      <w:spacing w:after="120" w:line="240" w:lineRule="auto"/>
      <w:jc w:val="left"/>
    </w:pPr>
    <w:rPr>
      <w:rFonts w:ascii="Arial" w:hAnsi="Arial"/>
      <w:b w:val="0"/>
    </w:rPr>
  </w:style>
  <w:style w:type="character" w:customStyle="1" w:styleId="affc">
    <w:name w:val="Список Знак"/>
    <w:basedOn w:val="affd"/>
    <w:link w:val="affa"/>
    <w:rPr>
      <w:rFonts w:ascii="Arial" w:hAnsi="Arial"/>
      <w:b w:val="0"/>
      <w:color w:val="000000"/>
      <w:sz w:val="24"/>
    </w:rPr>
  </w:style>
  <w:style w:type="paragraph" w:customStyle="1" w:styleId="xl98">
    <w:name w:val="xl98"/>
    <w:basedOn w:val="a"/>
    <w:link w:val="xl980"/>
    <w:pPr>
      <w:pBdr>
        <w:top w:val="single" w:sz="4" w:space="0" w:color="000000"/>
        <w:left w:val="single" w:sz="4" w:space="0" w:color="000000"/>
        <w:right w:val="single" w:sz="4" w:space="0" w:color="000000"/>
      </w:pBdr>
      <w:spacing w:beforeAutospacing="1" w:afterAutospacing="1"/>
      <w:jc w:val="center"/>
    </w:pPr>
  </w:style>
  <w:style w:type="character" w:customStyle="1" w:styleId="xl980">
    <w:name w:val="xl98"/>
    <w:basedOn w:val="1"/>
    <w:link w:val="xl98"/>
    <w:rPr>
      <w:color w:val="000000"/>
      <w:sz w:val="24"/>
    </w:rPr>
  </w:style>
  <w:style w:type="paragraph" w:customStyle="1" w:styleId="xl242">
    <w:name w:val="xl242"/>
    <w:basedOn w:val="a"/>
    <w:link w:val="xl2420"/>
    <w:pPr>
      <w:pBdr>
        <w:top w:val="single" w:sz="4" w:space="0" w:color="000000"/>
        <w:left w:val="single" w:sz="4" w:space="0" w:color="000000"/>
        <w:right w:val="single" w:sz="4" w:space="0" w:color="000000"/>
      </w:pBdr>
      <w:spacing w:beforeAutospacing="1" w:afterAutospacing="1"/>
      <w:jc w:val="center"/>
    </w:pPr>
  </w:style>
  <w:style w:type="character" w:customStyle="1" w:styleId="xl2420">
    <w:name w:val="xl242"/>
    <w:basedOn w:val="1"/>
    <w:link w:val="xl242"/>
    <w:rPr>
      <w:color w:val="000000"/>
      <w:sz w:val="24"/>
    </w:rPr>
  </w:style>
  <w:style w:type="paragraph" w:customStyle="1" w:styleId="xl103">
    <w:name w:val="xl103"/>
    <w:basedOn w:val="a"/>
    <w:link w:val="xl103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30">
    <w:name w:val="xl103"/>
    <w:basedOn w:val="1"/>
    <w:link w:val="xl103"/>
    <w:rPr>
      <w:color w:val="000000"/>
      <w:sz w:val="24"/>
    </w:rPr>
  </w:style>
  <w:style w:type="paragraph" w:customStyle="1" w:styleId="affe">
    <w:name w:val="Комментарий пользователя"/>
    <w:basedOn w:val="afff"/>
    <w:next w:val="a"/>
    <w:link w:val="afff0"/>
    <w:pPr>
      <w:widowControl/>
      <w:ind w:left="0"/>
      <w:jc w:val="left"/>
    </w:pPr>
    <w:rPr>
      <w:i w:val="0"/>
      <w:color w:val="000080"/>
    </w:rPr>
  </w:style>
  <w:style w:type="character" w:customStyle="1" w:styleId="afff0">
    <w:name w:val="Комментарий пользователя"/>
    <w:basedOn w:val="afff1"/>
    <w:link w:val="affe"/>
    <w:rPr>
      <w:rFonts w:ascii="Arial" w:hAnsi="Arial"/>
      <w:i w:val="0"/>
      <w:color w:val="000080"/>
      <w:sz w:val="24"/>
    </w:rPr>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xl165">
    <w:name w:val="xl165"/>
    <w:basedOn w:val="a"/>
    <w:link w:val="xl165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1650">
    <w:name w:val="xl165"/>
    <w:basedOn w:val="1"/>
    <w:link w:val="xl165"/>
    <w:rPr>
      <w:b/>
      <w:color w:val="000000"/>
      <w:sz w:val="24"/>
    </w:rPr>
  </w:style>
  <w:style w:type="paragraph" w:customStyle="1" w:styleId="xl152">
    <w:name w:val="xl152"/>
    <w:basedOn w:val="a"/>
    <w:link w:val="xl1520"/>
    <w:pPr>
      <w:pBdr>
        <w:left w:val="single" w:sz="4" w:space="0" w:color="000000"/>
        <w:right w:val="single" w:sz="4" w:space="0" w:color="000000"/>
      </w:pBdr>
      <w:spacing w:beforeAutospacing="1" w:afterAutospacing="1"/>
    </w:pPr>
  </w:style>
  <w:style w:type="character" w:customStyle="1" w:styleId="xl1520">
    <w:name w:val="xl152"/>
    <w:basedOn w:val="1"/>
    <w:link w:val="xl152"/>
    <w:rPr>
      <w:color w:val="000000"/>
      <w:sz w:val="24"/>
    </w:rPr>
  </w:style>
  <w:style w:type="paragraph" w:customStyle="1" w:styleId="afff2">
    <w:name w:val="Заголовок своего сообщения"/>
    <w:link w:val="afff3"/>
    <w:rPr>
      <w:b/>
      <w:color w:val="000080"/>
    </w:rPr>
  </w:style>
  <w:style w:type="character" w:customStyle="1" w:styleId="afff3">
    <w:name w:val="Заголовок своего сообщения"/>
    <w:link w:val="afff2"/>
    <w:rPr>
      <w:rFonts w:ascii="Times New Roman" w:hAnsi="Times New Roman"/>
      <w:b/>
      <w:color w:val="000080"/>
    </w:rPr>
  </w:style>
  <w:style w:type="paragraph" w:customStyle="1" w:styleId="2f">
    <w:name w:val="Абзац списка2"/>
    <w:basedOn w:val="a"/>
    <w:link w:val="2f0"/>
    <w:pPr>
      <w:spacing w:after="200" w:line="276" w:lineRule="auto"/>
      <w:ind w:left="720"/>
    </w:pPr>
    <w:rPr>
      <w:rFonts w:ascii="Calibri" w:hAnsi="Calibri"/>
      <w:sz w:val="22"/>
    </w:rPr>
  </w:style>
  <w:style w:type="character" w:customStyle="1" w:styleId="2f0">
    <w:name w:val="Абзац списка2"/>
    <w:basedOn w:val="1"/>
    <w:link w:val="2f"/>
    <w:rPr>
      <w:rFonts w:ascii="Calibri" w:hAnsi="Calibri"/>
      <w:color w:val="000000"/>
      <w:sz w:val="22"/>
    </w:rPr>
  </w:style>
  <w:style w:type="paragraph" w:customStyle="1" w:styleId="afff4">
    <w:name w:val="Тема примечания Знак"/>
    <w:basedOn w:val="afff5"/>
    <w:link w:val="afff6"/>
    <w:rPr>
      <w:b/>
    </w:rPr>
  </w:style>
  <w:style w:type="character" w:customStyle="1" w:styleId="afff6">
    <w:name w:val="Тема примечания Знак"/>
    <w:basedOn w:val="afff7"/>
    <w:link w:val="afff4"/>
    <w:rPr>
      <w:b/>
    </w:rPr>
  </w:style>
  <w:style w:type="paragraph" w:customStyle="1" w:styleId="xl307">
    <w:name w:val="xl307"/>
    <w:basedOn w:val="a"/>
    <w:link w:val="xl3070"/>
    <w:pPr>
      <w:pBdr>
        <w:top w:val="single" w:sz="4" w:space="0" w:color="000000"/>
        <w:left w:val="single" w:sz="4" w:space="0" w:color="000000"/>
        <w:bottom w:val="single" w:sz="4" w:space="0" w:color="000000"/>
      </w:pBdr>
      <w:spacing w:beforeAutospacing="1" w:afterAutospacing="1"/>
    </w:pPr>
    <w:rPr>
      <w:b/>
      <w:sz w:val="28"/>
    </w:rPr>
  </w:style>
  <w:style w:type="character" w:customStyle="1" w:styleId="xl3070">
    <w:name w:val="xl307"/>
    <w:basedOn w:val="1"/>
    <w:link w:val="xl307"/>
    <w:rPr>
      <w:b/>
      <w:color w:val="000000"/>
      <w:sz w:val="28"/>
    </w:rPr>
  </w:style>
  <w:style w:type="paragraph" w:customStyle="1" w:styleId="afff8">
    <w:name w:val="Содержимое врезки"/>
    <w:basedOn w:val="affb"/>
    <w:link w:val="afff9"/>
    <w:pPr>
      <w:spacing w:after="120" w:line="240" w:lineRule="auto"/>
      <w:jc w:val="left"/>
    </w:pPr>
    <w:rPr>
      <w:b w:val="0"/>
    </w:rPr>
  </w:style>
  <w:style w:type="character" w:customStyle="1" w:styleId="afff9">
    <w:name w:val="Содержимое врезки"/>
    <w:basedOn w:val="affd"/>
    <w:link w:val="afff8"/>
    <w:rPr>
      <w:b w:val="0"/>
      <w:color w:val="000000"/>
      <w:sz w:val="24"/>
    </w:rPr>
  </w:style>
  <w:style w:type="paragraph" w:customStyle="1" w:styleId="xl106">
    <w:name w:val="xl106"/>
    <w:basedOn w:val="a"/>
    <w:link w:val="xl106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60">
    <w:name w:val="xl106"/>
    <w:basedOn w:val="1"/>
    <w:link w:val="xl106"/>
    <w:rPr>
      <w:color w:val="000000"/>
      <w:sz w:val="24"/>
    </w:rPr>
  </w:style>
  <w:style w:type="paragraph" w:customStyle="1" w:styleId="WW8Num22z0">
    <w:name w:val="WW8Num22z0"/>
    <w:link w:val="WW8Num22z00"/>
    <w:rPr>
      <w:rFonts w:ascii="SimSun" w:hAnsi="SimSun"/>
    </w:rPr>
  </w:style>
  <w:style w:type="character" w:customStyle="1" w:styleId="WW8Num22z00">
    <w:name w:val="WW8Num22z0"/>
    <w:link w:val="WW8Num22z0"/>
    <w:rPr>
      <w:rFonts w:ascii="SimSun" w:hAnsi="SimSun"/>
    </w:rPr>
  </w:style>
  <w:style w:type="paragraph" w:customStyle="1" w:styleId="xl206">
    <w:name w:val="xl206"/>
    <w:basedOn w:val="a"/>
    <w:link w:val="xl2060"/>
    <w:pPr>
      <w:pBdr>
        <w:left w:val="single" w:sz="4" w:space="0" w:color="000000"/>
        <w:bottom w:val="single" w:sz="4" w:space="0" w:color="000000"/>
        <w:right w:val="single" w:sz="4" w:space="0" w:color="000000"/>
      </w:pBdr>
      <w:spacing w:beforeAutospacing="1" w:afterAutospacing="1"/>
      <w:jc w:val="center"/>
    </w:pPr>
  </w:style>
  <w:style w:type="character" w:customStyle="1" w:styleId="xl2060">
    <w:name w:val="xl206"/>
    <w:basedOn w:val="1"/>
    <w:link w:val="xl206"/>
    <w:rPr>
      <w:color w:val="000000"/>
      <w:sz w:val="24"/>
    </w:rPr>
  </w:style>
  <w:style w:type="paragraph" w:customStyle="1" w:styleId="afffa">
    <w:name w:val="Сравнение редакций"/>
    <w:link w:val="afffb"/>
    <w:rPr>
      <w:b/>
      <w:color w:val="000080"/>
    </w:rPr>
  </w:style>
  <w:style w:type="character" w:customStyle="1" w:styleId="afffb">
    <w:name w:val="Сравнение редакций"/>
    <w:link w:val="afffa"/>
    <w:rPr>
      <w:rFonts w:ascii="Times New Roman" w:hAnsi="Times New Roman"/>
      <w:b/>
      <w:color w:val="000080"/>
    </w:rPr>
  </w:style>
  <w:style w:type="paragraph" w:customStyle="1" w:styleId="2f1">
    <w:name w:val="Знак Знак Знак Знак2"/>
    <w:basedOn w:val="a"/>
    <w:link w:val="2f2"/>
    <w:pPr>
      <w:spacing w:beforeAutospacing="1" w:afterAutospacing="1"/>
      <w:jc w:val="both"/>
    </w:pPr>
    <w:rPr>
      <w:rFonts w:ascii="Tahoma" w:hAnsi="Tahoma"/>
      <w:sz w:val="20"/>
    </w:rPr>
  </w:style>
  <w:style w:type="character" w:customStyle="1" w:styleId="2f2">
    <w:name w:val="Знак Знак Знак Знак2"/>
    <w:basedOn w:val="1"/>
    <w:link w:val="2f1"/>
    <w:rPr>
      <w:rFonts w:ascii="Tahoma" w:hAnsi="Tahoma"/>
      <w:color w:val="000000"/>
      <w:sz w:val="20"/>
    </w:rPr>
  </w:style>
  <w:style w:type="paragraph" w:customStyle="1" w:styleId="xl256">
    <w:name w:val="xl256"/>
    <w:basedOn w:val="a"/>
    <w:link w:val="xl2560"/>
    <w:pPr>
      <w:pBdr>
        <w:top w:val="single" w:sz="4" w:space="0" w:color="000000"/>
        <w:right w:val="single" w:sz="4" w:space="0" w:color="000000"/>
      </w:pBdr>
      <w:spacing w:beforeAutospacing="1" w:afterAutospacing="1"/>
      <w:jc w:val="center"/>
    </w:pPr>
  </w:style>
  <w:style w:type="character" w:customStyle="1" w:styleId="xl2560">
    <w:name w:val="xl256"/>
    <w:basedOn w:val="1"/>
    <w:link w:val="xl256"/>
    <w:rPr>
      <w:color w:val="000000"/>
      <w:sz w:val="24"/>
    </w:rPr>
  </w:style>
  <w:style w:type="paragraph" w:customStyle="1" w:styleId="FooterChar">
    <w:name w:val="Footer Char"/>
    <w:link w:val="FooterChar0"/>
  </w:style>
  <w:style w:type="character" w:customStyle="1" w:styleId="FooterChar0">
    <w:name w:val="Footer Char"/>
    <w:link w:val="FooterChar"/>
  </w:style>
  <w:style w:type="paragraph" w:customStyle="1" w:styleId="xl144">
    <w:name w:val="xl144"/>
    <w:basedOn w:val="a"/>
    <w:link w:val="xl1440"/>
    <w:pPr>
      <w:pBdr>
        <w:top w:val="single" w:sz="4" w:space="0" w:color="000000"/>
        <w:left w:val="single" w:sz="4" w:space="0" w:color="000000"/>
        <w:right w:val="single" w:sz="4" w:space="0" w:color="000000"/>
      </w:pBdr>
      <w:spacing w:beforeAutospacing="1" w:afterAutospacing="1"/>
    </w:pPr>
  </w:style>
  <w:style w:type="character" w:customStyle="1" w:styleId="xl1440">
    <w:name w:val="xl144"/>
    <w:basedOn w:val="1"/>
    <w:link w:val="xl144"/>
    <w:rPr>
      <w:color w:val="000000"/>
      <w:sz w:val="24"/>
    </w:rPr>
  </w:style>
  <w:style w:type="paragraph" w:customStyle="1" w:styleId="xl191">
    <w:name w:val="xl191"/>
    <w:basedOn w:val="a"/>
    <w:link w:val="xl191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1910">
    <w:name w:val="xl191"/>
    <w:basedOn w:val="1"/>
    <w:link w:val="xl191"/>
    <w:rPr>
      <w:b/>
      <w:color w:val="000000"/>
      <w:sz w:val="24"/>
    </w:rPr>
  </w:style>
  <w:style w:type="paragraph" w:customStyle="1" w:styleId="FooterChar1">
    <w:name w:val="Footer Char1"/>
    <w:link w:val="FooterChar10"/>
  </w:style>
  <w:style w:type="character" w:customStyle="1" w:styleId="FooterChar10">
    <w:name w:val="Footer Char1"/>
    <w:link w:val="FooterChar1"/>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styleId="afffc">
    <w:name w:val="footer"/>
    <w:basedOn w:val="a"/>
    <w:link w:val="afffd"/>
    <w:pPr>
      <w:tabs>
        <w:tab w:val="center" w:pos="4677"/>
        <w:tab w:val="right" w:pos="9355"/>
      </w:tabs>
    </w:pPr>
  </w:style>
  <w:style w:type="character" w:customStyle="1" w:styleId="afffd">
    <w:name w:val="Нижний колонтитул Знак"/>
    <w:basedOn w:val="1"/>
    <w:link w:val="afffc"/>
    <w:rPr>
      <w:color w:val="000000"/>
      <w:sz w:val="24"/>
    </w:rPr>
  </w:style>
  <w:style w:type="paragraph" w:customStyle="1" w:styleId="xl83">
    <w:name w:val="xl83"/>
    <w:basedOn w:val="a"/>
    <w:link w:val="xl83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30">
    <w:name w:val="xl83"/>
    <w:basedOn w:val="1"/>
    <w:link w:val="xl83"/>
    <w:rPr>
      <w:color w:val="000000"/>
      <w:sz w:val="24"/>
    </w:rPr>
  </w:style>
  <w:style w:type="paragraph" w:customStyle="1" w:styleId="51">
    <w:name w:val="Знак Знак Знак Знак5"/>
    <w:basedOn w:val="a"/>
    <w:link w:val="52"/>
    <w:pPr>
      <w:spacing w:beforeAutospacing="1" w:afterAutospacing="1"/>
      <w:jc w:val="both"/>
    </w:pPr>
    <w:rPr>
      <w:rFonts w:ascii="Tahoma" w:hAnsi="Tahoma"/>
      <w:sz w:val="20"/>
    </w:rPr>
  </w:style>
  <w:style w:type="character" w:customStyle="1" w:styleId="52">
    <w:name w:val="Знак Знак Знак Знак5"/>
    <w:basedOn w:val="1"/>
    <w:link w:val="51"/>
    <w:rPr>
      <w:rFonts w:ascii="Tahoma" w:hAnsi="Tahoma"/>
      <w:color w:val="000000"/>
      <w:sz w:val="20"/>
    </w:rPr>
  </w:style>
  <w:style w:type="paragraph" w:customStyle="1" w:styleId="xl299">
    <w:name w:val="xl299"/>
    <w:basedOn w:val="a"/>
    <w:link w:val="xl2990"/>
    <w:pPr>
      <w:pBdr>
        <w:top w:val="single" w:sz="4" w:space="0" w:color="000000"/>
        <w:bottom w:val="single" w:sz="4" w:space="0" w:color="000000"/>
      </w:pBdr>
      <w:spacing w:beforeAutospacing="1" w:afterAutospacing="1"/>
      <w:jc w:val="center"/>
    </w:pPr>
  </w:style>
  <w:style w:type="character" w:customStyle="1" w:styleId="xl2990">
    <w:name w:val="xl299"/>
    <w:basedOn w:val="1"/>
    <w:link w:val="xl299"/>
    <w:rPr>
      <w:color w:val="000000"/>
      <w:sz w:val="24"/>
    </w:rPr>
  </w:style>
  <w:style w:type="paragraph" w:customStyle="1" w:styleId="afffe">
    <w:name w:val="Найденные слова"/>
    <w:link w:val="affff"/>
    <w:rPr>
      <w:b/>
      <w:color w:val="000080"/>
    </w:rPr>
  </w:style>
  <w:style w:type="character" w:customStyle="1" w:styleId="affff">
    <w:name w:val="Найденные слова"/>
    <w:link w:val="afffe"/>
    <w:rPr>
      <w:rFonts w:ascii="Times New Roman" w:hAnsi="Times New Roman"/>
      <w:b/>
      <w:color w:val="000080"/>
    </w:rPr>
  </w:style>
  <w:style w:type="paragraph" w:customStyle="1" w:styleId="xl218">
    <w:name w:val="xl218"/>
    <w:basedOn w:val="a"/>
    <w:link w:val="xl2180"/>
    <w:pPr>
      <w:pBdr>
        <w:top w:val="single" w:sz="4" w:space="0" w:color="000000"/>
        <w:left w:val="single" w:sz="4" w:space="0" w:color="000000"/>
      </w:pBdr>
      <w:spacing w:beforeAutospacing="1" w:afterAutospacing="1"/>
    </w:pPr>
  </w:style>
  <w:style w:type="character" w:customStyle="1" w:styleId="xl2180">
    <w:name w:val="xl218"/>
    <w:basedOn w:val="1"/>
    <w:link w:val="xl218"/>
    <w:rPr>
      <w:color w:val="000000"/>
      <w:sz w:val="24"/>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caps">
    <w:name w:val="caps"/>
    <w:link w:val="caps0"/>
  </w:style>
  <w:style w:type="character" w:customStyle="1" w:styleId="caps0">
    <w:name w:val="caps"/>
    <w:link w:val="caps"/>
    <w:rPr>
      <w:rFonts w:ascii="Times New Roman" w:hAnsi="Times New Roman"/>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xl160">
    <w:name w:val="xl160"/>
    <w:basedOn w:val="a"/>
    <w:link w:val="xl1600"/>
    <w:pPr>
      <w:pBdr>
        <w:top w:val="single" w:sz="4" w:space="0" w:color="000000"/>
        <w:left w:val="single" w:sz="4" w:space="0" w:color="000000"/>
        <w:bottom w:val="single" w:sz="4" w:space="0" w:color="000000"/>
      </w:pBdr>
      <w:spacing w:beforeAutospacing="1" w:afterAutospacing="1"/>
      <w:jc w:val="center"/>
    </w:pPr>
    <w:rPr>
      <w:b/>
    </w:rPr>
  </w:style>
  <w:style w:type="character" w:customStyle="1" w:styleId="xl1600">
    <w:name w:val="xl160"/>
    <w:basedOn w:val="1"/>
    <w:link w:val="xl160"/>
    <w:rPr>
      <w:b/>
      <w:color w:val="000000"/>
      <w:sz w:val="24"/>
    </w:rPr>
  </w:style>
  <w:style w:type="paragraph" w:customStyle="1" w:styleId="xl90">
    <w:name w:val="xl90"/>
    <w:basedOn w:val="a"/>
    <w:link w:val="xl90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900">
    <w:name w:val="xl90"/>
    <w:basedOn w:val="1"/>
    <w:link w:val="xl90"/>
    <w:rPr>
      <w:color w:val="000000"/>
      <w:sz w:val="24"/>
    </w:rPr>
  </w:style>
  <w:style w:type="paragraph" w:customStyle="1" w:styleId="xl163">
    <w:name w:val="xl163"/>
    <w:basedOn w:val="a"/>
    <w:link w:val="xl1630"/>
    <w:pPr>
      <w:pBdr>
        <w:top w:val="single" w:sz="4" w:space="0" w:color="000000"/>
        <w:left w:val="single" w:sz="4" w:space="0" w:color="000000"/>
      </w:pBdr>
      <w:spacing w:beforeAutospacing="1" w:afterAutospacing="1"/>
      <w:jc w:val="center"/>
    </w:pPr>
    <w:rPr>
      <w:b/>
    </w:rPr>
  </w:style>
  <w:style w:type="character" w:customStyle="1" w:styleId="xl1630">
    <w:name w:val="xl163"/>
    <w:basedOn w:val="1"/>
    <w:link w:val="xl163"/>
    <w:rPr>
      <w:b/>
      <w:color w:val="000000"/>
      <w:sz w:val="24"/>
    </w:rPr>
  </w:style>
  <w:style w:type="paragraph" w:customStyle="1" w:styleId="xl274">
    <w:name w:val="xl274"/>
    <w:basedOn w:val="a"/>
    <w:link w:val="xl2740"/>
    <w:pPr>
      <w:pBdr>
        <w:left w:val="single" w:sz="4" w:space="0" w:color="000000"/>
        <w:bottom w:val="single" w:sz="4" w:space="0" w:color="000000"/>
      </w:pBdr>
      <w:spacing w:beforeAutospacing="1" w:afterAutospacing="1"/>
      <w:jc w:val="center"/>
    </w:pPr>
  </w:style>
  <w:style w:type="character" w:customStyle="1" w:styleId="xl2740">
    <w:name w:val="xl274"/>
    <w:basedOn w:val="1"/>
    <w:link w:val="xl274"/>
    <w:rPr>
      <w:color w:val="000000"/>
      <w:sz w:val="24"/>
    </w:rPr>
  </w:style>
  <w:style w:type="paragraph" w:customStyle="1" w:styleId="xl125">
    <w:name w:val="xl125"/>
    <w:basedOn w:val="a"/>
    <w:link w:val="xl1250"/>
    <w:pPr>
      <w:pBdr>
        <w:bottom w:val="single" w:sz="4" w:space="0" w:color="000000"/>
      </w:pBdr>
      <w:spacing w:beforeAutospacing="1" w:afterAutospacing="1"/>
      <w:jc w:val="center"/>
    </w:pPr>
  </w:style>
  <w:style w:type="character" w:customStyle="1" w:styleId="xl1250">
    <w:name w:val="xl125"/>
    <w:basedOn w:val="1"/>
    <w:link w:val="xl125"/>
    <w:rPr>
      <w:color w:val="000000"/>
      <w:sz w:val="24"/>
    </w:rPr>
  </w:style>
  <w:style w:type="paragraph" w:customStyle="1" w:styleId="2f3">
    <w:name w:val="Основной шрифт абзаца2"/>
    <w:link w:val="2f4"/>
  </w:style>
  <w:style w:type="character" w:customStyle="1" w:styleId="2f4">
    <w:name w:val="Основной шрифт абзаца2"/>
    <w:link w:val="2f3"/>
  </w:style>
  <w:style w:type="paragraph" w:customStyle="1" w:styleId="100">
    <w:name w:val="Абзац списка10"/>
    <w:basedOn w:val="a"/>
    <w:link w:val="101"/>
    <w:pPr>
      <w:spacing w:after="200" w:line="276" w:lineRule="auto"/>
      <w:ind w:left="720"/>
      <w:contextualSpacing/>
    </w:pPr>
    <w:rPr>
      <w:rFonts w:ascii="Calibri" w:hAnsi="Calibri"/>
      <w:sz w:val="22"/>
    </w:rPr>
  </w:style>
  <w:style w:type="character" w:customStyle="1" w:styleId="101">
    <w:name w:val="Абзац списка10"/>
    <w:basedOn w:val="1"/>
    <w:link w:val="100"/>
    <w:rPr>
      <w:rFonts w:ascii="Calibri" w:hAnsi="Calibri"/>
      <w:color w:val="000000"/>
      <w:sz w:val="22"/>
    </w:rPr>
  </w:style>
  <w:style w:type="paragraph" w:customStyle="1" w:styleId="xl68">
    <w:name w:val="xl68"/>
    <w:basedOn w:val="a"/>
    <w:link w:val="xl68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680">
    <w:name w:val="xl68"/>
    <w:basedOn w:val="1"/>
    <w:link w:val="xl68"/>
    <w:rPr>
      <w:b/>
      <w:color w:val="000000"/>
      <w:sz w:val="24"/>
    </w:rPr>
  </w:style>
  <w:style w:type="paragraph" w:customStyle="1" w:styleId="xl244">
    <w:name w:val="xl244"/>
    <w:basedOn w:val="a"/>
    <w:link w:val="xl2440"/>
    <w:pPr>
      <w:pBdr>
        <w:top w:val="single" w:sz="4" w:space="0" w:color="000000"/>
        <w:left w:val="single" w:sz="4" w:space="0" w:color="000000"/>
        <w:right w:val="single" w:sz="4" w:space="0" w:color="000000"/>
      </w:pBdr>
      <w:spacing w:beforeAutospacing="1" w:afterAutospacing="1"/>
      <w:jc w:val="center"/>
    </w:pPr>
    <w:rPr>
      <w:sz w:val="22"/>
    </w:rPr>
  </w:style>
  <w:style w:type="character" w:customStyle="1" w:styleId="xl2440">
    <w:name w:val="xl244"/>
    <w:basedOn w:val="1"/>
    <w:link w:val="xl244"/>
    <w:rPr>
      <w:color w:val="000000"/>
      <w:sz w:val="22"/>
    </w:rPr>
  </w:style>
  <w:style w:type="paragraph" w:customStyle="1" w:styleId="affff0">
    <w:name w:val="Символ нумерации"/>
    <w:link w:val="affff1"/>
  </w:style>
  <w:style w:type="character" w:customStyle="1" w:styleId="affff1">
    <w:name w:val="Символ нумерации"/>
    <w:link w:val="affff0"/>
  </w:style>
  <w:style w:type="paragraph" w:styleId="affff2">
    <w:name w:val="header"/>
    <w:basedOn w:val="a"/>
    <w:link w:val="affff3"/>
    <w:pPr>
      <w:tabs>
        <w:tab w:val="center" w:pos="4677"/>
        <w:tab w:val="right" w:pos="9355"/>
      </w:tabs>
    </w:pPr>
  </w:style>
  <w:style w:type="character" w:customStyle="1" w:styleId="affff3">
    <w:name w:val="Верхний колонтитул Знак"/>
    <w:basedOn w:val="1"/>
    <w:link w:val="affff2"/>
    <w:rPr>
      <w:color w:val="000000"/>
      <w:sz w:val="24"/>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75">
    <w:name w:val="Без интервала7"/>
    <w:link w:val="76"/>
    <w:rPr>
      <w:sz w:val="24"/>
    </w:rPr>
  </w:style>
  <w:style w:type="character" w:customStyle="1" w:styleId="76">
    <w:name w:val="Без интервала7"/>
    <w:link w:val="75"/>
    <w:rPr>
      <w:color w:val="000000"/>
      <w:sz w:val="24"/>
    </w:rPr>
  </w:style>
  <w:style w:type="paragraph" w:styleId="affff4">
    <w:name w:val="List Paragraph"/>
    <w:basedOn w:val="a"/>
    <w:link w:val="affff5"/>
    <w:pPr>
      <w:spacing w:after="200" w:line="276" w:lineRule="auto"/>
      <w:ind w:left="720"/>
    </w:pPr>
    <w:rPr>
      <w:rFonts w:ascii="Calibri" w:hAnsi="Calibri"/>
      <w:sz w:val="22"/>
    </w:rPr>
  </w:style>
  <w:style w:type="character" w:customStyle="1" w:styleId="affff5">
    <w:name w:val="Абзац списка Знак"/>
    <w:basedOn w:val="1"/>
    <w:link w:val="affff4"/>
    <w:rPr>
      <w:rFonts w:ascii="Calibri" w:hAnsi="Calibri"/>
      <w:color w:val="000000"/>
      <w:sz w:val="22"/>
    </w:rPr>
  </w:style>
  <w:style w:type="paragraph" w:customStyle="1" w:styleId="xl326">
    <w:name w:val="xl326"/>
    <w:basedOn w:val="a"/>
    <w:link w:val="xl326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3260">
    <w:name w:val="xl326"/>
    <w:basedOn w:val="1"/>
    <w:link w:val="xl326"/>
    <w:rPr>
      <w:b/>
      <w:color w:val="000000"/>
      <w:sz w:val="24"/>
    </w:rPr>
  </w:style>
  <w:style w:type="paragraph" w:customStyle="1" w:styleId="xl216">
    <w:name w:val="xl216"/>
    <w:basedOn w:val="a"/>
    <w:link w:val="xl2160"/>
    <w:pPr>
      <w:pBdr>
        <w:top w:val="single" w:sz="4" w:space="0" w:color="000000"/>
        <w:left w:val="single" w:sz="4" w:space="0" w:color="000000"/>
        <w:right w:val="single" w:sz="4" w:space="0" w:color="000000"/>
      </w:pBdr>
      <w:spacing w:beforeAutospacing="1" w:afterAutospacing="1"/>
      <w:jc w:val="center"/>
    </w:pPr>
  </w:style>
  <w:style w:type="character" w:customStyle="1" w:styleId="xl2160">
    <w:name w:val="xl216"/>
    <w:basedOn w:val="1"/>
    <w:link w:val="xl216"/>
    <w:rPr>
      <w:color w:val="000000"/>
      <w:sz w:val="24"/>
    </w:rPr>
  </w:style>
  <w:style w:type="paragraph" w:customStyle="1" w:styleId="xl142">
    <w:name w:val="xl142"/>
    <w:basedOn w:val="a"/>
    <w:link w:val="xl1420"/>
    <w:pPr>
      <w:pBdr>
        <w:top w:val="single" w:sz="4" w:space="0" w:color="000000"/>
        <w:left w:val="single" w:sz="4" w:space="0" w:color="000000"/>
        <w:right w:val="single" w:sz="4" w:space="0" w:color="000000"/>
      </w:pBdr>
      <w:spacing w:beforeAutospacing="1" w:afterAutospacing="1"/>
      <w:jc w:val="center"/>
    </w:pPr>
  </w:style>
  <w:style w:type="character" w:customStyle="1" w:styleId="xl1420">
    <w:name w:val="xl142"/>
    <w:basedOn w:val="1"/>
    <w:link w:val="xl142"/>
    <w:rPr>
      <w:color w:val="000000"/>
      <w:sz w:val="24"/>
    </w:rPr>
  </w:style>
  <w:style w:type="paragraph" w:customStyle="1" w:styleId="xl275">
    <w:name w:val="xl275"/>
    <w:basedOn w:val="a"/>
    <w:link w:val="xl2750"/>
    <w:pPr>
      <w:pBdr>
        <w:top w:val="single" w:sz="4" w:space="0" w:color="000000"/>
        <w:left w:val="single" w:sz="4" w:space="0" w:color="000000"/>
        <w:right w:val="single" w:sz="4" w:space="0" w:color="000000"/>
      </w:pBdr>
      <w:spacing w:beforeAutospacing="1" w:afterAutospacing="1"/>
      <w:jc w:val="center"/>
    </w:pPr>
  </w:style>
  <w:style w:type="character" w:customStyle="1" w:styleId="xl2750">
    <w:name w:val="xl275"/>
    <w:basedOn w:val="1"/>
    <w:link w:val="xl275"/>
    <w:rPr>
      <w:color w:val="000000"/>
      <w:sz w:val="24"/>
    </w:rPr>
  </w:style>
  <w:style w:type="paragraph" w:customStyle="1" w:styleId="xl317">
    <w:name w:val="xl317"/>
    <w:basedOn w:val="a"/>
    <w:link w:val="xl3170"/>
    <w:pPr>
      <w:pBdr>
        <w:top w:val="single" w:sz="4" w:space="0" w:color="000000"/>
        <w:left w:val="single" w:sz="4" w:space="0" w:color="000000"/>
        <w:bottom w:val="single" w:sz="4" w:space="0" w:color="000000"/>
        <w:right w:val="single" w:sz="4" w:space="0" w:color="000000"/>
      </w:pBdr>
      <w:spacing w:beforeAutospacing="1" w:afterAutospacing="1"/>
      <w:jc w:val="center"/>
    </w:pPr>
    <w:rPr>
      <w:b/>
      <w:sz w:val="28"/>
    </w:rPr>
  </w:style>
  <w:style w:type="character" w:customStyle="1" w:styleId="xl3170">
    <w:name w:val="xl317"/>
    <w:basedOn w:val="1"/>
    <w:link w:val="xl317"/>
    <w:rPr>
      <w:b/>
      <w:color w:val="000000"/>
      <w:sz w:val="28"/>
    </w:rPr>
  </w:style>
  <w:style w:type="paragraph" w:customStyle="1" w:styleId="35">
    <w:name w:val="Знак Знак Знак Знак3"/>
    <w:basedOn w:val="a"/>
    <w:link w:val="36"/>
    <w:pPr>
      <w:spacing w:beforeAutospacing="1" w:afterAutospacing="1"/>
      <w:jc w:val="both"/>
    </w:pPr>
    <w:rPr>
      <w:rFonts w:ascii="Tahoma" w:hAnsi="Tahoma"/>
      <w:sz w:val="20"/>
    </w:rPr>
  </w:style>
  <w:style w:type="character" w:customStyle="1" w:styleId="36">
    <w:name w:val="Знак Знак Знак Знак3"/>
    <w:basedOn w:val="1"/>
    <w:link w:val="35"/>
    <w:rPr>
      <w:rFonts w:ascii="Tahoma" w:hAnsi="Tahoma"/>
      <w:color w:val="000000"/>
      <w:sz w:val="20"/>
    </w:rPr>
  </w:style>
  <w:style w:type="paragraph" w:styleId="affff6">
    <w:name w:val="Body Text First Indent"/>
    <w:basedOn w:val="a"/>
    <w:link w:val="affff7"/>
    <w:pPr>
      <w:ind w:firstLine="210"/>
    </w:pPr>
    <w:rPr>
      <w:rFonts w:ascii="Arial" w:hAnsi="Arial"/>
      <w:b/>
    </w:rPr>
  </w:style>
  <w:style w:type="character" w:customStyle="1" w:styleId="affff7">
    <w:name w:val="Красная строка Знак"/>
    <w:basedOn w:val="1"/>
    <w:link w:val="affff6"/>
    <w:rPr>
      <w:rFonts w:ascii="Arial" w:hAnsi="Arial"/>
      <w:b/>
      <w:color w:val="000000"/>
      <w:sz w:val="24"/>
    </w:rPr>
  </w:style>
  <w:style w:type="paragraph" w:customStyle="1" w:styleId="xl314">
    <w:name w:val="xl314"/>
    <w:basedOn w:val="a"/>
    <w:link w:val="xl3140"/>
    <w:pPr>
      <w:pBdr>
        <w:top w:val="single" w:sz="4" w:space="0" w:color="000000"/>
        <w:left w:val="single" w:sz="4" w:space="0" w:color="000000"/>
      </w:pBdr>
      <w:spacing w:beforeAutospacing="1" w:afterAutospacing="1"/>
      <w:jc w:val="center"/>
    </w:pPr>
  </w:style>
  <w:style w:type="character" w:customStyle="1" w:styleId="xl3140">
    <w:name w:val="xl314"/>
    <w:basedOn w:val="1"/>
    <w:link w:val="xl314"/>
    <w:rPr>
      <w:color w:val="000000"/>
      <w:sz w:val="24"/>
    </w:rPr>
  </w:style>
  <w:style w:type="paragraph" w:customStyle="1" w:styleId="affff8">
    <w:name w:val="Заголовок"/>
    <w:basedOn w:val="a"/>
    <w:next w:val="affb"/>
    <w:link w:val="affff9"/>
    <w:pPr>
      <w:keepNext/>
      <w:spacing w:before="240" w:after="120"/>
    </w:pPr>
    <w:rPr>
      <w:rFonts w:ascii="Arial" w:hAnsi="Arial"/>
      <w:sz w:val="28"/>
    </w:rPr>
  </w:style>
  <w:style w:type="character" w:customStyle="1" w:styleId="affff9">
    <w:name w:val="Заголовок"/>
    <w:basedOn w:val="1"/>
    <w:link w:val="affff8"/>
    <w:rPr>
      <w:rFonts w:ascii="Arial" w:hAnsi="Arial"/>
      <w:color w:val="000000"/>
      <w:sz w:val="28"/>
    </w:rPr>
  </w:style>
  <w:style w:type="paragraph" w:customStyle="1" w:styleId="WW8Num2z1">
    <w:name w:val="WW8Num2z1"/>
    <w:link w:val="WW8Num2z10"/>
    <w:rPr>
      <w:rFonts w:ascii="SimSun" w:hAnsi="SimSun"/>
    </w:rPr>
  </w:style>
  <w:style w:type="character" w:customStyle="1" w:styleId="WW8Num2z10">
    <w:name w:val="WW8Num2z1"/>
    <w:link w:val="WW8Num2z1"/>
    <w:rPr>
      <w:rFonts w:ascii="SimSun" w:hAnsi="SimSun"/>
    </w:rPr>
  </w:style>
  <w:style w:type="paragraph" w:customStyle="1" w:styleId="xl85">
    <w:name w:val="xl85"/>
    <w:basedOn w:val="a"/>
    <w:link w:val="xl85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50">
    <w:name w:val="xl85"/>
    <w:basedOn w:val="1"/>
    <w:link w:val="xl85"/>
    <w:rPr>
      <w:color w:val="000000"/>
      <w:sz w:val="24"/>
    </w:rPr>
  </w:style>
  <w:style w:type="paragraph" w:customStyle="1" w:styleId="xl232">
    <w:name w:val="xl232"/>
    <w:basedOn w:val="a"/>
    <w:link w:val="xl2320"/>
    <w:pPr>
      <w:spacing w:beforeAutospacing="1" w:afterAutospacing="1"/>
      <w:jc w:val="center"/>
    </w:pPr>
  </w:style>
  <w:style w:type="character" w:customStyle="1" w:styleId="xl2320">
    <w:name w:val="xl232"/>
    <w:basedOn w:val="1"/>
    <w:link w:val="xl232"/>
    <w:rPr>
      <w:color w:val="000000"/>
      <w:sz w:val="24"/>
    </w:rPr>
  </w:style>
  <w:style w:type="paragraph" w:customStyle="1" w:styleId="xl328">
    <w:name w:val="xl328"/>
    <w:basedOn w:val="a"/>
    <w:link w:val="xl328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280">
    <w:name w:val="xl328"/>
    <w:basedOn w:val="1"/>
    <w:link w:val="xl328"/>
    <w:rPr>
      <w:color w:val="000000"/>
      <w:sz w:val="24"/>
    </w:rPr>
  </w:style>
  <w:style w:type="paragraph" w:customStyle="1" w:styleId="style4">
    <w:name w:val="style4"/>
    <w:basedOn w:val="a"/>
    <w:link w:val="style40"/>
    <w:pPr>
      <w:spacing w:beforeAutospacing="1" w:afterAutospacing="1"/>
    </w:pPr>
  </w:style>
  <w:style w:type="character" w:customStyle="1" w:styleId="style40">
    <w:name w:val="style4"/>
    <w:basedOn w:val="1"/>
    <w:link w:val="style4"/>
    <w:rPr>
      <w:color w:val="000000"/>
      <w:sz w:val="24"/>
    </w:rPr>
  </w:style>
  <w:style w:type="paragraph" w:customStyle="1" w:styleId="xl194">
    <w:name w:val="xl194"/>
    <w:basedOn w:val="a"/>
    <w:link w:val="xl194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940">
    <w:name w:val="xl194"/>
    <w:basedOn w:val="1"/>
    <w:link w:val="xl194"/>
    <w:rPr>
      <w:color w:val="000000"/>
      <w:sz w:val="24"/>
    </w:rPr>
  </w:style>
  <w:style w:type="paragraph" w:customStyle="1" w:styleId="1f3">
    <w:name w:val="Основной шрифт абзаца1"/>
    <w:link w:val="1f4"/>
  </w:style>
  <w:style w:type="character" w:customStyle="1" w:styleId="1f4">
    <w:name w:val="Основной шрифт абзаца1"/>
    <w:link w:val="1f3"/>
  </w:style>
  <w:style w:type="paragraph" w:customStyle="1" w:styleId="xl65">
    <w:name w:val="xl65"/>
    <w:basedOn w:val="a"/>
    <w:link w:val="xl65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650">
    <w:name w:val="xl65"/>
    <w:basedOn w:val="1"/>
    <w:link w:val="xl65"/>
    <w:rPr>
      <w:color w:val="000000"/>
      <w:sz w:val="24"/>
    </w:rPr>
  </w:style>
  <w:style w:type="paragraph" w:customStyle="1" w:styleId="xl164">
    <w:name w:val="xl164"/>
    <w:basedOn w:val="a"/>
    <w:link w:val="xl1640"/>
    <w:pPr>
      <w:pBdr>
        <w:top w:val="single" w:sz="4" w:space="0" w:color="000000"/>
        <w:left w:val="single" w:sz="4" w:space="0" w:color="000000"/>
      </w:pBdr>
      <w:spacing w:beforeAutospacing="1" w:afterAutospacing="1"/>
      <w:jc w:val="center"/>
    </w:pPr>
    <w:rPr>
      <w:b/>
    </w:rPr>
  </w:style>
  <w:style w:type="character" w:customStyle="1" w:styleId="xl1640">
    <w:name w:val="xl164"/>
    <w:basedOn w:val="1"/>
    <w:link w:val="xl164"/>
    <w:rPr>
      <w:b/>
      <w:color w:val="000000"/>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styleId="affffa">
    <w:name w:val="Balloon Text"/>
    <w:basedOn w:val="a"/>
    <w:link w:val="affffb"/>
    <w:rPr>
      <w:rFonts w:ascii="Tahoma" w:hAnsi="Tahoma"/>
      <w:sz w:val="16"/>
    </w:rPr>
  </w:style>
  <w:style w:type="character" w:customStyle="1" w:styleId="affffb">
    <w:name w:val="Текст выноски Знак"/>
    <w:basedOn w:val="1"/>
    <w:link w:val="affffa"/>
    <w:rPr>
      <w:rFonts w:ascii="Tahoma" w:hAnsi="Tahoma"/>
      <w:sz w:val="16"/>
    </w:rPr>
  </w:style>
  <w:style w:type="paragraph" w:customStyle="1" w:styleId="81">
    <w:name w:val="Без интервала8"/>
    <w:link w:val="82"/>
    <w:rPr>
      <w:sz w:val="24"/>
    </w:rPr>
  </w:style>
  <w:style w:type="character" w:customStyle="1" w:styleId="82">
    <w:name w:val="Без интервала8"/>
    <w:link w:val="81"/>
    <w:rPr>
      <w:color w:val="000000"/>
      <w:sz w:val="24"/>
    </w:rPr>
  </w:style>
  <w:style w:type="paragraph" w:customStyle="1" w:styleId="xl174">
    <w:name w:val="xl174"/>
    <w:basedOn w:val="a"/>
    <w:link w:val="xl1740"/>
    <w:pPr>
      <w:spacing w:beforeAutospacing="1" w:afterAutospacing="1"/>
      <w:jc w:val="center"/>
    </w:pPr>
    <w:rPr>
      <w:b/>
    </w:rPr>
  </w:style>
  <w:style w:type="character" w:customStyle="1" w:styleId="xl1740">
    <w:name w:val="xl174"/>
    <w:basedOn w:val="1"/>
    <w:link w:val="xl174"/>
    <w:rPr>
      <w:b/>
      <w:color w:val="000000"/>
      <w:sz w:val="24"/>
    </w:rPr>
  </w:style>
  <w:style w:type="paragraph" w:customStyle="1" w:styleId="xl238">
    <w:name w:val="xl238"/>
    <w:basedOn w:val="a"/>
    <w:link w:val="xl2380"/>
    <w:pPr>
      <w:pBdr>
        <w:top w:val="single" w:sz="4" w:space="0" w:color="000000"/>
        <w:right w:val="single" w:sz="4" w:space="0" w:color="000000"/>
      </w:pBdr>
      <w:spacing w:beforeAutospacing="1" w:afterAutospacing="1"/>
      <w:jc w:val="center"/>
    </w:pPr>
    <w:rPr>
      <w:b/>
      <w:i/>
    </w:rPr>
  </w:style>
  <w:style w:type="character" w:customStyle="1" w:styleId="xl2380">
    <w:name w:val="xl238"/>
    <w:basedOn w:val="1"/>
    <w:link w:val="xl238"/>
    <w:rPr>
      <w:b/>
      <w:i/>
      <w:color w:val="000000"/>
      <w:sz w:val="24"/>
    </w:rPr>
  </w:style>
  <w:style w:type="paragraph" w:styleId="37">
    <w:name w:val="toc 3"/>
    <w:next w:val="a"/>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xl146">
    <w:name w:val="xl146"/>
    <w:basedOn w:val="a"/>
    <w:link w:val="xl1460"/>
    <w:pPr>
      <w:pBdr>
        <w:left w:val="single" w:sz="4" w:space="0" w:color="000000"/>
        <w:bottom w:val="single" w:sz="4" w:space="0" w:color="000000"/>
        <w:right w:val="single" w:sz="4" w:space="0" w:color="000000"/>
      </w:pBdr>
      <w:spacing w:beforeAutospacing="1" w:afterAutospacing="1"/>
    </w:pPr>
  </w:style>
  <w:style w:type="character" w:customStyle="1" w:styleId="xl1460">
    <w:name w:val="xl146"/>
    <w:basedOn w:val="1"/>
    <w:link w:val="xl146"/>
    <w:rPr>
      <w:color w:val="000000"/>
      <w:sz w:val="24"/>
    </w:rPr>
  </w:style>
  <w:style w:type="paragraph" w:customStyle="1" w:styleId="ConsNormal1">
    <w:name w:val="ConsNormal"/>
    <w:link w:val="ConsNormal2"/>
    <w:pPr>
      <w:widowControl w:val="0"/>
      <w:ind w:right="19772" w:firstLine="720"/>
    </w:pPr>
    <w:rPr>
      <w:rFonts w:ascii="Arial" w:hAnsi="Arial"/>
      <w:sz w:val="24"/>
    </w:rPr>
  </w:style>
  <w:style w:type="character" w:customStyle="1" w:styleId="ConsNormal2">
    <w:name w:val="ConsNormal"/>
    <w:link w:val="ConsNormal1"/>
    <w:rPr>
      <w:rFonts w:ascii="Arial" w:hAnsi="Arial"/>
      <w:color w:val="000000"/>
      <w:sz w:val="24"/>
    </w:rPr>
  </w:style>
  <w:style w:type="paragraph" w:customStyle="1" w:styleId="WW8Num13z0">
    <w:name w:val="WW8Num13z0"/>
    <w:link w:val="WW8Num13z00"/>
    <w:rPr>
      <w:rFonts w:ascii="SimSun" w:hAnsi="SimSun"/>
    </w:rPr>
  </w:style>
  <w:style w:type="character" w:customStyle="1" w:styleId="WW8Num13z00">
    <w:name w:val="WW8Num13z0"/>
    <w:link w:val="WW8Num13z0"/>
    <w:rPr>
      <w:rFonts w:ascii="SimSun" w:hAnsi="SimSun"/>
    </w:rPr>
  </w:style>
  <w:style w:type="paragraph" w:customStyle="1" w:styleId="affffc">
    <w:name w:val="Интерактивный заголовок"/>
    <w:basedOn w:val="affffd"/>
    <w:next w:val="a"/>
    <w:link w:val="affffe"/>
    <w:pPr>
      <w:widowControl w:val="0"/>
      <w:spacing w:before="0" w:after="0"/>
      <w:jc w:val="both"/>
    </w:pPr>
    <w:rPr>
      <w:rFonts w:ascii="Arial" w:hAnsi="Arial"/>
      <w:b w:val="0"/>
      <w:caps w:val="0"/>
      <w:sz w:val="24"/>
      <w:u w:val="single"/>
    </w:rPr>
  </w:style>
  <w:style w:type="character" w:customStyle="1" w:styleId="affffe">
    <w:name w:val="Интерактивный заголовок"/>
    <w:basedOn w:val="afffff"/>
    <w:link w:val="affffc"/>
    <w:rPr>
      <w:rFonts w:ascii="Arial" w:hAnsi="Arial"/>
      <w:b w:val="0"/>
      <w:caps w:val="0"/>
      <w:color w:val="000000"/>
      <w:sz w:val="24"/>
      <w:u w:val="single"/>
    </w:rPr>
  </w:style>
  <w:style w:type="paragraph" w:customStyle="1" w:styleId="afffff0">
    <w:name w:val="Внимание: недобросовестность!"/>
    <w:basedOn w:val="a"/>
    <w:next w:val="a"/>
    <w:link w:val="afffff1"/>
    <w:pPr>
      <w:widowControl w:val="0"/>
      <w:jc w:val="both"/>
    </w:pPr>
    <w:rPr>
      <w:rFonts w:ascii="Arial" w:hAnsi="Arial"/>
    </w:rPr>
  </w:style>
  <w:style w:type="character" w:customStyle="1" w:styleId="afffff1">
    <w:name w:val="Внимание: недобросовестность!"/>
    <w:basedOn w:val="1"/>
    <w:link w:val="afffff0"/>
    <w:rPr>
      <w:rFonts w:ascii="Arial" w:hAnsi="Arial"/>
      <w:color w:val="000000"/>
      <w:sz w:val="24"/>
    </w:rPr>
  </w:style>
  <w:style w:type="paragraph" w:customStyle="1" w:styleId="xl79">
    <w:name w:val="xl79"/>
    <w:basedOn w:val="a"/>
    <w:link w:val="xl79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790">
    <w:name w:val="xl79"/>
    <w:basedOn w:val="1"/>
    <w:link w:val="xl79"/>
    <w:rPr>
      <w:b/>
      <w:color w:val="000000"/>
      <w:sz w:val="24"/>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afffff2">
    <w:name w:val="Текст (справка)"/>
    <w:basedOn w:val="a"/>
    <w:next w:val="a"/>
    <w:link w:val="afffff3"/>
    <w:pPr>
      <w:widowControl w:val="0"/>
      <w:ind w:left="170" w:right="170"/>
    </w:pPr>
    <w:rPr>
      <w:rFonts w:ascii="Arial" w:hAnsi="Arial"/>
    </w:rPr>
  </w:style>
  <w:style w:type="character" w:customStyle="1" w:styleId="afffff3">
    <w:name w:val="Текст (справка)"/>
    <w:basedOn w:val="1"/>
    <w:link w:val="afffff2"/>
    <w:rPr>
      <w:rFonts w:ascii="Arial" w:hAnsi="Arial"/>
      <w:color w:val="000000"/>
      <w:sz w:val="24"/>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ый HTML Знак1"/>
    <w:basedOn w:val="1"/>
    <w:link w:val="HTML"/>
    <w:rPr>
      <w:rFonts w:ascii="Courier New" w:hAnsi="Courier New"/>
      <w:color w:val="000000"/>
      <w:sz w:val="20"/>
    </w:rPr>
  </w:style>
  <w:style w:type="paragraph" w:customStyle="1" w:styleId="afffff4">
    <w:name w:val="Гипертекстовая ссылка"/>
    <w:link w:val="afffff5"/>
    <w:rPr>
      <w:b/>
      <w:color w:val="008000"/>
    </w:rPr>
  </w:style>
  <w:style w:type="character" w:customStyle="1" w:styleId="afffff5">
    <w:name w:val="Гипертекстовая ссылка"/>
    <w:link w:val="afffff4"/>
    <w:rPr>
      <w:rFonts w:ascii="Times New Roman" w:hAnsi="Times New Roman"/>
      <w:b/>
      <w:color w:val="008000"/>
    </w:rPr>
  </w:style>
  <w:style w:type="paragraph" w:customStyle="1" w:styleId="xl75">
    <w:name w:val="xl75"/>
    <w:basedOn w:val="a"/>
    <w:link w:val="xl75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750">
    <w:name w:val="xl75"/>
    <w:basedOn w:val="1"/>
    <w:link w:val="xl75"/>
    <w:rPr>
      <w:color w:val="000000"/>
      <w:sz w:val="24"/>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1f5">
    <w:name w:val="Обычный1"/>
    <w:link w:val="1f6"/>
    <w:rPr>
      <w:sz w:val="24"/>
    </w:rPr>
  </w:style>
  <w:style w:type="character" w:customStyle="1" w:styleId="1f6">
    <w:name w:val="Обычный1"/>
    <w:link w:val="1f5"/>
    <w:rPr>
      <w:sz w:val="24"/>
    </w:rPr>
  </w:style>
  <w:style w:type="paragraph" w:customStyle="1" w:styleId="xl296">
    <w:name w:val="xl296"/>
    <w:basedOn w:val="a"/>
    <w:link w:val="xl2960"/>
    <w:pPr>
      <w:pBdr>
        <w:left w:val="single" w:sz="4" w:space="0" w:color="000000"/>
      </w:pBdr>
      <w:spacing w:beforeAutospacing="1" w:afterAutospacing="1"/>
      <w:jc w:val="center"/>
    </w:pPr>
    <w:rPr>
      <w:b/>
      <w:sz w:val="28"/>
    </w:rPr>
  </w:style>
  <w:style w:type="character" w:customStyle="1" w:styleId="xl2960">
    <w:name w:val="xl296"/>
    <w:basedOn w:val="1"/>
    <w:link w:val="xl296"/>
    <w:rPr>
      <w:b/>
      <w:color w:val="000000"/>
      <w:sz w:val="28"/>
    </w:rPr>
  </w:style>
  <w:style w:type="paragraph" w:customStyle="1" w:styleId="xl189">
    <w:name w:val="xl189"/>
    <w:basedOn w:val="a"/>
    <w:link w:val="xl1890"/>
    <w:pPr>
      <w:pBdr>
        <w:top w:val="single" w:sz="4" w:space="0" w:color="000000"/>
        <w:left w:val="single" w:sz="4" w:space="0" w:color="000000"/>
        <w:bottom w:val="single" w:sz="4" w:space="0" w:color="000000"/>
      </w:pBdr>
      <w:spacing w:beforeAutospacing="1" w:afterAutospacing="1"/>
    </w:pPr>
    <w:rPr>
      <w:sz w:val="18"/>
    </w:rPr>
  </w:style>
  <w:style w:type="character" w:customStyle="1" w:styleId="xl1890">
    <w:name w:val="xl189"/>
    <w:basedOn w:val="1"/>
    <w:link w:val="xl189"/>
    <w:rPr>
      <w:color w:val="000000"/>
      <w:sz w:val="18"/>
    </w:rPr>
  </w:style>
  <w:style w:type="paragraph" w:customStyle="1" w:styleId="afffff6">
    <w:name w:val="Опечатки"/>
    <w:link w:val="afffff7"/>
    <w:rPr>
      <w:color w:val="FF0000"/>
    </w:rPr>
  </w:style>
  <w:style w:type="character" w:customStyle="1" w:styleId="afffff7">
    <w:name w:val="Опечатки"/>
    <w:link w:val="afffff6"/>
    <w:rPr>
      <w:color w:val="FF0000"/>
    </w:rPr>
  </w:style>
  <w:style w:type="paragraph" w:customStyle="1" w:styleId="WW8Num23z0">
    <w:name w:val="WW8Num23z0"/>
    <w:link w:val="WW8Num23z00"/>
    <w:rPr>
      <w:rFonts w:ascii="SimSun" w:hAnsi="SimSun"/>
    </w:rPr>
  </w:style>
  <w:style w:type="character" w:customStyle="1" w:styleId="WW8Num23z00">
    <w:name w:val="WW8Num23z0"/>
    <w:link w:val="WW8Num23z0"/>
    <w:rPr>
      <w:rFonts w:ascii="SimSun" w:hAnsi="SimSun"/>
    </w:rPr>
  </w:style>
  <w:style w:type="paragraph" w:customStyle="1" w:styleId="style12">
    <w:name w:val="style12"/>
    <w:basedOn w:val="a"/>
    <w:link w:val="style120"/>
    <w:pPr>
      <w:spacing w:beforeAutospacing="1" w:afterAutospacing="1"/>
    </w:pPr>
  </w:style>
  <w:style w:type="character" w:customStyle="1" w:styleId="style120">
    <w:name w:val="style12"/>
    <w:basedOn w:val="1"/>
    <w:link w:val="style12"/>
    <w:rPr>
      <w:color w:val="000000"/>
      <w:sz w:val="24"/>
    </w:rPr>
  </w:style>
  <w:style w:type="paragraph" w:customStyle="1" w:styleId="default">
    <w:name w:val="default"/>
    <w:basedOn w:val="a"/>
    <w:link w:val="default0"/>
    <w:pPr>
      <w:spacing w:before="64" w:after="64"/>
    </w:pPr>
    <w:rPr>
      <w:rFonts w:ascii="Arial" w:hAnsi="Arial"/>
      <w:sz w:val="20"/>
    </w:rPr>
  </w:style>
  <w:style w:type="character" w:customStyle="1" w:styleId="default0">
    <w:name w:val="default"/>
    <w:basedOn w:val="1"/>
    <w:link w:val="default"/>
    <w:rPr>
      <w:rFonts w:ascii="Arial" w:hAnsi="Arial"/>
      <w:color w:val="000000"/>
      <w:sz w:val="20"/>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xl100">
    <w:name w:val="xl100"/>
    <w:basedOn w:val="a"/>
    <w:link w:val="xl1000"/>
    <w:pPr>
      <w:pBdr>
        <w:top w:val="single" w:sz="4" w:space="0" w:color="000000"/>
        <w:left w:val="single" w:sz="4" w:space="0" w:color="000000"/>
        <w:right w:val="single" w:sz="4" w:space="0" w:color="000000"/>
      </w:pBdr>
      <w:spacing w:beforeAutospacing="1" w:afterAutospacing="1"/>
      <w:jc w:val="center"/>
    </w:pPr>
  </w:style>
  <w:style w:type="character" w:customStyle="1" w:styleId="xl1000">
    <w:name w:val="xl100"/>
    <w:basedOn w:val="1"/>
    <w:link w:val="xl100"/>
    <w:rPr>
      <w:color w:val="000000"/>
      <w:sz w:val="24"/>
    </w:rPr>
  </w:style>
  <w:style w:type="paragraph" w:customStyle="1" w:styleId="afffff8">
    <w:name w:val="Сравнение редакций. Удаленный фрагмент"/>
    <w:link w:val="afffff9"/>
    <w:rPr>
      <w:strike/>
      <w:color w:val="808000"/>
    </w:rPr>
  </w:style>
  <w:style w:type="character" w:customStyle="1" w:styleId="afffff9">
    <w:name w:val="Сравнение редакций. Удаленный фрагмент"/>
    <w:link w:val="afffff8"/>
    <w:rPr>
      <w:strike/>
      <w:color w:val="808000"/>
    </w:rPr>
  </w:style>
  <w:style w:type="paragraph" w:customStyle="1" w:styleId="216">
    <w:name w:val="Абзац списка21"/>
    <w:basedOn w:val="a"/>
    <w:link w:val="217"/>
    <w:pPr>
      <w:spacing w:after="200" w:line="276" w:lineRule="auto"/>
      <w:ind w:left="720"/>
      <w:contextualSpacing/>
    </w:pPr>
    <w:rPr>
      <w:rFonts w:ascii="Calibri" w:hAnsi="Calibri"/>
      <w:sz w:val="22"/>
    </w:rPr>
  </w:style>
  <w:style w:type="character" w:customStyle="1" w:styleId="217">
    <w:name w:val="Абзац списка21"/>
    <w:basedOn w:val="1"/>
    <w:link w:val="216"/>
    <w:rPr>
      <w:rFonts w:ascii="Calibri" w:hAnsi="Calibri"/>
      <w:color w:val="000000"/>
      <w:sz w:val="22"/>
    </w:rPr>
  </w:style>
  <w:style w:type="paragraph" w:customStyle="1" w:styleId="1f7">
    <w:name w:val="Текст1"/>
    <w:basedOn w:val="a"/>
    <w:link w:val="1f8"/>
    <w:rPr>
      <w:rFonts w:ascii="Consolas" w:hAnsi="Consolas"/>
      <w:sz w:val="21"/>
    </w:rPr>
  </w:style>
  <w:style w:type="character" w:customStyle="1" w:styleId="1f8">
    <w:name w:val="Текст1"/>
    <w:basedOn w:val="1"/>
    <w:link w:val="1f7"/>
    <w:rPr>
      <w:rFonts w:ascii="Consolas" w:hAnsi="Consolas"/>
      <w:color w:val="000000"/>
      <w:sz w:val="21"/>
    </w:rPr>
  </w:style>
  <w:style w:type="paragraph" w:customStyle="1" w:styleId="xl187">
    <w:name w:val="xl187"/>
    <w:basedOn w:val="a"/>
    <w:link w:val="xl187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870">
    <w:name w:val="xl187"/>
    <w:basedOn w:val="1"/>
    <w:link w:val="xl187"/>
    <w:rPr>
      <w:color w:val="000000"/>
      <w:sz w:val="24"/>
    </w:rPr>
  </w:style>
  <w:style w:type="paragraph" w:customStyle="1" w:styleId="2f5">
    <w:name w:val="Название2"/>
    <w:basedOn w:val="a"/>
    <w:link w:val="2f6"/>
    <w:pPr>
      <w:spacing w:before="120" w:after="120"/>
    </w:pPr>
    <w:rPr>
      <w:rFonts w:ascii="Arial" w:hAnsi="Arial"/>
      <w:i/>
      <w:sz w:val="20"/>
    </w:rPr>
  </w:style>
  <w:style w:type="character" w:customStyle="1" w:styleId="2f6">
    <w:name w:val="Название2"/>
    <w:basedOn w:val="1"/>
    <w:link w:val="2f5"/>
    <w:rPr>
      <w:rFonts w:ascii="Arial" w:hAnsi="Arial"/>
      <w:i/>
      <w:color w:val="000000"/>
      <w:sz w:val="20"/>
    </w:rPr>
  </w:style>
  <w:style w:type="paragraph" w:customStyle="1" w:styleId="xl284">
    <w:name w:val="xl284"/>
    <w:basedOn w:val="a"/>
    <w:link w:val="xl2840"/>
    <w:pPr>
      <w:pBdr>
        <w:top w:val="single" w:sz="4" w:space="0" w:color="000000"/>
        <w:left w:val="single" w:sz="4" w:space="0" w:color="000000"/>
      </w:pBdr>
      <w:spacing w:beforeAutospacing="1" w:afterAutospacing="1"/>
      <w:jc w:val="center"/>
    </w:pPr>
  </w:style>
  <w:style w:type="character" w:customStyle="1" w:styleId="xl2840">
    <w:name w:val="xl284"/>
    <w:basedOn w:val="1"/>
    <w:link w:val="xl284"/>
    <w:rPr>
      <w:color w:val="000000"/>
      <w:sz w:val="24"/>
    </w:rPr>
  </w:style>
  <w:style w:type="paragraph" w:customStyle="1" w:styleId="222">
    <w:name w:val="Абзац списка22"/>
    <w:basedOn w:val="a"/>
    <w:link w:val="223"/>
    <w:pPr>
      <w:spacing w:after="200" w:line="276" w:lineRule="auto"/>
      <w:ind w:left="720"/>
      <w:contextualSpacing/>
    </w:pPr>
    <w:rPr>
      <w:rFonts w:ascii="Calibri" w:hAnsi="Calibri"/>
      <w:sz w:val="22"/>
    </w:rPr>
  </w:style>
  <w:style w:type="character" w:customStyle="1" w:styleId="223">
    <w:name w:val="Абзац списка22"/>
    <w:basedOn w:val="1"/>
    <w:link w:val="222"/>
    <w:rPr>
      <w:rFonts w:ascii="Calibri" w:hAnsi="Calibri"/>
      <w:color w:val="000000"/>
      <w:sz w:val="22"/>
    </w:rPr>
  </w:style>
  <w:style w:type="paragraph" w:styleId="afffffa">
    <w:name w:val="annotation subject"/>
    <w:basedOn w:val="afd"/>
    <w:next w:val="afd"/>
    <w:link w:val="1f9"/>
    <w:rPr>
      <w:b/>
    </w:rPr>
  </w:style>
  <w:style w:type="character" w:customStyle="1" w:styleId="1f9">
    <w:name w:val="Тема примечания Знак1"/>
    <w:basedOn w:val="1c"/>
    <w:link w:val="afffffa"/>
    <w:rPr>
      <w:b/>
      <w:color w:val="000000"/>
      <w:sz w:val="20"/>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xl134">
    <w:name w:val="xl134"/>
    <w:basedOn w:val="a"/>
    <w:link w:val="xl134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340">
    <w:name w:val="xl134"/>
    <w:basedOn w:val="1"/>
    <w:link w:val="xl134"/>
    <w:rPr>
      <w:color w:val="000000"/>
      <w:sz w:val="24"/>
    </w:rPr>
  </w:style>
  <w:style w:type="paragraph" w:customStyle="1" w:styleId="WW8Num18z0">
    <w:name w:val="WW8Num18z0"/>
    <w:link w:val="WW8Num18z00"/>
    <w:rPr>
      <w:rFonts w:ascii="SimSun" w:hAnsi="SimSun"/>
    </w:rPr>
  </w:style>
  <w:style w:type="character" w:customStyle="1" w:styleId="WW8Num18z00">
    <w:name w:val="WW8Num18z0"/>
    <w:link w:val="WW8Num18z0"/>
    <w:rPr>
      <w:rFonts w:ascii="SimSun" w:hAnsi="SimSun"/>
    </w:rPr>
  </w:style>
  <w:style w:type="paragraph" w:customStyle="1" w:styleId="xl267">
    <w:name w:val="xl267"/>
    <w:basedOn w:val="a"/>
    <w:link w:val="xl2670"/>
    <w:pPr>
      <w:pBdr>
        <w:top w:val="single" w:sz="4" w:space="0" w:color="000000"/>
        <w:left w:val="single" w:sz="4" w:space="0" w:color="000000"/>
      </w:pBdr>
      <w:spacing w:beforeAutospacing="1" w:afterAutospacing="1"/>
      <w:jc w:val="center"/>
    </w:pPr>
  </w:style>
  <w:style w:type="character" w:customStyle="1" w:styleId="xl2670">
    <w:name w:val="xl267"/>
    <w:basedOn w:val="1"/>
    <w:link w:val="xl267"/>
    <w:rPr>
      <w:color w:val="000000"/>
      <w:sz w:val="24"/>
    </w:rPr>
  </w:style>
  <w:style w:type="paragraph" w:customStyle="1" w:styleId="231">
    <w:name w:val="Маркированный список 23"/>
    <w:basedOn w:val="a"/>
    <w:link w:val="232"/>
    <w:pPr>
      <w:ind w:firstLine="355"/>
      <w:jc w:val="both"/>
    </w:pPr>
    <w:rPr>
      <w:sz w:val="28"/>
    </w:rPr>
  </w:style>
  <w:style w:type="character" w:customStyle="1" w:styleId="232">
    <w:name w:val="Маркированный список 23"/>
    <w:basedOn w:val="1"/>
    <w:link w:val="231"/>
    <w:rPr>
      <w:color w:val="000000"/>
      <w:sz w:val="28"/>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ConsTitle">
    <w:name w:val="ConsTitle"/>
    <w:link w:val="ConsTitle0"/>
    <w:pPr>
      <w:widowControl w:val="0"/>
      <w:ind w:right="19772"/>
    </w:pPr>
    <w:rPr>
      <w:rFonts w:ascii="Arial" w:hAnsi="Arial"/>
      <w:b/>
      <w:sz w:val="24"/>
    </w:rPr>
  </w:style>
  <w:style w:type="character" w:customStyle="1" w:styleId="ConsTitle0">
    <w:name w:val="ConsTitle"/>
    <w:link w:val="ConsTitle"/>
    <w:rPr>
      <w:rFonts w:ascii="Arial" w:hAnsi="Arial"/>
      <w:b/>
      <w:color w:val="000000"/>
      <w:sz w:val="24"/>
    </w:rPr>
  </w:style>
  <w:style w:type="paragraph" w:customStyle="1" w:styleId="xl66">
    <w:name w:val="xl66"/>
    <w:basedOn w:val="a"/>
    <w:link w:val="xl66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660">
    <w:name w:val="xl66"/>
    <w:basedOn w:val="1"/>
    <w:link w:val="xl66"/>
    <w:rPr>
      <w:color w:val="000000"/>
      <w:sz w:val="24"/>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1fa">
    <w:name w:val="Название1"/>
    <w:basedOn w:val="a"/>
    <w:link w:val="1fb"/>
    <w:pPr>
      <w:spacing w:before="120" w:after="120"/>
    </w:pPr>
    <w:rPr>
      <w:i/>
    </w:rPr>
  </w:style>
  <w:style w:type="character" w:customStyle="1" w:styleId="1fb">
    <w:name w:val="Название1"/>
    <w:basedOn w:val="1"/>
    <w:link w:val="1fa"/>
    <w:rPr>
      <w:i/>
      <w:color w:val="000000"/>
      <w:sz w:val="24"/>
    </w:rPr>
  </w:style>
  <w:style w:type="paragraph" w:customStyle="1" w:styleId="xl247">
    <w:name w:val="xl247"/>
    <w:basedOn w:val="a"/>
    <w:link w:val="xl247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470">
    <w:name w:val="xl247"/>
    <w:basedOn w:val="1"/>
    <w:link w:val="xl247"/>
    <w:rPr>
      <w:color w:val="000000"/>
      <w:sz w:val="24"/>
    </w:rPr>
  </w:style>
  <w:style w:type="paragraph" w:customStyle="1" w:styleId="xl263">
    <w:name w:val="xl263"/>
    <w:basedOn w:val="a"/>
    <w:link w:val="xl2630"/>
    <w:pPr>
      <w:pBdr>
        <w:top w:val="single" w:sz="4" w:space="0" w:color="000000"/>
        <w:bottom w:val="single" w:sz="4" w:space="0" w:color="000000"/>
      </w:pBdr>
      <w:spacing w:beforeAutospacing="1" w:afterAutospacing="1"/>
      <w:jc w:val="center"/>
    </w:pPr>
  </w:style>
  <w:style w:type="character" w:customStyle="1" w:styleId="xl2630">
    <w:name w:val="xl263"/>
    <w:basedOn w:val="1"/>
    <w:link w:val="xl263"/>
    <w:rPr>
      <w:color w:val="000000"/>
      <w:sz w:val="24"/>
    </w:rPr>
  </w:style>
  <w:style w:type="paragraph" w:customStyle="1" w:styleId="xl249">
    <w:name w:val="xl249"/>
    <w:basedOn w:val="a"/>
    <w:link w:val="xl2490"/>
    <w:pPr>
      <w:pBdr>
        <w:left w:val="single" w:sz="4" w:space="0" w:color="000000"/>
        <w:bottom w:val="single" w:sz="4" w:space="0" w:color="000000"/>
        <w:right w:val="single" w:sz="4" w:space="0" w:color="000000"/>
      </w:pBdr>
      <w:spacing w:beforeAutospacing="1" w:afterAutospacing="1"/>
      <w:jc w:val="center"/>
    </w:pPr>
  </w:style>
  <w:style w:type="character" w:customStyle="1" w:styleId="xl2490">
    <w:name w:val="xl249"/>
    <w:basedOn w:val="1"/>
    <w:link w:val="xl249"/>
    <w:rPr>
      <w:color w:val="000000"/>
      <w:sz w:val="24"/>
    </w:rPr>
  </w:style>
  <w:style w:type="paragraph" w:customStyle="1" w:styleId="xl288">
    <w:name w:val="xl288"/>
    <w:basedOn w:val="a"/>
    <w:link w:val="xl2880"/>
    <w:pPr>
      <w:spacing w:beforeAutospacing="1" w:afterAutospacing="1"/>
      <w:jc w:val="center"/>
    </w:pPr>
    <w:rPr>
      <w:i/>
    </w:rPr>
  </w:style>
  <w:style w:type="character" w:customStyle="1" w:styleId="xl2880">
    <w:name w:val="xl288"/>
    <w:basedOn w:val="1"/>
    <w:link w:val="xl288"/>
    <w:rPr>
      <w:i/>
      <w:color w:val="000000"/>
      <w:sz w:val="24"/>
    </w:rPr>
  </w:style>
  <w:style w:type="paragraph" w:customStyle="1" w:styleId="xl158">
    <w:name w:val="xl158"/>
    <w:basedOn w:val="a"/>
    <w:link w:val="xl158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580">
    <w:name w:val="xl158"/>
    <w:basedOn w:val="1"/>
    <w:link w:val="xl158"/>
    <w:rPr>
      <w:b/>
      <w:color w:val="000000"/>
      <w:sz w:val="24"/>
    </w:rPr>
  </w:style>
  <w:style w:type="paragraph" w:customStyle="1" w:styleId="xl117">
    <w:name w:val="xl117"/>
    <w:basedOn w:val="a"/>
    <w:link w:val="xl1170"/>
    <w:pPr>
      <w:pBdr>
        <w:top w:val="single" w:sz="4" w:space="0" w:color="000000"/>
        <w:left w:val="single" w:sz="4" w:space="0" w:color="000000"/>
        <w:right w:val="single" w:sz="4" w:space="0" w:color="000000"/>
      </w:pBdr>
      <w:spacing w:beforeAutospacing="1" w:afterAutospacing="1"/>
      <w:jc w:val="center"/>
    </w:pPr>
  </w:style>
  <w:style w:type="character" w:customStyle="1" w:styleId="xl1170">
    <w:name w:val="xl117"/>
    <w:basedOn w:val="1"/>
    <w:link w:val="xl117"/>
    <w:rPr>
      <w:color w:val="000000"/>
      <w:sz w:val="24"/>
    </w:rPr>
  </w:style>
  <w:style w:type="paragraph" w:customStyle="1" w:styleId="xl254">
    <w:name w:val="xl254"/>
    <w:basedOn w:val="a"/>
    <w:link w:val="xl2540"/>
    <w:pPr>
      <w:spacing w:beforeAutospacing="1" w:afterAutospacing="1"/>
      <w:jc w:val="center"/>
    </w:pPr>
  </w:style>
  <w:style w:type="character" w:customStyle="1" w:styleId="xl2540">
    <w:name w:val="xl254"/>
    <w:basedOn w:val="1"/>
    <w:link w:val="xl254"/>
    <w:rPr>
      <w:color w:val="000000"/>
      <w:sz w:val="24"/>
    </w:rPr>
  </w:style>
  <w:style w:type="paragraph" w:customStyle="1" w:styleId="afffffb">
    <w:name w:val="Заголовок статьи"/>
    <w:basedOn w:val="a"/>
    <w:next w:val="a"/>
    <w:link w:val="afffffc"/>
    <w:pPr>
      <w:widowControl w:val="0"/>
      <w:tabs>
        <w:tab w:val="left" w:pos="720"/>
      </w:tabs>
      <w:ind w:left="1612" w:hanging="892"/>
      <w:jc w:val="both"/>
    </w:pPr>
    <w:rPr>
      <w:rFonts w:ascii="Arial" w:hAnsi="Arial"/>
    </w:rPr>
  </w:style>
  <w:style w:type="character" w:customStyle="1" w:styleId="afffffc">
    <w:name w:val="Заголовок статьи"/>
    <w:basedOn w:val="1"/>
    <w:link w:val="afffffb"/>
    <w:rPr>
      <w:rFonts w:ascii="Arial" w:hAnsi="Arial"/>
      <w:color w:val="000000"/>
      <w:sz w:val="24"/>
    </w:rPr>
  </w:style>
  <w:style w:type="paragraph" w:customStyle="1" w:styleId="HeaderandFooter0">
    <w:name w:val="Header and Footer_0"/>
    <w:link w:val="HeaderandFooter00"/>
    <w:rPr>
      <w:rFonts w:ascii="XO Thames" w:hAnsi="XO Thames"/>
    </w:rPr>
  </w:style>
  <w:style w:type="character" w:customStyle="1" w:styleId="HeaderandFooter00">
    <w:name w:val="Header and Footer_0"/>
    <w:link w:val="HeaderandFooter0"/>
    <w:rPr>
      <w:rFonts w:ascii="XO Thames" w:hAnsi="XO Thames"/>
    </w:rPr>
  </w:style>
  <w:style w:type="paragraph" w:customStyle="1" w:styleId="xl91">
    <w:name w:val="xl91"/>
    <w:basedOn w:val="a"/>
    <w:link w:val="xl91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910">
    <w:name w:val="xl91"/>
    <w:basedOn w:val="1"/>
    <w:link w:val="xl91"/>
    <w:rPr>
      <w:color w:val="000000"/>
      <w:sz w:val="24"/>
    </w:rPr>
  </w:style>
  <w:style w:type="paragraph" w:customStyle="1" w:styleId="font6">
    <w:name w:val="font6"/>
    <w:basedOn w:val="a"/>
    <w:link w:val="font60"/>
    <w:pPr>
      <w:spacing w:beforeAutospacing="1" w:afterAutospacing="1"/>
    </w:pPr>
    <w:rPr>
      <w:i/>
      <w:sz w:val="26"/>
    </w:rPr>
  </w:style>
  <w:style w:type="character" w:customStyle="1" w:styleId="font60">
    <w:name w:val="font6"/>
    <w:basedOn w:val="1"/>
    <w:link w:val="font6"/>
    <w:rPr>
      <w:i/>
      <w:color w:val="000000"/>
      <w:sz w:val="26"/>
    </w:rPr>
  </w:style>
  <w:style w:type="paragraph" w:customStyle="1" w:styleId="1fc">
    <w:name w:val="Текст выноски Знак1"/>
    <w:link w:val="1fd"/>
    <w:rPr>
      <w:rFonts w:ascii="Tahoma" w:hAnsi="Tahoma"/>
      <w:sz w:val="16"/>
    </w:rPr>
  </w:style>
  <w:style w:type="character" w:customStyle="1" w:styleId="1fd">
    <w:name w:val="Текст выноски Знак1"/>
    <w:link w:val="1fc"/>
    <w:rPr>
      <w:rFonts w:ascii="Tahoma" w:hAnsi="Tahoma"/>
      <w:sz w:val="16"/>
    </w:rPr>
  </w:style>
  <w:style w:type="paragraph" w:customStyle="1" w:styleId="afffffd">
    <w:name w:val="Примечание."/>
    <w:basedOn w:val="afff"/>
    <w:next w:val="a"/>
    <w:link w:val="afffffe"/>
    <w:pPr>
      <w:widowControl/>
      <w:ind w:left="0"/>
    </w:pPr>
    <w:rPr>
      <w:i w:val="0"/>
      <w:color w:val="000000"/>
    </w:rPr>
  </w:style>
  <w:style w:type="character" w:customStyle="1" w:styleId="afffffe">
    <w:name w:val="Примечание."/>
    <w:basedOn w:val="afff1"/>
    <w:link w:val="afffffd"/>
    <w:rPr>
      <w:rFonts w:ascii="Arial" w:hAnsi="Arial"/>
      <w:i w:val="0"/>
      <w:color w:val="000000"/>
      <w:sz w:val="24"/>
    </w:rPr>
  </w:style>
  <w:style w:type="paragraph" w:customStyle="1" w:styleId="1fe">
    <w:name w:val="Заголовок1"/>
    <w:basedOn w:val="a"/>
    <w:next w:val="affb"/>
    <w:link w:val="1ff"/>
    <w:pPr>
      <w:keepNext/>
      <w:spacing w:before="240" w:after="120"/>
    </w:pPr>
    <w:rPr>
      <w:rFonts w:ascii="Arial" w:hAnsi="Arial"/>
      <w:sz w:val="28"/>
    </w:rPr>
  </w:style>
  <w:style w:type="character" w:customStyle="1" w:styleId="1ff">
    <w:name w:val="Заголовок1"/>
    <w:basedOn w:val="1"/>
    <w:link w:val="1fe"/>
    <w:rPr>
      <w:rFonts w:ascii="Arial" w:hAnsi="Arial"/>
      <w:color w:val="000000"/>
      <w:sz w:val="28"/>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Style1">
    <w:name w:val="Style1"/>
    <w:basedOn w:val="a"/>
    <w:link w:val="Style10"/>
    <w:pPr>
      <w:widowControl w:val="0"/>
      <w:spacing w:line="326" w:lineRule="exact"/>
    </w:pPr>
  </w:style>
  <w:style w:type="character" w:customStyle="1" w:styleId="Style10">
    <w:name w:val="Style1"/>
    <w:basedOn w:val="1"/>
    <w:link w:val="Style1"/>
    <w:rPr>
      <w:color w:val="000000"/>
      <w:sz w:val="24"/>
    </w:rPr>
  </w:style>
  <w:style w:type="paragraph" w:customStyle="1" w:styleId="xl193">
    <w:name w:val="xl193"/>
    <w:basedOn w:val="a"/>
    <w:link w:val="xl193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930">
    <w:name w:val="xl193"/>
    <w:basedOn w:val="1"/>
    <w:link w:val="xl193"/>
    <w:rPr>
      <w:b/>
      <w:color w:val="000000"/>
      <w:sz w:val="24"/>
    </w:rPr>
  </w:style>
  <w:style w:type="paragraph" w:customStyle="1" w:styleId="xl213">
    <w:name w:val="xl213"/>
    <w:basedOn w:val="a"/>
    <w:link w:val="xl2130"/>
    <w:pPr>
      <w:pBdr>
        <w:top w:val="single" w:sz="4" w:space="0" w:color="000000"/>
        <w:left w:val="single" w:sz="4" w:space="0" w:color="000000"/>
      </w:pBdr>
      <w:spacing w:beforeAutospacing="1" w:afterAutospacing="1"/>
      <w:jc w:val="center"/>
    </w:pPr>
  </w:style>
  <w:style w:type="character" w:customStyle="1" w:styleId="xl2130">
    <w:name w:val="xl213"/>
    <w:basedOn w:val="1"/>
    <w:link w:val="xl213"/>
    <w:rPr>
      <w:color w:val="000000"/>
      <w:sz w:val="24"/>
    </w:rPr>
  </w:style>
  <w:style w:type="paragraph" w:customStyle="1" w:styleId="xl166">
    <w:name w:val="xl166"/>
    <w:basedOn w:val="a"/>
    <w:link w:val="xl166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660">
    <w:name w:val="xl166"/>
    <w:basedOn w:val="1"/>
    <w:link w:val="xl166"/>
    <w:rPr>
      <w:b/>
      <w:color w:val="000000"/>
      <w:sz w:val="24"/>
    </w:rPr>
  </w:style>
  <w:style w:type="paragraph" w:customStyle="1" w:styleId="xl135">
    <w:name w:val="xl135"/>
    <w:basedOn w:val="a"/>
    <w:link w:val="xl135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350">
    <w:name w:val="xl135"/>
    <w:basedOn w:val="1"/>
    <w:link w:val="xl135"/>
    <w:rPr>
      <w:color w:val="000000"/>
      <w:sz w:val="24"/>
    </w:rPr>
  </w:style>
  <w:style w:type="paragraph" w:customStyle="1" w:styleId="FontStyle35">
    <w:name w:val="Font Style35"/>
    <w:link w:val="FontStyle350"/>
    <w:rPr>
      <w:sz w:val="22"/>
    </w:rPr>
  </w:style>
  <w:style w:type="character" w:customStyle="1" w:styleId="FontStyle350">
    <w:name w:val="Font Style35"/>
    <w:link w:val="FontStyle35"/>
    <w:rPr>
      <w:rFonts w:ascii="Times New Roman" w:hAnsi="Times New Roman"/>
      <w:sz w:val="22"/>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character" w:customStyle="1" w:styleId="50">
    <w:name w:val="Заголовок 5 Знак"/>
    <w:link w:val="5"/>
    <w:rPr>
      <w:rFonts w:ascii="XO Thames" w:hAnsi="XO Thames"/>
      <w:b/>
      <w:sz w:val="22"/>
    </w:rPr>
  </w:style>
  <w:style w:type="paragraph" w:customStyle="1" w:styleId="FontStyle12">
    <w:name w:val="Font Style12"/>
    <w:link w:val="FontStyle120"/>
    <w:rPr>
      <w:sz w:val="18"/>
    </w:rPr>
  </w:style>
  <w:style w:type="character" w:customStyle="1" w:styleId="FontStyle120">
    <w:name w:val="Font Style12"/>
    <w:link w:val="FontStyle12"/>
    <w:rPr>
      <w:rFonts w:ascii="Times New Roman" w:hAnsi="Times New Roman"/>
      <w:sz w:val="18"/>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xl253">
    <w:name w:val="xl253"/>
    <w:basedOn w:val="a"/>
    <w:link w:val="xl2530"/>
    <w:pPr>
      <w:pBdr>
        <w:left w:val="single" w:sz="4" w:space="0" w:color="000000"/>
      </w:pBdr>
      <w:spacing w:beforeAutospacing="1" w:afterAutospacing="1"/>
      <w:jc w:val="center"/>
    </w:pPr>
  </w:style>
  <w:style w:type="character" w:customStyle="1" w:styleId="xl2530">
    <w:name w:val="xl253"/>
    <w:basedOn w:val="1"/>
    <w:link w:val="xl253"/>
    <w:rPr>
      <w:color w:val="000000"/>
      <w:sz w:val="24"/>
    </w:rPr>
  </w:style>
  <w:style w:type="paragraph" w:customStyle="1" w:styleId="affffff">
    <w:name w:val="Словарная статья"/>
    <w:basedOn w:val="a"/>
    <w:next w:val="a"/>
    <w:link w:val="affffff0"/>
    <w:pPr>
      <w:widowControl w:val="0"/>
      <w:ind w:right="118"/>
      <w:jc w:val="both"/>
    </w:pPr>
    <w:rPr>
      <w:rFonts w:ascii="Arial" w:hAnsi="Arial"/>
    </w:rPr>
  </w:style>
  <w:style w:type="character" w:customStyle="1" w:styleId="affffff0">
    <w:name w:val="Словарная статья"/>
    <w:basedOn w:val="1"/>
    <w:link w:val="affffff"/>
    <w:rPr>
      <w:rFonts w:ascii="Arial" w:hAnsi="Arial"/>
      <w:color w:val="000000"/>
      <w:sz w:val="24"/>
    </w:rPr>
  </w:style>
  <w:style w:type="paragraph" w:customStyle="1" w:styleId="xl198">
    <w:name w:val="xl198"/>
    <w:basedOn w:val="a"/>
    <w:link w:val="xl198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1980">
    <w:name w:val="xl198"/>
    <w:basedOn w:val="1"/>
    <w:link w:val="xl198"/>
    <w:rPr>
      <w:color w:val="000000"/>
      <w:sz w:val="24"/>
    </w:rPr>
  </w:style>
  <w:style w:type="paragraph" w:customStyle="1" w:styleId="1ff0">
    <w:name w:val="Стиль1"/>
    <w:basedOn w:val="a"/>
    <w:link w:val="1ff1"/>
    <w:pPr>
      <w:tabs>
        <w:tab w:val="left" w:pos="2340"/>
      </w:tabs>
      <w:ind w:left="2340" w:hanging="360"/>
    </w:pPr>
    <w:rPr>
      <w:rFonts w:ascii="Arial" w:hAnsi="Arial"/>
      <w:sz w:val="20"/>
    </w:rPr>
  </w:style>
  <w:style w:type="character" w:customStyle="1" w:styleId="1ff1">
    <w:name w:val="Стиль1"/>
    <w:basedOn w:val="1"/>
    <w:link w:val="1ff0"/>
    <w:rPr>
      <w:rFonts w:ascii="Arial" w:hAnsi="Arial"/>
      <w:color w:val="000000"/>
      <w:sz w:val="20"/>
    </w:rPr>
  </w:style>
  <w:style w:type="paragraph" w:customStyle="1" w:styleId="affffff1">
    <w:name w:val="Знак Знак Знак Знак Знак Знак"/>
    <w:basedOn w:val="a"/>
    <w:link w:val="affffff2"/>
    <w:pPr>
      <w:spacing w:beforeAutospacing="1" w:afterAutospacing="1"/>
      <w:jc w:val="both"/>
    </w:pPr>
    <w:rPr>
      <w:rFonts w:ascii="Tahoma" w:hAnsi="Tahoma"/>
      <w:sz w:val="20"/>
    </w:rPr>
  </w:style>
  <w:style w:type="character" w:customStyle="1" w:styleId="affffff2">
    <w:name w:val="Знак Знак Знак Знак Знак Знак"/>
    <w:basedOn w:val="1"/>
    <w:link w:val="affffff1"/>
    <w:rPr>
      <w:rFonts w:ascii="Tahoma" w:hAnsi="Tahoma"/>
      <w:color w:val="000000"/>
      <w:sz w:val="20"/>
    </w:rPr>
  </w:style>
  <w:style w:type="paragraph" w:customStyle="1" w:styleId="affffff3">
    <w:name w:val="Нормальный (таблица)"/>
    <w:basedOn w:val="a"/>
    <w:next w:val="a"/>
    <w:link w:val="affffff4"/>
    <w:pPr>
      <w:widowControl w:val="0"/>
      <w:jc w:val="both"/>
    </w:pPr>
    <w:rPr>
      <w:rFonts w:ascii="Arial" w:hAnsi="Arial"/>
    </w:rPr>
  </w:style>
  <w:style w:type="character" w:customStyle="1" w:styleId="affffff4">
    <w:name w:val="Нормальный (таблица)"/>
    <w:basedOn w:val="1"/>
    <w:link w:val="affffff3"/>
    <w:rPr>
      <w:rFonts w:ascii="Arial" w:hAnsi="Arial"/>
      <w:color w:val="000000"/>
      <w:sz w:val="24"/>
    </w:rPr>
  </w:style>
  <w:style w:type="paragraph" w:customStyle="1" w:styleId="122">
    <w:name w:val="Знак12"/>
    <w:basedOn w:val="a"/>
    <w:link w:val="123"/>
    <w:pPr>
      <w:spacing w:beforeAutospacing="1" w:afterAutospacing="1"/>
    </w:pPr>
    <w:rPr>
      <w:rFonts w:ascii="Tahoma" w:hAnsi="Tahoma"/>
      <w:sz w:val="20"/>
    </w:rPr>
  </w:style>
  <w:style w:type="character" w:customStyle="1" w:styleId="123">
    <w:name w:val="Знак12"/>
    <w:basedOn w:val="1"/>
    <w:link w:val="122"/>
    <w:rPr>
      <w:rFonts w:ascii="Tahoma" w:hAnsi="Tahoma"/>
      <w:color w:val="000000"/>
      <w:sz w:val="20"/>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Default1">
    <w:name w:val="Default"/>
    <w:link w:val="Default2"/>
    <w:rPr>
      <w:rFonts w:ascii="Arial" w:hAnsi="Arial"/>
      <w:sz w:val="24"/>
    </w:rPr>
  </w:style>
  <w:style w:type="character" w:customStyle="1" w:styleId="Default2">
    <w:name w:val="Default"/>
    <w:link w:val="Default1"/>
    <w:rPr>
      <w:rFonts w:ascii="Arial" w:hAnsi="Arial"/>
      <w:color w:val="000000"/>
      <w:sz w:val="24"/>
    </w:rPr>
  </w:style>
  <w:style w:type="paragraph" w:customStyle="1" w:styleId="xl294">
    <w:name w:val="xl294"/>
    <w:basedOn w:val="a"/>
    <w:link w:val="xl2940"/>
    <w:pPr>
      <w:pBdr>
        <w:top w:val="single" w:sz="4" w:space="0" w:color="000000"/>
        <w:left w:val="single" w:sz="4" w:space="0" w:color="000000"/>
        <w:right w:val="single" w:sz="4" w:space="0" w:color="000000"/>
      </w:pBdr>
      <w:spacing w:beforeAutospacing="1" w:afterAutospacing="1"/>
      <w:jc w:val="center"/>
    </w:pPr>
    <w:rPr>
      <w:i/>
    </w:rPr>
  </w:style>
  <w:style w:type="character" w:customStyle="1" w:styleId="xl2940">
    <w:name w:val="xl294"/>
    <w:basedOn w:val="1"/>
    <w:link w:val="xl294"/>
    <w:rPr>
      <w:i/>
      <w:color w:val="000000"/>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xl290">
    <w:name w:val="xl290"/>
    <w:basedOn w:val="a"/>
    <w:link w:val="xl2900"/>
    <w:pPr>
      <w:pBdr>
        <w:top w:val="single" w:sz="4" w:space="0" w:color="000000"/>
        <w:left w:val="single" w:sz="4" w:space="0" w:color="000000"/>
        <w:right w:val="single" w:sz="4" w:space="0" w:color="000000"/>
      </w:pBdr>
      <w:spacing w:beforeAutospacing="1" w:afterAutospacing="1"/>
    </w:pPr>
    <w:rPr>
      <w:b/>
    </w:rPr>
  </w:style>
  <w:style w:type="character" w:customStyle="1" w:styleId="xl2900">
    <w:name w:val="xl290"/>
    <w:basedOn w:val="1"/>
    <w:link w:val="xl290"/>
    <w:rPr>
      <w:b/>
      <w:color w:val="000000"/>
      <w:sz w:val="24"/>
    </w:rPr>
  </w:style>
  <w:style w:type="paragraph" w:customStyle="1" w:styleId="150">
    <w:name w:val="Без интервала15"/>
    <w:link w:val="151"/>
    <w:rPr>
      <w:sz w:val="24"/>
    </w:rPr>
  </w:style>
  <w:style w:type="character" w:customStyle="1" w:styleId="151">
    <w:name w:val="Без интервала15"/>
    <w:link w:val="150"/>
    <w:rPr>
      <w:color w:val="000000"/>
      <w:sz w:val="24"/>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xl277">
    <w:name w:val="xl277"/>
    <w:basedOn w:val="a"/>
    <w:link w:val="xl277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2770">
    <w:name w:val="xl277"/>
    <w:basedOn w:val="1"/>
    <w:link w:val="xl277"/>
    <w:rPr>
      <w:b/>
      <w:color w:val="000000"/>
      <w:sz w:val="24"/>
    </w:rPr>
  </w:style>
  <w:style w:type="paragraph" w:customStyle="1" w:styleId="xl292">
    <w:name w:val="xl292"/>
    <w:basedOn w:val="a"/>
    <w:link w:val="xl292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920">
    <w:name w:val="xl292"/>
    <w:basedOn w:val="1"/>
    <w:link w:val="xl292"/>
    <w:rPr>
      <w:color w:val="000000"/>
      <w:sz w:val="24"/>
    </w:rPr>
  </w:style>
  <w:style w:type="paragraph" w:customStyle="1" w:styleId="xl324">
    <w:name w:val="xl324"/>
    <w:basedOn w:val="a"/>
    <w:link w:val="xl3240"/>
    <w:pPr>
      <w:pBdr>
        <w:top w:val="single" w:sz="4" w:space="0" w:color="000000"/>
        <w:bottom w:val="single" w:sz="4" w:space="0" w:color="000000"/>
      </w:pBdr>
      <w:spacing w:beforeAutospacing="1" w:afterAutospacing="1"/>
      <w:jc w:val="center"/>
    </w:pPr>
  </w:style>
  <w:style w:type="character" w:customStyle="1" w:styleId="xl3240">
    <w:name w:val="xl324"/>
    <w:basedOn w:val="1"/>
    <w:link w:val="xl324"/>
    <w:rPr>
      <w:color w:val="000000"/>
      <w:sz w:val="24"/>
    </w:rPr>
  </w:style>
  <w:style w:type="character" w:customStyle="1" w:styleId="11">
    <w:name w:val="Заголовок 1 Знак"/>
    <w:link w:val="10"/>
    <w:rPr>
      <w:rFonts w:ascii="XO Thames" w:hAnsi="XO Thames"/>
      <w:b/>
      <w:sz w:val="32"/>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xl316">
    <w:name w:val="xl316"/>
    <w:basedOn w:val="a"/>
    <w:link w:val="xl3160"/>
    <w:pPr>
      <w:pBdr>
        <w:top w:val="single" w:sz="4" w:space="0" w:color="000000"/>
        <w:right w:val="single" w:sz="4" w:space="0" w:color="000000"/>
      </w:pBdr>
      <w:spacing w:beforeAutospacing="1" w:afterAutospacing="1"/>
      <w:jc w:val="center"/>
    </w:pPr>
  </w:style>
  <w:style w:type="character" w:customStyle="1" w:styleId="xl3160">
    <w:name w:val="xl316"/>
    <w:basedOn w:val="1"/>
    <w:link w:val="xl316"/>
    <w:rPr>
      <w:color w:val="000000"/>
      <w:sz w:val="24"/>
    </w:rPr>
  </w:style>
  <w:style w:type="paragraph" w:customStyle="1" w:styleId="xl131">
    <w:name w:val="xl131"/>
    <w:basedOn w:val="a"/>
    <w:link w:val="xl1310"/>
    <w:pPr>
      <w:pBdr>
        <w:top w:val="single" w:sz="4" w:space="0" w:color="000000"/>
        <w:left w:val="single" w:sz="4" w:space="0" w:color="000000"/>
      </w:pBdr>
      <w:spacing w:beforeAutospacing="1" w:afterAutospacing="1"/>
      <w:jc w:val="center"/>
    </w:pPr>
    <w:rPr>
      <w:b/>
      <w:i/>
      <w:sz w:val="32"/>
    </w:rPr>
  </w:style>
  <w:style w:type="character" w:customStyle="1" w:styleId="xl1310">
    <w:name w:val="xl131"/>
    <w:basedOn w:val="1"/>
    <w:link w:val="xl131"/>
    <w:rPr>
      <w:b/>
      <w:i/>
      <w:color w:val="000000"/>
      <w:sz w:val="32"/>
    </w:rPr>
  </w:style>
  <w:style w:type="paragraph" w:styleId="affffff5">
    <w:name w:val="Document Map"/>
    <w:basedOn w:val="a"/>
    <w:link w:val="affffff6"/>
    <w:rPr>
      <w:rFonts w:ascii="Tahoma" w:hAnsi="Tahoma"/>
    </w:rPr>
  </w:style>
  <w:style w:type="character" w:customStyle="1" w:styleId="affffff6">
    <w:name w:val="Схема документа Знак"/>
    <w:basedOn w:val="1"/>
    <w:link w:val="affffff5"/>
    <w:rPr>
      <w:rFonts w:ascii="Tahoma" w:hAnsi="Tahoma"/>
      <w:color w:val="000000"/>
      <w:sz w:val="24"/>
    </w:rPr>
  </w:style>
  <w:style w:type="paragraph" w:customStyle="1" w:styleId="xl138">
    <w:name w:val="xl138"/>
    <w:basedOn w:val="a"/>
    <w:link w:val="xl1380"/>
    <w:pPr>
      <w:pBdr>
        <w:left w:val="single" w:sz="4" w:space="0" w:color="000000"/>
        <w:right w:val="single" w:sz="4" w:space="0" w:color="000000"/>
      </w:pBdr>
      <w:spacing w:beforeAutospacing="1" w:afterAutospacing="1"/>
    </w:pPr>
  </w:style>
  <w:style w:type="character" w:customStyle="1" w:styleId="xl1380">
    <w:name w:val="xl138"/>
    <w:basedOn w:val="1"/>
    <w:link w:val="xl138"/>
    <w:rPr>
      <w:color w:val="000000"/>
      <w:sz w:val="24"/>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xl322">
    <w:name w:val="xl322"/>
    <w:basedOn w:val="a"/>
    <w:link w:val="xl3220"/>
    <w:pPr>
      <w:pBdr>
        <w:top w:val="single" w:sz="4" w:space="0" w:color="000000"/>
        <w:left w:val="single" w:sz="4" w:space="0" w:color="000000"/>
        <w:right w:val="single" w:sz="4" w:space="0" w:color="000000"/>
      </w:pBdr>
      <w:spacing w:beforeAutospacing="1" w:afterAutospacing="1"/>
      <w:jc w:val="center"/>
    </w:pPr>
  </w:style>
  <w:style w:type="character" w:customStyle="1" w:styleId="xl3220">
    <w:name w:val="xl322"/>
    <w:basedOn w:val="1"/>
    <w:link w:val="xl322"/>
    <w:rPr>
      <w:color w:val="000000"/>
      <w:sz w:val="24"/>
    </w:rPr>
  </w:style>
  <w:style w:type="paragraph" w:customStyle="1" w:styleId="xl78">
    <w:name w:val="xl78"/>
    <w:basedOn w:val="a"/>
    <w:link w:val="xl78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780">
    <w:name w:val="xl78"/>
    <w:basedOn w:val="1"/>
    <w:link w:val="xl78"/>
    <w:rPr>
      <w:color w:val="000000"/>
      <w:sz w:val="24"/>
    </w:rPr>
  </w:style>
  <w:style w:type="paragraph" w:customStyle="1" w:styleId="xl95">
    <w:name w:val="xl95"/>
    <w:basedOn w:val="a"/>
    <w:link w:val="xl95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950">
    <w:name w:val="xl95"/>
    <w:basedOn w:val="1"/>
    <w:link w:val="xl95"/>
    <w:rPr>
      <w:color w:val="000000"/>
      <w:sz w:val="24"/>
    </w:rPr>
  </w:style>
  <w:style w:type="paragraph" w:customStyle="1" w:styleId="1ff2">
    <w:name w:val="Основной текст Знак1"/>
    <w:link w:val="1ff3"/>
    <w:rPr>
      <w:sz w:val="28"/>
    </w:rPr>
  </w:style>
  <w:style w:type="character" w:customStyle="1" w:styleId="1ff3">
    <w:name w:val="Основной текст Знак1"/>
    <w:link w:val="1ff2"/>
    <w:rPr>
      <w:sz w:val="28"/>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xl227">
    <w:name w:val="xl227"/>
    <w:basedOn w:val="a"/>
    <w:link w:val="xl2270"/>
    <w:pPr>
      <w:pBdr>
        <w:top w:val="single" w:sz="4" w:space="0" w:color="000000"/>
        <w:left w:val="single" w:sz="4" w:space="0" w:color="000000"/>
        <w:bottom w:val="single" w:sz="4" w:space="0" w:color="000000"/>
      </w:pBdr>
      <w:spacing w:beforeAutospacing="1" w:afterAutospacing="1"/>
      <w:jc w:val="center"/>
    </w:pPr>
  </w:style>
  <w:style w:type="character" w:customStyle="1" w:styleId="xl2270">
    <w:name w:val="xl227"/>
    <w:basedOn w:val="1"/>
    <w:link w:val="xl227"/>
    <w:rPr>
      <w:color w:val="000000"/>
      <w:sz w:val="24"/>
    </w:rPr>
  </w:style>
  <w:style w:type="paragraph" w:customStyle="1" w:styleId="affffff7">
    <w:name w:val="ФЦПРО_раздел"/>
    <w:basedOn w:val="a"/>
    <w:link w:val="affffff8"/>
    <w:pPr>
      <w:keepNext/>
      <w:tabs>
        <w:tab w:val="left" w:pos="1620"/>
      </w:tabs>
      <w:spacing w:before="240" w:line="360" w:lineRule="auto"/>
      <w:ind w:left="1620" w:hanging="720"/>
    </w:pPr>
    <w:rPr>
      <w:b/>
      <w:sz w:val="32"/>
    </w:rPr>
  </w:style>
  <w:style w:type="character" w:customStyle="1" w:styleId="affffff8">
    <w:name w:val="ФЦПРО_раздел"/>
    <w:basedOn w:val="1"/>
    <w:link w:val="affffff7"/>
    <w:rPr>
      <w:b/>
      <w:color w:val="000000"/>
      <w:sz w:val="32"/>
    </w:rPr>
  </w:style>
  <w:style w:type="paragraph" w:customStyle="1" w:styleId="afff5">
    <w:name w:val="Текст примечания Знак"/>
    <w:basedOn w:val="32"/>
    <w:link w:val="afff7"/>
  </w:style>
  <w:style w:type="character" w:customStyle="1" w:styleId="afff7">
    <w:name w:val="Текст примечания Знак"/>
    <w:basedOn w:val="a0"/>
    <w:link w:val="afff5"/>
  </w:style>
  <w:style w:type="paragraph" w:customStyle="1" w:styleId="2f7">
    <w:name w:val="Знак Знак Знак Знак Знак Знак2"/>
    <w:basedOn w:val="a"/>
    <w:link w:val="2f8"/>
    <w:pPr>
      <w:spacing w:beforeAutospacing="1" w:afterAutospacing="1"/>
      <w:jc w:val="both"/>
    </w:pPr>
    <w:rPr>
      <w:rFonts w:ascii="Tahoma" w:hAnsi="Tahoma"/>
      <w:sz w:val="20"/>
    </w:rPr>
  </w:style>
  <w:style w:type="character" w:customStyle="1" w:styleId="2f8">
    <w:name w:val="Знак Знак Знак Знак Знак Знак2"/>
    <w:basedOn w:val="1"/>
    <w:link w:val="2f7"/>
    <w:rPr>
      <w:rFonts w:ascii="Tahoma" w:hAnsi="Tahoma"/>
      <w:color w:val="000000"/>
      <w:sz w:val="20"/>
    </w:rPr>
  </w:style>
  <w:style w:type="paragraph" w:customStyle="1" w:styleId="xl127">
    <w:name w:val="xl127"/>
    <w:basedOn w:val="a"/>
    <w:link w:val="xl1270"/>
    <w:pPr>
      <w:pBdr>
        <w:top w:val="single" w:sz="4" w:space="0" w:color="000000"/>
        <w:left w:val="single" w:sz="4" w:space="0" w:color="000000"/>
        <w:bottom w:val="single" w:sz="4" w:space="0" w:color="000000"/>
      </w:pBdr>
      <w:spacing w:beforeAutospacing="1" w:afterAutospacing="1"/>
      <w:jc w:val="center"/>
    </w:pPr>
    <w:rPr>
      <w:b/>
      <w:i/>
      <w:sz w:val="32"/>
    </w:rPr>
  </w:style>
  <w:style w:type="character" w:customStyle="1" w:styleId="xl1270">
    <w:name w:val="xl127"/>
    <w:basedOn w:val="1"/>
    <w:link w:val="xl127"/>
    <w:rPr>
      <w:b/>
      <w:i/>
      <w:color w:val="000000"/>
      <w:sz w:val="32"/>
    </w:rPr>
  </w:style>
  <w:style w:type="paragraph" w:customStyle="1" w:styleId="xl124">
    <w:name w:val="xl124"/>
    <w:basedOn w:val="a"/>
    <w:link w:val="xl1240"/>
    <w:pPr>
      <w:spacing w:beforeAutospacing="1" w:afterAutospacing="1"/>
      <w:jc w:val="center"/>
    </w:pPr>
  </w:style>
  <w:style w:type="character" w:customStyle="1" w:styleId="xl1240">
    <w:name w:val="xl124"/>
    <w:basedOn w:val="1"/>
    <w:link w:val="xl124"/>
    <w:rPr>
      <w:color w:val="000000"/>
      <w:sz w:val="24"/>
    </w:rPr>
  </w:style>
  <w:style w:type="paragraph" w:customStyle="1" w:styleId="xl245">
    <w:name w:val="xl245"/>
    <w:basedOn w:val="a"/>
    <w:link w:val="xl2450"/>
    <w:pPr>
      <w:pBdr>
        <w:left w:val="single" w:sz="4" w:space="0" w:color="000000"/>
        <w:bottom w:val="single" w:sz="4" w:space="0" w:color="000000"/>
        <w:right w:val="single" w:sz="4" w:space="0" w:color="000000"/>
      </w:pBdr>
      <w:spacing w:beforeAutospacing="1" w:afterAutospacing="1"/>
      <w:jc w:val="center"/>
    </w:pPr>
    <w:rPr>
      <w:sz w:val="22"/>
    </w:rPr>
  </w:style>
  <w:style w:type="character" w:customStyle="1" w:styleId="xl2450">
    <w:name w:val="xl245"/>
    <w:basedOn w:val="1"/>
    <w:link w:val="xl245"/>
    <w:rPr>
      <w:color w:val="000000"/>
      <w:sz w:val="22"/>
    </w:rPr>
  </w:style>
  <w:style w:type="paragraph" w:customStyle="1" w:styleId="Style41">
    <w:name w:val="Style4"/>
    <w:basedOn w:val="a"/>
    <w:link w:val="Style42"/>
    <w:pPr>
      <w:widowControl w:val="0"/>
    </w:pPr>
  </w:style>
  <w:style w:type="character" w:customStyle="1" w:styleId="Style42">
    <w:name w:val="Style4"/>
    <w:basedOn w:val="1"/>
    <w:link w:val="Style41"/>
    <w:rPr>
      <w:color w:val="000000"/>
      <w:sz w:val="24"/>
    </w:rPr>
  </w:style>
  <w:style w:type="paragraph" w:customStyle="1" w:styleId="xl203">
    <w:name w:val="xl203"/>
    <w:basedOn w:val="a"/>
    <w:link w:val="xl203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030">
    <w:name w:val="xl203"/>
    <w:basedOn w:val="1"/>
    <w:link w:val="xl203"/>
    <w:rPr>
      <w:color w:val="000000"/>
      <w:sz w:val="24"/>
    </w:rPr>
  </w:style>
  <w:style w:type="paragraph" w:customStyle="1" w:styleId="FontStyle11">
    <w:name w:val="Font Style11"/>
    <w:link w:val="FontStyle110"/>
    <w:rPr>
      <w:sz w:val="26"/>
    </w:rPr>
  </w:style>
  <w:style w:type="character" w:customStyle="1" w:styleId="FontStyle110">
    <w:name w:val="Font Style11"/>
    <w:link w:val="FontStyle11"/>
    <w:rPr>
      <w:rFonts w:ascii="Times New Roman" w:hAnsi="Times New Roman"/>
      <w:sz w:val="26"/>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1ff4">
    <w:name w:val="Гиперссылка1"/>
    <w:link w:val="affffff9"/>
    <w:rPr>
      <w:color w:val="0000FF"/>
      <w:u w:val="single"/>
    </w:rPr>
  </w:style>
  <w:style w:type="character" w:styleId="affffff9">
    <w:name w:val="Hyperlink"/>
    <w:link w:val="1ff4"/>
    <w:rPr>
      <w:color w:val="0000FF"/>
      <w:u w:val="single"/>
    </w:rPr>
  </w:style>
  <w:style w:type="paragraph" w:customStyle="1" w:styleId="Footnote">
    <w:name w:val="Footnote"/>
    <w:basedOn w:val="a"/>
    <w:link w:val="Footnote1"/>
    <w:pPr>
      <w:widowControl w:val="0"/>
    </w:pPr>
    <w:rPr>
      <w:rFonts w:ascii="Arial" w:hAnsi="Arial"/>
      <w:sz w:val="20"/>
    </w:rPr>
  </w:style>
  <w:style w:type="character" w:customStyle="1" w:styleId="Footnote1">
    <w:name w:val="Footnote"/>
    <w:basedOn w:val="1"/>
    <w:link w:val="Footnote"/>
    <w:rPr>
      <w:rFonts w:ascii="Arial" w:hAnsi="Arial"/>
      <w:color w:val="000000"/>
      <w:sz w:val="20"/>
    </w:rPr>
  </w:style>
  <w:style w:type="paragraph" w:customStyle="1" w:styleId="1ff5">
    <w:name w:val="Гиперссылка1"/>
    <w:basedOn w:val="1f3"/>
    <w:link w:val="1ff6"/>
    <w:rPr>
      <w:color w:val="868788"/>
    </w:rPr>
  </w:style>
  <w:style w:type="character" w:customStyle="1" w:styleId="1ff6">
    <w:name w:val="Гиперссылка1"/>
    <w:basedOn w:val="1f4"/>
    <w:link w:val="1ff5"/>
    <w:rPr>
      <w:color w:val="868788"/>
    </w:rPr>
  </w:style>
  <w:style w:type="paragraph" w:customStyle="1" w:styleId="1ff7">
    <w:name w:val="Нумерованный список1"/>
    <w:basedOn w:val="a"/>
    <w:link w:val="1ff8"/>
    <w:pPr>
      <w:tabs>
        <w:tab w:val="left" w:pos="747"/>
      </w:tabs>
      <w:spacing w:after="20" w:line="360" w:lineRule="auto"/>
      <w:ind w:left="747" w:hanging="180"/>
      <w:jc w:val="both"/>
    </w:pPr>
    <w:rPr>
      <w:sz w:val="28"/>
    </w:rPr>
  </w:style>
  <w:style w:type="character" w:customStyle="1" w:styleId="1ff8">
    <w:name w:val="Нумерованный список1"/>
    <w:basedOn w:val="1"/>
    <w:link w:val="1ff7"/>
    <w:rPr>
      <w:color w:val="000000"/>
      <w:sz w:val="28"/>
    </w:rPr>
  </w:style>
  <w:style w:type="paragraph" w:customStyle="1" w:styleId="xl215">
    <w:name w:val="xl215"/>
    <w:basedOn w:val="a"/>
    <w:link w:val="xl2150"/>
    <w:pPr>
      <w:pBdr>
        <w:top w:val="single" w:sz="4" w:space="0" w:color="000000"/>
        <w:left w:val="single" w:sz="4" w:space="0" w:color="000000"/>
        <w:right w:val="single" w:sz="4" w:space="0" w:color="000000"/>
      </w:pBdr>
      <w:spacing w:beforeAutospacing="1" w:afterAutospacing="1"/>
      <w:jc w:val="center"/>
    </w:pPr>
  </w:style>
  <w:style w:type="character" w:customStyle="1" w:styleId="xl2150">
    <w:name w:val="xl215"/>
    <w:basedOn w:val="1"/>
    <w:link w:val="xl215"/>
    <w:rPr>
      <w:color w:val="000000"/>
      <w:sz w:val="24"/>
    </w:rPr>
  </w:style>
  <w:style w:type="paragraph" w:customStyle="1" w:styleId="xl309">
    <w:name w:val="xl309"/>
    <w:basedOn w:val="a"/>
    <w:link w:val="xl3090"/>
    <w:pPr>
      <w:pBdr>
        <w:top w:val="single" w:sz="4" w:space="0" w:color="000000"/>
        <w:bottom w:val="single" w:sz="4" w:space="0" w:color="000000"/>
        <w:right w:val="single" w:sz="4" w:space="0" w:color="000000"/>
      </w:pBdr>
      <w:spacing w:beforeAutospacing="1" w:afterAutospacing="1"/>
    </w:pPr>
    <w:rPr>
      <w:b/>
      <w:sz w:val="28"/>
    </w:rPr>
  </w:style>
  <w:style w:type="character" w:customStyle="1" w:styleId="xl3090">
    <w:name w:val="xl309"/>
    <w:basedOn w:val="1"/>
    <w:link w:val="xl309"/>
    <w:rPr>
      <w:b/>
      <w:color w:val="000000"/>
      <w:sz w:val="28"/>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1ff9">
    <w:name w:val="Название Знак1"/>
    <w:link w:val="1ffa"/>
    <w:rPr>
      <w:rFonts w:ascii="Cambria" w:hAnsi="Cambria"/>
      <w:color w:val="17365D"/>
      <w:spacing w:val="5"/>
      <w:sz w:val="52"/>
    </w:rPr>
  </w:style>
  <w:style w:type="character" w:customStyle="1" w:styleId="1ffa">
    <w:name w:val="Название Знак1"/>
    <w:link w:val="1ff9"/>
    <w:rPr>
      <w:rFonts w:ascii="Cambria" w:hAnsi="Cambria"/>
      <w:color w:val="17365D"/>
      <w:spacing w:val="5"/>
      <w:sz w:val="52"/>
    </w:rPr>
  </w:style>
  <w:style w:type="paragraph" w:customStyle="1" w:styleId="xl329">
    <w:name w:val="xl329"/>
    <w:basedOn w:val="a"/>
    <w:link w:val="xl329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3290">
    <w:name w:val="xl329"/>
    <w:basedOn w:val="1"/>
    <w:link w:val="xl329"/>
    <w:rPr>
      <w:color w:val="000000"/>
      <w:sz w:val="24"/>
    </w:rPr>
  </w:style>
  <w:style w:type="paragraph" w:customStyle="1" w:styleId="affffffa">
    <w:name w:val="Активная гипертекстовая ссылка"/>
    <w:link w:val="affffffb"/>
    <w:rPr>
      <w:b/>
      <w:color w:val="008000"/>
      <w:u w:val="single"/>
    </w:rPr>
  </w:style>
  <w:style w:type="character" w:customStyle="1" w:styleId="affffffb">
    <w:name w:val="Активная гипертекстовая ссылка"/>
    <w:link w:val="affffffa"/>
    <w:rPr>
      <w:rFonts w:ascii="Times New Roman" w:hAnsi="Times New Roman"/>
      <w:b/>
      <w:color w:val="008000"/>
      <w:u w:val="single"/>
    </w:rPr>
  </w:style>
  <w:style w:type="paragraph" w:customStyle="1" w:styleId="xl150">
    <w:name w:val="xl150"/>
    <w:basedOn w:val="a"/>
    <w:link w:val="xl1500"/>
    <w:pPr>
      <w:pBdr>
        <w:top w:val="single" w:sz="4" w:space="0" w:color="000000"/>
        <w:left w:val="single" w:sz="4" w:space="0" w:color="000000"/>
        <w:right w:val="single" w:sz="4" w:space="0" w:color="000000"/>
      </w:pBdr>
      <w:spacing w:beforeAutospacing="1" w:afterAutospacing="1"/>
    </w:pPr>
    <w:rPr>
      <w:sz w:val="22"/>
    </w:rPr>
  </w:style>
  <w:style w:type="character" w:customStyle="1" w:styleId="xl1500">
    <w:name w:val="xl150"/>
    <w:basedOn w:val="1"/>
    <w:link w:val="xl150"/>
    <w:rPr>
      <w:color w:val="000000"/>
      <w:sz w:val="22"/>
    </w:rPr>
  </w:style>
  <w:style w:type="paragraph" w:customStyle="1" w:styleId="114">
    <w:name w:val="ФЦПРО_раздел11"/>
    <w:basedOn w:val="a"/>
    <w:next w:val="a"/>
    <w:link w:val="115"/>
    <w:pPr>
      <w:keepNext/>
      <w:tabs>
        <w:tab w:val="left" w:pos="0"/>
        <w:tab w:val="left" w:pos="737"/>
      </w:tabs>
      <w:spacing w:before="240" w:after="240" w:line="360" w:lineRule="auto"/>
      <w:ind w:left="750" w:hanging="465"/>
    </w:pPr>
    <w:rPr>
      <w:b/>
      <w:sz w:val="28"/>
    </w:rPr>
  </w:style>
  <w:style w:type="character" w:customStyle="1" w:styleId="115">
    <w:name w:val="ФЦПРО_раздел11"/>
    <w:basedOn w:val="1"/>
    <w:link w:val="114"/>
    <w:rPr>
      <w:b/>
      <w:color w:val="000000"/>
      <w:sz w:val="28"/>
    </w:rPr>
  </w:style>
  <w:style w:type="paragraph" w:customStyle="1" w:styleId="xl255">
    <w:name w:val="xl255"/>
    <w:basedOn w:val="a"/>
    <w:link w:val="xl2550"/>
    <w:pPr>
      <w:pBdr>
        <w:right w:val="single" w:sz="4" w:space="0" w:color="000000"/>
      </w:pBdr>
      <w:spacing w:beforeAutospacing="1" w:afterAutospacing="1"/>
      <w:jc w:val="center"/>
    </w:pPr>
  </w:style>
  <w:style w:type="character" w:customStyle="1" w:styleId="xl2550">
    <w:name w:val="xl255"/>
    <w:basedOn w:val="1"/>
    <w:link w:val="xl255"/>
    <w:rPr>
      <w:color w:val="000000"/>
      <w:sz w:val="24"/>
    </w:rPr>
  </w:style>
  <w:style w:type="paragraph" w:styleId="1ffb">
    <w:name w:val="toc 1"/>
    <w:next w:val="a"/>
    <w:link w:val="1ffc"/>
    <w:uiPriority w:val="39"/>
    <w:rPr>
      <w:rFonts w:ascii="XO Thames" w:hAnsi="XO Thames"/>
      <w:b/>
      <w:sz w:val="28"/>
    </w:rPr>
  </w:style>
  <w:style w:type="character" w:customStyle="1" w:styleId="1ffc">
    <w:name w:val="Оглавление 1 Знак"/>
    <w:link w:val="1ffb"/>
    <w:rPr>
      <w:rFonts w:ascii="XO Thames" w:hAnsi="XO Thames"/>
      <w:b/>
      <w:sz w:val="28"/>
    </w:rPr>
  </w:style>
  <w:style w:type="paragraph" w:customStyle="1" w:styleId="xl140">
    <w:name w:val="xl140"/>
    <w:basedOn w:val="a"/>
    <w:link w:val="xl140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400">
    <w:name w:val="xl140"/>
    <w:basedOn w:val="1"/>
    <w:link w:val="xl140"/>
    <w:rPr>
      <w:color w:val="000000"/>
      <w:sz w:val="24"/>
    </w:rPr>
  </w:style>
  <w:style w:type="paragraph" w:customStyle="1" w:styleId="xl186">
    <w:name w:val="xl186"/>
    <w:basedOn w:val="a"/>
    <w:link w:val="xl186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860">
    <w:name w:val="xl186"/>
    <w:basedOn w:val="1"/>
    <w:link w:val="xl186"/>
    <w:rPr>
      <w:b/>
      <w:color w:val="000000"/>
      <w:sz w:val="24"/>
    </w:rPr>
  </w:style>
  <w:style w:type="paragraph" w:customStyle="1" w:styleId="affffffc">
    <w:name w:val="Объект"/>
    <w:basedOn w:val="a"/>
    <w:next w:val="a"/>
    <w:link w:val="affffffd"/>
    <w:pPr>
      <w:widowControl w:val="0"/>
      <w:jc w:val="both"/>
    </w:pPr>
    <w:rPr>
      <w:rFonts w:ascii="Arial" w:hAnsi="Arial"/>
    </w:rPr>
  </w:style>
  <w:style w:type="character" w:customStyle="1" w:styleId="affffffd">
    <w:name w:val="Объект"/>
    <w:basedOn w:val="1"/>
    <w:link w:val="affffffc"/>
    <w:rPr>
      <w:rFonts w:ascii="Arial" w:hAnsi="Arial"/>
      <w:color w:val="000000"/>
      <w:sz w:val="24"/>
    </w:rPr>
  </w:style>
  <w:style w:type="paragraph" w:customStyle="1" w:styleId="65">
    <w:name w:val="Знак Знак6"/>
    <w:link w:val="66"/>
    <w:rPr>
      <w:sz w:val="24"/>
    </w:rPr>
  </w:style>
  <w:style w:type="character" w:customStyle="1" w:styleId="66">
    <w:name w:val="Знак Знак6"/>
    <w:link w:val="65"/>
    <w:rPr>
      <w:sz w:val="24"/>
    </w:rPr>
  </w:style>
  <w:style w:type="paragraph" w:customStyle="1" w:styleId="xl123">
    <w:name w:val="xl123"/>
    <w:basedOn w:val="a"/>
    <w:link w:val="xl1230"/>
    <w:pPr>
      <w:pBdr>
        <w:top w:val="single" w:sz="4" w:space="0" w:color="000000"/>
      </w:pBdr>
      <w:spacing w:beforeAutospacing="1" w:afterAutospacing="1"/>
      <w:jc w:val="center"/>
    </w:pPr>
  </w:style>
  <w:style w:type="character" w:customStyle="1" w:styleId="xl1230">
    <w:name w:val="xl123"/>
    <w:basedOn w:val="1"/>
    <w:link w:val="xl123"/>
    <w:rPr>
      <w:color w:val="000000"/>
      <w:sz w:val="24"/>
    </w:rPr>
  </w:style>
  <w:style w:type="paragraph" w:customStyle="1" w:styleId="xl179">
    <w:name w:val="xl179"/>
    <w:basedOn w:val="a"/>
    <w:link w:val="xl179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790">
    <w:name w:val="xl179"/>
    <w:basedOn w:val="1"/>
    <w:link w:val="xl179"/>
    <w:rPr>
      <w:b/>
      <w:color w:val="000000"/>
      <w:sz w:val="24"/>
    </w:rPr>
  </w:style>
  <w:style w:type="paragraph" w:customStyle="1" w:styleId="1ffd">
    <w:name w:val="Без интервала1"/>
    <w:link w:val="1ffe"/>
    <w:rPr>
      <w:rFonts w:ascii="Calibri" w:hAnsi="Calibri"/>
      <w:sz w:val="22"/>
    </w:rPr>
  </w:style>
  <w:style w:type="character" w:customStyle="1" w:styleId="1ffe">
    <w:name w:val="Без интервала1"/>
    <w:link w:val="1ffd"/>
    <w:rPr>
      <w:rFonts w:ascii="Calibri" w:hAnsi="Calibri"/>
      <w:color w:val="000000"/>
      <w:sz w:val="22"/>
    </w:rPr>
  </w:style>
  <w:style w:type="paragraph" w:customStyle="1" w:styleId="affffffe">
    <w:name w:val="Перечень с номером"/>
    <w:basedOn w:val="affb"/>
    <w:link w:val="afffffff"/>
    <w:pPr>
      <w:tabs>
        <w:tab w:val="left" w:pos="1440"/>
      </w:tabs>
      <w:spacing w:before="120" w:line="240" w:lineRule="auto"/>
      <w:ind w:left="1440" w:hanging="360"/>
      <w:jc w:val="both"/>
    </w:pPr>
    <w:rPr>
      <w:b w:val="0"/>
      <w:sz w:val="28"/>
    </w:rPr>
  </w:style>
  <w:style w:type="character" w:customStyle="1" w:styleId="afffffff">
    <w:name w:val="Перечень с номером"/>
    <w:basedOn w:val="affd"/>
    <w:link w:val="affffffe"/>
    <w:rPr>
      <w:b w:val="0"/>
      <w:color w:val="000000"/>
      <w:sz w:val="28"/>
    </w:rPr>
  </w:style>
  <w:style w:type="paragraph" w:customStyle="1" w:styleId="xl306">
    <w:name w:val="xl306"/>
    <w:basedOn w:val="a"/>
    <w:link w:val="xl306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3060">
    <w:name w:val="xl306"/>
    <w:basedOn w:val="1"/>
    <w:link w:val="xl306"/>
    <w:rPr>
      <w:b/>
      <w:color w:val="000000"/>
      <w:sz w:val="24"/>
    </w:rPr>
  </w:style>
  <w:style w:type="paragraph" w:customStyle="1" w:styleId="xl248">
    <w:name w:val="xl248"/>
    <w:basedOn w:val="a"/>
    <w:link w:val="xl248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480">
    <w:name w:val="xl248"/>
    <w:basedOn w:val="1"/>
    <w:link w:val="xl248"/>
    <w:rPr>
      <w:color w:val="000000"/>
      <w:sz w:val="24"/>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xl250">
    <w:name w:val="xl250"/>
    <w:basedOn w:val="a"/>
    <w:link w:val="xl2500"/>
    <w:pPr>
      <w:pBdr>
        <w:left w:val="single" w:sz="4" w:space="0" w:color="000000"/>
        <w:bottom w:val="single" w:sz="4" w:space="0" w:color="000000"/>
        <w:right w:val="single" w:sz="4" w:space="0" w:color="000000"/>
      </w:pBdr>
      <w:spacing w:beforeAutospacing="1" w:afterAutospacing="1"/>
      <w:jc w:val="center"/>
    </w:pPr>
    <w:rPr>
      <w:sz w:val="22"/>
    </w:rPr>
  </w:style>
  <w:style w:type="character" w:customStyle="1" w:styleId="xl2500">
    <w:name w:val="xl250"/>
    <w:basedOn w:val="1"/>
    <w:link w:val="xl250"/>
    <w:rPr>
      <w:color w:val="000000"/>
      <w:sz w:val="22"/>
    </w:rPr>
  </w:style>
  <w:style w:type="paragraph" w:customStyle="1" w:styleId="xl77">
    <w:name w:val="xl77"/>
    <w:basedOn w:val="a"/>
    <w:link w:val="xl77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770">
    <w:name w:val="xl77"/>
    <w:basedOn w:val="1"/>
    <w:link w:val="xl77"/>
    <w:rPr>
      <w:color w:val="000000"/>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
    <w:link w:val="HeaderandFooter"/>
    <w:rPr>
      <w:rFonts w:ascii="XO Thames" w:hAnsi="XO Thames"/>
    </w:rPr>
  </w:style>
  <w:style w:type="paragraph" w:customStyle="1" w:styleId="1fff">
    <w:name w:val="Номер страницы1"/>
    <w:link w:val="afffffff0"/>
  </w:style>
  <w:style w:type="character" w:styleId="afffffff0">
    <w:name w:val="page number"/>
    <w:link w:val="1fff"/>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xl279">
    <w:name w:val="xl279"/>
    <w:basedOn w:val="a"/>
    <w:link w:val="xl2790"/>
    <w:pPr>
      <w:pBdr>
        <w:left w:val="single" w:sz="4" w:space="0" w:color="000000"/>
        <w:bottom w:val="single" w:sz="4" w:space="0" w:color="000000"/>
        <w:right w:val="single" w:sz="4" w:space="0" w:color="000000"/>
      </w:pBdr>
      <w:spacing w:beforeAutospacing="1" w:afterAutospacing="1"/>
    </w:pPr>
  </w:style>
  <w:style w:type="character" w:customStyle="1" w:styleId="xl2790">
    <w:name w:val="xl279"/>
    <w:basedOn w:val="1"/>
    <w:link w:val="xl279"/>
    <w:rPr>
      <w:color w:val="000000"/>
      <w:sz w:val="24"/>
    </w:rPr>
  </w:style>
  <w:style w:type="paragraph" w:customStyle="1" w:styleId="xl120">
    <w:name w:val="xl120"/>
    <w:basedOn w:val="a"/>
    <w:link w:val="xl1200"/>
    <w:pPr>
      <w:pBdr>
        <w:top w:val="single" w:sz="4" w:space="0" w:color="000000"/>
      </w:pBdr>
      <w:spacing w:beforeAutospacing="1" w:afterAutospacing="1"/>
      <w:jc w:val="center"/>
    </w:pPr>
  </w:style>
  <w:style w:type="character" w:customStyle="1" w:styleId="xl1200">
    <w:name w:val="xl120"/>
    <w:basedOn w:val="1"/>
    <w:link w:val="xl120"/>
    <w:rPr>
      <w:color w:val="000000"/>
      <w:sz w:val="24"/>
    </w:rPr>
  </w:style>
  <w:style w:type="paragraph" w:customStyle="1" w:styleId="116">
    <w:name w:val="Без интервала11"/>
    <w:link w:val="117"/>
    <w:rPr>
      <w:rFonts w:ascii="Calibri" w:hAnsi="Calibri"/>
      <w:sz w:val="22"/>
    </w:rPr>
  </w:style>
  <w:style w:type="character" w:customStyle="1" w:styleId="117">
    <w:name w:val="Без интервала11"/>
    <w:link w:val="116"/>
    <w:rPr>
      <w:rFonts w:ascii="Calibri" w:hAnsi="Calibri"/>
      <w:color w:val="000000"/>
      <w:sz w:val="22"/>
    </w:rPr>
  </w:style>
  <w:style w:type="paragraph" w:customStyle="1" w:styleId="xl86">
    <w:name w:val="xl86"/>
    <w:basedOn w:val="a"/>
    <w:link w:val="xl86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60">
    <w:name w:val="xl86"/>
    <w:basedOn w:val="1"/>
    <w:link w:val="xl86"/>
    <w:rPr>
      <w:color w:val="000000"/>
      <w:sz w:val="24"/>
    </w:rPr>
  </w:style>
  <w:style w:type="paragraph" w:customStyle="1" w:styleId="xl229">
    <w:name w:val="xl229"/>
    <w:basedOn w:val="a"/>
    <w:link w:val="xl2290"/>
    <w:pPr>
      <w:pBdr>
        <w:top w:val="single" w:sz="4" w:space="0" w:color="000000"/>
        <w:bottom w:val="single" w:sz="4" w:space="0" w:color="000000"/>
        <w:right w:val="single" w:sz="4" w:space="0" w:color="000000"/>
      </w:pBdr>
      <w:spacing w:beforeAutospacing="1" w:afterAutospacing="1"/>
      <w:jc w:val="center"/>
    </w:pPr>
  </w:style>
  <w:style w:type="character" w:customStyle="1" w:styleId="xl2290">
    <w:name w:val="xl229"/>
    <w:basedOn w:val="1"/>
    <w:link w:val="xl229"/>
    <w:rPr>
      <w:color w:val="000000"/>
      <w:sz w:val="24"/>
    </w:rPr>
  </w:style>
  <w:style w:type="paragraph" w:customStyle="1" w:styleId="Style3">
    <w:name w:val="Style3"/>
    <w:basedOn w:val="a"/>
    <w:link w:val="Style30"/>
    <w:pPr>
      <w:widowControl w:val="0"/>
      <w:spacing w:line="226" w:lineRule="exact"/>
      <w:jc w:val="center"/>
    </w:pPr>
  </w:style>
  <w:style w:type="character" w:customStyle="1" w:styleId="Style30">
    <w:name w:val="Style3"/>
    <w:basedOn w:val="1"/>
    <w:link w:val="Style3"/>
    <w:rPr>
      <w:color w:val="000000"/>
      <w:sz w:val="24"/>
    </w:rPr>
  </w:style>
  <w:style w:type="paragraph" w:customStyle="1" w:styleId="224">
    <w:name w:val="Маркированный список 22"/>
    <w:basedOn w:val="a"/>
    <w:link w:val="225"/>
    <w:pPr>
      <w:jc w:val="center"/>
    </w:pPr>
    <w:rPr>
      <w:b/>
    </w:rPr>
  </w:style>
  <w:style w:type="character" w:customStyle="1" w:styleId="225">
    <w:name w:val="Маркированный список 22"/>
    <w:basedOn w:val="1"/>
    <w:link w:val="224"/>
    <w:rPr>
      <w:b/>
      <w:color w:val="000000"/>
      <w:sz w:val="24"/>
    </w:rPr>
  </w:style>
  <w:style w:type="paragraph" w:customStyle="1" w:styleId="xl126">
    <w:name w:val="xl126"/>
    <w:basedOn w:val="a"/>
    <w:link w:val="xl126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260">
    <w:name w:val="xl126"/>
    <w:basedOn w:val="1"/>
    <w:link w:val="xl126"/>
    <w:rPr>
      <w:color w:val="000000"/>
      <w:sz w:val="24"/>
    </w:rPr>
  </w:style>
  <w:style w:type="paragraph" w:styleId="2">
    <w:name w:val="List Bullet 2"/>
    <w:basedOn w:val="a"/>
    <w:link w:val="2f9"/>
    <w:pPr>
      <w:numPr>
        <w:numId w:val="1"/>
      </w:numPr>
      <w:ind w:left="0" w:firstLine="355"/>
      <w:jc w:val="both"/>
    </w:pPr>
    <w:rPr>
      <w:sz w:val="28"/>
    </w:rPr>
  </w:style>
  <w:style w:type="character" w:customStyle="1" w:styleId="2f9">
    <w:name w:val="Маркированный список 2 Знак"/>
    <w:basedOn w:val="1"/>
    <w:link w:val="2"/>
    <w:rPr>
      <w:color w:val="000000"/>
      <w:sz w:val="28"/>
    </w:rPr>
  </w:style>
  <w:style w:type="paragraph" w:customStyle="1" w:styleId="xl305">
    <w:name w:val="xl305"/>
    <w:basedOn w:val="a"/>
    <w:link w:val="xl3050"/>
    <w:pPr>
      <w:pBdr>
        <w:bottom w:val="single" w:sz="4" w:space="0" w:color="000000"/>
        <w:right w:val="single" w:sz="4" w:space="0" w:color="000000"/>
      </w:pBdr>
      <w:spacing w:beforeAutospacing="1" w:afterAutospacing="1"/>
      <w:jc w:val="center"/>
    </w:pPr>
  </w:style>
  <w:style w:type="character" w:customStyle="1" w:styleId="xl3050">
    <w:name w:val="xl305"/>
    <w:basedOn w:val="1"/>
    <w:link w:val="xl305"/>
    <w:rPr>
      <w:color w:val="000000"/>
      <w:sz w:val="24"/>
    </w:rPr>
  </w:style>
  <w:style w:type="paragraph" w:customStyle="1" w:styleId="xl99">
    <w:name w:val="xl99"/>
    <w:basedOn w:val="a"/>
    <w:link w:val="xl990"/>
    <w:pPr>
      <w:pBdr>
        <w:left w:val="single" w:sz="4" w:space="0" w:color="000000"/>
        <w:right w:val="single" w:sz="4" w:space="0" w:color="000000"/>
      </w:pBdr>
      <w:spacing w:beforeAutospacing="1" w:afterAutospacing="1"/>
      <w:jc w:val="center"/>
    </w:pPr>
  </w:style>
  <w:style w:type="character" w:customStyle="1" w:styleId="xl990">
    <w:name w:val="xl99"/>
    <w:basedOn w:val="1"/>
    <w:link w:val="xl99"/>
    <w:rPr>
      <w:color w:val="000000"/>
      <w:sz w:val="24"/>
    </w:rPr>
  </w:style>
  <w:style w:type="paragraph" w:customStyle="1" w:styleId="afffffff1">
    <w:name w:val="Адресат"/>
    <w:basedOn w:val="a"/>
    <w:link w:val="afffffff2"/>
    <w:pPr>
      <w:ind w:firstLine="567"/>
      <w:jc w:val="both"/>
    </w:pPr>
    <w:rPr>
      <w:rFonts w:ascii="Arial" w:hAnsi="Arial"/>
      <w:sz w:val="28"/>
    </w:rPr>
  </w:style>
  <w:style w:type="character" w:customStyle="1" w:styleId="afffffff2">
    <w:name w:val="Адресат"/>
    <w:basedOn w:val="1"/>
    <w:link w:val="afffffff1"/>
    <w:rPr>
      <w:rFonts w:ascii="Arial" w:hAnsi="Arial"/>
      <w:color w:val="000000"/>
      <w:sz w:val="28"/>
    </w:rPr>
  </w:style>
  <w:style w:type="paragraph" w:customStyle="1" w:styleId="consplusnormal1">
    <w:name w:val="consplusnormal"/>
    <w:basedOn w:val="a"/>
    <w:link w:val="consplusnormal2"/>
    <w:pPr>
      <w:spacing w:beforeAutospacing="1" w:afterAutospacing="1"/>
    </w:pPr>
  </w:style>
  <w:style w:type="character" w:customStyle="1" w:styleId="consplusnormal2">
    <w:name w:val="consplusnormal"/>
    <w:basedOn w:val="1"/>
    <w:link w:val="consplusnormal1"/>
    <w:rPr>
      <w:color w:val="000000"/>
      <w:sz w:val="24"/>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afffffff3">
    <w:name w:val="Текст (прав. подпись)"/>
    <w:basedOn w:val="a"/>
    <w:next w:val="a"/>
    <w:link w:val="afffffff4"/>
    <w:pPr>
      <w:widowControl w:val="0"/>
      <w:jc w:val="right"/>
    </w:pPr>
    <w:rPr>
      <w:rFonts w:ascii="Arial" w:hAnsi="Arial"/>
    </w:rPr>
  </w:style>
  <w:style w:type="character" w:customStyle="1" w:styleId="afffffff4">
    <w:name w:val="Текст (прав. подпись)"/>
    <w:basedOn w:val="1"/>
    <w:link w:val="afffffff3"/>
    <w:rPr>
      <w:rFonts w:ascii="Arial" w:hAnsi="Arial"/>
      <w:color w:val="000000"/>
      <w:sz w:val="24"/>
    </w:rPr>
  </w:style>
  <w:style w:type="paragraph" w:customStyle="1" w:styleId="xl202">
    <w:name w:val="xl202"/>
    <w:basedOn w:val="a"/>
    <w:link w:val="xl202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020">
    <w:name w:val="xl202"/>
    <w:basedOn w:val="1"/>
    <w:link w:val="xl202"/>
    <w:rPr>
      <w:color w:val="000000"/>
      <w:sz w:val="24"/>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font5">
    <w:name w:val="font5"/>
    <w:basedOn w:val="a"/>
    <w:link w:val="font50"/>
    <w:pPr>
      <w:spacing w:beforeAutospacing="1" w:afterAutospacing="1"/>
    </w:pPr>
    <w:rPr>
      <w:sz w:val="22"/>
    </w:rPr>
  </w:style>
  <w:style w:type="character" w:customStyle="1" w:styleId="font50">
    <w:name w:val="font5"/>
    <w:basedOn w:val="1"/>
    <w:link w:val="font5"/>
    <w:rPr>
      <w:color w:val="000000"/>
      <w:sz w:val="22"/>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xl298">
    <w:name w:val="xl298"/>
    <w:basedOn w:val="a"/>
    <w:link w:val="xl2980"/>
    <w:pPr>
      <w:pBdr>
        <w:right w:val="single" w:sz="4" w:space="0" w:color="000000"/>
      </w:pBdr>
      <w:spacing w:beforeAutospacing="1" w:afterAutospacing="1"/>
      <w:jc w:val="center"/>
    </w:pPr>
    <w:rPr>
      <w:b/>
      <w:sz w:val="28"/>
    </w:rPr>
  </w:style>
  <w:style w:type="character" w:customStyle="1" w:styleId="xl2980">
    <w:name w:val="xl298"/>
    <w:basedOn w:val="1"/>
    <w:link w:val="xl298"/>
    <w:rPr>
      <w:b/>
      <w:color w:val="000000"/>
      <w:sz w:val="28"/>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102">
    <w:name w:val="Без интервала10"/>
    <w:link w:val="103"/>
    <w:rPr>
      <w:sz w:val="24"/>
    </w:rPr>
  </w:style>
  <w:style w:type="character" w:customStyle="1" w:styleId="103">
    <w:name w:val="Без интервала10"/>
    <w:link w:val="102"/>
    <w:rPr>
      <w:color w:val="000000"/>
      <w:sz w:val="24"/>
    </w:rPr>
  </w:style>
  <w:style w:type="paragraph" w:customStyle="1" w:styleId="HTML0">
    <w:name w:val="Стандартный HTML Знак"/>
    <w:basedOn w:val="32"/>
    <w:link w:val="HTML2"/>
    <w:rPr>
      <w:rFonts w:ascii="Consolas" w:hAnsi="Consolas"/>
    </w:rPr>
  </w:style>
  <w:style w:type="character" w:customStyle="1" w:styleId="HTML2">
    <w:name w:val="Стандартный HTML Знак"/>
    <w:basedOn w:val="a0"/>
    <w:link w:val="HTML0"/>
    <w:rPr>
      <w:rFonts w:ascii="Consolas" w:hAnsi="Consolas"/>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xl82">
    <w:name w:val="xl82"/>
    <w:basedOn w:val="a"/>
    <w:link w:val="xl82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820">
    <w:name w:val="xl82"/>
    <w:basedOn w:val="1"/>
    <w:link w:val="xl82"/>
    <w:rPr>
      <w:color w:val="000000"/>
      <w:sz w:val="24"/>
    </w:rPr>
  </w:style>
  <w:style w:type="paragraph" w:customStyle="1" w:styleId="xl315">
    <w:name w:val="xl315"/>
    <w:basedOn w:val="a"/>
    <w:link w:val="xl3150"/>
    <w:pPr>
      <w:pBdr>
        <w:top w:val="single" w:sz="4" w:space="0" w:color="000000"/>
      </w:pBdr>
      <w:spacing w:beforeAutospacing="1" w:afterAutospacing="1"/>
      <w:jc w:val="center"/>
    </w:pPr>
  </w:style>
  <w:style w:type="character" w:customStyle="1" w:styleId="xl3150">
    <w:name w:val="xl315"/>
    <w:basedOn w:val="1"/>
    <w:link w:val="xl315"/>
    <w:rPr>
      <w:color w:val="000000"/>
      <w:sz w:val="24"/>
    </w:rPr>
  </w:style>
  <w:style w:type="paragraph" w:customStyle="1" w:styleId="afffffff5">
    <w:name w:val="Утратил силу"/>
    <w:link w:val="afffffff6"/>
    <w:rPr>
      <w:b/>
      <w:strike/>
      <w:color w:val="808000"/>
    </w:rPr>
  </w:style>
  <w:style w:type="character" w:customStyle="1" w:styleId="afffffff6">
    <w:name w:val="Утратил силу"/>
    <w:link w:val="afffffff5"/>
    <w:rPr>
      <w:rFonts w:ascii="Times New Roman" w:hAnsi="Times New Roman"/>
      <w:b/>
      <w:strike/>
      <w:color w:val="808000"/>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xl219">
    <w:name w:val="xl219"/>
    <w:basedOn w:val="a"/>
    <w:link w:val="xl2190"/>
    <w:pPr>
      <w:pBdr>
        <w:top w:val="single" w:sz="4" w:space="0" w:color="000000"/>
        <w:left w:val="single" w:sz="4" w:space="0" w:color="000000"/>
        <w:right w:val="single" w:sz="4" w:space="0" w:color="000000"/>
      </w:pBdr>
      <w:spacing w:beforeAutospacing="1" w:afterAutospacing="1"/>
    </w:pPr>
  </w:style>
  <w:style w:type="character" w:customStyle="1" w:styleId="xl2190">
    <w:name w:val="xl219"/>
    <w:basedOn w:val="1"/>
    <w:link w:val="xl219"/>
    <w:rPr>
      <w:color w:val="000000"/>
      <w:sz w:val="24"/>
    </w:rPr>
  </w:style>
  <w:style w:type="paragraph" w:customStyle="1" w:styleId="67">
    <w:name w:val="Абзац списка6"/>
    <w:basedOn w:val="a"/>
    <w:link w:val="68"/>
    <w:pPr>
      <w:spacing w:line="276" w:lineRule="auto"/>
      <w:ind w:left="720" w:firstLine="709"/>
      <w:contextualSpacing/>
      <w:jc w:val="both"/>
    </w:pPr>
    <w:rPr>
      <w:sz w:val="28"/>
    </w:rPr>
  </w:style>
  <w:style w:type="character" w:customStyle="1" w:styleId="68">
    <w:name w:val="Абзац списка6"/>
    <w:basedOn w:val="1"/>
    <w:link w:val="67"/>
    <w:rPr>
      <w:color w:val="000000"/>
      <w:sz w:val="28"/>
    </w:rPr>
  </w:style>
  <w:style w:type="paragraph" w:customStyle="1" w:styleId="218">
    <w:name w:val="Маркированный список 21"/>
    <w:basedOn w:val="a"/>
    <w:link w:val="219"/>
    <w:pPr>
      <w:ind w:firstLine="355"/>
    </w:pPr>
  </w:style>
  <w:style w:type="character" w:customStyle="1" w:styleId="219">
    <w:name w:val="Маркированный список 21"/>
    <w:basedOn w:val="1"/>
    <w:link w:val="218"/>
    <w:rPr>
      <w:color w:val="000000"/>
      <w:sz w:val="24"/>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xl225">
    <w:name w:val="xl225"/>
    <w:basedOn w:val="a"/>
    <w:link w:val="xl2250"/>
    <w:pPr>
      <w:pBdr>
        <w:top w:val="single" w:sz="4" w:space="0" w:color="000000"/>
        <w:left w:val="single" w:sz="4" w:space="0" w:color="000000"/>
      </w:pBdr>
      <w:spacing w:beforeAutospacing="1" w:afterAutospacing="1"/>
      <w:jc w:val="center"/>
    </w:pPr>
  </w:style>
  <w:style w:type="character" w:customStyle="1" w:styleId="xl2250">
    <w:name w:val="xl225"/>
    <w:basedOn w:val="1"/>
    <w:link w:val="xl225"/>
    <w:rPr>
      <w:color w:val="000000"/>
      <w:sz w:val="24"/>
    </w:rPr>
  </w:style>
  <w:style w:type="paragraph" w:customStyle="1" w:styleId="xl204">
    <w:name w:val="xl204"/>
    <w:basedOn w:val="a"/>
    <w:link w:val="xl2040"/>
    <w:pPr>
      <w:pBdr>
        <w:left w:val="single" w:sz="4" w:space="0" w:color="000000"/>
        <w:bottom w:val="single" w:sz="4" w:space="0" w:color="000000"/>
        <w:right w:val="single" w:sz="4" w:space="0" w:color="000000"/>
      </w:pBdr>
      <w:spacing w:beforeAutospacing="1" w:afterAutospacing="1"/>
      <w:jc w:val="center"/>
    </w:pPr>
    <w:rPr>
      <w:b/>
    </w:rPr>
  </w:style>
  <w:style w:type="character" w:customStyle="1" w:styleId="xl2040">
    <w:name w:val="xl204"/>
    <w:basedOn w:val="1"/>
    <w:link w:val="xl204"/>
    <w:rPr>
      <w:b/>
      <w:color w:val="000000"/>
      <w:sz w:val="24"/>
    </w:rPr>
  </w:style>
  <w:style w:type="paragraph" w:customStyle="1" w:styleId="45">
    <w:name w:val="Знак Знак Знак Знак4"/>
    <w:basedOn w:val="a"/>
    <w:link w:val="46"/>
    <w:pPr>
      <w:spacing w:beforeAutospacing="1" w:afterAutospacing="1"/>
      <w:jc w:val="both"/>
    </w:pPr>
    <w:rPr>
      <w:rFonts w:ascii="Tahoma" w:hAnsi="Tahoma"/>
      <w:sz w:val="20"/>
    </w:rPr>
  </w:style>
  <w:style w:type="character" w:customStyle="1" w:styleId="46">
    <w:name w:val="Знак Знак Знак Знак4"/>
    <w:basedOn w:val="1"/>
    <w:link w:val="45"/>
    <w:rPr>
      <w:rFonts w:ascii="Tahoma" w:hAnsi="Tahoma"/>
      <w:color w:val="000000"/>
      <w:sz w:val="20"/>
    </w:rPr>
  </w:style>
  <w:style w:type="paragraph" w:styleId="2fa">
    <w:name w:val="Body Text Indent 2"/>
    <w:basedOn w:val="a"/>
    <w:link w:val="2fb"/>
    <w:pPr>
      <w:widowControl w:val="0"/>
      <w:ind w:left="884"/>
    </w:pPr>
    <w:rPr>
      <w:rFonts w:ascii="Arial" w:hAnsi="Arial"/>
      <w:sz w:val="28"/>
    </w:rPr>
  </w:style>
  <w:style w:type="character" w:customStyle="1" w:styleId="2fb">
    <w:name w:val="Основной текст с отступом 2 Знак"/>
    <w:basedOn w:val="1"/>
    <w:link w:val="2fa"/>
    <w:rPr>
      <w:rFonts w:ascii="Arial" w:hAnsi="Arial"/>
      <w:color w:val="000000"/>
      <w:sz w:val="28"/>
    </w:rPr>
  </w:style>
  <w:style w:type="paragraph" w:customStyle="1" w:styleId="xl311">
    <w:name w:val="xl311"/>
    <w:basedOn w:val="a"/>
    <w:link w:val="xl3110"/>
    <w:pPr>
      <w:pBdr>
        <w:top w:val="single" w:sz="4" w:space="0" w:color="000000"/>
        <w:left w:val="single" w:sz="4" w:space="0" w:color="000000"/>
        <w:bottom w:val="single" w:sz="4" w:space="0" w:color="000000"/>
        <w:right w:val="single" w:sz="4" w:space="0" w:color="000000"/>
      </w:pBdr>
      <w:spacing w:beforeAutospacing="1" w:afterAutospacing="1"/>
      <w:jc w:val="center"/>
    </w:pPr>
    <w:rPr>
      <w:b/>
      <w:sz w:val="28"/>
    </w:rPr>
  </w:style>
  <w:style w:type="character" w:customStyle="1" w:styleId="xl3110">
    <w:name w:val="xl311"/>
    <w:basedOn w:val="1"/>
    <w:link w:val="xl311"/>
    <w:rPr>
      <w:b/>
      <w:color w:val="000000"/>
      <w:sz w:val="28"/>
    </w:rPr>
  </w:style>
  <w:style w:type="paragraph" w:customStyle="1" w:styleId="afffffff7">
    <w:name w:val="Оглавление"/>
    <w:basedOn w:val="a3"/>
    <w:next w:val="a"/>
    <w:link w:val="afffffff8"/>
    <w:pPr>
      <w:widowControl/>
      <w:ind w:left="140"/>
    </w:pPr>
    <w:rPr>
      <w:rFonts w:ascii="Arial" w:hAnsi="Arial"/>
    </w:rPr>
  </w:style>
  <w:style w:type="character" w:customStyle="1" w:styleId="afffffff8">
    <w:name w:val="Оглавление"/>
    <w:basedOn w:val="a4"/>
    <w:link w:val="afffffff7"/>
    <w:rPr>
      <w:rFonts w:ascii="Arial" w:hAnsi="Arial"/>
      <w:color w:val="000000"/>
      <w:sz w:val="24"/>
    </w:rPr>
  </w:style>
  <w:style w:type="paragraph" w:customStyle="1" w:styleId="afffffff9">
    <w:name w:val="Куда обратиться?"/>
    <w:basedOn w:val="a"/>
    <w:next w:val="a"/>
    <w:link w:val="afffffffa"/>
    <w:pPr>
      <w:widowControl w:val="0"/>
      <w:jc w:val="both"/>
    </w:pPr>
    <w:rPr>
      <w:rFonts w:ascii="Arial" w:hAnsi="Arial"/>
    </w:rPr>
  </w:style>
  <w:style w:type="character" w:customStyle="1" w:styleId="afffffffa">
    <w:name w:val="Куда обратиться?"/>
    <w:basedOn w:val="1"/>
    <w:link w:val="afffffff9"/>
    <w:rPr>
      <w:rFonts w:ascii="Arial" w:hAnsi="Arial"/>
      <w:color w:val="000000"/>
      <w:sz w:val="24"/>
    </w:rPr>
  </w:style>
  <w:style w:type="paragraph" w:customStyle="1" w:styleId="xl217">
    <w:name w:val="xl217"/>
    <w:basedOn w:val="a"/>
    <w:link w:val="xl2170"/>
    <w:pPr>
      <w:pBdr>
        <w:top w:val="single" w:sz="4" w:space="0" w:color="000000"/>
        <w:left w:val="single" w:sz="4" w:space="0" w:color="000000"/>
      </w:pBdr>
      <w:spacing w:beforeAutospacing="1" w:afterAutospacing="1"/>
    </w:pPr>
  </w:style>
  <w:style w:type="character" w:customStyle="1" w:styleId="xl2170">
    <w:name w:val="xl217"/>
    <w:basedOn w:val="1"/>
    <w:link w:val="xl217"/>
    <w:rPr>
      <w:color w:val="000000"/>
      <w:sz w:val="24"/>
    </w:rPr>
  </w:style>
  <w:style w:type="paragraph" w:customStyle="1" w:styleId="xl234">
    <w:name w:val="xl234"/>
    <w:basedOn w:val="a"/>
    <w:link w:val="xl2340"/>
    <w:pPr>
      <w:pBdr>
        <w:top w:val="single" w:sz="4" w:space="0" w:color="000000"/>
        <w:left w:val="single" w:sz="4" w:space="0" w:color="000000"/>
        <w:bottom w:val="single" w:sz="4" w:space="0" w:color="000000"/>
        <w:right w:val="single" w:sz="4" w:space="0" w:color="000000"/>
      </w:pBdr>
      <w:spacing w:beforeAutospacing="1" w:afterAutospacing="1"/>
      <w:jc w:val="center"/>
    </w:pPr>
    <w:rPr>
      <w:b/>
      <w:sz w:val="28"/>
    </w:rPr>
  </w:style>
  <w:style w:type="character" w:customStyle="1" w:styleId="xl2340">
    <w:name w:val="xl234"/>
    <w:basedOn w:val="1"/>
    <w:link w:val="xl234"/>
    <w:rPr>
      <w:b/>
      <w:color w:val="000000"/>
      <w:sz w:val="28"/>
    </w:rPr>
  </w:style>
  <w:style w:type="paragraph" w:customStyle="1" w:styleId="1fff0">
    <w:name w:val="Схема документа Знак1"/>
    <w:basedOn w:val="32"/>
    <w:link w:val="1fff1"/>
    <w:rPr>
      <w:rFonts w:ascii="Tahoma" w:hAnsi="Tahoma"/>
      <w:sz w:val="16"/>
    </w:rPr>
  </w:style>
  <w:style w:type="character" w:customStyle="1" w:styleId="1fff1">
    <w:name w:val="Схема документа Знак1"/>
    <w:basedOn w:val="a0"/>
    <w:link w:val="1fff0"/>
    <w:rPr>
      <w:rFonts w:ascii="Tahoma" w:hAnsi="Tahoma"/>
      <w:sz w:val="16"/>
    </w:rPr>
  </w:style>
  <w:style w:type="paragraph" w:customStyle="1" w:styleId="21a">
    <w:name w:val="Основной текст с отступом 21"/>
    <w:basedOn w:val="a"/>
    <w:link w:val="21b"/>
    <w:pPr>
      <w:ind w:firstLine="720"/>
      <w:jc w:val="both"/>
    </w:pPr>
    <w:rPr>
      <w:sz w:val="28"/>
    </w:rPr>
  </w:style>
  <w:style w:type="character" w:customStyle="1" w:styleId="21b">
    <w:name w:val="Основной текст с отступом 21"/>
    <w:basedOn w:val="1"/>
    <w:link w:val="21a"/>
    <w:rPr>
      <w:color w:val="000000"/>
      <w:sz w:val="28"/>
    </w:rPr>
  </w:style>
  <w:style w:type="paragraph" w:customStyle="1" w:styleId="WW8Num9z0">
    <w:name w:val="WW8Num9z0"/>
    <w:link w:val="WW8Num9z00"/>
    <w:rPr>
      <w:rFonts w:ascii="SimSun" w:hAnsi="SimSun"/>
    </w:rPr>
  </w:style>
  <w:style w:type="character" w:customStyle="1" w:styleId="WW8Num9z00">
    <w:name w:val="WW8Num9z0"/>
    <w:link w:val="WW8Num9z0"/>
    <w:rPr>
      <w:rFonts w:ascii="SimSun" w:hAnsi="SimSun"/>
    </w:rPr>
  </w:style>
  <w:style w:type="paragraph" w:customStyle="1" w:styleId="xl81">
    <w:name w:val="xl81"/>
    <w:basedOn w:val="a"/>
    <w:link w:val="xl81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810">
    <w:name w:val="xl81"/>
    <w:basedOn w:val="1"/>
    <w:link w:val="xl81"/>
    <w:rPr>
      <w:b/>
      <w:color w:val="000000"/>
      <w:sz w:val="24"/>
    </w:rPr>
  </w:style>
  <w:style w:type="paragraph" w:customStyle="1" w:styleId="xl221">
    <w:name w:val="xl221"/>
    <w:basedOn w:val="a"/>
    <w:link w:val="xl221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2210">
    <w:name w:val="xl221"/>
    <w:basedOn w:val="1"/>
    <w:link w:val="xl221"/>
    <w:rPr>
      <w:b/>
      <w:color w:val="000000"/>
      <w:sz w:val="24"/>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xl287">
    <w:name w:val="xl287"/>
    <w:basedOn w:val="a"/>
    <w:link w:val="xl2870"/>
    <w:pPr>
      <w:pBdr>
        <w:left w:val="single" w:sz="4" w:space="0" w:color="000000"/>
      </w:pBdr>
      <w:spacing w:beforeAutospacing="1" w:afterAutospacing="1"/>
      <w:jc w:val="center"/>
    </w:pPr>
    <w:rPr>
      <w:i/>
    </w:rPr>
  </w:style>
  <w:style w:type="character" w:customStyle="1" w:styleId="xl2870">
    <w:name w:val="xl287"/>
    <w:basedOn w:val="1"/>
    <w:link w:val="xl287"/>
    <w:rPr>
      <w:i/>
      <w:color w:val="000000"/>
      <w:sz w:val="24"/>
    </w:rPr>
  </w:style>
  <w:style w:type="paragraph" w:customStyle="1" w:styleId="1fff2">
    <w:name w:val="Просмотренная гиперссылка1"/>
    <w:link w:val="afffffffb"/>
    <w:rPr>
      <w:color w:val="800080"/>
      <w:u w:val="single"/>
    </w:rPr>
  </w:style>
  <w:style w:type="character" w:styleId="afffffffb">
    <w:name w:val="FollowedHyperlink"/>
    <w:link w:val="1fff2"/>
    <w:rPr>
      <w:color w:val="800080"/>
      <w:u w:val="single"/>
    </w:rPr>
  </w:style>
  <w:style w:type="paragraph" w:customStyle="1" w:styleId="xl143">
    <w:name w:val="xl143"/>
    <w:basedOn w:val="a"/>
    <w:link w:val="xl143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430">
    <w:name w:val="xl143"/>
    <w:basedOn w:val="1"/>
    <w:link w:val="xl143"/>
    <w:rPr>
      <w:color w:val="000000"/>
      <w:sz w:val="24"/>
    </w:rPr>
  </w:style>
  <w:style w:type="paragraph" w:customStyle="1" w:styleId="ListParagraph1">
    <w:name w:val="List Paragraph1"/>
    <w:basedOn w:val="a"/>
    <w:link w:val="ListParagraph10"/>
    <w:rPr>
      <w:sz w:val="20"/>
    </w:rPr>
  </w:style>
  <w:style w:type="character" w:customStyle="1" w:styleId="ListParagraph10">
    <w:name w:val="List Paragraph1"/>
    <w:basedOn w:val="1"/>
    <w:link w:val="ListParagraph1"/>
    <w:rPr>
      <w:color w:val="000000"/>
      <w:sz w:val="20"/>
    </w:rPr>
  </w:style>
  <w:style w:type="paragraph" w:customStyle="1" w:styleId="2fc">
    <w:name w:val="Заголовок2"/>
    <w:basedOn w:val="aff3"/>
    <w:next w:val="a"/>
    <w:link w:val="2fd"/>
    <w:rPr>
      <w:rFonts w:ascii="Arial" w:hAnsi="Arial"/>
      <w:b/>
      <w:color w:val="C0C0C0"/>
    </w:rPr>
  </w:style>
  <w:style w:type="character" w:customStyle="1" w:styleId="2fd">
    <w:name w:val="Заголовок2"/>
    <w:basedOn w:val="aff5"/>
    <w:link w:val="2fc"/>
    <w:rPr>
      <w:rFonts w:ascii="Arial" w:hAnsi="Arial"/>
      <w:b/>
      <w:color w:val="C0C0C0"/>
      <w:sz w:val="24"/>
    </w:rPr>
  </w:style>
  <w:style w:type="paragraph" w:customStyle="1" w:styleId="xl265">
    <w:name w:val="xl265"/>
    <w:basedOn w:val="a"/>
    <w:link w:val="xl2650"/>
    <w:pPr>
      <w:pBdr>
        <w:top w:val="single" w:sz="4" w:space="0" w:color="000000"/>
      </w:pBdr>
      <w:spacing w:beforeAutospacing="1" w:afterAutospacing="1"/>
      <w:jc w:val="center"/>
    </w:pPr>
    <w:rPr>
      <w:i/>
    </w:rPr>
  </w:style>
  <w:style w:type="character" w:customStyle="1" w:styleId="xl2650">
    <w:name w:val="xl265"/>
    <w:basedOn w:val="1"/>
    <w:link w:val="xl265"/>
    <w:rPr>
      <w:i/>
      <w:color w:val="000000"/>
      <w:sz w:val="24"/>
    </w:rPr>
  </w:style>
  <w:style w:type="paragraph" w:customStyle="1" w:styleId="313">
    <w:name w:val="Основной текст с отступом 3 Знак1"/>
    <w:basedOn w:val="32"/>
    <w:link w:val="314"/>
    <w:rPr>
      <w:sz w:val="16"/>
    </w:rPr>
  </w:style>
  <w:style w:type="character" w:customStyle="1" w:styleId="314">
    <w:name w:val="Основной текст с отступом 3 Знак1"/>
    <w:basedOn w:val="a0"/>
    <w:link w:val="313"/>
    <w:rPr>
      <w:sz w:val="16"/>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1fff3">
    <w:name w:val="Абзац списка1"/>
    <w:basedOn w:val="a"/>
    <w:link w:val="1fff4"/>
    <w:pPr>
      <w:ind w:left="720"/>
    </w:pPr>
  </w:style>
  <w:style w:type="character" w:customStyle="1" w:styleId="1fff4">
    <w:name w:val="Абзац списка1"/>
    <w:basedOn w:val="1"/>
    <w:link w:val="1fff3"/>
    <w:rPr>
      <w:color w:val="000000"/>
      <w:sz w:val="24"/>
    </w:rPr>
  </w:style>
  <w:style w:type="paragraph" w:customStyle="1" w:styleId="xl104">
    <w:name w:val="xl104"/>
    <w:basedOn w:val="a"/>
    <w:link w:val="xl104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40">
    <w:name w:val="xl104"/>
    <w:basedOn w:val="1"/>
    <w:link w:val="xl104"/>
    <w:rPr>
      <w:color w:val="000000"/>
      <w:sz w:val="24"/>
    </w:rPr>
  </w:style>
  <w:style w:type="paragraph" w:styleId="afffffffc">
    <w:name w:val="No Spacing"/>
    <w:link w:val="afffffffd"/>
    <w:rPr>
      <w:sz w:val="24"/>
    </w:rPr>
  </w:style>
  <w:style w:type="character" w:customStyle="1" w:styleId="afffffffd">
    <w:name w:val="Без интервала Знак"/>
    <w:link w:val="afffffffc"/>
    <w:rPr>
      <w:color w:val="000000"/>
      <w:sz w:val="24"/>
    </w:rPr>
  </w:style>
  <w:style w:type="paragraph" w:customStyle="1" w:styleId="xl72">
    <w:name w:val="xl72"/>
    <w:basedOn w:val="a"/>
    <w:link w:val="xl72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720">
    <w:name w:val="xl72"/>
    <w:basedOn w:val="1"/>
    <w:link w:val="xl72"/>
    <w:rPr>
      <w:color w:val="000000"/>
      <w:sz w:val="24"/>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271">
    <w:name w:val="xl271"/>
    <w:basedOn w:val="a"/>
    <w:link w:val="xl2710"/>
    <w:pPr>
      <w:pBdr>
        <w:top w:val="single" w:sz="4" w:space="0" w:color="000000"/>
        <w:left w:val="single" w:sz="4" w:space="0" w:color="000000"/>
        <w:right w:val="single" w:sz="4" w:space="0" w:color="000000"/>
      </w:pBdr>
      <w:spacing w:beforeAutospacing="1" w:afterAutospacing="1"/>
      <w:jc w:val="center"/>
    </w:pPr>
    <w:rPr>
      <w:sz w:val="22"/>
    </w:rPr>
  </w:style>
  <w:style w:type="character" w:customStyle="1" w:styleId="xl2710">
    <w:name w:val="xl271"/>
    <w:basedOn w:val="1"/>
    <w:link w:val="xl271"/>
    <w:rPr>
      <w:color w:val="000000"/>
      <w:sz w:val="22"/>
    </w:rPr>
  </w:style>
  <w:style w:type="paragraph" w:customStyle="1" w:styleId="xl237">
    <w:name w:val="xl237"/>
    <w:basedOn w:val="a"/>
    <w:link w:val="xl2370"/>
    <w:pPr>
      <w:pBdr>
        <w:top w:val="single" w:sz="4" w:space="0" w:color="000000"/>
      </w:pBdr>
      <w:spacing w:beforeAutospacing="1" w:afterAutospacing="1"/>
      <w:jc w:val="center"/>
    </w:pPr>
    <w:rPr>
      <w:b/>
      <w:i/>
    </w:rPr>
  </w:style>
  <w:style w:type="character" w:customStyle="1" w:styleId="xl2370">
    <w:name w:val="xl237"/>
    <w:basedOn w:val="1"/>
    <w:link w:val="xl237"/>
    <w:rPr>
      <w:b/>
      <w:i/>
      <w:color w:val="000000"/>
      <w:sz w:val="24"/>
    </w:rPr>
  </w:style>
  <w:style w:type="paragraph" w:customStyle="1" w:styleId="xl112">
    <w:name w:val="xl112"/>
    <w:basedOn w:val="a"/>
    <w:link w:val="xl1120"/>
    <w:pPr>
      <w:pBdr>
        <w:top w:val="single" w:sz="4" w:space="0" w:color="000000"/>
        <w:bottom w:val="single" w:sz="4" w:space="0" w:color="000000"/>
      </w:pBdr>
      <w:spacing w:beforeAutospacing="1" w:afterAutospacing="1"/>
    </w:pPr>
  </w:style>
  <w:style w:type="character" w:customStyle="1" w:styleId="xl1120">
    <w:name w:val="xl112"/>
    <w:basedOn w:val="1"/>
    <w:link w:val="xl112"/>
    <w:rPr>
      <w:color w:val="000000"/>
      <w:sz w:val="24"/>
    </w:rPr>
  </w:style>
  <w:style w:type="paragraph" w:customStyle="1" w:styleId="aff3">
    <w:name w:val="Основное меню (преемственное)"/>
    <w:basedOn w:val="a"/>
    <w:next w:val="a"/>
    <w:link w:val="aff5"/>
    <w:pPr>
      <w:widowControl w:val="0"/>
      <w:jc w:val="both"/>
    </w:pPr>
    <w:rPr>
      <w:rFonts w:ascii="Verdana" w:hAnsi="Verdana"/>
    </w:rPr>
  </w:style>
  <w:style w:type="character" w:customStyle="1" w:styleId="aff5">
    <w:name w:val="Основное меню (преемственное)"/>
    <w:basedOn w:val="1"/>
    <w:link w:val="aff3"/>
    <w:rPr>
      <w:rFonts w:ascii="Verdana" w:hAnsi="Verdana"/>
      <w:color w:val="000000"/>
      <w:sz w:val="24"/>
    </w:rPr>
  </w:style>
  <w:style w:type="paragraph" w:customStyle="1" w:styleId="xl272">
    <w:name w:val="xl272"/>
    <w:basedOn w:val="a"/>
    <w:link w:val="xl2720"/>
    <w:pPr>
      <w:pBdr>
        <w:left w:val="single" w:sz="4" w:space="0" w:color="000000"/>
        <w:right w:val="single" w:sz="4" w:space="0" w:color="000000"/>
      </w:pBdr>
      <w:spacing w:beforeAutospacing="1" w:afterAutospacing="1"/>
      <w:jc w:val="center"/>
    </w:pPr>
    <w:rPr>
      <w:sz w:val="22"/>
    </w:rPr>
  </w:style>
  <w:style w:type="character" w:customStyle="1" w:styleId="xl2720">
    <w:name w:val="xl272"/>
    <w:basedOn w:val="1"/>
    <w:link w:val="xl272"/>
    <w:rPr>
      <w:color w:val="000000"/>
      <w:sz w:val="22"/>
    </w:rPr>
  </w:style>
  <w:style w:type="paragraph" w:customStyle="1" w:styleId="xl129">
    <w:name w:val="xl129"/>
    <w:basedOn w:val="a"/>
    <w:link w:val="xl1290"/>
    <w:pPr>
      <w:pBdr>
        <w:top w:val="single" w:sz="4" w:space="0" w:color="000000"/>
        <w:bottom w:val="single" w:sz="4" w:space="0" w:color="000000"/>
        <w:right w:val="single" w:sz="4" w:space="0" w:color="000000"/>
      </w:pBdr>
      <w:spacing w:beforeAutospacing="1" w:afterAutospacing="1"/>
      <w:jc w:val="center"/>
    </w:pPr>
    <w:rPr>
      <w:b/>
      <w:i/>
      <w:sz w:val="32"/>
    </w:rPr>
  </w:style>
  <w:style w:type="character" w:customStyle="1" w:styleId="xl1290">
    <w:name w:val="xl129"/>
    <w:basedOn w:val="1"/>
    <w:link w:val="xl129"/>
    <w:rPr>
      <w:b/>
      <w:i/>
      <w:color w:val="000000"/>
      <w:sz w:val="32"/>
    </w:rPr>
  </w:style>
  <w:style w:type="paragraph" w:customStyle="1" w:styleId="xl84">
    <w:name w:val="xl84"/>
    <w:basedOn w:val="a"/>
    <w:link w:val="xl84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40">
    <w:name w:val="xl84"/>
    <w:basedOn w:val="1"/>
    <w:link w:val="xl84"/>
    <w:rPr>
      <w:color w:val="000000"/>
      <w:sz w:val="24"/>
    </w:rPr>
  </w:style>
  <w:style w:type="paragraph" w:customStyle="1" w:styleId="Footnote2">
    <w:name w:val="Footnote"/>
    <w:link w:val="Footnote3"/>
    <w:pPr>
      <w:ind w:firstLine="851"/>
      <w:jc w:val="both"/>
    </w:pPr>
    <w:rPr>
      <w:rFonts w:ascii="XO Thames" w:hAnsi="XO Thames"/>
      <w:sz w:val="22"/>
    </w:rPr>
  </w:style>
  <w:style w:type="character" w:customStyle="1" w:styleId="Footnote3">
    <w:name w:val="Footnote"/>
    <w:link w:val="Footnote2"/>
    <w:rPr>
      <w:rFonts w:ascii="XO Thames" w:hAnsi="XO Thames"/>
      <w:sz w:val="22"/>
    </w:rPr>
  </w:style>
  <w:style w:type="paragraph" w:customStyle="1" w:styleId="xl145">
    <w:name w:val="xl145"/>
    <w:basedOn w:val="a"/>
    <w:link w:val="xl1450"/>
    <w:pPr>
      <w:pBdr>
        <w:left w:val="single" w:sz="4" w:space="0" w:color="000000"/>
        <w:right w:val="single" w:sz="4" w:space="0" w:color="000000"/>
      </w:pBdr>
      <w:spacing w:beforeAutospacing="1" w:afterAutospacing="1"/>
    </w:pPr>
  </w:style>
  <w:style w:type="character" w:customStyle="1" w:styleId="xl1450">
    <w:name w:val="xl145"/>
    <w:basedOn w:val="1"/>
    <w:link w:val="xl145"/>
    <w:rPr>
      <w:color w:val="000000"/>
      <w:sz w:val="24"/>
    </w:rPr>
  </w:style>
  <w:style w:type="paragraph" w:customStyle="1" w:styleId="xl300">
    <w:name w:val="xl300"/>
    <w:basedOn w:val="a"/>
    <w:link w:val="xl3000"/>
    <w:pPr>
      <w:pBdr>
        <w:top w:val="single" w:sz="4" w:space="0" w:color="000000"/>
        <w:bottom w:val="single" w:sz="4" w:space="0" w:color="000000"/>
        <w:right w:val="single" w:sz="4" w:space="0" w:color="000000"/>
      </w:pBdr>
      <w:spacing w:beforeAutospacing="1" w:afterAutospacing="1"/>
      <w:jc w:val="center"/>
    </w:pPr>
  </w:style>
  <w:style w:type="character" w:customStyle="1" w:styleId="xl3000">
    <w:name w:val="xl300"/>
    <w:basedOn w:val="1"/>
    <w:link w:val="xl300"/>
    <w:rPr>
      <w:color w:val="000000"/>
      <w:sz w:val="24"/>
    </w:rPr>
  </w:style>
  <w:style w:type="paragraph" w:customStyle="1" w:styleId="a30">
    <w:name w:val="a3"/>
    <w:basedOn w:val="a"/>
    <w:link w:val="a31"/>
    <w:pPr>
      <w:spacing w:before="64" w:after="64"/>
    </w:pPr>
    <w:rPr>
      <w:rFonts w:ascii="Arial" w:hAnsi="Arial"/>
      <w:sz w:val="20"/>
    </w:rPr>
  </w:style>
  <w:style w:type="character" w:customStyle="1" w:styleId="a31">
    <w:name w:val="a3"/>
    <w:basedOn w:val="1"/>
    <w:link w:val="a30"/>
    <w:rPr>
      <w:rFonts w:ascii="Arial" w:hAnsi="Arial"/>
      <w:color w:val="000000"/>
      <w:sz w:val="20"/>
    </w:rPr>
  </w:style>
  <w:style w:type="paragraph" w:customStyle="1" w:styleId="afffffffe">
    <w:name w:val="Текст в таблице"/>
    <w:basedOn w:val="affffff3"/>
    <w:next w:val="a"/>
    <w:link w:val="affffffff"/>
    <w:pPr>
      <w:widowControl/>
      <w:ind w:firstLine="500"/>
    </w:pPr>
  </w:style>
  <w:style w:type="character" w:customStyle="1" w:styleId="affffffff">
    <w:name w:val="Текст в таблице"/>
    <w:basedOn w:val="affffff4"/>
    <w:link w:val="afffffffe"/>
    <w:rPr>
      <w:rFonts w:ascii="Arial" w:hAnsi="Arial"/>
      <w:color w:val="000000"/>
      <w:sz w:val="24"/>
    </w:rPr>
  </w:style>
  <w:style w:type="paragraph" w:customStyle="1" w:styleId="affffffff0">
    <w:name w:val="Знак Знак Знак Знак"/>
    <w:basedOn w:val="a"/>
    <w:link w:val="affffffff1"/>
    <w:pPr>
      <w:spacing w:beforeAutospacing="1" w:afterAutospacing="1"/>
      <w:jc w:val="both"/>
    </w:pPr>
    <w:rPr>
      <w:rFonts w:ascii="Tahoma" w:hAnsi="Tahoma"/>
      <w:sz w:val="20"/>
    </w:rPr>
  </w:style>
  <w:style w:type="character" w:customStyle="1" w:styleId="affffffff1">
    <w:name w:val="Знак Знак Знак Знак"/>
    <w:basedOn w:val="1"/>
    <w:link w:val="affffffff0"/>
    <w:rPr>
      <w:rFonts w:ascii="Tahoma" w:hAnsi="Tahoma"/>
      <w:color w:val="000000"/>
      <w:sz w:val="20"/>
    </w:rPr>
  </w:style>
  <w:style w:type="paragraph" w:customStyle="1" w:styleId="xl173">
    <w:name w:val="xl173"/>
    <w:basedOn w:val="a"/>
    <w:link w:val="xl173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730">
    <w:name w:val="xl173"/>
    <w:basedOn w:val="1"/>
    <w:link w:val="xl173"/>
    <w:rPr>
      <w:color w:val="000000"/>
      <w:sz w:val="24"/>
    </w:rPr>
  </w:style>
  <w:style w:type="paragraph" w:customStyle="1" w:styleId="xl156">
    <w:name w:val="xl156"/>
    <w:basedOn w:val="a"/>
    <w:link w:val="xl1560"/>
    <w:pPr>
      <w:pBdr>
        <w:top w:val="single" w:sz="4" w:space="0" w:color="000000"/>
        <w:left w:val="single" w:sz="4" w:space="0" w:color="000000"/>
        <w:right w:val="single" w:sz="4" w:space="0" w:color="000000"/>
      </w:pBdr>
      <w:spacing w:beforeAutospacing="1" w:afterAutospacing="1"/>
    </w:pPr>
    <w:rPr>
      <w:sz w:val="22"/>
    </w:rPr>
  </w:style>
  <w:style w:type="character" w:customStyle="1" w:styleId="xl1560">
    <w:name w:val="xl156"/>
    <w:basedOn w:val="1"/>
    <w:link w:val="xl156"/>
    <w:rPr>
      <w:color w:val="000000"/>
      <w:sz w:val="22"/>
    </w:rPr>
  </w:style>
  <w:style w:type="paragraph" w:customStyle="1" w:styleId="affffffff2">
    <w:name w:val="Знак"/>
    <w:basedOn w:val="a"/>
    <w:link w:val="affffffff3"/>
    <w:pPr>
      <w:spacing w:after="160" w:line="240" w:lineRule="exact"/>
    </w:pPr>
    <w:rPr>
      <w:rFonts w:ascii="Verdana" w:hAnsi="Verdana"/>
      <w:sz w:val="20"/>
    </w:rPr>
  </w:style>
  <w:style w:type="character" w:customStyle="1" w:styleId="affffffff3">
    <w:name w:val="Знак"/>
    <w:basedOn w:val="1"/>
    <w:link w:val="affffffff2"/>
    <w:rPr>
      <w:rFonts w:ascii="Verdana" w:hAnsi="Verdana"/>
      <w:color w:val="000000"/>
      <w:sz w:val="20"/>
    </w:rPr>
  </w:style>
  <w:style w:type="paragraph" w:customStyle="1" w:styleId="xl148">
    <w:name w:val="xl148"/>
    <w:basedOn w:val="a"/>
    <w:link w:val="xl1480"/>
    <w:pPr>
      <w:pBdr>
        <w:top w:val="single" w:sz="4" w:space="0" w:color="000000"/>
        <w:bottom w:val="single" w:sz="4" w:space="0" w:color="000000"/>
        <w:right w:val="single" w:sz="4" w:space="0" w:color="000000"/>
      </w:pBdr>
      <w:spacing w:beforeAutospacing="1" w:afterAutospacing="1"/>
      <w:jc w:val="center"/>
    </w:pPr>
  </w:style>
  <w:style w:type="character" w:customStyle="1" w:styleId="xl1480">
    <w:name w:val="xl148"/>
    <w:basedOn w:val="1"/>
    <w:link w:val="xl148"/>
    <w:rPr>
      <w:color w:val="000000"/>
      <w:sz w:val="24"/>
    </w:rPr>
  </w:style>
  <w:style w:type="paragraph" w:customStyle="1" w:styleId="affffffff4">
    <w:name w:val="Сравнение редакций. Добавленный фрагмент"/>
    <w:link w:val="affffffff5"/>
    <w:rPr>
      <w:color w:val="0000FF"/>
    </w:rPr>
  </w:style>
  <w:style w:type="character" w:customStyle="1" w:styleId="affffffff5">
    <w:name w:val="Сравнение редакций. Добавленный фрагмент"/>
    <w:link w:val="affffffff4"/>
    <w:rPr>
      <w:color w:val="0000FF"/>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xl286">
    <w:name w:val="xl286"/>
    <w:basedOn w:val="a"/>
    <w:link w:val="xl2860"/>
    <w:pPr>
      <w:pBdr>
        <w:top w:val="single" w:sz="4" w:space="0" w:color="000000"/>
        <w:right w:val="single" w:sz="4" w:space="0" w:color="000000"/>
      </w:pBdr>
      <w:spacing w:beforeAutospacing="1" w:afterAutospacing="1"/>
      <w:jc w:val="center"/>
    </w:pPr>
  </w:style>
  <w:style w:type="character" w:customStyle="1" w:styleId="xl2860">
    <w:name w:val="xl286"/>
    <w:basedOn w:val="1"/>
    <w:link w:val="xl286"/>
    <w:rPr>
      <w:color w:val="000000"/>
      <w:sz w:val="24"/>
    </w:rPr>
  </w:style>
  <w:style w:type="paragraph" w:customStyle="1" w:styleId="xl133">
    <w:name w:val="xl133"/>
    <w:basedOn w:val="a"/>
    <w:link w:val="xl1330"/>
    <w:pPr>
      <w:pBdr>
        <w:left w:val="single" w:sz="4" w:space="0" w:color="000000"/>
        <w:bottom w:val="single" w:sz="4" w:space="0" w:color="000000"/>
      </w:pBdr>
      <w:spacing w:beforeAutospacing="1" w:afterAutospacing="1"/>
      <w:jc w:val="center"/>
    </w:pPr>
    <w:rPr>
      <w:b/>
      <w:i/>
      <w:sz w:val="32"/>
    </w:rPr>
  </w:style>
  <w:style w:type="character" w:customStyle="1" w:styleId="xl1330">
    <w:name w:val="xl133"/>
    <w:basedOn w:val="1"/>
    <w:link w:val="xl133"/>
    <w:rPr>
      <w:b/>
      <w:i/>
      <w:color w:val="000000"/>
      <w:sz w:val="32"/>
    </w:rPr>
  </w:style>
  <w:style w:type="paragraph" w:customStyle="1" w:styleId="xl121">
    <w:name w:val="xl121"/>
    <w:basedOn w:val="a"/>
    <w:link w:val="xl1210"/>
    <w:pPr>
      <w:spacing w:beforeAutospacing="1" w:afterAutospacing="1"/>
      <w:jc w:val="center"/>
    </w:pPr>
  </w:style>
  <w:style w:type="character" w:customStyle="1" w:styleId="xl1210">
    <w:name w:val="xl121"/>
    <w:basedOn w:val="1"/>
    <w:link w:val="xl121"/>
    <w:rPr>
      <w:color w:val="000000"/>
      <w:sz w:val="24"/>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styleId="affb">
    <w:name w:val="Body Text"/>
    <w:basedOn w:val="a"/>
    <w:link w:val="affd"/>
    <w:pPr>
      <w:spacing w:line="240" w:lineRule="atLeast"/>
      <w:jc w:val="center"/>
    </w:pPr>
    <w:rPr>
      <w:b/>
    </w:rPr>
  </w:style>
  <w:style w:type="character" w:customStyle="1" w:styleId="affd">
    <w:name w:val="Основной текст Знак"/>
    <w:basedOn w:val="1"/>
    <w:link w:val="affb"/>
    <w:rPr>
      <w:b/>
      <w:sz w:val="24"/>
    </w:rPr>
  </w:style>
  <w:style w:type="paragraph" w:customStyle="1" w:styleId="xl67">
    <w:name w:val="xl67"/>
    <w:basedOn w:val="a"/>
    <w:link w:val="xl67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670">
    <w:name w:val="xl67"/>
    <w:basedOn w:val="1"/>
    <w:link w:val="xl67"/>
    <w:rPr>
      <w:color w:val="000000"/>
      <w:sz w:val="24"/>
    </w:rPr>
  </w:style>
  <w:style w:type="paragraph" w:customStyle="1" w:styleId="32">
    <w:name w:val="Основной шрифт абзаца3"/>
  </w:style>
  <w:style w:type="paragraph" w:customStyle="1" w:styleId="xl88">
    <w:name w:val="xl88"/>
    <w:basedOn w:val="a"/>
    <w:link w:val="xl88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880">
    <w:name w:val="xl88"/>
    <w:basedOn w:val="1"/>
    <w:link w:val="xl88"/>
    <w:rPr>
      <w:b/>
      <w:color w:val="000000"/>
      <w:sz w:val="24"/>
    </w:rPr>
  </w:style>
  <w:style w:type="paragraph" w:customStyle="1" w:styleId="xl182">
    <w:name w:val="xl182"/>
    <w:basedOn w:val="a"/>
    <w:link w:val="xl1820"/>
    <w:pPr>
      <w:pBdr>
        <w:left w:val="single" w:sz="4" w:space="0" w:color="000000"/>
        <w:bottom w:val="single" w:sz="4" w:space="0" w:color="000000"/>
        <w:right w:val="single" w:sz="4" w:space="0" w:color="000000"/>
      </w:pBdr>
      <w:spacing w:beforeAutospacing="1" w:afterAutospacing="1"/>
      <w:jc w:val="center"/>
    </w:pPr>
    <w:rPr>
      <w:b/>
    </w:rPr>
  </w:style>
  <w:style w:type="character" w:customStyle="1" w:styleId="xl1820">
    <w:name w:val="xl182"/>
    <w:basedOn w:val="1"/>
    <w:link w:val="xl182"/>
    <w:rPr>
      <w:b/>
      <w:color w:val="000000"/>
      <w:sz w:val="24"/>
    </w:rPr>
  </w:style>
  <w:style w:type="paragraph" w:customStyle="1" w:styleId="1fff5">
    <w:name w:val="Знак1 Знак Знак Знак"/>
    <w:basedOn w:val="a"/>
    <w:link w:val="1fff6"/>
    <w:pPr>
      <w:spacing w:beforeAutospacing="1" w:afterAutospacing="1"/>
    </w:pPr>
    <w:rPr>
      <w:rFonts w:ascii="Tahoma" w:hAnsi="Tahoma"/>
      <w:sz w:val="20"/>
    </w:rPr>
  </w:style>
  <w:style w:type="character" w:customStyle="1" w:styleId="1fff6">
    <w:name w:val="Знак1 Знак Знак Знак"/>
    <w:basedOn w:val="1"/>
    <w:link w:val="1fff5"/>
    <w:rPr>
      <w:rFonts w:ascii="Tahoma" w:hAnsi="Tahoma"/>
      <w:color w:val="000000"/>
      <w:sz w:val="20"/>
    </w:rPr>
  </w:style>
  <w:style w:type="paragraph" w:customStyle="1" w:styleId="xl97">
    <w:name w:val="xl97"/>
    <w:basedOn w:val="a"/>
    <w:link w:val="xl970"/>
    <w:pPr>
      <w:pBdr>
        <w:left w:val="single" w:sz="4" w:space="0" w:color="000000"/>
        <w:right w:val="single" w:sz="4" w:space="0" w:color="000000"/>
      </w:pBdr>
      <w:spacing w:beforeAutospacing="1" w:afterAutospacing="1"/>
      <w:jc w:val="center"/>
    </w:pPr>
  </w:style>
  <w:style w:type="character" w:customStyle="1" w:styleId="xl970">
    <w:name w:val="xl97"/>
    <w:basedOn w:val="1"/>
    <w:link w:val="xl97"/>
    <w:rPr>
      <w:color w:val="000000"/>
      <w:sz w:val="24"/>
    </w:rPr>
  </w:style>
  <w:style w:type="paragraph" w:customStyle="1" w:styleId="xl268">
    <w:name w:val="xl268"/>
    <w:basedOn w:val="a"/>
    <w:link w:val="xl2680"/>
    <w:pPr>
      <w:pBdr>
        <w:left w:val="single" w:sz="4" w:space="0" w:color="000000"/>
      </w:pBdr>
      <w:spacing w:beforeAutospacing="1" w:afterAutospacing="1"/>
      <w:jc w:val="center"/>
    </w:pPr>
    <w:rPr>
      <w:i/>
    </w:rPr>
  </w:style>
  <w:style w:type="character" w:customStyle="1" w:styleId="xl2680">
    <w:name w:val="xl268"/>
    <w:basedOn w:val="1"/>
    <w:link w:val="xl268"/>
    <w:rPr>
      <w:i/>
      <w:color w:val="000000"/>
      <w:sz w:val="24"/>
    </w:rPr>
  </w:style>
  <w:style w:type="paragraph" w:customStyle="1" w:styleId="39">
    <w:name w:val="Без интервала3"/>
    <w:link w:val="3a"/>
    <w:rPr>
      <w:sz w:val="24"/>
    </w:rPr>
  </w:style>
  <w:style w:type="character" w:customStyle="1" w:styleId="3a">
    <w:name w:val="Без интервала3"/>
    <w:link w:val="39"/>
    <w:rPr>
      <w:color w:val="000000"/>
      <w:sz w:val="24"/>
    </w:rPr>
  </w:style>
  <w:style w:type="paragraph" w:customStyle="1" w:styleId="xl171">
    <w:name w:val="xl171"/>
    <w:basedOn w:val="a"/>
    <w:link w:val="xl171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1710">
    <w:name w:val="xl171"/>
    <w:basedOn w:val="1"/>
    <w:link w:val="xl171"/>
    <w:rPr>
      <w:color w:val="000000"/>
      <w:sz w:val="24"/>
    </w:rPr>
  </w:style>
  <w:style w:type="paragraph" w:customStyle="1" w:styleId="xl252">
    <w:name w:val="xl252"/>
    <w:basedOn w:val="a"/>
    <w:link w:val="xl252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520">
    <w:name w:val="xl252"/>
    <w:basedOn w:val="1"/>
    <w:link w:val="xl252"/>
    <w:rPr>
      <w:color w:val="000000"/>
      <w:sz w:val="24"/>
    </w:rPr>
  </w:style>
  <w:style w:type="paragraph" w:customStyle="1" w:styleId="xl169">
    <w:name w:val="xl169"/>
    <w:basedOn w:val="a"/>
    <w:link w:val="xl1690"/>
    <w:pPr>
      <w:pBdr>
        <w:top w:val="single" w:sz="4" w:space="0" w:color="000000"/>
        <w:left w:val="single" w:sz="4" w:space="0" w:color="000000"/>
        <w:right w:val="single" w:sz="4" w:space="0" w:color="000000"/>
      </w:pBdr>
      <w:spacing w:beforeAutospacing="1" w:afterAutospacing="1"/>
      <w:jc w:val="center"/>
    </w:pPr>
    <w:rPr>
      <w:sz w:val="22"/>
    </w:rPr>
  </w:style>
  <w:style w:type="character" w:customStyle="1" w:styleId="xl1690">
    <w:name w:val="xl169"/>
    <w:basedOn w:val="1"/>
    <w:link w:val="xl169"/>
    <w:rPr>
      <w:color w:val="000000"/>
      <w:sz w:val="22"/>
    </w:rPr>
  </w:style>
  <w:style w:type="paragraph" w:customStyle="1" w:styleId="xl222">
    <w:name w:val="xl222"/>
    <w:basedOn w:val="a"/>
    <w:link w:val="xl2220"/>
    <w:pPr>
      <w:pBdr>
        <w:left w:val="single" w:sz="4" w:space="0" w:color="000000"/>
        <w:bottom w:val="single" w:sz="4" w:space="0" w:color="000000"/>
        <w:right w:val="single" w:sz="4" w:space="0" w:color="000000"/>
      </w:pBdr>
      <w:spacing w:beforeAutospacing="1" w:afterAutospacing="1"/>
      <w:jc w:val="center"/>
    </w:pPr>
    <w:rPr>
      <w:b/>
    </w:rPr>
  </w:style>
  <w:style w:type="character" w:customStyle="1" w:styleId="xl2220">
    <w:name w:val="xl222"/>
    <w:basedOn w:val="1"/>
    <w:link w:val="xl222"/>
    <w:rPr>
      <w:b/>
      <w:color w:val="000000"/>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xl257">
    <w:name w:val="xl257"/>
    <w:basedOn w:val="a"/>
    <w:link w:val="xl2570"/>
    <w:pPr>
      <w:pBdr>
        <w:left w:val="single" w:sz="4" w:space="0" w:color="000000"/>
      </w:pBdr>
      <w:spacing w:beforeAutospacing="1" w:afterAutospacing="1"/>
      <w:jc w:val="center"/>
    </w:pPr>
  </w:style>
  <w:style w:type="character" w:customStyle="1" w:styleId="xl2570">
    <w:name w:val="xl257"/>
    <w:basedOn w:val="1"/>
    <w:link w:val="xl257"/>
    <w:rPr>
      <w:color w:val="000000"/>
      <w:sz w:val="24"/>
    </w:rPr>
  </w:style>
  <w:style w:type="paragraph" w:customStyle="1" w:styleId="xl208">
    <w:name w:val="xl208"/>
    <w:basedOn w:val="a"/>
    <w:link w:val="xl208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080">
    <w:name w:val="xl208"/>
    <w:basedOn w:val="1"/>
    <w:link w:val="xl208"/>
    <w:rPr>
      <w:color w:val="000000"/>
      <w:sz w:val="24"/>
    </w:rPr>
  </w:style>
  <w:style w:type="paragraph" w:customStyle="1" w:styleId="xl228">
    <w:name w:val="xl228"/>
    <w:basedOn w:val="a"/>
    <w:link w:val="xl2280"/>
    <w:pPr>
      <w:pBdr>
        <w:top w:val="single" w:sz="4" w:space="0" w:color="000000"/>
        <w:bottom w:val="single" w:sz="4" w:space="0" w:color="000000"/>
      </w:pBdr>
      <w:spacing w:beforeAutospacing="1" w:afterAutospacing="1"/>
      <w:jc w:val="center"/>
    </w:pPr>
  </w:style>
  <w:style w:type="character" w:customStyle="1" w:styleId="xl2280">
    <w:name w:val="xl228"/>
    <w:basedOn w:val="1"/>
    <w:link w:val="xl228"/>
    <w:rPr>
      <w:color w:val="000000"/>
      <w:sz w:val="24"/>
    </w:rPr>
  </w:style>
  <w:style w:type="paragraph" w:customStyle="1" w:styleId="xl308">
    <w:name w:val="xl308"/>
    <w:basedOn w:val="a"/>
    <w:link w:val="xl3080"/>
    <w:pPr>
      <w:pBdr>
        <w:top w:val="single" w:sz="4" w:space="0" w:color="000000"/>
        <w:bottom w:val="single" w:sz="4" w:space="0" w:color="000000"/>
      </w:pBdr>
      <w:spacing w:beforeAutospacing="1" w:afterAutospacing="1"/>
    </w:pPr>
    <w:rPr>
      <w:b/>
      <w:sz w:val="28"/>
    </w:rPr>
  </w:style>
  <w:style w:type="character" w:customStyle="1" w:styleId="xl3080">
    <w:name w:val="xl308"/>
    <w:basedOn w:val="1"/>
    <w:link w:val="xl308"/>
    <w:rPr>
      <w:b/>
      <w:color w:val="000000"/>
      <w:sz w:val="28"/>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affffffff6">
    <w:name w:val="Пример."/>
    <w:basedOn w:val="a"/>
    <w:next w:val="a"/>
    <w:link w:val="affffffff7"/>
    <w:pPr>
      <w:widowControl w:val="0"/>
      <w:ind w:left="118" w:firstLine="602"/>
      <w:jc w:val="both"/>
    </w:pPr>
    <w:rPr>
      <w:rFonts w:ascii="Arial" w:hAnsi="Arial"/>
    </w:rPr>
  </w:style>
  <w:style w:type="character" w:customStyle="1" w:styleId="affffffff7">
    <w:name w:val="Пример."/>
    <w:basedOn w:val="1"/>
    <w:link w:val="affffffff6"/>
    <w:rPr>
      <w:rFonts w:ascii="Arial" w:hAnsi="Arial"/>
      <w:color w:val="000000"/>
      <w:sz w:val="24"/>
    </w:rPr>
  </w:style>
  <w:style w:type="paragraph" w:customStyle="1" w:styleId="xl116">
    <w:name w:val="xl116"/>
    <w:basedOn w:val="a"/>
    <w:link w:val="xl116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1160">
    <w:name w:val="xl116"/>
    <w:basedOn w:val="1"/>
    <w:link w:val="xl116"/>
    <w:rPr>
      <w:color w:val="000000"/>
      <w:sz w:val="24"/>
    </w:rPr>
  </w:style>
  <w:style w:type="paragraph" w:customStyle="1" w:styleId="xl207">
    <w:name w:val="xl207"/>
    <w:basedOn w:val="a"/>
    <w:link w:val="xl207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2070">
    <w:name w:val="xl207"/>
    <w:basedOn w:val="1"/>
    <w:link w:val="xl207"/>
    <w:rPr>
      <w:b/>
      <w:color w:val="000000"/>
      <w:sz w:val="24"/>
    </w:rPr>
  </w:style>
  <w:style w:type="paragraph" w:customStyle="1" w:styleId="xl159">
    <w:name w:val="xl159"/>
    <w:basedOn w:val="a"/>
    <w:link w:val="xl1590"/>
    <w:pPr>
      <w:pBdr>
        <w:top w:val="single" w:sz="4" w:space="0" w:color="000000"/>
        <w:left w:val="single" w:sz="4" w:space="0" w:color="000000"/>
        <w:bottom w:val="single" w:sz="4" w:space="0" w:color="000000"/>
      </w:pBdr>
      <w:spacing w:beforeAutospacing="1" w:afterAutospacing="1"/>
      <w:jc w:val="center"/>
    </w:pPr>
    <w:rPr>
      <w:b/>
    </w:rPr>
  </w:style>
  <w:style w:type="character" w:customStyle="1" w:styleId="xl1590">
    <w:name w:val="xl159"/>
    <w:basedOn w:val="1"/>
    <w:link w:val="xl159"/>
    <w:rPr>
      <w:b/>
      <w:color w:val="000000"/>
      <w:sz w:val="24"/>
    </w:rPr>
  </w:style>
  <w:style w:type="paragraph" w:customStyle="1" w:styleId="xl295">
    <w:name w:val="xl295"/>
    <w:basedOn w:val="a"/>
    <w:link w:val="xl295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950">
    <w:name w:val="xl295"/>
    <w:basedOn w:val="1"/>
    <w:link w:val="xl295"/>
    <w:rPr>
      <w:color w:val="000000"/>
      <w:sz w:val="24"/>
    </w:rPr>
  </w:style>
  <w:style w:type="paragraph" w:customStyle="1" w:styleId="2fe">
    <w:name w:val="Основной текст Знак2"/>
    <w:link w:val="2ff"/>
    <w:rPr>
      <w:sz w:val="28"/>
    </w:rPr>
  </w:style>
  <w:style w:type="character" w:customStyle="1" w:styleId="2ff">
    <w:name w:val="Основной текст Знак2"/>
    <w:link w:val="2fe"/>
    <w:rPr>
      <w:sz w:val="28"/>
    </w:rPr>
  </w:style>
  <w:style w:type="paragraph" w:customStyle="1" w:styleId="xl276">
    <w:name w:val="xl276"/>
    <w:basedOn w:val="a"/>
    <w:link w:val="xl2760"/>
    <w:pPr>
      <w:pBdr>
        <w:top w:val="single" w:sz="4" w:space="0" w:color="000000"/>
        <w:left w:val="single" w:sz="4" w:space="0" w:color="000000"/>
        <w:bottom w:val="single" w:sz="4" w:space="0" w:color="000000"/>
        <w:right w:val="single" w:sz="4" w:space="0" w:color="000000"/>
      </w:pBdr>
      <w:spacing w:beforeAutospacing="1" w:afterAutospacing="1"/>
      <w:jc w:val="center"/>
    </w:pPr>
    <w:rPr>
      <w:i/>
    </w:rPr>
  </w:style>
  <w:style w:type="character" w:customStyle="1" w:styleId="xl2760">
    <w:name w:val="xl276"/>
    <w:basedOn w:val="1"/>
    <w:link w:val="xl276"/>
    <w:rPr>
      <w:i/>
      <w:color w:val="000000"/>
      <w:sz w:val="24"/>
    </w:rPr>
  </w:style>
  <w:style w:type="paragraph" w:customStyle="1" w:styleId="xl291">
    <w:name w:val="xl291"/>
    <w:basedOn w:val="a"/>
    <w:link w:val="xl2910"/>
    <w:pPr>
      <w:pBdr>
        <w:top w:val="single" w:sz="4" w:space="0" w:color="000000"/>
        <w:left w:val="single" w:sz="4" w:space="0" w:color="000000"/>
        <w:bottom w:val="single" w:sz="4" w:space="0" w:color="000000"/>
        <w:right w:val="single" w:sz="4" w:space="0" w:color="000000"/>
      </w:pBdr>
      <w:spacing w:beforeAutospacing="1" w:afterAutospacing="1"/>
      <w:jc w:val="center"/>
    </w:pPr>
    <w:rPr>
      <w:b/>
      <w:i/>
    </w:rPr>
  </w:style>
  <w:style w:type="character" w:customStyle="1" w:styleId="xl2910">
    <w:name w:val="xl291"/>
    <w:basedOn w:val="1"/>
    <w:link w:val="xl291"/>
    <w:rPr>
      <w:b/>
      <w:i/>
      <w:color w:val="000000"/>
      <w:sz w:val="24"/>
    </w:rPr>
  </w:style>
  <w:style w:type="paragraph" w:customStyle="1" w:styleId="xl167">
    <w:name w:val="xl167"/>
    <w:basedOn w:val="a"/>
    <w:link w:val="xl167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rPr>
  </w:style>
  <w:style w:type="character" w:customStyle="1" w:styleId="xl1670">
    <w:name w:val="xl167"/>
    <w:basedOn w:val="1"/>
    <w:link w:val="xl167"/>
    <w:rPr>
      <w:rFonts w:ascii="Arial" w:hAnsi="Arial"/>
      <w:color w:val="000000"/>
      <w:sz w:val="24"/>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xl172">
    <w:name w:val="xl172"/>
    <w:basedOn w:val="a"/>
    <w:link w:val="xl1720"/>
    <w:pPr>
      <w:pBdr>
        <w:top w:val="single" w:sz="4" w:space="0" w:color="000000"/>
        <w:left w:val="single" w:sz="4" w:space="0" w:color="000000"/>
        <w:bottom w:val="single" w:sz="4" w:space="0" w:color="000000"/>
        <w:right w:val="single" w:sz="4" w:space="0" w:color="000000"/>
      </w:pBdr>
      <w:spacing w:beforeAutospacing="1" w:afterAutospacing="1"/>
      <w:jc w:val="center"/>
    </w:pPr>
    <w:rPr>
      <w:sz w:val="22"/>
    </w:rPr>
  </w:style>
  <w:style w:type="character" w:customStyle="1" w:styleId="xl1720">
    <w:name w:val="xl172"/>
    <w:basedOn w:val="1"/>
    <w:link w:val="xl172"/>
    <w:rPr>
      <w:color w:val="000000"/>
      <w:sz w:val="22"/>
    </w:rPr>
  </w:style>
  <w:style w:type="paragraph" w:customStyle="1" w:styleId="Postan">
    <w:name w:val="Postan"/>
    <w:basedOn w:val="a"/>
    <w:link w:val="Postan0"/>
    <w:pPr>
      <w:jc w:val="center"/>
    </w:pPr>
    <w:rPr>
      <w:sz w:val="28"/>
    </w:rPr>
  </w:style>
  <w:style w:type="character" w:customStyle="1" w:styleId="Postan0">
    <w:name w:val="Postan"/>
    <w:basedOn w:val="1"/>
    <w:link w:val="Postan"/>
    <w:rPr>
      <w:color w:val="000000"/>
      <w:sz w:val="28"/>
    </w:rPr>
  </w:style>
  <w:style w:type="paragraph" w:customStyle="1" w:styleId="xl147">
    <w:name w:val="xl147"/>
    <w:basedOn w:val="a"/>
    <w:link w:val="xl1470"/>
    <w:pPr>
      <w:pBdr>
        <w:top w:val="single" w:sz="4" w:space="0" w:color="000000"/>
        <w:bottom w:val="single" w:sz="4" w:space="0" w:color="000000"/>
      </w:pBdr>
      <w:spacing w:beforeAutospacing="1" w:afterAutospacing="1"/>
      <w:jc w:val="center"/>
    </w:pPr>
  </w:style>
  <w:style w:type="character" w:customStyle="1" w:styleId="xl1470">
    <w:name w:val="xl147"/>
    <w:basedOn w:val="1"/>
    <w:link w:val="xl147"/>
    <w:rPr>
      <w:color w:val="000000"/>
      <w:sz w:val="24"/>
    </w:rPr>
  </w:style>
  <w:style w:type="paragraph" w:customStyle="1" w:styleId="xl319">
    <w:name w:val="xl319"/>
    <w:basedOn w:val="a"/>
    <w:link w:val="xl3190"/>
    <w:pPr>
      <w:pBdr>
        <w:top w:val="single" w:sz="4" w:space="0" w:color="000000"/>
        <w:left w:val="single" w:sz="4" w:space="0" w:color="000000"/>
        <w:bottom w:val="single" w:sz="4" w:space="0" w:color="000000"/>
      </w:pBdr>
      <w:spacing w:beforeAutospacing="1" w:afterAutospacing="1"/>
      <w:jc w:val="center"/>
    </w:pPr>
    <w:rPr>
      <w:b/>
      <w:sz w:val="28"/>
    </w:rPr>
  </w:style>
  <w:style w:type="character" w:customStyle="1" w:styleId="xl3190">
    <w:name w:val="xl319"/>
    <w:basedOn w:val="1"/>
    <w:link w:val="xl319"/>
    <w:rPr>
      <w:b/>
      <w:color w:val="000000"/>
      <w:sz w:val="28"/>
    </w:rPr>
  </w:style>
  <w:style w:type="paragraph" w:customStyle="1" w:styleId="af2">
    <w:name w:val="Содержимое таблицы"/>
    <w:basedOn w:val="a"/>
    <w:link w:val="af4"/>
  </w:style>
  <w:style w:type="character" w:customStyle="1" w:styleId="af4">
    <w:name w:val="Содержимое таблицы"/>
    <w:basedOn w:val="1"/>
    <w:link w:val="af2"/>
    <w:rPr>
      <w:color w:val="000000"/>
      <w:sz w:val="24"/>
    </w:rPr>
  </w:style>
  <w:style w:type="paragraph" w:customStyle="1" w:styleId="xl214">
    <w:name w:val="xl214"/>
    <w:basedOn w:val="a"/>
    <w:link w:val="xl2140"/>
    <w:pPr>
      <w:pBdr>
        <w:top w:val="single" w:sz="4" w:space="0" w:color="000000"/>
        <w:left w:val="single" w:sz="4" w:space="0" w:color="000000"/>
      </w:pBdr>
      <w:spacing w:beforeAutospacing="1" w:afterAutospacing="1"/>
      <w:jc w:val="center"/>
    </w:pPr>
  </w:style>
  <w:style w:type="character" w:customStyle="1" w:styleId="xl2140">
    <w:name w:val="xl214"/>
    <w:basedOn w:val="1"/>
    <w:link w:val="xl214"/>
    <w:rPr>
      <w:color w:val="000000"/>
      <w:sz w:val="24"/>
    </w:rPr>
  </w:style>
  <w:style w:type="paragraph" w:customStyle="1" w:styleId="93">
    <w:name w:val="Абзац списка9"/>
    <w:basedOn w:val="a"/>
    <w:link w:val="94"/>
    <w:pPr>
      <w:spacing w:line="276" w:lineRule="auto"/>
      <w:ind w:left="720" w:firstLine="709"/>
      <w:contextualSpacing/>
      <w:jc w:val="both"/>
    </w:pPr>
    <w:rPr>
      <w:sz w:val="28"/>
    </w:rPr>
  </w:style>
  <w:style w:type="character" w:customStyle="1" w:styleId="94">
    <w:name w:val="Абзац списка9"/>
    <w:basedOn w:val="1"/>
    <w:link w:val="93"/>
    <w:rPr>
      <w:color w:val="000000"/>
      <w:sz w:val="28"/>
    </w:rPr>
  </w:style>
  <w:style w:type="paragraph" w:customStyle="1" w:styleId="1fff7">
    <w:name w:val="Знак Знак Знак Знак Знак Знак1"/>
    <w:basedOn w:val="a"/>
    <w:link w:val="1fff8"/>
    <w:pPr>
      <w:spacing w:beforeAutospacing="1" w:afterAutospacing="1"/>
      <w:jc w:val="both"/>
    </w:pPr>
    <w:rPr>
      <w:rFonts w:ascii="Tahoma" w:hAnsi="Tahoma"/>
      <w:sz w:val="20"/>
    </w:rPr>
  </w:style>
  <w:style w:type="character" w:customStyle="1" w:styleId="1fff8">
    <w:name w:val="Знак Знак Знак Знак Знак Знак1"/>
    <w:basedOn w:val="1"/>
    <w:link w:val="1fff7"/>
    <w:rPr>
      <w:rFonts w:ascii="Tahoma" w:hAnsi="Tahoma"/>
      <w:color w:val="000000"/>
      <w:sz w:val="20"/>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47">
    <w:name w:val="Без интервала4"/>
    <w:link w:val="48"/>
    <w:rPr>
      <w:sz w:val="24"/>
    </w:rPr>
  </w:style>
  <w:style w:type="character" w:customStyle="1" w:styleId="48">
    <w:name w:val="Без интервала4"/>
    <w:link w:val="47"/>
    <w:rPr>
      <w:color w:val="000000"/>
      <w:sz w:val="24"/>
    </w:rPr>
  </w:style>
  <w:style w:type="paragraph" w:customStyle="1" w:styleId="xl301">
    <w:name w:val="xl301"/>
    <w:basedOn w:val="a"/>
    <w:link w:val="xl3010"/>
    <w:pPr>
      <w:pBdr>
        <w:left w:val="single" w:sz="4" w:space="0" w:color="000000"/>
        <w:bottom w:val="single" w:sz="4" w:space="0" w:color="000000"/>
        <w:right w:val="single" w:sz="4" w:space="0" w:color="000000"/>
      </w:pBdr>
      <w:spacing w:beforeAutospacing="1" w:afterAutospacing="1"/>
    </w:pPr>
    <w:rPr>
      <w:b/>
    </w:rPr>
  </w:style>
  <w:style w:type="character" w:customStyle="1" w:styleId="xl3010">
    <w:name w:val="xl301"/>
    <w:basedOn w:val="1"/>
    <w:link w:val="xl301"/>
    <w:rPr>
      <w:b/>
      <w:color w:val="000000"/>
      <w:sz w:val="24"/>
    </w:rPr>
  </w:style>
  <w:style w:type="paragraph" w:customStyle="1" w:styleId="xl154">
    <w:name w:val="xl154"/>
    <w:basedOn w:val="a"/>
    <w:link w:val="xl1540"/>
    <w:pPr>
      <w:pBdr>
        <w:top w:val="single" w:sz="4" w:space="0" w:color="000000"/>
        <w:left w:val="single" w:sz="4" w:space="0" w:color="000000"/>
        <w:bottom w:val="single" w:sz="4" w:space="0" w:color="000000"/>
      </w:pBdr>
      <w:spacing w:beforeAutospacing="1" w:afterAutospacing="1"/>
      <w:jc w:val="center"/>
    </w:pPr>
    <w:rPr>
      <w:b/>
    </w:rPr>
  </w:style>
  <w:style w:type="character" w:customStyle="1" w:styleId="xl1540">
    <w:name w:val="xl154"/>
    <w:basedOn w:val="1"/>
    <w:link w:val="xl154"/>
    <w:rPr>
      <w:b/>
      <w:color w:val="000000"/>
      <w:sz w:val="24"/>
    </w:rPr>
  </w:style>
  <w:style w:type="paragraph" w:customStyle="1" w:styleId="xl289">
    <w:name w:val="xl289"/>
    <w:basedOn w:val="a"/>
    <w:link w:val="xl2890"/>
    <w:pPr>
      <w:pBdr>
        <w:right w:val="single" w:sz="4" w:space="0" w:color="000000"/>
      </w:pBdr>
      <w:spacing w:beforeAutospacing="1" w:afterAutospacing="1"/>
      <w:jc w:val="center"/>
    </w:pPr>
    <w:rPr>
      <w:i/>
    </w:rPr>
  </w:style>
  <w:style w:type="character" w:customStyle="1" w:styleId="xl2890">
    <w:name w:val="xl289"/>
    <w:basedOn w:val="1"/>
    <w:link w:val="xl289"/>
    <w:rPr>
      <w:i/>
      <w:color w:val="000000"/>
      <w:sz w:val="24"/>
    </w:rPr>
  </w:style>
  <w:style w:type="paragraph" w:customStyle="1" w:styleId="3b">
    <w:name w:val="Абзац списка3"/>
    <w:basedOn w:val="a"/>
    <w:link w:val="3c"/>
    <w:rPr>
      <w:sz w:val="20"/>
    </w:rPr>
  </w:style>
  <w:style w:type="character" w:customStyle="1" w:styleId="3c">
    <w:name w:val="Абзац списка3"/>
    <w:basedOn w:val="1"/>
    <w:link w:val="3b"/>
    <w:rPr>
      <w:color w:val="000000"/>
      <w:sz w:val="20"/>
    </w:rPr>
  </w:style>
  <w:style w:type="paragraph" w:customStyle="1" w:styleId="Style2">
    <w:name w:val="Style2"/>
    <w:basedOn w:val="a"/>
    <w:link w:val="Style20"/>
    <w:pPr>
      <w:widowControl w:val="0"/>
      <w:spacing w:line="231" w:lineRule="exact"/>
      <w:ind w:firstLine="389"/>
      <w:jc w:val="both"/>
    </w:pPr>
  </w:style>
  <w:style w:type="character" w:customStyle="1" w:styleId="Style20">
    <w:name w:val="Style2"/>
    <w:basedOn w:val="1"/>
    <w:link w:val="Style2"/>
    <w:rPr>
      <w:color w:val="000000"/>
      <w:sz w:val="24"/>
    </w:rPr>
  </w:style>
  <w:style w:type="paragraph" w:customStyle="1" w:styleId="xl119">
    <w:name w:val="xl119"/>
    <w:basedOn w:val="a"/>
    <w:link w:val="xl1190"/>
    <w:pPr>
      <w:pBdr>
        <w:left w:val="single" w:sz="4" w:space="0" w:color="000000"/>
        <w:bottom w:val="single" w:sz="4" w:space="0" w:color="000000"/>
        <w:right w:val="single" w:sz="4" w:space="0" w:color="000000"/>
      </w:pBdr>
      <w:spacing w:beforeAutospacing="1" w:afterAutospacing="1"/>
      <w:jc w:val="center"/>
    </w:pPr>
  </w:style>
  <w:style w:type="character" w:customStyle="1" w:styleId="xl1190">
    <w:name w:val="xl119"/>
    <w:basedOn w:val="1"/>
    <w:link w:val="xl119"/>
    <w:rPr>
      <w:color w:val="000000"/>
      <w:sz w:val="24"/>
    </w:rPr>
  </w:style>
  <w:style w:type="paragraph" w:customStyle="1" w:styleId="xl137">
    <w:name w:val="xl137"/>
    <w:basedOn w:val="a"/>
    <w:link w:val="xl1370"/>
    <w:pPr>
      <w:pBdr>
        <w:top w:val="single" w:sz="4" w:space="0" w:color="000000"/>
        <w:left w:val="single" w:sz="4" w:space="0" w:color="000000"/>
        <w:right w:val="single" w:sz="4" w:space="0" w:color="000000"/>
      </w:pBdr>
      <w:spacing w:beforeAutospacing="1" w:afterAutospacing="1"/>
    </w:pPr>
  </w:style>
  <w:style w:type="character" w:customStyle="1" w:styleId="xl1370">
    <w:name w:val="xl137"/>
    <w:basedOn w:val="1"/>
    <w:link w:val="xl137"/>
    <w:rPr>
      <w:color w:val="000000"/>
      <w:sz w:val="24"/>
    </w:rPr>
  </w:style>
  <w:style w:type="paragraph" w:customStyle="1" w:styleId="affffffff8">
    <w:name w:val="Внимание: Криминал!!"/>
    <w:basedOn w:val="a"/>
    <w:next w:val="a"/>
    <w:link w:val="affffffff9"/>
    <w:pPr>
      <w:widowControl w:val="0"/>
      <w:jc w:val="both"/>
    </w:pPr>
    <w:rPr>
      <w:rFonts w:ascii="Arial" w:hAnsi="Arial"/>
    </w:rPr>
  </w:style>
  <w:style w:type="character" w:customStyle="1" w:styleId="affffffff9">
    <w:name w:val="Внимание: Криминал!!"/>
    <w:basedOn w:val="1"/>
    <w:link w:val="affffffff8"/>
    <w:rPr>
      <w:rFonts w:ascii="Arial" w:hAnsi="Arial"/>
      <w:color w:val="000000"/>
      <w:sz w:val="24"/>
    </w:rPr>
  </w:style>
  <w:style w:type="paragraph" w:styleId="3d">
    <w:name w:val="Body Text Indent 3"/>
    <w:basedOn w:val="a"/>
    <w:link w:val="3e"/>
    <w:pPr>
      <w:spacing w:after="120"/>
      <w:ind w:left="283"/>
    </w:pPr>
    <w:rPr>
      <w:rFonts w:ascii="Arial" w:hAnsi="Arial"/>
      <w:sz w:val="16"/>
    </w:rPr>
  </w:style>
  <w:style w:type="character" w:customStyle="1" w:styleId="3e">
    <w:name w:val="Основной текст с отступом 3 Знак"/>
    <w:basedOn w:val="1"/>
    <w:link w:val="3d"/>
    <w:rPr>
      <w:rFonts w:ascii="Arial" w:hAnsi="Arial"/>
      <w:color w:val="000000"/>
      <w:sz w:val="16"/>
    </w:rPr>
  </w:style>
  <w:style w:type="paragraph" w:customStyle="1" w:styleId="xl303">
    <w:name w:val="xl303"/>
    <w:basedOn w:val="a"/>
    <w:link w:val="xl3030"/>
    <w:pPr>
      <w:pBdr>
        <w:left w:val="single" w:sz="4" w:space="0" w:color="000000"/>
        <w:bottom w:val="single" w:sz="4" w:space="0" w:color="000000"/>
      </w:pBdr>
      <w:spacing w:beforeAutospacing="1" w:afterAutospacing="1"/>
      <w:jc w:val="center"/>
    </w:pPr>
  </w:style>
  <w:style w:type="character" w:customStyle="1" w:styleId="xl3030">
    <w:name w:val="xl303"/>
    <w:basedOn w:val="1"/>
    <w:link w:val="xl303"/>
    <w:rPr>
      <w:color w:val="000000"/>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209">
    <w:name w:val="xl209"/>
    <w:basedOn w:val="a"/>
    <w:link w:val="xl2090"/>
    <w:pPr>
      <w:pBdr>
        <w:top w:val="single" w:sz="4" w:space="0" w:color="000000"/>
        <w:left w:val="single" w:sz="4" w:space="0" w:color="000000"/>
        <w:bottom w:val="single" w:sz="4" w:space="0" w:color="000000"/>
      </w:pBdr>
      <w:spacing w:beforeAutospacing="1" w:afterAutospacing="1"/>
      <w:jc w:val="center"/>
    </w:pPr>
  </w:style>
  <w:style w:type="character" w:customStyle="1" w:styleId="xl2090">
    <w:name w:val="xl209"/>
    <w:basedOn w:val="1"/>
    <w:link w:val="xl209"/>
    <w:rPr>
      <w:color w:val="000000"/>
      <w:sz w:val="24"/>
    </w:rPr>
  </w:style>
  <w:style w:type="paragraph" w:customStyle="1" w:styleId="affffffffa">
    <w:name w:val="Информация об изменениях документа"/>
    <w:basedOn w:val="afff"/>
    <w:next w:val="a"/>
    <w:link w:val="affffffffb"/>
    <w:pPr>
      <w:widowControl/>
      <w:ind w:left="0"/>
    </w:pPr>
  </w:style>
  <w:style w:type="character" w:customStyle="1" w:styleId="affffffffb">
    <w:name w:val="Информация об изменениях документа"/>
    <w:basedOn w:val="afff1"/>
    <w:link w:val="affffffffa"/>
    <w:rPr>
      <w:rFonts w:ascii="Arial" w:hAnsi="Arial"/>
      <w:i/>
      <w:color w:val="800080"/>
      <w:sz w:val="24"/>
    </w:rPr>
  </w:style>
  <w:style w:type="paragraph" w:customStyle="1" w:styleId="1fff9">
    <w:name w:val="Название объекта1"/>
    <w:basedOn w:val="a"/>
    <w:next w:val="a"/>
    <w:link w:val="1fffa"/>
    <w:pPr>
      <w:jc w:val="center"/>
    </w:pPr>
    <w:rPr>
      <w:b/>
      <w:sz w:val="28"/>
    </w:rPr>
  </w:style>
  <w:style w:type="character" w:customStyle="1" w:styleId="1fffa">
    <w:name w:val="Название объекта1"/>
    <w:basedOn w:val="1"/>
    <w:link w:val="1fff9"/>
    <w:rPr>
      <w:b/>
      <w:color w:val="000000"/>
      <w:sz w:val="28"/>
    </w:rPr>
  </w:style>
  <w:style w:type="paragraph" w:customStyle="1" w:styleId="xl130">
    <w:name w:val="xl130"/>
    <w:basedOn w:val="a"/>
    <w:link w:val="xl130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300">
    <w:name w:val="xl130"/>
    <w:basedOn w:val="1"/>
    <w:link w:val="xl130"/>
    <w:rPr>
      <w:color w:val="000000"/>
      <w:sz w:val="24"/>
    </w:rPr>
  </w:style>
  <w:style w:type="paragraph" w:customStyle="1" w:styleId="xl180">
    <w:name w:val="xl180"/>
    <w:basedOn w:val="a"/>
    <w:link w:val="xl180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800">
    <w:name w:val="xl180"/>
    <w:basedOn w:val="1"/>
    <w:link w:val="xl180"/>
    <w:rPr>
      <w:color w:val="000000"/>
      <w:sz w:val="24"/>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color w:val="000000"/>
      <w:sz w:val="24"/>
    </w:rPr>
  </w:style>
  <w:style w:type="paragraph" w:customStyle="1" w:styleId="xl153">
    <w:name w:val="xl153"/>
    <w:basedOn w:val="a"/>
    <w:link w:val="xl1530"/>
    <w:pPr>
      <w:pBdr>
        <w:left w:val="single" w:sz="4" w:space="0" w:color="000000"/>
        <w:right w:val="single" w:sz="4" w:space="0" w:color="000000"/>
      </w:pBdr>
      <w:spacing w:beforeAutospacing="1" w:afterAutospacing="1"/>
      <w:jc w:val="center"/>
    </w:pPr>
  </w:style>
  <w:style w:type="character" w:customStyle="1" w:styleId="xl1530">
    <w:name w:val="xl153"/>
    <w:basedOn w:val="1"/>
    <w:link w:val="xl153"/>
    <w:rPr>
      <w:color w:val="000000"/>
      <w:sz w:val="24"/>
    </w:rPr>
  </w:style>
  <w:style w:type="paragraph" w:customStyle="1" w:styleId="xl188">
    <w:name w:val="xl188"/>
    <w:basedOn w:val="a"/>
    <w:link w:val="xl1880"/>
    <w:pPr>
      <w:pBdr>
        <w:top w:val="single" w:sz="4" w:space="0" w:color="000000"/>
        <w:left w:val="single" w:sz="4" w:space="0" w:color="000000"/>
        <w:bottom w:val="single" w:sz="4" w:space="0" w:color="000000"/>
      </w:pBdr>
      <w:spacing w:beforeAutospacing="1" w:afterAutospacing="1"/>
      <w:jc w:val="center"/>
    </w:pPr>
  </w:style>
  <w:style w:type="character" w:customStyle="1" w:styleId="xl1880">
    <w:name w:val="xl188"/>
    <w:basedOn w:val="1"/>
    <w:link w:val="xl188"/>
    <w:rPr>
      <w:color w:val="000000"/>
      <w:sz w:val="24"/>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xl211">
    <w:name w:val="xl211"/>
    <w:basedOn w:val="a"/>
    <w:link w:val="xl211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2110">
    <w:name w:val="xl211"/>
    <w:basedOn w:val="1"/>
    <w:link w:val="xl211"/>
    <w:rPr>
      <w:b/>
      <w:color w:val="000000"/>
      <w:sz w:val="24"/>
    </w:rPr>
  </w:style>
  <w:style w:type="paragraph" w:customStyle="1" w:styleId="xl223">
    <w:name w:val="xl223"/>
    <w:basedOn w:val="a"/>
    <w:link w:val="xl223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2230">
    <w:name w:val="xl223"/>
    <w:basedOn w:val="1"/>
    <w:link w:val="xl223"/>
    <w:rPr>
      <w:b/>
      <w:color w:val="000000"/>
      <w:sz w:val="24"/>
    </w:rPr>
  </w:style>
  <w:style w:type="paragraph" w:customStyle="1" w:styleId="xl302">
    <w:name w:val="xl302"/>
    <w:basedOn w:val="a"/>
    <w:link w:val="xl302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3020">
    <w:name w:val="xl302"/>
    <w:basedOn w:val="1"/>
    <w:link w:val="xl302"/>
    <w:rPr>
      <w:color w:val="000000"/>
      <w:sz w:val="24"/>
    </w:rPr>
  </w:style>
  <w:style w:type="paragraph" w:customStyle="1" w:styleId="xl111">
    <w:name w:val="xl111"/>
    <w:basedOn w:val="a"/>
    <w:link w:val="xl1110"/>
    <w:pPr>
      <w:pBdr>
        <w:bottom w:val="single" w:sz="4" w:space="0" w:color="000000"/>
      </w:pBdr>
      <w:spacing w:beforeAutospacing="1" w:afterAutospacing="1"/>
    </w:pPr>
  </w:style>
  <w:style w:type="character" w:customStyle="1" w:styleId="xl1110">
    <w:name w:val="xl111"/>
    <w:basedOn w:val="1"/>
    <w:link w:val="xl111"/>
    <w:rPr>
      <w:color w:val="000000"/>
      <w:sz w:val="24"/>
    </w:rPr>
  </w:style>
  <w:style w:type="paragraph" w:customStyle="1" w:styleId="Style79">
    <w:name w:val="Style79"/>
    <w:basedOn w:val="a"/>
    <w:link w:val="Style790"/>
    <w:pPr>
      <w:widowControl w:val="0"/>
      <w:spacing w:line="324" w:lineRule="exact"/>
      <w:ind w:firstLine="605"/>
    </w:pPr>
  </w:style>
  <w:style w:type="character" w:customStyle="1" w:styleId="Style790">
    <w:name w:val="Style79"/>
    <w:basedOn w:val="1"/>
    <w:link w:val="Style79"/>
    <w:rPr>
      <w:color w:val="000000"/>
      <w:sz w:val="24"/>
    </w:rPr>
  </w:style>
  <w:style w:type="paragraph" w:customStyle="1" w:styleId="WW8Num16z0">
    <w:name w:val="WW8Num16z0"/>
    <w:link w:val="WW8Num16z00"/>
    <w:rPr>
      <w:rFonts w:ascii="SimSun" w:hAnsi="SimSun"/>
    </w:rPr>
  </w:style>
  <w:style w:type="character" w:customStyle="1" w:styleId="WW8Num16z00">
    <w:name w:val="WW8Num16z0"/>
    <w:link w:val="WW8Num16z0"/>
    <w:rPr>
      <w:rFonts w:ascii="SimSun" w:hAnsi="SimSun"/>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styleId="affffffffc">
    <w:name w:val="Subtitle"/>
    <w:next w:val="a"/>
    <w:link w:val="affffffffd"/>
    <w:uiPriority w:val="11"/>
    <w:qFormat/>
    <w:pPr>
      <w:jc w:val="both"/>
    </w:pPr>
    <w:rPr>
      <w:rFonts w:ascii="XO Thames" w:hAnsi="XO Thames"/>
      <w:i/>
      <w:sz w:val="24"/>
    </w:rPr>
  </w:style>
  <w:style w:type="character" w:customStyle="1" w:styleId="affffffffd">
    <w:name w:val="Подзаголовок Знак"/>
    <w:link w:val="affffffffc"/>
    <w:rPr>
      <w:rFonts w:ascii="XO Thames" w:hAnsi="XO Thames"/>
      <w:i/>
      <w:sz w:val="24"/>
    </w:rPr>
  </w:style>
  <w:style w:type="paragraph" w:customStyle="1" w:styleId="xl139">
    <w:name w:val="xl139"/>
    <w:basedOn w:val="a"/>
    <w:link w:val="xl1390"/>
    <w:pPr>
      <w:pBdr>
        <w:left w:val="single" w:sz="4" w:space="0" w:color="000000"/>
        <w:bottom w:val="single" w:sz="4" w:space="0" w:color="000000"/>
        <w:right w:val="single" w:sz="4" w:space="0" w:color="000000"/>
      </w:pBdr>
      <w:spacing w:beforeAutospacing="1" w:afterAutospacing="1"/>
    </w:pPr>
  </w:style>
  <w:style w:type="character" w:customStyle="1" w:styleId="xl1390">
    <w:name w:val="xl139"/>
    <w:basedOn w:val="1"/>
    <w:link w:val="xl139"/>
    <w:rPr>
      <w:color w:val="000000"/>
      <w:sz w:val="24"/>
    </w:rPr>
  </w:style>
  <w:style w:type="paragraph" w:customStyle="1" w:styleId="xl162">
    <w:name w:val="xl162"/>
    <w:basedOn w:val="a"/>
    <w:link w:val="xl162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1620">
    <w:name w:val="xl162"/>
    <w:basedOn w:val="1"/>
    <w:link w:val="xl162"/>
    <w:rPr>
      <w:b/>
      <w:color w:val="000000"/>
      <w:sz w:val="24"/>
    </w:rPr>
  </w:style>
  <w:style w:type="paragraph" w:customStyle="1" w:styleId="xl231">
    <w:name w:val="xl231"/>
    <w:basedOn w:val="a"/>
    <w:link w:val="xl2310"/>
    <w:pPr>
      <w:pBdr>
        <w:left w:val="single" w:sz="4" w:space="0" w:color="000000"/>
        <w:bottom w:val="single" w:sz="4" w:space="0" w:color="000000"/>
        <w:right w:val="single" w:sz="4" w:space="0" w:color="000000"/>
      </w:pBdr>
      <w:spacing w:beforeAutospacing="1" w:afterAutospacing="1"/>
      <w:jc w:val="center"/>
    </w:pPr>
  </w:style>
  <w:style w:type="character" w:customStyle="1" w:styleId="xl2310">
    <w:name w:val="xl231"/>
    <w:basedOn w:val="1"/>
    <w:link w:val="xl231"/>
    <w:rPr>
      <w:color w:val="000000"/>
      <w:sz w:val="24"/>
    </w:rPr>
  </w:style>
  <w:style w:type="paragraph" w:customStyle="1" w:styleId="315">
    <w:name w:val="Основной текст 31"/>
    <w:basedOn w:val="a"/>
    <w:link w:val="316"/>
    <w:pPr>
      <w:spacing w:line="360" w:lineRule="auto"/>
      <w:jc w:val="both"/>
    </w:pPr>
    <w:rPr>
      <w:b/>
    </w:rPr>
  </w:style>
  <w:style w:type="character" w:customStyle="1" w:styleId="316">
    <w:name w:val="Основной текст 31"/>
    <w:basedOn w:val="1"/>
    <w:link w:val="315"/>
    <w:rPr>
      <w:b/>
      <w:color w:val="000000"/>
      <w:sz w:val="24"/>
    </w:rPr>
  </w:style>
  <w:style w:type="paragraph" w:customStyle="1" w:styleId="xl312">
    <w:name w:val="xl312"/>
    <w:basedOn w:val="a"/>
    <w:link w:val="xl3120"/>
    <w:pPr>
      <w:spacing w:beforeAutospacing="1" w:afterAutospacing="1"/>
    </w:pPr>
  </w:style>
  <w:style w:type="character" w:customStyle="1" w:styleId="xl3120">
    <w:name w:val="xl312"/>
    <w:basedOn w:val="1"/>
    <w:link w:val="xl312"/>
    <w:rPr>
      <w:color w:val="000000"/>
      <w:sz w:val="24"/>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xl246">
    <w:name w:val="xl246"/>
    <w:basedOn w:val="a"/>
    <w:link w:val="xl246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460">
    <w:name w:val="xl246"/>
    <w:basedOn w:val="1"/>
    <w:link w:val="xl246"/>
    <w:rPr>
      <w:color w:val="000000"/>
      <w:sz w:val="24"/>
    </w:rPr>
  </w:style>
  <w:style w:type="paragraph" w:customStyle="1" w:styleId="xl259">
    <w:name w:val="xl259"/>
    <w:basedOn w:val="a"/>
    <w:link w:val="xl2590"/>
    <w:pPr>
      <w:pBdr>
        <w:bottom w:val="single" w:sz="4" w:space="0" w:color="000000"/>
      </w:pBdr>
      <w:spacing w:beforeAutospacing="1" w:afterAutospacing="1"/>
      <w:jc w:val="center"/>
    </w:pPr>
  </w:style>
  <w:style w:type="character" w:customStyle="1" w:styleId="xl2590">
    <w:name w:val="xl259"/>
    <w:basedOn w:val="1"/>
    <w:link w:val="xl259"/>
    <w:rPr>
      <w:color w:val="000000"/>
      <w:sz w:val="24"/>
    </w:rPr>
  </w:style>
  <w:style w:type="paragraph" w:customStyle="1" w:styleId="xl325">
    <w:name w:val="xl325"/>
    <w:basedOn w:val="a"/>
    <w:link w:val="xl3250"/>
    <w:pPr>
      <w:pBdr>
        <w:top w:val="single" w:sz="4" w:space="0" w:color="000000"/>
        <w:bottom w:val="single" w:sz="4" w:space="0" w:color="000000"/>
        <w:right w:val="single" w:sz="4" w:space="0" w:color="000000"/>
      </w:pBdr>
      <w:spacing w:beforeAutospacing="1" w:afterAutospacing="1"/>
      <w:jc w:val="center"/>
    </w:pPr>
  </w:style>
  <w:style w:type="character" w:customStyle="1" w:styleId="xl3250">
    <w:name w:val="xl325"/>
    <w:basedOn w:val="1"/>
    <w:link w:val="xl325"/>
    <w:rPr>
      <w:color w:val="000000"/>
      <w:sz w:val="24"/>
    </w:rPr>
  </w:style>
  <w:style w:type="paragraph" w:customStyle="1" w:styleId="xl251">
    <w:name w:val="xl251"/>
    <w:basedOn w:val="a"/>
    <w:link w:val="xl2510"/>
    <w:pPr>
      <w:pBdr>
        <w:top w:val="single" w:sz="4" w:space="0" w:color="000000"/>
        <w:left w:val="single" w:sz="4" w:space="0" w:color="000000"/>
        <w:bottom w:val="single" w:sz="4" w:space="0" w:color="000000"/>
        <w:right w:val="single" w:sz="4" w:space="0" w:color="000000"/>
      </w:pBdr>
      <w:spacing w:beforeAutospacing="1" w:afterAutospacing="1"/>
      <w:jc w:val="center"/>
    </w:pPr>
    <w:rPr>
      <w:i/>
    </w:rPr>
  </w:style>
  <w:style w:type="character" w:customStyle="1" w:styleId="xl2510">
    <w:name w:val="xl251"/>
    <w:basedOn w:val="1"/>
    <w:link w:val="xl251"/>
    <w:rPr>
      <w:i/>
      <w:color w:val="000000"/>
      <w:sz w:val="24"/>
    </w:rPr>
  </w:style>
  <w:style w:type="paragraph" w:customStyle="1" w:styleId="124">
    <w:name w:val="Абзац списка12"/>
    <w:basedOn w:val="a"/>
    <w:link w:val="125"/>
    <w:pPr>
      <w:spacing w:after="200" w:line="276" w:lineRule="auto"/>
      <w:ind w:left="720"/>
      <w:contextualSpacing/>
    </w:pPr>
    <w:rPr>
      <w:rFonts w:ascii="Calibri" w:hAnsi="Calibri"/>
      <w:sz w:val="22"/>
    </w:rPr>
  </w:style>
  <w:style w:type="character" w:customStyle="1" w:styleId="125">
    <w:name w:val="Абзац списка12"/>
    <w:basedOn w:val="1"/>
    <w:link w:val="124"/>
    <w:rPr>
      <w:rFonts w:ascii="Calibri" w:hAnsi="Calibri"/>
      <w:color w:val="000000"/>
      <w:sz w:val="22"/>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b">
    <w:name w:val="Подзаголовок Знак1"/>
    <w:link w:val="1fffc"/>
    <w:rPr>
      <w:rFonts w:ascii="Cambria" w:hAnsi="Cambria"/>
      <w:i/>
      <w:color w:val="4F81BD"/>
      <w:spacing w:val="15"/>
      <w:sz w:val="24"/>
    </w:rPr>
  </w:style>
  <w:style w:type="character" w:customStyle="1" w:styleId="1fffc">
    <w:name w:val="Подзаголовок Знак1"/>
    <w:link w:val="1fffb"/>
    <w:rPr>
      <w:rFonts w:ascii="Cambria" w:hAnsi="Cambria"/>
      <w:i/>
      <w:color w:val="4F81BD"/>
      <w:spacing w:val="15"/>
      <w:sz w:val="24"/>
    </w:rPr>
  </w:style>
  <w:style w:type="paragraph" w:customStyle="1" w:styleId="WW8Num25z0">
    <w:name w:val="WW8Num25z0"/>
    <w:link w:val="WW8Num25z00"/>
    <w:rPr>
      <w:rFonts w:ascii="Wingdings" w:hAnsi="Wingdings"/>
    </w:rPr>
  </w:style>
  <w:style w:type="character" w:customStyle="1" w:styleId="WW8Num25z00">
    <w:name w:val="WW8Num25z0"/>
    <w:link w:val="WW8Num25z0"/>
    <w:rPr>
      <w:rFonts w:ascii="Wingdings" w:hAnsi="Wingdings"/>
    </w:rPr>
  </w:style>
  <w:style w:type="paragraph" w:customStyle="1" w:styleId="1fffd">
    <w:name w:val="Текст примечания1"/>
    <w:basedOn w:val="a"/>
    <w:link w:val="1fffe"/>
    <w:rPr>
      <w:sz w:val="20"/>
    </w:rPr>
  </w:style>
  <w:style w:type="character" w:customStyle="1" w:styleId="1fffe">
    <w:name w:val="Текст примечания1"/>
    <w:basedOn w:val="1"/>
    <w:link w:val="1fffd"/>
    <w:rPr>
      <w:color w:val="000000"/>
      <w:sz w:val="20"/>
    </w:rPr>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xl128">
    <w:name w:val="xl128"/>
    <w:basedOn w:val="a"/>
    <w:link w:val="xl1280"/>
    <w:pPr>
      <w:pBdr>
        <w:top w:val="single" w:sz="4" w:space="0" w:color="000000"/>
        <w:bottom w:val="single" w:sz="4" w:space="0" w:color="000000"/>
      </w:pBdr>
      <w:spacing w:beforeAutospacing="1" w:afterAutospacing="1"/>
      <w:jc w:val="center"/>
    </w:pPr>
    <w:rPr>
      <w:b/>
      <w:i/>
      <w:sz w:val="32"/>
    </w:rPr>
  </w:style>
  <w:style w:type="character" w:customStyle="1" w:styleId="xl1280">
    <w:name w:val="xl128"/>
    <w:basedOn w:val="1"/>
    <w:link w:val="xl128"/>
    <w:rPr>
      <w:b/>
      <w:i/>
      <w:color w:val="000000"/>
      <w:sz w:val="32"/>
    </w:rPr>
  </w:style>
  <w:style w:type="paragraph" w:customStyle="1" w:styleId="afff">
    <w:name w:val="Комментарий"/>
    <w:basedOn w:val="a"/>
    <w:next w:val="a"/>
    <w:link w:val="afff1"/>
    <w:pPr>
      <w:widowControl w:val="0"/>
      <w:ind w:left="170"/>
      <w:jc w:val="both"/>
    </w:pPr>
    <w:rPr>
      <w:rFonts w:ascii="Arial" w:hAnsi="Arial"/>
      <w:i/>
      <w:color w:val="800080"/>
    </w:rPr>
  </w:style>
  <w:style w:type="character" w:customStyle="1" w:styleId="afff1">
    <w:name w:val="Комментарий"/>
    <w:basedOn w:val="1"/>
    <w:link w:val="afff"/>
    <w:rPr>
      <w:rFonts w:ascii="Arial" w:hAnsi="Arial"/>
      <w:i/>
      <w:color w:val="800080"/>
      <w:sz w:val="24"/>
    </w:rPr>
  </w:style>
  <w:style w:type="paragraph" w:customStyle="1" w:styleId="xl210">
    <w:name w:val="xl210"/>
    <w:basedOn w:val="a"/>
    <w:link w:val="xl2100"/>
    <w:pPr>
      <w:pBdr>
        <w:top w:val="single" w:sz="4" w:space="0" w:color="000000"/>
        <w:left w:val="single" w:sz="4" w:space="0" w:color="000000"/>
        <w:bottom w:val="single" w:sz="4" w:space="0" w:color="000000"/>
      </w:pBdr>
      <w:spacing w:beforeAutospacing="1" w:afterAutospacing="1"/>
      <w:jc w:val="center"/>
    </w:pPr>
  </w:style>
  <w:style w:type="character" w:customStyle="1" w:styleId="xl2100">
    <w:name w:val="xl210"/>
    <w:basedOn w:val="1"/>
    <w:link w:val="xl210"/>
    <w:rPr>
      <w:color w:val="000000"/>
      <w:sz w:val="24"/>
    </w:rPr>
  </w:style>
  <w:style w:type="paragraph" w:customStyle="1" w:styleId="xl132">
    <w:name w:val="xl132"/>
    <w:basedOn w:val="a"/>
    <w:link w:val="xl1320"/>
    <w:pPr>
      <w:pBdr>
        <w:left w:val="single" w:sz="4" w:space="0" w:color="000000"/>
      </w:pBdr>
      <w:spacing w:beforeAutospacing="1" w:afterAutospacing="1"/>
      <w:jc w:val="center"/>
    </w:pPr>
    <w:rPr>
      <w:b/>
      <w:i/>
      <w:sz w:val="32"/>
    </w:rPr>
  </w:style>
  <w:style w:type="character" w:customStyle="1" w:styleId="xl1320">
    <w:name w:val="xl132"/>
    <w:basedOn w:val="1"/>
    <w:link w:val="xl132"/>
    <w:rPr>
      <w:b/>
      <w:i/>
      <w:color w:val="000000"/>
      <w:sz w:val="32"/>
    </w:rPr>
  </w:style>
  <w:style w:type="paragraph" w:customStyle="1" w:styleId="xl70">
    <w:name w:val="xl70"/>
    <w:basedOn w:val="a"/>
    <w:link w:val="xl700"/>
    <w:pPr>
      <w:spacing w:beforeAutospacing="1" w:afterAutospacing="1"/>
    </w:pPr>
  </w:style>
  <w:style w:type="character" w:customStyle="1" w:styleId="xl700">
    <w:name w:val="xl70"/>
    <w:basedOn w:val="1"/>
    <w:link w:val="xl70"/>
    <w:rPr>
      <w:color w:val="000000"/>
      <w:sz w:val="24"/>
    </w:rPr>
  </w:style>
  <w:style w:type="paragraph" w:customStyle="1" w:styleId="xl69">
    <w:name w:val="xl69"/>
    <w:basedOn w:val="a"/>
    <w:link w:val="xl69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690">
    <w:name w:val="xl69"/>
    <w:basedOn w:val="1"/>
    <w:link w:val="xl69"/>
    <w:rPr>
      <w:color w:val="000000"/>
      <w:sz w:val="24"/>
    </w:rPr>
  </w:style>
  <w:style w:type="paragraph" w:customStyle="1" w:styleId="95">
    <w:name w:val="Без интервала9"/>
    <w:link w:val="96"/>
    <w:rPr>
      <w:sz w:val="24"/>
    </w:rPr>
  </w:style>
  <w:style w:type="character" w:customStyle="1" w:styleId="96">
    <w:name w:val="Без интервала9"/>
    <w:link w:val="95"/>
    <w:rPr>
      <w:color w:val="000000"/>
      <w:sz w:val="24"/>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styleId="affffd">
    <w:name w:val="Title"/>
    <w:next w:val="a"/>
    <w:link w:val="afffff"/>
    <w:uiPriority w:val="10"/>
    <w:qFormat/>
    <w:pPr>
      <w:spacing w:before="567" w:after="567"/>
      <w:jc w:val="center"/>
    </w:pPr>
    <w:rPr>
      <w:rFonts w:ascii="XO Thames" w:hAnsi="XO Thames"/>
      <w:b/>
      <w:caps/>
      <w:sz w:val="40"/>
    </w:rPr>
  </w:style>
  <w:style w:type="character" w:customStyle="1" w:styleId="afffff">
    <w:name w:val="Название Знак"/>
    <w:link w:val="affffd"/>
    <w:rPr>
      <w:rFonts w:ascii="XO Thames" w:hAnsi="XO Thames"/>
      <w:b/>
      <w:caps/>
      <w:sz w:val="40"/>
    </w:rPr>
  </w:style>
  <w:style w:type="paragraph" w:customStyle="1" w:styleId="affffffffe">
    <w:name w:val="Заголовок чужого сообщения"/>
    <w:link w:val="afffffffff"/>
    <w:rPr>
      <w:b/>
      <w:color w:val="FF0000"/>
    </w:rPr>
  </w:style>
  <w:style w:type="character" w:customStyle="1" w:styleId="afffffffff">
    <w:name w:val="Заголовок чужого сообщения"/>
    <w:link w:val="affffffffe"/>
    <w:rPr>
      <w:rFonts w:ascii="Times New Roman" w:hAnsi="Times New Roman"/>
      <w:b/>
      <w:color w:val="FF0000"/>
    </w:rPr>
  </w:style>
  <w:style w:type="character" w:customStyle="1" w:styleId="40">
    <w:name w:val="Заголовок 4 Знак"/>
    <w:basedOn w:val="1"/>
    <w:link w:val="4"/>
    <w:rPr>
      <w:rFonts w:asciiTheme="majorHAnsi" w:hAnsiTheme="majorHAnsi"/>
      <w:i/>
      <w:color w:val="365F91" w:themeColor="accent1" w:themeShade="BF"/>
      <w:sz w:val="20"/>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xl283">
    <w:name w:val="xl283"/>
    <w:basedOn w:val="a"/>
    <w:link w:val="xl283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2830">
    <w:name w:val="xl283"/>
    <w:basedOn w:val="1"/>
    <w:link w:val="xl283"/>
    <w:rPr>
      <w:b/>
      <w:color w:val="000000"/>
      <w:sz w:val="24"/>
    </w:rPr>
  </w:style>
  <w:style w:type="paragraph" w:customStyle="1" w:styleId="afffffffff0">
    <w:name w:val="Знак Знак Знак Знак Знак Знак Знак Знак Знак"/>
    <w:basedOn w:val="a"/>
    <w:link w:val="afffffffff1"/>
    <w:pPr>
      <w:spacing w:beforeAutospacing="1" w:afterAutospacing="1"/>
    </w:pPr>
    <w:rPr>
      <w:rFonts w:ascii="Tahoma" w:hAnsi="Tahoma"/>
      <w:sz w:val="20"/>
    </w:rPr>
  </w:style>
  <w:style w:type="character" w:customStyle="1" w:styleId="afffffffff1">
    <w:name w:val="Знак Знак Знак Знак Знак Знак Знак Знак Знак"/>
    <w:basedOn w:val="1"/>
    <w:link w:val="afffffffff0"/>
    <w:rPr>
      <w:rFonts w:ascii="Tahoma" w:hAnsi="Tahoma"/>
      <w:color w:val="000000"/>
      <w:sz w:val="20"/>
    </w:rPr>
  </w:style>
  <w:style w:type="paragraph" w:customStyle="1" w:styleId="afffffffff2">
    <w:name w:val="Технический комментарий"/>
    <w:basedOn w:val="a"/>
    <w:next w:val="a"/>
    <w:link w:val="afffffffff3"/>
    <w:pPr>
      <w:widowControl w:val="0"/>
    </w:pPr>
    <w:rPr>
      <w:rFonts w:ascii="Arial" w:hAnsi="Arial"/>
    </w:rPr>
  </w:style>
  <w:style w:type="character" w:customStyle="1" w:styleId="afffffffff3">
    <w:name w:val="Технический комментарий"/>
    <w:basedOn w:val="1"/>
    <w:link w:val="afffffffff2"/>
    <w:rPr>
      <w:rFonts w:ascii="Arial" w:hAnsi="Arial"/>
      <w:color w:val="000000"/>
      <w:sz w:val="24"/>
    </w:rPr>
  </w:style>
  <w:style w:type="paragraph" w:customStyle="1" w:styleId="xl196">
    <w:name w:val="xl196"/>
    <w:basedOn w:val="a"/>
    <w:link w:val="xl196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960">
    <w:name w:val="xl196"/>
    <w:basedOn w:val="1"/>
    <w:link w:val="xl196"/>
    <w:rPr>
      <w:b/>
      <w:color w:val="000000"/>
      <w:sz w:val="24"/>
    </w:rPr>
  </w:style>
  <w:style w:type="paragraph" w:customStyle="1" w:styleId="afffffffff4">
    <w:name w:val="Колонтитул (правый)"/>
    <w:basedOn w:val="afffffff3"/>
    <w:next w:val="a"/>
    <w:link w:val="afffffffff5"/>
    <w:pPr>
      <w:widowControl/>
      <w:jc w:val="both"/>
    </w:pPr>
    <w:rPr>
      <w:sz w:val="16"/>
    </w:rPr>
  </w:style>
  <w:style w:type="character" w:customStyle="1" w:styleId="afffffffff5">
    <w:name w:val="Колонтитул (правый)"/>
    <w:basedOn w:val="afffffff4"/>
    <w:link w:val="afffffffff4"/>
    <w:rPr>
      <w:rFonts w:ascii="Arial" w:hAnsi="Arial"/>
      <w:color w:val="000000"/>
      <w:sz w:val="16"/>
    </w:rPr>
  </w:style>
  <w:style w:type="paragraph" w:customStyle="1" w:styleId="55">
    <w:name w:val="Без интервала5"/>
    <w:link w:val="56"/>
    <w:rPr>
      <w:sz w:val="24"/>
    </w:rPr>
  </w:style>
  <w:style w:type="character" w:customStyle="1" w:styleId="56">
    <w:name w:val="Без интервала5"/>
    <w:link w:val="55"/>
    <w:rPr>
      <w:color w:val="000000"/>
      <w:sz w:val="24"/>
    </w:rPr>
  </w:style>
  <w:style w:type="paragraph" w:customStyle="1" w:styleId="xl240">
    <w:name w:val="xl240"/>
    <w:basedOn w:val="a"/>
    <w:link w:val="xl2400"/>
    <w:pPr>
      <w:pBdr>
        <w:left w:val="single" w:sz="4" w:space="0" w:color="000000"/>
        <w:right w:val="single" w:sz="4" w:space="0" w:color="000000"/>
      </w:pBdr>
      <w:spacing w:beforeAutospacing="1" w:afterAutospacing="1"/>
      <w:jc w:val="center"/>
    </w:pPr>
    <w:rPr>
      <w:sz w:val="22"/>
    </w:rPr>
  </w:style>
  <w:style w:type="character" w:customStyle="1" w:styleId="xl2400">
    <w:name w:val="xl240"/>
    <w:basedOn w:val="1"/>
    <w:link w:val="xl240"/>
    <w:rPr>
      <w:color w:val="000000"/>
      <w:sz w:val="22"/>
    </w:rPr>
  </w:style>
  <w:style w:type="paragraph" w:customStyle="1" w:styleId="xl89">
    <w:name w:val="xl89"/>
    <w:basedOn w:val="a"/>
    <w:link w:val="xl89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890">
    <w:name w:val="xl89"/>
    <w:basedOn w:val="1"/>
    <w:link w:val="xl89"/>
    <w:rPr>
      <w:b/>
      <w:color w:val="000000"/>
      <w:sz w:val="24"/>
    </w:rPr>
  </w:style>
  <w:style w:type="paragraph" w:customStyle="1" w:styleId="afffffffff6">
    <w:name w:val="Не вступил в силу"/>
    <w:link w:val="afffffffff7"/>
    <w:rPr>
      <w:b/>
      <w:color w:val="008080"/>
    </w:rPr>
  </w:style>
  <w:style w:type="character" w:customStyle="1" w:styleId="afffffffff7">
    <w:name w:val="Не вступил в силу"/>
    <w:link w:val="afffffffff6"/>
    <w:rPr>
      <w:rFonts w:ascii="Times New Roman" w:hAnsi="Times New Roman"/>
      <w:b/>
      <w:color w:val="008080"/>
    </w:rPr>
  </w:style>
  <w:style w:type="paragraph" w:customStyle="1" w:styleId="xl220">
    <w:name w:val="xl220"/>
    <w:basedOn w:val="a"/>
    <w:link w:val="xl2200"/>
    <w:pPr>
      <w:pBdr>
        <w:top w:val="single" w:sz="4" w:space="0" w:color="000000"/>
        <w:left w:val="single" w:sz="4" w:space="0" w:color="000000"/>
        <w:bottom w:val="single" w:sz="4" w:space="0" w:color="000000"/>
      </w:pBdr>
      <w:spacing w:beforeAutospacing="1" w:afterAutospacing="1"/>
      <w:jc w:val="center"/>
    </w:pPr>
    <w:rPr>
      <w:b/>
    </w:rPr>
  </w:style>
  <w:style w:type="character" w:customStyle="1" w:styleId="xl2200">
    <w:name w:val="xl220"/>
    <w:basedOn w:val="1"/>
    <w:link w:val="xl220"/>
    <w:rPr>
      <w:b/>
      <w:color w:val="000000"/>
      <w:sz w:val="24"/>
    </w:rPr>
  </w:style>
  <w:style w:type="paragraph" w:customStyle="1" w:styleId="xl71">
    <w:name w:val="xl71"/>
    <w:basedOn w:val="a"/>
    <w:link w:val="xl71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710">
    <w:name w:val="xl71"/>
    <w:basedOn w:val="1"/>
    <w:link w:val="xl71"/>
    <w:rPr>
      <w:b/>
      <w:color w:val="000000"/>
      <w:sz w:val="24"/>
    </w:rPr>
  </w:style>
  <w:style w:type="paragraph" w:customStyle="1" w:styleId="57">
    <w:name w:val="Абзац списка5"/>
    <w:basedOn w:val="a"/>
    <w:link w:val="58"/>
    <w:pPr>
      <w:spacing w:line="276" w:lineRule="auto"/>
      <w:ind w:left="720" w:firstLine="709"/>
      <w:contextualSpacing/>
      <w:jc w:val="both"/>
    </w:pPr>
    <w:rPr>
      <w:sz w:val="28"/>
    </w:rPr>
  </w:style>
  <w:style w:type="character" w:customStyle="1" w:styleId="58">
    <w:name w:val="Абзац списка5"/>
    <w:basedOn w:val="1"/>
    <w:link w:val="57"/>
    <w:rPr>
      <w:color w:val="000000"/>
      <w:sz w:val="28"/>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s1">
    <w:name w:val="s_1"/>
    <w:basedOn w:val="a"/>
    <w:link w:val="s10"/>
    <w:pPr>
      <w:spacing w:beforeAutospacing="1" w:afterAutospacing="1"/>
    </w:pPr>
  </w:style>
  <w:style w:type="character" w:customStyle="1" w:styleId="s10">
    <w:name w:val="s_1"/>
    <w:basedOn w:val="1"/>
    <w:link w:val="s1"/>
    <w:rPr>
      <w:color w:val="000000"/>
      <w:sz w:val="24"/>
    </w:rPr>
  </w:style>
  <w:style w:type="paragraph" w:customStyle="1" w:styleId="2ff0">
    <w:name w:val="Знак примечания2"/>
    <w:link w:val="afffffffff8"/>
    <w:rPr>
      <w:sz w:val="16"/>
    </w:rPr>
  </w:style>
  <w:style w:type="character" w:styleId="afffffffff8">
    <w:name w:val="annotation reference"/>
    <w:link w:val="2ff0"/>
    <w:rPr>
      <w:sz w:val="16"/>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140">
    <w:name w:val="Без интервала14"/>
    <w:link w:val="141"/>
    <w:rPr>
      <w:sz w:val="24"/>
    </w:rPr>
  </w:style>
  <w:style w:type="character" w:customStyle="1" w:styleId="141">
    <w:name w:val="Без интервала14"/>
    <w:link w:val="140"/>
    <w:rPr>
      <w:color w:val="000000"/>
      <w:sz w:val="24"/>
    </w:rPr>
  </w:style>
  <w:style w:type="character" w:customStyle="1" w:styleId="21">
    <w:name w:val="Заголовок 2 Знак"/>
    <w:link w:val="20"/>
    <w:rPr>
      <w:rFonts w:ascii="XO Thames" w:hAnsi="XO Thames"/>
      <w:b/>
      <w:sz w:val="28"/>
    </w:rPr>
  </w:style>
  <w:style w:type="paragraph" w:customStyle="1" w:styleId="69">
    <w:name w:val="Знак Знак Знак Знак6"/>
    <w:basedOn w:val="a"/>
    <w:link w:val="6a"/>
    <w:pPr>
      <w:spacing w:beforeAutospacing="1" w:afterAutospacing="1"/>
      <w:jc w:val="both"/>
    </w:pPr>
    <w:rPr>
      <w:rFonts w:ascii="Tahoma" w:hAnsi="Tahoma"/>
      <w:sz w:val="20"/>
    </w:rPr>
  </w:style>
  <w:style w:type="character" w:customStyle="1" w:styleId="6a">
    <w:name w:val="Знак Знак Знак Знак6"/>
    <w:basedOn w:val="1"/>
    <w:link w:val="69"/>
    <w:rPr>
      <w:rFonts w:ascii="Tahoma" w:hAnsi="Tahoma"/>
      <w:color w:val="000000"/>
      <w:sz w:val="20"/>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color w:val="000000"/>
      <w:sz w:val="20"/>
    </w:rPr>
  </w:style>
  <w:style w:type="paragraph" w:customStyle="1" w:styleId="xl192">
    <w:name w:val="xl192"/>
    <w:basedOn w:val="a"/>
    <w:link w:val="xl1920"/>
    <w:pPr>
      <w:pBdr>
        <w:top w:val="single" w:sz="4" w:space="0" w:color="000000"/>
        <w:left w:val="single" w:sz="4" w:space="0" w:color="000000"/>
        <w:right w:val="single" w:sz="4" w:space="0" w:color="000000"/>
      </w:pBdr>
      <w:spacing w:beforeAutospacing="1" w:afterAutospacing="1"/>
      <w:jc w:val="center"/>
    </w:pPr>
  </w:style>
  <w:style w:type="character" w:customStyle="1" w:styleId="xl1920">
    <w:name w:val="xl192"/>
    <w:basedOn w:val="1"/>
    <w:link w:val="xl192"/>
    <w:rPr>
      <w:color w:val="000000"/>
      <w:sz w:val="24"/>
    </w:rPr>
  </w:style>
  <w:style w:type="paragraph" w:customStyle="1" w:styleId="xl109">
    <w:name w:val="xl109"/>
    <w:basedOn w:val="a"/>
    <w:link w:val="xl1090"/>
    <w:pPr>
      <w:pBdr>
        <w:top w:val="single" w:sz="4" w:space="0" w:color="000000"/>
        <w:bottom w:val="single" w:sz="4" w:space="0" w:color="000000"/>
      </w:pBdr>
      <w:spacing w:beforeAutospacing="1" w:afterAutospacing="1"/>
    </w:pPr>
  </w:style>
  <w:style w:type="character" w:customStyle="1" w:styleId="xl1090">
    <w:name w:val="xl109"/>
    <w:basedOn w:val="1"/>
    <w:link w:val="xl109"/>
    <w:rPr>
      <w:color w:val="000000"/>
      <w:sz w:val="24"/>
    </w:rPr>
  </w:style>
  <w:style w:type="paragraph" w:customStyle="1" w:styleId="xl262">
    <w:name w:val="xl262"/>
    <w:basedOn w:val="a"/>
    <w:link w:val="xl2620"/>
    <w:pPr>
      <w:pBdr>
        <w:bottom w:val="single" w:sz="4" w:space="0" w:color="000000"/>
      </w:pBdr>
      <w:spacing w:beforeAutospacing="1" w:afterAutospacing="1"/>
      <w:jc w:val="center"/>
    </w:pPr>
  </w:style>
  <w:style w:type="character" w:customStyle="1" w:styleId="xl2620">
    <w:name w:val="xl262"/>
    <w:basedOn w:val="1"/>
    <w:link w:val="xl262"/>
    <w:rPr>
      <w:color w:val="000000"/>
      <w:sz w:val="24"/>
    </w:rPr>
  </w:style>
  <w:style w:type="paragraph" w:customStyle="1" w:styleId="1ffff">
    <w:name w:val="Знак Знак Знак1"/>
    <w:basedOn w:val="a"/>
    <w:link w:val="1ffff0"/>
    <w:pPr>
      <w:spacing w:beforeAutospacing="1" w:afterAutospacing="1"/>
    </w:pPr>
    <w:rPr>
      <w:rFonts w:ascii="Tahoma" w:hAnsi="Tahoma"/>
      <w:sz w:val="20"/>
    </w:rPr>
  </w:style>
  <w:style w:type="character" w:customStyle="1" w:styleId="1ffff0">
    <w:name w:val="Знак Знак Знак1"/>
    <w:basedOn w:val="1"/>
    <w:link w:val="1ffff"/>
    <w:rPr>
      <w:rFonts w:ascii="Tahoma" w:hAnsi="Tahoma"/>
      <w:color w:val="000000"/>
      <w:sz w:val="20"/>
    </w:rPr>
  </w:style>
  <w:style w:type="paragraph" w:customStyle="1" w:styleId="xl136">
    <w:name w:val="xl136"/>
    <w:basedOn w:val="a"/>
    <w:link w:val="xl136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360">
    <w:name w:val="xl136"/>
    <w:basedOn w:val="1"/>
    <w:link w:val="xl136"/>
    <w:rPr>
      <w:color w:val="000000"/>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afffffffff9">
    <w:name w:val="Моноширинный"/>
    <w:basedOn w:val="a"/>
    <w:next w:val="a"/>
    <w:link w:val="afffffffffa"/>
    <w:pPr>
      <w:widowControl w:val="0"/>
      <w:jc w:val="both"/>
    </w:pPr>
    <w:rPr>
      <w:rFonts w:ascii="Courier New" w:hAnsi="Courier New"/>
    </w:rPr>
  </w:style>
  <w:style w:type="character" w:customStyle="1" w:styleId="afffffffffa">
    <w:name w:val="Моноширинный"/>
    <w:basedOn w:val="1"/>
    <w:link w:val="afffffffff9"/>
    <w:rPr>
      <w:rFonts w:ascii="Courier New" w:hAnsi="Courier New"/>
      <w:color w:val="000000"/>
      <w:sz w:val="24"/>
    </w:rPr>
  </w:style>
  <w:style w:type="paragraph" w:customStyle="1" w:styleId="afffffffffb">
    <w:name w:val="Центрированный (таблица)"/>
    <w:basedOn w:val="affffff3"/>
    <w:next w:val="a"/>
    <w:link w:val="afffffffffc"/>
    <w:pPr>
      <w:widowControl/>
      <w:jc w:val="center"/>
    </w:pPr>
  </w:style>
  <w:style w:type="character" w:customStyle="1" w:styleId="afffffffffc">
    <w:name w:val="Центрированный (таблица)"/>
    <w:basedOn w:val="affffff4"/>
    <w:link w:val="afffffffffb"/>
    <w:rPr>
      <w:rFonts w:ascii="Arial" w:hAnsi="Arial"/>
      <w:color w:val="000000"/>
      <w:sz w:val="24"/>
    </w:rPr>
  </w:style>
  <w:style w:type="paragraph" w:customStyle="1" w:styleId="WW8Num17z0">
    <w:name w:val="WW8Num17z0"/>
    <w:link w:val="WW8Num17z00"/>
    <w:rPr>
      <w:rFonts w:ascii="SimSun" w:hAnsi="SimSun"/>
    </w:rPr>
  </w:style>
  <w:style w:type="character" w:customStyle="1" w:styleId="WW8Num17z00">
    <w:name w:val="WW8Num17z0"/>
    <w:link w:val="WW8Num17z0"/>
    <w:rPr>
      <w:rFonts w:ascii="SimSun" w:hAnsi="SimSun"/>
    </w:rPr>
  </w:style>
  <w:style w:type="paragraph" w:customStyle="1" w:styleId="afffffffffd">
    <w:name w:val="Простой"/>
    <w:basedOn w:val="a"/>
    <w:link w:val="afffffffffe"/>
    <w:rPr>
      <w:spacing w:val="-5"/>
      <w:sz w:val="20"/>
    </w:rPr>
  </w:style>
  <w:style w:type="character" w:customStyle="1" w:styleId="afffffffffe">
    <w:name w:val="Простой"/>
    <w:basedOn w:val="1"/>
    <w:link w:val="afffffffffd"/>
    <w:rPr>
      <w:color w:val="000000"/>
      <w:spacing w:val="-5"/>
      <w:sz w:val="20"/>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WW8Num21z0">
    <w:name w:val="WW8Num21z0"/>
    <w:link w:val="WW8Num21z00"/>
    <w:rPr>
      <w:rFonts w:ascii="SimSun" w:hAnsi="SimSun"/>
    </w:rPr>
  </w:style>
  <w:style w:type="character" w:customStyle="1" w:styleId="WW8Num21z00">
    <w:name w:val="WW8Num21z0"/>
    <w:link w:val="WW8Num21z0"/>
    <w:rPr>
      <w:rFonts w:ascii="SimSun" w:hAnsi="SimSun"/>
    </w:rPr>
  </w:style>
  <w:style w:type="paragraph" w:customStyle="1" w:styleId="xl178">
    <w:name w:val="xl178"/>
    <w:basedOn w:val="a"/>
    <w:link w:val="xl178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780">
    <w:name w:val="xl178"/>
    <w:basedOn w:val="1"/>
    <w:link w:val="xl178"/>
    <w:rPr>
      <w:b/>
      <w:color w:val="000000"/>
      <w:sz w:val="24"/>
    </w:rPr>
  </w:style>
  <w:style w:type="character" w:customStyle="1" w:styleId="60">
    <w:name w:val="Заголовок 6 Знак"/>
    <w:basedOn w:val="1"/>
    <w:link w:val="6"/>
    <w:rPr>
      <w:rFonts w:asciiTheme="majorHAnsi" w:hAnsiTheme="majorHAnsi"/>
      <w:color w:val="243F60" w:themeColor="accent1" w:themeShade="7F"/>
      <w:sz w:val="20"/>
    </w:rPr>
  </w:style>
  <w:style w:type="paragraph" w:customStyle="1" w:styleId="xl102">
    <w:name w:val="xl102"/>
    <w:basedOn w:val="a"/>
    <w:link w:val="xl1020"/>
    <w:pPr>
      <w:pBdr>
        <w:left w:val="single" w:sz="4" w:space="0" w:color="000000"/>
        <w:right w:val="single" w:sz="4" w:space="0" w:color="000000"/>
      </w:pBdr>
      <w:spacing w:beforeAutospacing="1" w:afterAutospacing="1"/>
      <w:jc w:val="center"/>
    </w:pPr>
  </w:style>
  <w:style w:type="character" w:customStyle="1" w:styleId="xl1020">
    <w:name w:val="xl102"/>
    <w:basedOn w:val="1"/>
    <w:link w:val="xl102"/>
    <w:rPr>
      <w:color w:val="000000"/>
      <w:sz w:val="24"/>
    </w:rPr>
  </w:style>
  <w:style w:type="paragraph" w:customStyle="1" w:styleId="xl205">
    <w:name w:val="xl205"/>
    <w:basedOn w:val="a"/>
    <w:link w:val="xl2050"/>
    <w:pPr>
      <w:pBdr>
        <w:left w:val="single" w:sz="4" w:space="0" w:color="000000"/>
        <w:bottom w:val="single" w:sz="4" w:space="0" w:color="000000"/>
        <w:right w:val="single" w:sz="4" w:space="0" w:color="000000"/>
      </w:pBdr>
      <w:spacing w:beforeAutospacing="1" w:afterAutospacing="1"/>
      <w:jc w:val="center"/>
    </w:pPr>
    <w:rPr>
      <w:b/>
    </w:rPr>
  </w:style>
  <w:style w:type="character" w:customStyle="1" w:styleId="xl2050">
    <w:name w:val="xl205"/>
    <w:basedOn w:val="1"/>
    <w:link w:val="xl205"/>
    <w:rPr>
      <w:b/>
      <w:color w:val="000000"/>
      <w:sz w:val="24"/>
    </w:rPr>
  </w:style>
  <w:style w:type="table" w:customStyle="1" w:styleId="1140">
    <w:name w:val="Сетка таблицы1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
    <w:name w:val="Сетка таблицы112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
    <w:name w:val="Сетка таблицы13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5">
    <w:name w:val="Сетка таблицы112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7">
    <w:name w:val="Сетка таблицы22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0">
    <w:name w:val="Сетка таблицы22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
    <w:name w:val="Сетка таблицы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0">
    <w:name w:val="Сетка таблицы11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0">
    <w:name w:val="Сетка таблицы13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
    <w:name w:val="Сетка таблицы23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
    <w:name w:val="Сетка таблицы111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
    <w:name w:val="Сетка таблицы112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Сетка таблицы2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4">
    <w:name w:val="Сетка таблицы22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етка таблицы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c">
    <w:name w:val="Сетка таблицы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етка таблицы112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Сетка таблицы22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0">
    <w:name w:val="Сетка таблицы31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Сетка таблицы22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
    <w:name w:val="Сетка таблицы112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0">
    <w:name w:val="Сетка таблицы22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
    <w:name w:val="Сетка таблицы9"/>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0">
    <w:name w:val="Сетка таблицы22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b">
    <w:name w:val="Сетка таблицы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0">
    <w:name w:val="Сетка таблицы21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6">
    <w:name w:val="Сетка таблицы23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a">
    <w:name w:val="Сетка таблицы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0">
    <w:name w:val="Сетка таблицы13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5">
    <w:name w:val="Сетка таблицы13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
    <w:name w:val="Сетка таблицы112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0">
    <w:name w:val="Сетка таблицы12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4">
    <w:name w:val="Сетка таблицы23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
    <w:name w:val="Сетка таблицы22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0">
    <w:name w:val="Сетка таблицы5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0">
    <w:name w:val="Сетка таблицы3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
    <w:name w:val="Сетка таблицы113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7">
    <w:name w:val="Сетка таблицы112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
    <w:name w:val="Сетка таблицы13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
    <w:name w:val="Сетка таблицы113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0">
    <w:name w:val="Сетка таблицы23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1">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
    <w:name w:val="Сетка таблицы113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qFormat/>
    <w:pPr>
      <w:keepNext/>
      <w:jc w:val="center"/>
      <w:outlineLvl w:val="6"/>
    </w:pPr>
    <w:rPr>
      <w:b/>
      <w:sz w:val="28"/>
    </w:rPr>
  </w:style>
  <w:style w:type="paragraph" w:styleId="9">
    <w:name w:val="heading 9"/>
    <w:basedOn w:val="a"/>
    <w:next w:val="a"/>
    <w:link w:val="90"/>
    <w:uiPriority w:val="9"/>
    <w:qFormat/>
    <w:pPr>
      <w:keepNext/>
      <w:keepLines/>
      <w:spacing w:before="20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a3">
    <w:name w:val="Таблицы (моноширинный)"/>
    <w:basedOn w:val="a"/>
    <w:next w:val="a"/>
    <w:link w:val="a4"/>
    <w:pPr>
      <w:widowControl w:val="0"/>
      <w:jc w:val="both"/>
    </w:pPr>
    <w:rPr>
      <w:rFonts w:ascii="Courier New" w:hAnsi="Courier New"/>
    </w:rPr>
  </w:style>
  <w:style w:type="character" w:customStyle="1" w:styleId="a4">
    <w:name w:val="Таблицы (моноширинный)"/>
    <w:basedOn w:val="1"/>
    <w:link w:val="a3"/>
    <w:rPr>
      <w:rFonts w:ascii="Courier New" w:hAnsi="Courier New"/>
      <w:color w:val="000000"/>
      <w:sz w:val="24"/>
    </w:rPr>
  </w:style>
  <w:style w:type="paragraph" w:customStyle="1" w:styleId="xl161">
    <w:name w:val="xl161"/>
    <w:basedOn w:val="a"/>
    <w:link w:val="xl161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1610">
    <w:name w:val="xl161"/>
    <w:basedOn w:val="1"/>
    <w:link w:val="xl161"/>
    <w:rPr>
      <w:b/>
      <w:color w:val="000000"/>
      <w:sz w:val="24"/>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41">
    <w:name w:val="Абзац списка4"/>
    <w:basedOn w:val="a"/>
    <w:link w:val="42"/>
    <w:pPr>
      <w:spacing w:line="276" w:lineRule="auto"/>
      <w:ind w:left="720" w:firstLine="709"/>
      <w:contextualSpacing/>
      <w:jc w:val="both"/>
    </w:pPr>
    <w:rPr>
      <w:sz w:val="28"/>
    </w:rPr>
  </w:style>
  <w:style w:type="character" w:customStyle="1" w:styleId="42">
    <w:name w:val="Абзац списка4"/>
    <w:basedOn w:val="1"/>
    <w:link w:val="41"/>
    <w:rPr>
      <w:color w:val="000000"/>
      <w:sz w:val="28"/>
    </w:rPr>
  </w:style>
  <w:style w:type="paragraph" w:customStyle="1" w:styleId="110">
    <w:name w:val="Абзац списка11"/>
    <w:basedOn w:val="a"/>
    <w:link w:val="111"/>
    <w:pPr>
      <w:spacing w:after="200" w:line="276" w:lineRule="auto"/>
      <w:ind w:left="720"/>
      <w:contextualSpacing/>
    </w:pPr>
    <w:rPr>
      <w:rFonts w:ascii="Calibri" w:hAnsi="Calibri"/>
      <w:sz w:val="22"/>
    </w:rPr>
  </w:style>
  <w:style w:type="character" w:customStyle="1" w:styleId="111">
    <w:name w:val="Абзац списка11"/>
    <w:basedOn w:val="1"/>
    <w:link w:val="110"/>
    <w:rPr>
      <w:rFonts w:ascii="Calibri" w:hAnsi="Calibri"/>
      <w:color w:val="000000"/>
      <w:sz w:val="22"/>
    </w:rPr>
  </w:style>
  <w:style w:type="paragraph" w:customStyle="1" w:styleId="xl310">
    <w:name w:val="xl310"/>
    <w:basedOn w:val="a"/>
    <w:link w:val="xl310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3100">
    <w:name w:val="xl310"/>
    <w:basedOn w:val="1"/>
    <w:link w:val="xl310"/>
    <w:rPr>
      <w:color w:val="000000"/>
      <w:sz w:val="24"/>
    </w:rPr>
  </w:style>
  <w:style w:type="paragraph" w:customStyle="1" w:styleId="a5">
    <w:name w:val="Цветовое выделение"/>
    <w:link w:val="a6"/>
    <w:rPr>
      <w:b/>
      <w:color w:val="000080"/>
    </w:rPr>
  </w:style>
  <w:style w:type="character" w:customStyle="1" w:styleId="a6">
    <w:name w:val="Цветовое выделение"/>
    <w:link w:val="a5"/>
    <w:rPr>
      <w:b/>
      <w:color w:val="000080"/>
    </w:rPr>
  </w:style>
  <w:style w:type="paragraph" w:customStyle="1" w:styleId="xl258">
    <w:name w:val="xl258"/>
    <w:basedOn w:val="a"/>
    <w:link w:val="xl2580"/>
    <w:pPr>
      <w:pBdr>
        <w:left w:val="single" w:sz="4" w:space="0" w:color="000000"/>
        <w:bottom w:val="single" w:sz="4" w:space="0" w:color="000000"/>
      </w:pBdr>
      <w:spacing w:beforeAutospacing="1" w:afterAutospacing="1"/>
      <w:jc w:val="center"/>
    </w:pPr>
  </w:style>
  <w:style w:type="character" w:customStyle="1" w:styleId="xl2580">
    <w:name w:val="xl258"/>
    <w:basedOn w:val="1"/>
    <w:link w:val="xl258"/>
    <w:rPr>
      <w:color w:val="000000"/>
      <w:sz w:val="24"/>
    </w:rPr>
  </w:style>
  <w:style w:type="paragraph" w:customStyle="1" w:styleId="ConsNonformat">
    <w:name w:val="ConsNonformat"/>
    <w:link w:val="ConsNonformat0"/>
    <w:pPr>
      <w:widowControl w:val="0"/>
    </w:pPr>
    <w:rPr>
      <w:rFonts w:ascii="Courier New" w:hAnsi="Courier New"/>
      <w:sz w:val="24"/>
    </w:rPr>
  </w:style>
  <w:style w:type="character" w:customStyle="1" w:styleId="ConsNonformat0">
    <w:name w:val="ConsNonformat"/>
    <w:link w:val="ConsNonformat"/>
    <w:rPr>
      <w:rFonts w:ascii="Courier New" w:hAnsi="Courier New"/>
      <w:color w:val="000000"/>
      <w:sz w:val="24"/>
    </w:rPr>
  </w:style>
  <w:style w:type="paragraph" w:customStyle="1" w:styleId="23">
    <w:name w:val="Абзац списка23"/>
    <w:basedOn w:val="a"/>
    <w:link w:val="230"/>
    <w:pPr>
      <w:spacing w:after="200" w:line="276" w:lineRule="auto"/>
      <w:ind w:left="720"/>
      <w:contextualSpacing/>
    </w:pPr>
    <w:rPr>
      <w:rFonts w:ascii="Calibri" w:hAnsi="Calibri"/>
      <w:sz w:val="22"/>
    </w:rPr>
  </w:style>
  <w:style w:type="character" w:customStyle="1" w:styleId="230">
    <w:name w:val="Абзац списка23"/>
    <w:basedOn w:val="1"/>
    <w:link w:val="23"/>
    <w:rPr>
      <w:rFonts w:ascii="Calibri" w:hAnsi="Calibri"/>
      <w:color w:val="000000"/>
      <w:sz w:val="22"/>
    </w:rPr>
  </w:style>
  <w:style w:type="paragraph" w:customStyle="1" w:styleId="Web">
    <w:name w:val="Обычный (Web)"/>
    <w:basedOn w:val="a"/>
    <w:link w:val="Web0"/>
  </w:style>
  <w:style w:type="character" w:customStyle="1" w:styleId="Web0">
    <w:name w:val="Обычный (Web)"/>
    <w:basedOn w:val="1"/>
    <w:link w:val="Web"/>
    <w:rPr>
      <w:color w:val="000000"/>
      <w:sz w:val="24"/>
    </w:rPr>
  </w:style>
  <w:style w:type="paragraph" w:styleId="22">
    <w:name w:val="toc 2"/>
    <w:next w:val="a"/>
    <w:link w:val="24"/>
    <w:uiPriority w:val="39"/>
    <w:pPr>
      <w:ind w:left="200"/>
    </w:pPr>
    <w:rPr>
      <w:rFonts w:ascii="XO Thames" w:hAnsi="XO Thames"/>
      <w:sz w:val="28"/>
    </w:rPr>
  </w:style>
  <w:style w:type="character" w:customStyle="1" w:styleId="24">
    <w:name w:val="Оглавление 2 Знак"/>
    <w:link w:val="22"/>
    <w:rPr>
      <w:rFonts w:ascii="XO Thames" w:hAnsi="XO Thames"/>
      <w:sz w:val="28"/>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
    <w:link w:val="a7"/>
    <w:rPr>
      <w:color w:val="000000"/>
      <w:sz w:val="28"/>
    </w:rPr>
  </w:style>
  <w:style w:type="paragraph" w:customStyle="1" w:styleId="a9">
    <w:name w:val="Маркеры списка"/>
    <w:link w:val="aa"/>
    <w:rPr>
      <w:rFonts w:ascii="StarSymbol" w:hAnsi="StarSymbol"/>
      <w:sz w:val="18"/>
    </w:rPr>
  </w:style>
  <w:style w:type="character" w:customStyle="1" w:styleId="aa">
    <w:name w:val="Маркеры списка"/>
    <w:link w:val="a9"/>
    <w:rPr>
      <w:rFonts w:ascii="StarSymbol" w:hAnsi="StarSymbol"/>
      <w:sz w:val="18"/>
    </w:rPr>
  </w:style>
  <w:style w:type="paragraph" w:customStyle="1" w:styleId="xl285">
    <w:name w:val="xl285"/>
    <w:basedOn w:val="a"/>
    <w:link w:val="xl2850"/>
    <w:pPr>
      <w:pBdr>
        <w:top w:val="single" w:sz="4" w:space="0" w:color="000000"/>
      </w:pBdr>
      <w:spacing w:beforeAutospacing="1" w:afterAutospacing="1"/>
      <w:jc w:val="center"/>
    </w:pPr>
  </w:style>
  <w:style w:type="character" w:customStyle="1" w:styleId="xl2850">
    <w:name w:val="xl285"/>
    <w:basedOn w:val="1"/>
    <w:link w:val="xl285"/>
    <w:rPr>
      <w:color w:val="000000"/>
      <w:sz w:val="24"/>
    </w:rPr>
  </w:style>
  <w:style w:type="paragraph" w:customStyle="1" w:styleId="xl261">
    <w:name w:val="xl261"/>
    <w:basedOn w:val="a"/>
    <w:link w:val="xl2610"/>
    <w:pPr>
      <w:pBdr>
        <w:left w:val="single" w:sz="4" w:space="0" w:color="000000"/>
        <w:bottom w:val="single" w:sz="4" w:space="0" w:color="000000"/>
      </w:pBdr>
      <w:spacing w:beforeAutospacing="1" w:afterAutospacing="1"/>
      <w:jc w:val="center"/>
    </w:pPr>
    <w:rPr>
      <w:sz w:val="22"/>
    </w:rPr>
  </w:style>
  <w:style w:type="character" w:customStyle="1" w:styleId="xl2610">
    <w:name w:val="xl261"/>
    <w:basedOn w:val="1"/>
    <w:link w:val="xl261"/>
    <w:rPr>
      <w:color w:val="000000"/>
      <w:sz w:val="22"/>
    </w:rPr>
  </w:style>
  <w:style w:type="paragraph" w:customStyle="1" w:styleId="12">
    <w:name w:val="Знак1"/>
    <w:basedOn w:val="a"/>
    <w:link w:val="13"/>
    <w:pPr>
      <w:spacing w:before="100" w:after="100"/>
    </w:pPr>
    <w:rPr>
      <w:rFonts w:ascii="Tahoma" w:hAnsi="Tahoma"/>
      <w:sz w:val="20"/>
    </w:rPr>
  </w:style>
  <w:style w:type="character" w:customStyle="1" w:styleId="13">
    <w:name w:val="Знак1"/>
    <w:basedOn w:val="1"/>
    <w:link w:val="12"/>
    <w:rPr>
      <w:rFonts w:ascii="Tahoma" w:hAnsi="Tahoma"/>
      <w:color w:val="000000"/>
      <w:sz w:val="20"/>
    </w:rPr>
  </w:style>
  <w:style w:type="paragraph" w:customStyle="1" w:styleId="xl122">
    <w:name w:val="xl122"/>
    <w:basedOn w:val="a"/>
    <w:link w:val="xl1220"/>
    <w:pPr>
      <w:pBdr>
        <w:bottom w:val="single" w:sz="4" w:space="0" w:color="000000"/>
      </w:pBdr>
      <w:spacing w:beforeAutospacing="1" w:afterAutospacing="1"/>
      <w:jc w:val="center"/>
    </w:pPr>
  </w:style>
  <w:style w:type="character" w:customStyle="1" w:styleId="xl1220">
    <w:name w:val="xl122"/>
    <w:basedOn w:val="1"/>
    <w:link w:val="xl122"/>
    <w:rPr>
      <w:color w:val="000000"/>
      <w:sz w:val="24"/>
    </w:rPr>
  </w:style>
  <w:style w:type="paragraph" w:customStyle="1" w:styleId="xl108">
    <w:name w:val="xl108"/>
    <w:basedOn w:val="a"/>
    <w:link w:val="xl1080"/>
    <w:pPr>
      <w:pBdr>
        <w:top w:val="single" w:sz="4" w:space="0" w:color="000000"/>
        <w:bottom w:val="single" w:sz="4" w:space="0" w:color="000000"/>
      </w:pBdr>
      <w:spacing w:beforeAutospacing="1" w:afterAutospacing="1"/>
      <w:jc w:val="center"/>
    </w:pPr>
  </w:style>
  <w:style w:type="character" w:customStyle="1" w:styleId="xl1080">
    <w:name w:val="xl108"/>
    <w:basedOn w:val="1"/>
    <w:link w:val="xl108"/>
    <w:rPr>
      <w:color w:val="000000"/>
      <w:sz w:val="24"/>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xl212">
    <w:name w:val="xl212"/>
    <w:basedOn w:val="a"/>
    <w:link w:val="xl2120"/>
    <w:pPr>
      <w:pBdr>
        <w:top w:val="single" w:sz="4" w:space="0" w:color="000000"/>
        <w:left w:val="single" w:sz="4" w:space="0" w:color="000000"/>
        <w:right w:val="single" w:sz="4" w:space="0" w:color="000000"/>
      </w:pBdr>
      <w:spacing w:beforeAutospacing="1" w:afterAutospacing="1"/>
      <w:jc w:val="center"/>
    </w:pPr>
  </w:style>
  <w:style w:type="character" w:customStyle="1" w:styleId="xl2120">
    <w:name w:val="xl212"/>
    <w:basedOn w:val="1"/>
    <w:link w:val="xl212"/>
    <w:rPr>
      <w:color w:val="000000"/>
      <w:sz w:val="24"/>
    </w:rPr>
  </w:style>
  <w:style w:type="paragraph" w:customStyle="1" w:styleId="xl110">
    <w:name w:val="xl110"/>
    <w:basedOn w:val="a"/>
    <w:link w:val="xl1100"/>
    <w:pPr>
      <w:pBdr>
        <w:top w:val="single" w:sz="4" w:space="0" w:color="000000"/>
        <w:bottom w:val="single" w:sz="4" w:space="0" w:color="000000"/>
      </w:pBdr>
      <w:spacing w:beforeAutospacing="1" w:afterAutospacing="1"/>
    </w:pPr>
  </w:style>
  <w:style w:type="character" w:customStyle="1" w:styleId="xl1100">
    <w:name w:val="xl110"/>
    <w:basedOn w:val="1"/>
    <w:link w:val="xl110"/>
    <w:rPr>
      <w:color w:val="000000"/>
      <w:sz w:val="24"/>
    </w:rPr>
  </w:style>
  <w:style w:type="paragraph" w:customStyle="1" w:styleId="31">
    <w:name w:val="Основной текст 3 Знак1"/>
    <w:link w:val="310"/>
    <w:rPr>
      <w:sz w:val="16"/>
    </w:rPr>
  </w:style>
  <w:style w:type="character" w:customStyle="1" w:styleId="310">
    <w:name w:val="Основной текст 3 Знак1"/>
    <w:link w:val="31"/>
    <w:rPr>
      <w:sz w:val="16"/>
    </w:rPr>
  </w:style>
  <w:style w:type="paragraph" w:customStyle="1" w:styleId="ab">
    <w:name w:val="Колонтитул (левый)"/>
    <w:basedOn w:val="ac"/>
    <w:next w:val="a"/>
    <w:link w:val="ad"/>
    <w:pPr>
      <w:widowControl/>
      <w:jc w:val="both"/>
    </w:pPr>
    <w:rPr>
      <w:sz w:val="16"/>
    </w:rPr>
  </w:style>
  <w:style w:type="character" w:customStyle="1" w:styleId="ad">
    <w:name w:val="Колонтитул (левый)"/>
    <w:basedOn w:val="ae"/>
    <w:link w:val="ab"/>
    <w:rPr>
      <w:rFonts w:ascii="Arial" w:hAnsi="Arial"/>
      <w:color w:val="000000"/>
      <w:sz w:val="16"/>
    </w:rPr>
  </w:style>
  <w:style w:type="paragraph" w:customStyle="1" w:styleId="xl269">
    <w:name w:val="xl269"/>
    <w:basedOn w:val="a"/>
    <w:link w:val="xl2690"/>
    <w:pPr>
      <w:spacing w:beforeAutospacing="1" w:afterAutospacing="1"/>
      <w:jc w:val="center"/>
    </w:pPr>
    <w:rPr>
      <w:i/>
    </w:rPr>
  </w:style>
  <w:style w:type="character" w:customStyle="1" w:styleId="xl2690">
    <w:name w:val="xl269"/>
    <w:basedOn w:val="1"/>
    <w:link w:val="xl269"/>
    <w:rPr>
      <w:i/>
      <w:color w:val="000000"/>
      <w:sz w:val="24"/>
    </w:rPr>
  </w:style>
  <w:style w:type="paragraph" w:customStyle="1" w:styleId="xl113">
    <w:name w:val="xl113"/>
    <w:basedOn w:val="a"/>
    <w:link w:val="xl1130"/>
    <w:pPr>
      <w:pBdr>
        <w:top w:val="single" w:sz="4" w:space="0" w:color="000000"/>
        <w:bottom w:val="single" w:sz="4" w:space="0" w:color="000000"/>
      </w:pBdr>
      <w:spacing w:beforeAutospacing="1" w:afterAutospacing="1"/>
    </w:pPr>
  </w:style>
  <w:style w:type="character" w:customStyle="1" w:styleId="xl1130">
    <w:name w:val="xl113"/>
    <w:basedOn w:val="1"/>
    <w:link w:val="xl113"/>
    <w:rPr>
      <w:color w:val="000000"/>
      <w:sz w:val="24"/>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xl199">
    <w:name w:val="xl199"/>
    <w:basedOn w:val="a"/>
    <w:link w:val="xl199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990">
    <w:name w:val="xl199"/>
    <w:basedOn w:val="1"/>
    <w:link w:val="xl199"/>
    <w:rPr>
      <w:b/>
      <w:color w:val="000000"/>
      <w:sz w:val="24"/>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xl115">
    <w:name w:val="xl115"/>
    <w:basedOn w:val="a"/>
    <w:link w:val="xl1150"/>
    <w:pPr>
      <w:pBdr>
        <w:top w:val="single" w:sz="4" w:space="0" w:color="000000"/>
        <w:left w:val="single" w:sz="4" w:space="0" w:color="000000"/>
        <w:right w:val="single" w:sz="4" w:space="0" w:color="000000"/>
      </w:pBdr>
      <w:spacing w:beforeAutospacing="1" w:afterAutospacing="1"/>
    </w:pPr>
  </w:style>
  <w:style w:type="character" w:customStyle="1" w:styleId="xl1150">
    <w:name w:val="xl115"/>
    <w:basedOn w:val="1"/>
    <w:link w:val="xl115"/>
    <w:rPr>
      <w:color w:val="000000"/>
      <w:sz w:val="24"/>
    </w:rPr>
  </w:style>
  <w:style w:type="character" w:customStyle="1" w:styleId="70">
    <w:name w:val="Заголовок 7 Знак"/>
    <w:basedOn w:val="1"/>
    <w:link w:val="7"/>
    <w:rPr>
      <w:b/>
      <w:color w:val="000000"/>
      <w:sz w:val="28"/>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130">
    <w:name w:val="Знак13"/>
    <w:basedOn w:val="a"/>
    <w:link w:val="131"/>
    <w:pPr>
      <w:spacing w:beforeAutospacing="1" w:afterAutospacing="1"/>
    </w:pPr>
    <w:rPr>
      <w:rFonts w:ascii="Tahoma" w:hAnsi="Tahoma"/>
      <w:sz w:val="20"/>
    </w:rPr>
  </w:style>
  <w:style w:type="character" w:customStyle="1" w:styleId="131">
    <w:name w:val="Знак13"/>
    <w:basedOn w:val="1"/>
    <w:link w:val="130"/>
    <w:rPr>
      <w:rFonts w:ascii="Tahoma" w:hAnsi="Tahoma"/>
      <w:color w:val="000000"/>
      <w:sz w:val="20"/>
    </w:rPr>
  </w:style>
  <w:style w:type="paragraph" w:customStyle="1" w:styleId="xl185">
    <w:name w:val="xl185"/>
    <w:basedOn w:val="a"/>
    <w:link w:val="xl1850"/>
    <w:pPr>
      <w:pBdr>
        <w:top w:val="single" w:sz="4" w:space="0" w:color="000000"/>
        <w:left w:val="single" w:sz="4" w:space="0" w:color="000000"/>
        <w:bottom w:val="single" w:sz="4" w:space="0" w:color="000000"/>
      </w:pBdr>
      <w:spacing w:beforeAutospacing="1" w:afterAutospacing="1"/>
      <w:jc w:val="center"/>
    </w:pPr>
  </w:style>
  <w:style w:type="character" w:customStyle="1" w:styleId="xl1850">
    <w:name w:val="xl185"/>
    <w:basedOn w:val="1"/>
    <w:link w:val="xl185"/>
    <w:rPr>
      <w:color w:val="000000"/>
      <w:sz w:val="24"/>
    </w:rPr>
  </w:style>
  <w:style w:type="paragraph" w:customStyle="1" w:styleId="xl92">
    <w:name w:val="xl92"/>
    <w:basedOn w:val="a"/>
    <w:link w:val="xl92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920">
    <w:name w:val="xl92"/>
    <w:basedOn w:val="1"/>
    <w:link w:val="xl92"/>
    <w:rPr>
      <w:color w:val="000000"/>
      <w:sz w:val="24"/>
    </w:rPr>
  </w:style>
  <w:style w:type="paragraph" w:customStyle="1" w:styleId="xl270">
    <w:name w:val="xl270"/>
    <w:basedOn w:val="a"/>
    <w:link w:val="xl2700"/>
    <w:pPr>
      <w:pBdr>
        <w:right w:val="single" w:sz="4" w:space="0" w:color="000000"/>
      </w:pBdr>
      <w:spacing w:beforeAutospacing="1" w:afterAutospacing="1"/>
      <w:jc w:val="center"/>
    </w:pPr>
    <w:rPr>
      <w:i/>
    </w:rPr>
  </w:style>
  <w:style w:type="character" w:customStyle="1" w:styleId="xl2700">
    <w:name w:val="xl270"/>
    <w:basedOn w:val="1"/>
    <w:link w:val="xl270"/>
    <w:rPr>
      <w:i/>
      <w:color w:val="000000"/>
      <w:sz w:val="24"/>
    </w:rPr>
  </w:style>
  <w:style w:type="paragraph" w:customStyle="1" w:styleId="71">
    <w:name w:val="Абзац списка7"/>
    <w:basedOn w:val="a"/>
    <w:link w:val="72"/>
    <w:pPr>
      <w:spacing w:line="276" w:lineRule="auto"/>
      <w:ind w:left="720" w:firstLine="709"/>
      <w:contextualSpacing/>
      <w:jc w:val="both"/>
    </w:pPr>
    <w:rPr>
      <w:sz w:val="28"/>
    </w:rPr>
  </w:style>
  <w:style w:type="character" w:customStyle="1" w:styleId="72">
    <w:name w:val="Абзац списка7"/>
    <w:basedOn w:val="1"/>
    <w:link w:val="71"/>
    <w:rPr>
      <w:color w:val="000000"/>
      <w:sz w:val="28"/>
    </w:rPr>
  </w:style>
  <w:style w:type="paragraph" w:customStyle="1" w:styleId="xl235">
    <w:name w:val="xl235"/>
    <w:basedOn w:val="a"/>
    <w:link w:val="xl2350"/>
    <w:pPr>
      <w:pBdr>
        <w:top w:val="single" w:sz="4" w:space="0" w:color="000000"/>
        <w:left w:val="single" w:sz="4" w:space="0" w:color="000000"/>
        <w:bottom w:val="single" w:sz="4" w:space="0" w:color="000000"/>
      </w:pBdr>
      <w:spacing w:beforeAutospacing="1" w:afterAutospacing="1"/>
      <w:jc w:val="center"/>
    </w:pPr>
  </w:style>
  <w:style w:type="character" w:customStyle="1" w:styleId="xl2350">
    <w:name w:val="xl235"/>
    <w:basedOn w:val="1"/>
    <w:link w:val="xl235"/>
    <w:rPr>
      <w:color w:val="000000"/>
      <w:sz w:val="24"/>
    </w:rPr>
  </w:style>
  <w:style w:type="paragraph" w:customStyle="1" w:styleId="Style26">
    <w:name w:val="Style26"/>
    <w:basedOn w:val="a"/>
    <w:link w:val="Style260"/>
    <w:pPr>
      <w:widowControl w:val="0"/>
      <w:spacing w:line="323" w:lineRule="exact"/>
      <w:ind w:firstLine="691"/>
      <w:jc w:val="both"/>
    </w:pPr>
  </w:style>
  <w:style w:type="character" w:customStyle="1" w:styleId="Style260">
    <w:name w:val="Style26"/>
    <w:basedOn w:val="1"/>
    <w:link w:val="Style26"/>
    <w:rPr>
      <w:color w:val="000000"/>
      <w:sz w:val="24"/>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xl168">
    <w:name w:val="xl168"/>
    <w:basedOn w:val="a"/>
    <w:link w:val="xl168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680">
    <w:name w:val="xl168"/>
    <w:basedOn w:val="1"/>
    <w:link w:val="xl168"/>
    <w:rPr>
      <w:color w:val="000000"/>
      <w:sz w:val="24"/>
    </w:rPr>
  </w:style>
  <w:style w:type="paragraph" w:customStyle="1" w:styleId="xl197">
    <w:name w:val="xl197"/>
    <w:basedOn w:val="a"/>
    <w:link w:val="xl197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970">
    <w:name w:val="xl197"/>
    <w:basedOn w:val="1"/>
    <w:link w:val="xl197"/>
    <w:rPr>
      <w:color w:val="000000"/>
      <w:sz w:val="24"/>
    </w:rPr>
  </w:style>
  <w:style w:type="paragraph" w:customStyle="1" w:styleId="xl105">
    <w:name w:val="xl105"/>
    <w:basedOn w:val="a"/>
    <w:link w:val="xl105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50">
    <w:name w:val="xl105"/>
    <w:basedOn w:val="1"/>
    <w:link w:val="xl105"/>
    <w:rPr>
      <w:color w:val="000000"/>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FontStyle25">
    <w:name w:val="Font Style25"/>
    <w:link w:val="FontStyle250"/>
    <w:rPr>
      <w:sz w:val="26"/>
    </w:rPr>
  </w:style>
  <w:style w:type="character" w:customStyle="1" w:styleId="FontStyle250">
    <w:name w:val="Font Style25"/>
    <w:link w:val="FontStyle25"/>
    <w:rPr>
      <w:rFonts w:ascii="Times New Roman" w:hAnsi="Times New Roman"/>
      <w:sz w:val="2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WW8Num19z0">
    <w:name w:val="WW8Num19z0"/>
    <w:link w:val="WW8Num19z00"/>
    <w:rPr>
      <w:rFonts w:ascii="SimSun" w:hAnsi="SimSun"/>
    </w:rPr>
  </w:style>
  <w:style w:type="character" w:customStyle="1" w:styleId="WW8Num19z00">
    <w:name w:val="WW8Num19z0"/>
    <w:link w:val="WW8Num19z0"/>
    <w:rPr>
      <w:rFonts w:ascii="SimSun" w:hAnsi="SimSun"/>
    </w:rPr>
  </w:style>
  <w:style w:type="paragraph" w:customStyle="1" w:styleId="s16">
    <w:name w:val="s_16"/>
    <w:basedOn w:val="a"/>
    <w:link w:val="s160"/>
    <w:pPr>
      <w:spacing w:beforeAutospacing="1" w:afterAutospacing="1"/>
    </w:pPr>
  </w:style>
  <w:style w:type="character" w:customStyle="1" w:styleId="s160">
    <w:name w:val="s_16"/>
    <w:basedOn w:val="1"/>
    <w:link w:val="s16"/>
    <w:rPr>
      <w:color w:val="000000"/>
      <w:sz w:val="24"/>
    </w:rPr>
  </w:style>
  <w:style w:type="paragraph" w:customStyle="1" w:styleId="xl241">
    <w:name w:val="xl241"/>
    <w:basedOn w:val="a"/>
    <w:link w:val="xl241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410">
    <w:name w:val="xl241"/>
    <w:basedOn w:val="1"/>
    <w:link w:val="xl241"/>
    <w:rPr>
      <w:color w:val="000000"/>
      <w:sz w:val="24"/>
    </w:rPr>
  </w:style>
  <w:style w:type="paragraph" w:customStyle="1" w:styleId="Style39">
    <w:name w:val="Style39"/>
    <w:basedOn w:val="a"/>
    <w:link w:val="Style390"/>
    <w:pPr>
      <w:widowControl w:val="0"/>
      <w:spacing w:line="322" w:lineRule="exact"/>
      <w:ind w:firstLine="533"/>
      <w:jc w:val="both"/>
    </w:pPr>
  </w:style>
  <w:style w:type="character" w:customStyle="1" w:styleId="Style390">
    <w:name w:val="Style39"/>
    <w:basedOn w:val="1"/>
    <w:link w:val="Style39"/>
    <w:rPr>
      <w:color w:val="000000"/>
      <w:sz w:val="24"/>
    </w:rPr>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xl281">
    <w:name w:val="xl281"/>
    <w:basedOn w:val="a"/>
    <w:link w:val="xl2810"/>
    <w:pPr>
      <w:pBdr>
        <w:right w:val="single" w:sz="4" w:space="0" w:color="000000"/>
      </w:pBdr>
      <w:spacing w:beforeAutospacing="1" w:afterAutospacing="1"/>
      <w:jc w:val="center"/>
    </w:pPr>
  </w:style>
  <w:style w:type="character" w:customStyle="1" w:styleId="xl2810">
    <w:name w:val="xl281"/>
    <w:basedOn w:val="1"/>
    <w:link w:val="xl281"/>
    <w:rPr>
      <w:color w:val="000000"/>
      <w:sz w:val="24"/>
    </w:rPr>
  </w:style>
  <w:style w:type="paragraph" w:customStyle="1" w:styleId="xl155">
    <w:name w:val="xl155"/>
    <w:basedOn w:val="a"/>
    <w:link w:val="xl1550"/>
    <w:pPr>
      <w:spacing w:beforeAutospacing="1" w:afterAutospacing="1"/>
    </w:pPr>
    <w:rPr>
      <w:b/>
    </w:rPr>
  </w:style>
  <w:style w:type="character" w:customStyle="1" w:styleId="xl1550">
    <w:name w:val="xl155"/>
    <w:basedOn w:val="1"/>
    <w:link w:val="xl155"/>
    <w:rPr>
      <w:b/>
      <w:color w:val="000000"/>
      <w:sz w:val="24"/>
    </w:rPr>
  </w:style>
  <w:style w:type="paragraph" w:customStyle="1" w:styleId="8">
    <w:name w:val="Абзац списка8"/>
    <w:basedOn w:val="a"/>
    <w:link w:val="80"/>
    <w:pPr>
      <w:spacing w:line="276" w:lineRule="auto"/>
      <w:ind w:left="720" w:firstLine="709"/>
      <w:contextualSpacing/>
      <w:jc w:val="both"/>
    </w:pPr>
    <w:rPr>
      <w:sz w:val="28"/>
    </w:rPr>
  </w:style>
  <w:style w:type="character" w:customStyle="1" w:styleId="80">
    <w:name w:val="Абзац списка8"/>
    <w:basedOn w:val="1"/>
    <w:link w:val="8"/>
    <w:rPr>
      <w:color w:val="000000"/>
      <w:sz w:val="28"/>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xl293">
    <w:name w:val="xl293"/>
    <w:basedOn w:val="a"/>
    <w:link w:val="xl2930"/>
    <w:pPr>
      <w:pBdr>
        <w:left w:val="single" w:sz="4" w:space="0" w:color="000000"/>
        <w:right w:val="single" w:sz="4" w:space="0" w:color="000000"/>
      </w:pBdr>
      <w:spacing w:beforeAutospacing="1" w:afterAutospacing="1"/>
      <w:jc w:val="center"/>
    </w:pPr>
    <w:rPr>
      <w:sz w:val="22"/>
    </w:rPr>
  </w:style>
  <w:style w:type="character" w:customStyle="1" w:styleId="xl2930">
    <w:name w:val="xl293"/>
    <w:basedOn w:val="1"/>
    <w:link w:val="xl293"/>
    <w:rPr>
      <w:color w:val="000000"/>
      <w:sz w:val="22"/>
    </w:rPr>
  </w:style>
  <w:style w:type="paragraph" w:styleId="af">
    <w:name w:val="Normal (Web)"/>
    <w:basedOn w:val="a"/>
    <w:link w:val="af0"/>
    <w:pPr>
      <w:spacing w:before="100" w:after="100"/>
      <w:jc w:val="both"/>
    </w:pPr>
  </w:style>
  <w:style w:type="character" w:customStyle="1" w:styleId="af0">
    <w:name w:val="Обычный (веб) Знак"/>
    <w:basedOn w:val="1"/>
    <w:link w:val="af"/>
    <w:rPr>
      <w:color w:val="000000"/>
      <w:sz w:val="24"/>
    </w:rPr>
  </w:style>
  <w:style w:type="paragraph" w:customStyle="1" w:styleId="xl96">
    <w:name w:val="xl96"/>
    <w:basedOn w:val="a"/>
    <w:link w:val="xl960"/>
    <w:pPr>
      <w:pBdr>
        <w:top w:val="single" w:sz="4" w:space="0" w:color="000000"/>
        <w:left w:val="single" w:sz="4" w:space="0" w:color="000000"/>
        <w:right w:val="single" w:sz="4" w:space="0" w:color="000000"/>
      </w:pBdr>
      <w:spacing w:beforeAutospacing="1" w:afterAutospacing="1"/>
      <w:jc w:val="center"/>
    </w:pPr>
  </w:style>
  <w:style w:type="character" w:customStyle="1" w:styleId="xl960">
    <w:name w:val="xl96"/>
    <w:basedOn w:val="1"/>
    <w:link w:val="xl96"/>
    <w:rPr>
      <w:color w:val="000000"/>
      <w:sz w:val="24"/>
    </w:rPr>
  </w:style>
  <w:style w:type="paragraph" w:customStyle="1" w:styleId="xl323">
    <w:name w:val="xl323"/>
    <w:basedOn w:val="a"/>
    <w:link w:val="xl3230"/>
    <w:pPr>
      <w:pBdr>
        <w:top w:val="single" w:sz="4" w:space="0" w:color="000000"/>
        <w:left w:val="single" w:sz="4" w:space="0" w:color="000000"/>
        <w:bottom w:val="single" w:sz="4" w:space="0" w:color="000000"/>
      </w:pBdr>
      <w:spacing w:beforeAutospacing="1" w:afterAutospacing="1"/>
      <w:jc w:val="center"/>
    </w:pPr>
  </w:style>
  <w:style w:type="character" w:customStyle="1" w:styleId="xl3230">
    <w:name w:val="xl323"/>
    <w:basedOn w:val="1"/>
    <w:link w:val="xl323"/>
    <w:rPr>
      <w:color w:val="000000"/>
      <w:sz w:val="24"/>
    </w:rPr>
  </w:style>
  <w:style w:type="paragraph" w:customStyle="1" w:styleId="xl327">
    <w:name w:val="xl327"/>
    <w:basedOn w:val="a"/>
    <w:link w:val="xl3270"/>
    <w:pPr>
      <w:pBdr>
        <w:top w:val="single" w:sz="4" w:space="0" w:color="000000"/>
        <w:left w:val="single" w:sz="4" w:space="0" w:color="000000"/>
        <w:right w:val="single" w:sz="4" w:space="0" w:color="000000"/>
      </w:pBdr>
      <w:spacing w:beforeAutospacing="1" w:afterAutospacing="1"/>
    </w:pPr>
    <w:rPr>
      <w:sz w:val="22"/>
    </w:rPr>
  </w:style>
  <w:style w:type="character" w:customStyle="1" w:styleId="xl3270">
    <w:name w:val="xl327"/>
    <w:basedOn w:val="1"/>
    <w:link w:val="xl327"/>
    <w:rPr>
      <w:color w:val="000000"/>
      <w:sz w:val="22"/>
    </w:rPr>
  </w:style>
  <w:style w:type="paragraph" w:customStyle="1" w:styleId="xl80">
    <w:name w:val="xl80"/>
    <w:basedOn w:val="a"/>
    <w:link w:val="xl80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00">
    <w:name w:val="xl80"/>
    <w:basedOn w:val="1"/>
    <w:link w:val="xl80"/>
    <w:rPr>
      <w:color w:val="000000"/>
      <w:sz w:val="24"/>
    </w:rPr>
  </w:style>
  <w:style w:type="paragraph" w:customStyle="1" w:styleId="af1">
    <w:name w:val="Заголовок таблицы"/>
    <w:basedOn w:val="af2"/>
    <w:link w:val="af3"/>
    <w:pPr>
      <w:jc w:val="center"/>
    </w:pPr>
    <w:rPr>
      <w:b/>
    </w:rPr>
  </w:style>
  <w:style w:type="character" w:customStyle="1" w:styleId="af3">
    <w:name w:val="Заголовок таблицы"/>
    <w:basedOn w:val="af4"/>
    <w:link w:val="af1"/>
    <w:rPr>
      <w:b/>
      <w:color w:val="000000"/>
      <w:sz w:val="24"/>
    </w:rPr>
  </w:style>
  <w:style w:type="paragraph" w:customStyle="1" w:styleId="FontStyle162">
    <w:name w:val="Font Style162"/>
    <w:link w:val="FontStyle1620"/>
    <w:rPr>
      <w:sz w:val="26"/>
    </w:rPr>
  </w:style>
  <w:style w:type="character" w:customStyle="1" w:styleId="FontStyle1620">
    <w:name w:val="Font Style162"/>
    <w:link w:val="FontStyle162"/>
    <w:rPr>
      <w:rFonts w:ascii="Times New Roman" w:hAnsi="Times New Roman"/>
      <w:sz w:val="26"/>
    </w:rPr>
  </w:style>
  <w:style w:type="paragraph" w:customStyle="1" w:styleId="xl73">
    <w:name w:val="xl73"/>
    <w:basedOn w:val="a"/>
    <w:link w:val="xl73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730">
    <w:name w:val="xl73"/>
    <w:basedOn w:val="1"/>
    <w:link w:val="xl73"/>
    <w:rPr>
      <w:color w:val="000000"/>
      <w:sz w:val="24"/>
    </w:rPr>
  </w:style>
  <w:style w:type="paragraph" w:customStyle="1" w:styleId="220">
    <w:name w:val="Основной текст 22"/>
    <w:basedOn w:val="a"/>
    <w:link w:val="221"/>
    <w:pPr>
      <w:spacing w:line="360" w:lineRule="auto"/>
      <w:ind w:firstLine="720"/>
      <w:jc w:val="both"/>
    </w:pPr>
  </w:style>
  <w:style w:type="character" w:customStyle="1" w:styleId="221">
    <w:name w:val="Основной текст 22"/>
    <w:basedOn w:val="1"/>
    <w:link w:val="220"/>
    <w:rPr>
      <w:color w:val="000000"/>
      <w:sz w:val="24"/>
    </w:rPr>
  </w:style>
  <w:style w:type="paragraph" w:customStyle="1" w:styleId="xl93">
    <w:name w:val="xl93"/>
    <w:basedOn w:val="a"/>
    <w:link w:val="xl93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930">
    <w:name w:val="xl93"/>
    <w:basedOn w:val="1"/>
    <w:link w:val="xl93"/>
    <w:rPr>
      <w:b/>
      <w:color w:val="000000"/>
      <w:sz w:val="24"/>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xl149">
    <w:name w:val="xl149"/>
    <w:basedOn w:val="a"/>
    <w:link w:val="xl1490"/>
    <w:pPr>
      <w:pBdr>
        <w:left w:val="single" w:sz="4" w:space="0" w:color="000000"/>
        <w:bottom w:val="single" w:sz="4" w:space="0" w:color="000000"/>
        <w:right w:val="single" w:sz="4" w:space="0" w:color="000000"/>
      </w:pBdr>
      <w:spacing w:beforeAutospacing="1" w:afterAutospacing="1"/>
    </w:pPr>
    <w:rPr>
      <w:sz w:val="18"/>
    </w:rPr>
  </w:style>
  <w:style w:type="character" w:customStyle="1" w:styleId="xl1490">
    <w:name w:val="xl149"/>
    <w:basedOn w:val="1"/>
    <w:link w:val="xl149"/>
    <w:rPr>
      <w:color w:val="000000"/>
      <w:sz w:val="18"/>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xl260">
    <w:name w:val="xl260"/>
    <w:basedOn w:val="a"/>
    <w:link w:val="xl2600"/>
    <w:pPr>
      <w:pBdr>
        <w:bottom w:val="single" w:sz="4" w:space="0" w:color="000000"/>
        <w:right w:val="single" w:sz="4" w:space="0" w:color="000000"/>
      </w:pBdr>
      <w:spacing w:beforeAutospacing="1" w:afterAutospacing="1"/>
      <w:jc w:val="center"/>
    </w:pPr>
  </w:style>
  <w:style w:type="character" w:customStyle="1" w:styleId="xl2600">
    <w:name w:val="xl260"/>
    <w:basedOn w:val="1"/>
    <w:link w:val="xl260"/>
    <w:rPr>
      <w:color w:val="000000"/>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xl200">
    <w:name w:val="xl200"/>
    <w:basedOn w:val="a"/>
    <w:link w:val="xl200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2000">
    <w:name w:val="xl200"/>
    <w:basedOn w:val="1"/>
    <w:link w:val="xl200"/>
    <w:rPr>
      <w:b/>
      <w:color w:val="000000"/>
      <w:sz w:val="24"/>
    </w:rPr>
  </w:style>
  <w:style w:type="paragraph" w:customStyle="1" w:styleId="ConsPlusDocList">
    <w:name w:val="ConsPlusDocList"/>
    <w:link w:val="ConsPlusDocList0"/>
    <w:pPr>
      <w:widowControl w:val="0"/>
    </w:pPr>
    <w:rPr>
      <w:rFonts w:ascii="Courier New" w:hAnsi="Courier New"/>
      <w:sz w:val="24"/>
    </w:rPr>
  </w:style>
  <w:style w:type="character" w:customStyle="1" w:styleId="ConsPlusDocList0">
    <w:name w:val="ConsPlusDocList"/>
    <w:link w:val="ConsPlusDocList"/>
    <w:rPr>
      <w:rFonts w:ascii="Courier New" w:hAnsi="Courier New"/>
      <w:color w:val="000000"/>
      <w:sz w:val="24"/>
    </w:rPr>
  </w:style>
  <w:style w:type="paragraph" w:customStyle="1" w:styleId="311">
    <w:name w:val="Основной текст с отступом 31"/>
    <w:basedOn w:val="a"/>
    <w:link w:val="312"/>
    <w:pPr>
      <w:spacing w:line="360" w:lineRule="auto"/>
      <w:ind w:firstLine="360"/>
      <w:jc w:val="both"/>
    </w:pPr>
    <w:rPr>
      <w:sz w:val="28"/>
    </w:rPr>
  </w:style>
  <w:style w:type="character" w:customStyle="1" w:styleId="312">
    <w:name w:val="Основной текст с отступом 31"/>
    <w:basedOn w:val="1"/>
    <w:link w:val="311"/>
    <w:rPr>
      <w:color w:val="000000"/>
      <w:sz w:val="28"/>
    </w:rPr>
  </w:style>
  <w:style w:type="paragraph" w:customStyle="1" w:styleId="xl266">
    <w:name w:val="xl266"/>
    <w:basedOn w:val="a"/>
    <w:link w:val="xl2660"/>
    <w:pPr>
      <w:pBdr>
        <w:top w:val="single" w:sz="4" w:space="0" w:color="000000"/>
        <w:right w:val="single" w:sz="4" w:space="0" w:color="000000"/>
      </w:pBdr>
      <w:spacing w:beforeAutospacing="1" w:afterAutospacing="1"/>
      <w:jc w:val="center"/>
    </w:pPr>
    <w:rPr>
      <w:i/>
    </w:rPr>
  </w:style>
  <w:style w:type="character" w:customStyle="1" w:styleId="xl2660">
    <w:name w:val="xl266"/>
    <w:basedOn w:val="1"/>
    <w:link w:val="xl266"/>
    <w:rPr>
      <w:i/>
      <w:color w:val="000000"/>
      <w:sz w:val="24"/>
    </w:rPr>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
    <w:link w:val="contentheader2cols"/>
    <w:rPr>
      <w:rFonts w:ascii="Arial" w:hAnsi="Arial"/>
      <w:b/>
      <w:color w:val="3560A7"/>
      <w:sz w:val="22"/>
    </w:rPr>
  </w:style>
  <w:style w:type="paragraph" w:customStyle="1" w:styleId="xl87">
    <w:name w:val="xl87"/>
    <w:basedOn w:val="a"/>
    <w:link w:val="xl87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870">
    <w:name w:val="xl87"/>
    <w:basedOn w:val="1"/>
    <w:link w:val="xl87"/>
    <w:rPr>
      <w:color w:val="000000"/>
      <w:sz w:val="24"/>
    </w:rPr>
  </w:style>
  <w:style w:type="paragraph" w:customStyle="1" w:styleId="xl141">
    <w:name w:val="xl141"/>
    <w:basedOn w:val="a"/>
    <w:link w:val="xl1410"/>
    <w:pPr>
      <w:pBdr>
        <w:top w:val="single" w:sz="4" w:space="0" w:color="000000"/>
        <w:left w:val="single" w:sz="4" w:space="0" w:color="000000"/>
        <w:right w:val="single" w:sz="4" w:space="0" w:color="000000"/>
      </w:pBdr>
      <w:spacing w:beforeAutospacing="1" w:afterAutospacing="1"/>
      <w:jc w:val="center"/>
    </w:pPr>
  </w:style>
  <w:style w:type="character" w:customStyle="1" w:styleId="xl1410">
    <w:name w:val="xl141"/>
    <w:basedOn w:val="1"/>
    <w:link w:val="xl141"/>
    <w:rPr>
      <w:color w:val="000000"/>
      <w:sz w:val="24"/>
    </w:rPr>
  </w:style>
  <w:style w:type="paragraph" w:customStyle="1" w:styleId="xl201">
    <w:name w:val="xl201"/>
    <w:basedOn w:val="a"/>
    <w:link w:val="xl2010"/>
    <w:pPr>
      <w:pBdr>
        <w:top w:val="single" w:sz="4" w:space="0" w:color="000000"/>
        <w:left w:val="single" w:sz="4" w:space="0" w:color="000000"/>
        <w:bottom w:val="single" w:sz="4" w:space="0" w:color="000000"/>
        <w:right w:val="single" w:sz="4" w:space="0" w:color="000000"/>
      </w:pBdr>
      <w:spacing w:beforeAutospacing="1" w:afterAutospacing="1"/>
      <w:jc w:val="center"/>
    </w:pPr>
    <w:rPr>
      <w:sz w:val="21"/>
    </w:rPr>
  </w:style>
  <w:style w:type="character" w:customStyle="1" w:styleId="xl2010">
    <w:name w:val="xl201"/>
    <w:basedOn w:val="1"/>
    <w:link w:val="xl201"/>
    <w:rPr>
      <w:color w:val="000000"/>
      <w:sz w:val="21"/>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WW8Num20z0">
    <w:name w:val="WW8Num20z0"/>
    <w:link w:val="WW8Num20z00"/>
    <w:rPr>
      <w:rFonts w:ascii="SimSun" w:hAnsi="SimSun"/>
    </w:rPr>
  </w:style>
  <w:style w:type="character" w:customStyle="1" w:styleId="WW8Num20z00">
    <w:name w:val="WW8Num20z0"/>
    <w:link w:val="WW8Num20z0"/>
    <w:rPr>
      <w:rFonts w:ascii="SimSun" w:hAnsi="SimSun"/>
    </w:rPr>
  </w:style>
  <w:style w:type="paragraph" w:customStyle="1" w:styleId="xl195">
    <w:name w:val="xl195"/>
    <w:basedOn w:val="a"/>
    <w:link w:val="xl195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950">
    <w:name w:val="xl195"/>
    <w:basedOn w:val="1"/>
    <w:link w:val="xl195"/>
    <w:rPr>
      <w:color w:val="000000"/>
      <w:sz w:val="24"/>
    </w:rPr>
  </w:style>
  <w:style w:type="paragraph" w:customStyle="1" w:styleId="xl224">
    <w:name w:val="xl224"/>
    <w:basedOn w:val="a"/>
    <w:link w:val="xl224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240">
    <w:name w:val="xl224"/>
    <w:basedOn w:val="1"/>
    <w:link w:val="xl224"/>
    <w:rPr>
      <w:color w:val="000000"/>
      <w:sz w:val="24"/>
    </w:rPr>
  </w:style>
  <w:style w:type="paragraph" w:customStyle="1" w:styleId="xl264">
    <w:name w:val="xl264"/>
    <w:basedOn w:val="a"/>
    <w:link w:val="xl2640"/>
    <w:pPr>
      <w:pBdr>
        <w:top w:val="single" w:sz="4" w:space="0" w:color="000000"/>
        <w:left w:val="single" w:sz="4" w:space="0" w:color="000000"/>
      </w:pBdr>
      <w:spacing w:beforeAutospacing="1" w:afterAutospacing="1"/>
      <w:jc w:val="center"/>
    </w:pPr>
    <w:rPr>
      <w:i/>
    </w:rPr>
  </w:style>
  <w:style w:type="character" w:customStyle="1" w:styleId="xl2640">
    <w:name w:val="xl264"/>
    <w:basedOn w:val="1"/>
    <w:link w:val="xl264"/>
    <w:rPr>
      <w:i/>
      <w:color w:val="000000"/>
      <w:sz w:val="24"/>
    </w:rPr>
  </w:style>
  <w:style w:type="paragraph" w:customStyle="1" w:styleId="WW8Num8z0">
    <w:name w:val="WW8Num8z0"/>
    <w:link w:val="WW8Num8z00"/>
    <w:rPr>
      <w:rFonts w:ascii="Wingdings" w:hAnsi="Wingdings"/>
    </w:rPr>
  </w:style>
  <w:style w:type="character" w:customStyle="1" w:styleId="WW8Num8z00">
    <w:name w:val="WW8Num8z0"/>
    <w:link w:val="WW8Num8z0"/>
    <w:rPr>
      <w:rFonts w:ascii="Wingdings" w:hAnsi="Wingdings"/>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msonormalcxspmiddle">
    <w:name w:val="msonormalcxspmiddle"/>
    <w:basedOn w:val="a"/>
    <w:link w:val="msonormalcxspmiddle0"/>
    <w:pPr>
      <w:spacing w:beforeAutospacing="1" w:afterAutospacing="1"/>
    </w:pPr>
  </w:style>
  <w:style w:type="character" w:customStyle="1" w:styleId="msonormalcxspmiddle0">
    <w:name w:val="msonormalcxspmiddle"/>
    <w:basedOn w:val="1"/>
    <w:link w:val="msonormalcxspmiddle"/>
    <w:rPr>
      <w:color w:val="000000"/>
      <w:sz w:val="24"/>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xl280">
    <w:name w:val="xl280"/>
    <w:basedOn w:val="a"/>
    <w:link w:val="xl2800"/>
    <w:pPr>
      <w:pBdr>
        <w:left w:val="single" w:sz="4" w:space="0" w:color="000000"/>
      </w:pBdr>
      <w:spacing w:beforeAutospacing="1" w:afterAutospacing="1"/>
      <w:jc w:val="center"/>
    </w:pPr>
  </w:style>
  <w:style w:type="character" w:customStyle="1" w:styleId="xl2800">
    <w:name w:val="xl280"/>
    <w:basedOn w:val="1"/>
    <w:link w:val="xl280"/>
    <w:rPr>
      <w:color w:val="000000"/>
      <w:sz w:val="24"/>
    </w:rPr>
  </w:style>
  <w:style w:type="paragraph" w:customStyle="1" w:styleId="ConsPlusCell">
    <w:name w:val="ConsPlusCell"/>
    <w:link w:val="ConsPlusCell0"/>
    <w:pPr>
      <w:widowControl w:val="0"/>
    </w:pPr>
    <w:rPr>
      <w:rFonts w:ascii="Arial" w:hAnsi="Arial"/>
      <w:sz w:val="24"/>
    </w:rPr>
  </w:style>
  <w:style w:type="character" w:customStyle="1" w:styleId="ConsPlusCell0">
    <w:name w:val="ConsPlusCell"/>
    <w:link w:val="ConsPlusCell"/>
    <w:rPr>
      <w:rFonts w:ascii="Arial" w:hAnsi="Arial"/>
      <w:color w:val="000000"/>
      <w:sz w:val="24"/>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af5">
    <w:name w:val="Необходимые документы"/>
    <w:basedOn w:val="a"/>
    <w:next w:val="a"/>
    <w:link w:val="af6"/>
    <w:pPr>
      <w:widowControl w:val="0"/>
      <w:ind w:left="118"/>
      <w:jc w:val="both"/>
    </w:pPr>
    <w:rPr>
      <w:rFonts w:ascii="Arial" w:hAnsi="Arial"/>
    </w:rPr>
  </w:style>
  <w:style w:type="character" w:customStyle="1" w:styleId="af6">
    <w:name w:val="Необходимые документы"/>
    <w:basedOn w:val="1"/>
    <w:link w:val="af5"/>
    <w:rPr>
      <w:rFonts w:ascii="Arial" w:hAnsi="Arial"/>
      <w:color w:val="000000"/>
      <w:sz w:val="24"/>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xl230">
    <w:name w:val="xl230"/>
    <w:basedOn w:val="a"/>
    <w:link w:val="xl230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300">
    <w:name w:val="xl230"/>
    <w:basedOn w:val="1"/>
    <w:link w:val="xl230"/>
    <w:rPr>
      <w:color w:val="000000"/>
      <w:sz w:val="24"/>
    </w:rPr>
  </w:style>
  <w:style w:type="paragraph" w:customStyle="1" w:styleId="xl151">
    <w:name w:val="xl151"/>
    <w:basedOn w:val="a"/>
    <w:link w:val="xl1510"/>
    <w:pPr>
      <w:pBdr>
        <w:left w:val="single" w:sz="4" w:space="0" w:color="000000"/>
        <w:right w:val="single" w:sz="4" w:space="0" w:color="000000"/>
      </w:pBdr>
      <w:spacing w:beforeAutospacing="1" w:afterAutospacing="1"/>
    </w:pPr>
    <w:rPr>
      <w:sz w:val="22"/>
    </w:rPr>
  </w:style>
  <w:style w:type="character" w:customStyle="1" w:styleId="xl1510">
    <w:name w:val="xl151"/>
    <w:basedOn w:val="1"/>
    <w:link w:val="xl151"/>
    <w:rPr>
      <w:color w:val="000000"/>
      <w:sz w:val="22"/>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Endnote">
    <w:name w:val="Endnote"/>
    <w:basedOn w:val="a"/>
    <w:link w:val="Endnote0"/>
  </w:style>
  <w:style w:type="character" w:customStyle="1" w:styleId="Endnote0">
    <w:name w:val="Endnote"/>
    <w:basedOn w:val="1"/>
    <w:link w:val="Endnote"/>
    <w:rPr>
      <w:color w:val="000000"/>
      <w:sz w:val="24"/>
    </w:rPr>
  </w:style>
  <w:style w:type="character" w:customStyle="1" w:styleId="30">
    <w:name w:val="Заголовок 3 Знак"/>
    <w:link w:val="3"/>
    <w:rPr>
      <w:rFonts w:ascii="XO Thames" w:hAnsi="XO Thames"/>
      <w:b/>
      <w:sz w:val="26"/>
    </w:rPr>
  </w:style>
  <w:style w:type="paragraph" w:customStyle="1" w:styleId="xl236">
    <w:name w:val="xl236"/>
    <w:basedOn w:val="a"/>
    <w:link w:val="xl2360"/>
    <w:pPr>
      <w:pBdr>
        <w:top w:val="single" w:sz="4" w:space="0" w:color="000000"/>
        <w:left w:val="single" w:sz="4" w:space="0" w:color="000000"/>
      </w:pBdr>
      <w:spacing w:beforeAutospacing="1" w:afterAutospacing="1"/>
      <w:jc w:val="center"/>
    </w:pPr>
    <w:rPr>
      <w:b/>
      <w:i/>
    </w:rPr>
  </w:style>
  <w:style w:type="character" w:customStyle="1" w:styleId="xl2360">
    <w:name w:val="xl236"/>
    <w:basedOn w:val="1"/>
    <w:link w:val="xl236"/>
    <w:rPr>
      <w:b/>
      <w:i/>
      <w:color w:val="000000"/>
      <w:sz w:val="24"/>
    </w:rPr>
  </w:style>
  <w:style w:type="paragraph" w:customStyle="1" w:styleId="14">
    <w:name w:val="Знак Знак Знак Знак1"/>
    <w:basedOn w:val="a"/>
    <w:link w:val="15"/>
    <w:pPr>
      <w:spacing w:beforeAutospacing="1" w:afterAutospacing="1"/>
      <w:jc w:val="both"/>
    </w:pPr>
    <w:rPr>
      <w:rFonts w:ascii="Tahoma" w:hAnsi="Tahoma"/>
      <w:sz w:val="20"/>
    </w:rPr>
  </w:style>
  <w:style w:type="character" w:customStyle="1" w:styleId="15">
    <w:name w:val="Знак Знак Знак Знак1"/>
    <w:basedOn w:val="1"/>
    <w:link w:val="14"/>
    <w:rPr>
      <w:rFonts w:ascii="Tahoma" w:hAnsi="Tahoma"/>
      <w:color w:val="000000"/>
      <w:sz w:val="20"/>
    </w:rPr>
  </w:style>
  <w:style w:type="paragraph" w:customStyle="1" w:styleId="xl282">
    <w:name w:val="xl282"/>
    <w:basedOn w:val="a"/>
    <w:link w:val="xl2820"/>
    <w:pPr>
      <w:pBdr>
        <w:left w:val="single" w:sz="4" w:space="0" w:color="000000"/>
        <w:right w:val="single" w:sz="4" w:space="0" w:color="000000"/>
      </w:pBdr>
      <w:spacing w:beforeAutospacing="1" w:afterAutospacing="1"/>
      <w:jc w:val="center"/>
    </w:pPr>
    <w:rPr>
      <w:sz w:val="22"/>
    </w:rPr>
  </w:style>
  <w:style w:type="character" w:customStyle="1" w:styleId="xl2820">
    <w:name w:val="xl282"/>
    <w:basedOn w:val="1"/>
    <w:link w:val="xl282"/>
    <w:rPr>
      <w:color w:val="000000"/>
      <w:sz w:val="22"/>
    </w:rPr>
  </w:style>
  <w:style w:type="paragraph" w:customStyle="1" w:styleId="16">
    <w:name w:val="Цветной список — акцент 1"/>
    <w:basedOn w:val="a"/>
    <w:link w:val="17"/>
    <w:pPr>
      <w:ind w:left="720"/>
    </w:pPr>
    <w:rPr>
      <w:sz w:val="28"/>
    </w:rPr>
  </w:style>
  <w:style w:type="character" w:customStyle="1" w:styleId="17">
    <w:name w:val="Цветной список — акцент 1"/>
    <w:basedOn w:val="1"/>
    <w:link w:val="16"/>
    <w:rPr>
      <w:color w:val="000000"/>
      <w:sz w:val="28"/>
    </w:rPr>
  </w:style>
  <w:style w:type="paragraph" w:customStyle="1" w:styleId="af7">
    <w:name w:val="Основной"/>
    <w:basedOn w:val="a"/>
    <w:link w:val="af8"/>
    <w:pPr>
      <w:widowControl w:val="0"/>
      <w:ind w:firstLine="720"/>
      <w:jc w:val="both"/>
    </w:pPr>
    <w:rPr>
      <w:rFonts w:ascii="Arial" w:hAnsi="Arial"/>
      <w:sz w:val="28"/>
    </w:rPr>
  </w:style>
  <w:style w:type="character" w:customStyle="1" w:styleId="af8">
    <w:name w:val="Основной"/>
    <w:basedOn w:val="1"/>
    <w:link w:val="af7"/>
    <w:rPr>
      <w:rFonts w:ascii="Arial" w:hAnsi="Arial"/>
      <w:color w:val="000000"/>
      <w:sz w:val="28"/>
    </w:rPr>
  </w:style>
  <w:style w:type="paragraph" w:customStyle="1" w:styleId="xl175">
    <w:name w:val="xl175"/>
    <w:basedOn w:val="a"/>
    <w:link w:val="xl1750"/>
    <w:pPr>
      <w:spacing w:beforeAutospacing="1" w:afterAutospacing="1"/>
    </w:pPr>
    <w:rPr>
      <w:b/>
    </w:rPr>
  </w:style>
  <w:style w:type="character" w:customStyle="1" w:styleId="xl1750">
    <w:name w:val="xl175"/>
    <w:basedOn w:val="1"/>
    <w:link w:val="xl175"/>
    <w:rPr>
      <w:b/>
      <w:color w:val="000000"/>
      <w:sz w:val="24"/>
    </w:rPr>
  </w:style>
  <w:style w:type="paragraph" w:customStyle="1" w:styleId="wmi-callto">
    <w:name w:val="wmi-callto"/>
    <w:link w:val="wmi-callto0"/>
  </w:style>
  <w:style w:type="character" w:customStyle="1" w:styleId="wmi-callto0">
    <w:name w:val="wmi-callto"/>
    <w:link w:val="wmi-callto"/>
  </w:style>
  <w:style w:type="paragraph" w:customStyle="1" w:styleId="xl273">
    <w:name w:val="xl273"/>
    <w:basedOn w:val="a"/>
    <w:link w:val="xl2730"/>
    <w:pPr>
      <w:pBdr>
        <w:left w:val="single" w:sz="4" w:space="0" w:color="000000"/>
        <w:bottom w:val="single" w:sz="4" w:space="0" w:color="000000"/>
        <w:right w:val="single" w:sz="4" w:space="0" w:color="000000"/>
      </w:pBdr>
      <w:spacing w:beforeAutospacing="1" w:afterAutospacing="1"/>
      <w:jc w:val="center"/>
    </w:pPr>
    <w:rPr>
      <w:sz w:val="22"/>
    </w:rPr>
  </w:style>
  <w:style w:type="character" w:customStyle="1" w:styleId="xl2730">
    <w:name w:val="xl273"/>
    <w:basedOn w:val="1"/>
    <w:link w:val="xl273"/>
    <w:rPr>
      <w:color w:val="000000"/>
      <w:sz w:val="22"/>
    </w:rPr>
  </w:style>
  <w:style w:type="paragraph" w:customStyle="1" w:styleId="210">
    <w:name w:val="Основной текст 2 Знак1"/>
    <w:basedOn w:val="32"/>
    <w:link w:val="211"/>
  </w:style>
  <w:style w:type="character" w:customStyle="1" w:styleId="211">
    <w:name w:val="Основной текст 2 Знак1"/>
    <w:basedOn w:val="a0"/>
    <w:link w:val="210"/>
  </w:style>
  <w:style w:type="paragraph" w:customStyle="1" w:styleId="xl107">
    <w:name w:val="xl107"/>
    <w:basedOn w:val="a"/>
    <w:link w:val="xl107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70">
    <w:name w:val="xl107"/>
    <w:basedOn w:val="1"/>
    <w:link w:val="xl107"/>
    <w:rPr>
      <w:color w:val="000000"/>
      <w:sz w:val="24"/>
    </w:rPr>
  </w:style>
  <w:style w:type="paragraph" w:customStyle="1" w:styleId="xl321">
    <w:name w:val="xl321"/>
    <w:basedOn w:val="a"/>
    <w:link w:val="xl3210"/>
    <w:pPr>
      <w:pBdr>
        <w:top w:val="single" w:sz="4" w:space="0" w:color="000000"/>
        <w:bottom w:val="single" w:sz="4" w:space="0" w:color="000000"/>
        <w:right w:val="single" w:sz="4" w:space="0" w:color="000000"/>
      </w:pBdr>
      <w:spacing w:beforeAutospacing="1" w:afterAutospacing="1"/>
      <w:jc w:val="center"/>
    </w:pPr>
    <w:rPr>
      <w:b/>
      <w:sz w:val="28"/>
    </w:rPr>
  </w:style>
  <w:style w:type="character" w:customStyle="1" w:styleId="xl3210">
    <w:name w:val="xl321"/>
    <w:basedOn w:val="1"/>
    <w:link w:val="xl321"/>
    <w:rPr>
      <w:b/>
      <w:color w:val="000000"/>
      <w:sz w:val="28"/>
    </w:rPr>
  </w:style>
  <w:style w:type="paragraph" w:customStyle="1" w:styleId="18">
    <w:name w:val="1"/>
    <w:basedOn w:val="a"/>
    <w:link w:val="19"/>
    <w:pPr>
      <w:spacing w:after="160" w:line="240" w:lineRule="exact"/>
    </w:pPr>
    <w:rPr>
      <w:rFonts w:ascii="Verdana" w:hAnsi="Verdana"/>
      <w:sz w:val="20"/>
    </w:rPr>
  </w:style>
  <w:style w:type="character" w:customStyle="1" w:styleId="19">
    <w:name w:val="1"/>
    <w:basedOn w:val="1"/>
    <w:link w:val="18"/>
    <w:rPr>
      <w:rFonts w:ascii="Verdana" w:hAnsi="Verdana"/>
      <w:color w:val="000000"/>
      <w:sz w:val="20"/>
    </w:rPr>
  </w:style>
  <w:style w:type="paragraph" w:customStyle="1" w:styleId="xl101">
    <w:name w:val="xl101"/>
    <w:basedOn w:val="a"/>
    <w:link w:val="xl1010"/>
    <w:pPr>
      <w:pBdr>
        <w:left w:val="single" w:sz="4" w:space="0" w:color="000000"/>
        <w:right w:val="single" w:sz="4" w:space="0" w:color="000000"/>
      </w:pBdr>
      <w:spacing w:beforeAutospacing="1" w:afterAutospacing="1"/>
      <w:jc w:val="center"/>
    </w:pPr>
  </w:style>
  <w:style w:type="character" w:customStyle="1" w:styleId="xl1010">
    <w:name w:val="xl101"/>
    <w:basedOn w:val="1"/>
    <w:link w:val="xl101"/>
    <w:rPr>
      <w:color w:val="000000"/>
      <w:sz w:val="24"/>
    </w:rPr>
  </w:style>
  <w:style w:type="paragraph" w:customStyle="1" w:styleId="25">
    <w:name w:val="Знак2"/>
    <w:basedOn w:val="a"/>
    <w:link w:val="26"/>
    <w:pPr>
      <w:spacing w:beforeAutospacing="1" w:afterAutospacing="1"/>
    </w:pPr>
    <w:rPr>
      <w:rFonts w:ascii="Tahoma" w:hAnsi="Tahoma"/>
      <w:sz w:val="20"/>
    </w:rPr>
  </w:style>
  <w:style w:type="character" w:customStyle="1" w:styleId="26">
    <w:name w:val="Знак2"/>
    <w:basedOn w:val="1"/>
    <w:link w:val="25"/>
    <w:rPr>
      <w:rFonts w:ascii="Tahoma" w:hAnsi="Tahoma"/>
      <w:color w:val="000000"/>
      <w:sz w:val="20"/>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style14">
    <w:name w:val="style14"/>
    <w:basedOn w:val="a"/>
    <w:link w:val="style140"/>
    <w:pPr>
      <w:spacing w:beforeAutospacing="1" w:afterAutospacing="1"/>
    </w:pPr>
  </w:style>
  <w:style w:type="character" w:customStyle="1" w:styleId="style140">
    <w:name w:val="style14"/>
    <w:basedOn w:val="1"/>
    <w:link w:val="style14"/>
    <w:rPr>
      <w:color w:val="000000"/>
      <w:sz w:val="24"/>
    </w:rPr>
  </w:style>
  <w:style w:type="paragraph" w:customStyle="1" w:styleId="xl177">
    <w:name w:val="xl177"/>
    <w:basedOn w:val="a"/>
    <w:link w:val="xl177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770">
    <w:name w:val="xl177"/>
    <w:basedOn w:val="1"/>
    <w:link w:val="xl177"/>
    <w:rPr>
      <w:b/>
      <w:color w:val="000000"/>
      <w:sz w:val="24"/>
    </w:rPr>
  </w:style>
  <w:style w:type="paragraph" w:customStyle="1" w:styleId="af9">
    <w:name w:val="Интерфейс"/>
    <w:basedOn w:val="a"/>
    <w:next w:val="a"/>
    <w:link w:val="afa"/>
    <w:pPr>
      <w:widowControl w:val="0"/>
      <w:jc w:val="both"/>
    </w:pPr>
    <w:rPr>
      <w:rFonts w:ascii="Arial" w:hAnsi="Arial"/>
      <w:color w:val="ECE9D8"/>
      <w:sz w:val="22"/>
    </w:rPr>
  </w:style>
  <w:style w:type="character" w:customStyle="1" w:styleId="afa">
    <w:name w:val="Интерфейс"/>
    <w:basedOn w:val="1"/>
    <w:link w:val="af9"/>
    <w:rPr>
      <w:rFonts w:ascii="Arial" w:hAnsi="Arial"/>
      <w:color w:val="ECE9D8"/>
      <w:sz w:val="22"/>
    </w:rPr>
  </w:style>
  <w:style w:type="paragraph" w:customStyle="1" w:styleId="1a">
    <w:name w:val="Основной текст1"/>
    <w:basedOn w:val="a"/>
    <w:link w:val="1b"/>
    <w:pPr>
      <w:widowControl w:val="0"/>
      <w:spacing w:before="600" w:line="278" w:lineRule="exact"/>
      <w:jc w:val="center"/>
    </w:pPr>
    <w:rPr>
      <w:b/>
      <w:spacing w:val="-3"/>
      <w:sz w:val="20"/>
    </w:rPr>
  </w:style>
  <w:style w:type="character" w:customStyle="1" w:styleId="1b">
    <w:name w:val="Основной текст1"/>
    <w:basedOn w:val="1"/>
    <w:link w:val="1a"/>
    <w:rPr>
      <w:b/>
      <w:spacing w:val="-3"/>
      <w:sz w:val="20"/>
    </w:rPr>
  </w:style>
  <w:style w:type="paragraph" w:customStyle="1" w:styleId="ConsPlusNonformat">
    <w:name w:val="ConsPlusNonformat"/>
    <w:link w:val="ConsPlusNonformat0"/>
    <w:pPr>
      <w:widowControl w:val="0"/>
    </w:pPr>
    <w:rPr>
      <w:rFonts w:ascii="Courier New" w:hAnsi="Courier New"/>
      <w:sz w:val="24"/>
    </w:rPr>
  </w:style>
  <w:style w:type="character" w:customStyle="1" w:styleId="ConsPlusNonformat0">
    <w:name w:val="ConsPlusNonformat"/>
    <w:link w:val="ConsPlusNonformat"/>
    <w:rPr>
      <w:rFonts w:ascii="Courier New" w:hAnsi="Courier New"/>
      <w:color w:val="000000"/>
      <w:sz w:val="24"/>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styleId="27">
    <w:name w:val="Body Text 2"/>
    <w:basedOn w:val="a"/>
    <w:link w:val="28"/>
    <w:pPr>
      <w:spacing w:after="120" w:line="480" w:lineRule="auto"/>
    </w:pPr>
    <w:rPr>
      <w:rFonts w:ascii="Arial" w:hAnsi="Arial"/>
    </w:rPr>
  </w:style>
  <w:style w:type="character" w:customStyle="1" w:styleId="28">
    <w:name w:val="Основной текст 2 Знак"/>
    <w:basedOn w:val="1"/>
    <w:link w:val="27"/>
    <w:rPr>
      <w:rFonts w:ascii="Arial" w:hAnsi="Arial"/>
      <w:color w:val="000000"/>
      <w:sz w:val="24"/>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xl183">
    <w:name w:val="xl183"/>
    <w:basedOn w:val="a"/>
    <w:link w:val="xl183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830">
    <w:name w:val="xl183"/>
    <w:basedOn w:val="1"/>
    <w:link w:val="xl183"/>
    <w:rPr>
      <w:color w:val="000000"/>
      <w:sz w:val="24"/>
    </w:rPr>
  </w:style>
  <w:style w:type="paragraph" w:customStyle="1" w:styleId="xl170">
    <w:name w:val="xl170"/>
    <w:basedOn w:val="a"/>
    <w:link w:val="xl1700"/>
    <w:pPr>
      <w:pBdr>
        <w:top w:val="single" w:sz="4" w:space="0" w:color="000000"/>
        <w:left w:val="single" w:sz="4" w:space="0" w:color="000000"/>
      </w:pBdr>
      <w:spacing w:beforeAutospacing="1" w:afterAutospacing="1"/>
    </w:pPr>
    <w:rPr>
      <w:sz w:val="18"/>
    </w:rPr>
  </w:style>
  <w:style w:type="character" w:customStyle="1" w:styleId="xl1700">
    <w:name w:val="xl170"/>
    <w:basedOn w:val="1"/>
    <w:link w:val="xl170"/>
    <w:rPr>
      <w:color w:val="000000"/>
      <w:sz w:val="18"/>
    </w:rPr>
  </w:style>
  <w:style w:type="paragraph" w:customStyle="1" w:styleId="Style24">
    <w:name w:val="Style24"/>
    <w:basedOn w:val="a"/>
    <w:link w:val="Style240"/>
    <w:pPr>
      <w:widowControl w:val="0"/>
      <w:spacing w:line="324" w:lineRule="exact"/>
      <w:jc w:val="both"/>
    </w:pPr>
  </w:style>
  <w:style w:type="character" w:customStyle="1" w:styleId="Style240">
    <w:name w:val="Style24"/>
    <w:basedOn w:val="1"/>
    <w:link w:val="Style24"/>
    <w:rPr>
      <w:color w:val="000000"/>
      <w:sz w:val="24"/>
    </w:rPr>
  </w:style>
  <w:style w:type="paragraph" w:customStyle="1" w:styleId="ac">
    <w:name w:val="Текст (лев. подпись)"/>
    <w:basedOn w:val="a"/>
    <w:next w:val="a"/>
    <w:link w:val="ae"/>
    <w:pPr>
      <w:widowControl w:val="0"/>
    </w:pPr>
    <w:rPr>
      <w:rFonts w:ascii="Arial" w:hAnsi="Arial"/>
    </w:rPr>
  </w:style>
  <w:style w:type="character" w:customStyle="1" w:styleId="ae">
    <w:name w:val="Текст (лев. подпись)"/>
    <w:basedOn w:val="1"/>
    <w:link w:val="ac"/>
    <w:rPr>
      <w:rFonts w:ascii="Arial" w:hAnsi="Arial"/>
      <w:color w:val="000000"/>
      <w:sz w:val="24"/>
    </w:rPr>
  </w:style>
  <w:style w:type="paragraph" w:customStyle="1" w:styleId="xl318">
    <w:name w:val="xl318"/>
    <w:basedOn w:val="a"/>
    <w:link w:val="xl318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3180">
    <w:name w:val="xl318"/>
    <w:basedOn w:val="1"/>
    <w:link w:val="xl318"/>
    <w:rPr>
      <w:color w:val="000000"/>
      <w:sz w:val="24"/>
    </w:rPr>
  </w:style>
  <w:style w:type="paragraph" w:customStyle="1" w:styleId="xl233">
    <w:name w:val="xl233"/>
    <w:basedOn w:val="a"/>
    <w:link w:val="xl2330"/>
    <w:pPr>
      <w:pBdr>
        <w:top w:val="single" w:sz="4" w:space="0" w:color="000000"/>
        <w:left w:val="single" w:sz="4" w:space="0" w:color="000000"/>
        <w:bottom w:val="single" w:sz="4" w:space="0" w:color="000000"/>
      </w:pBdr>
      <w:spacing w:beforeAutospacing="1" w:afterAutospacing="1"/>
      <w:jc w:val="center"/>
    </w:pPr>
  </w:style>
  <w:style w:type="character" w:customStyle="1" w:styleId="xl2330">
    <w:name w:val="xl233"/>
    <w:basedOn w:val="1"/>
    <w:link w:val="xl233"/>
    <w:rPr>
      <w:color w:val="000000"/>
      <w:sz w:val="24"/>
    </w:rPr>
  </w:style>
  <w:style w:type="paragraph" w:customStyle="1" w:styleId="212">
    <w:name w:val="Основной текст с отступом 2 Знак1"/>
    <w:basedOn w:val="32"/>
    <w:link w:val="213"/>
  </w:style>
  <w:style w:type="character" w:customStyle="1" w:styleId="213">
    <w:name w:val="Основной текст с отступом 2 Знак1"/>
    <w:basedOn w:val="a0"/>
    <w:link w:val="212"/>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afb">
    <w:name w:val="Продолжение ссылки"/>
    <w:link w:val="afc"/>
    <w:rPr>
      <w:b/>
      <w:color w:val="008000"/>
    </w:rPr>
  </w:style>
  <w:style w:type="character" w:customStyle="1" w:styleId="afc">
    <w:name w:val="Продолжение ссылки"/>
    <w:link w:val="afb"/>
    <w:rPr>
      <w:rFonts w:ascii="Times New Roman" w:hAnsi="Times New Roman"/>
      <w:b/>
      <w:color w:val="008000"/>
    </w:rPr>
  </w:style>
  <w:style w:type="paragraph" w:customStyle="1" w:styleId="112">
    <w:name w:val="Знак11"/>
    <w:basedOn w:val="a"/>
    <w:link w:val="113"/>
    <w:pPr>
      <w:spacing w:beforeAutospacing="1" w:afterAutospacing="1"/>
    </w:pPr>
    <w:rPr>
      <w:rFonts w:ascii="Tahoma" w:hAnsi="Tahoma"/>
      <w:sz w:val="20"/>
    </w:rPr>
  </w:style>
  <w:style w:type="character" w:customStyle="1" w:styleId="113">
    <w:name w:val="Знак11"/>
    <w:basedOn w:val="1"/>
    <w:link w:val="112"/>
    <w:rPr>
      <w:rFonts w:ascii="Tahoma" w:hAnsi="Tahoma"/>
      <w:color w:val="000000"/>
      <w:sz w:val="20"/>
    </w:rPr>
  </w:style>
  <w:style w:type="paragraph" w:customStyle="1" w:styleId="xl190">
    <w:name w:val="xl190"/>
    <w:basedOn w:val="a"/>
    <w:link w:val="xl190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900">
    <w:name w:val="xl190"/>
    <w:basedOn w:val="1"/>
    <w:link w:val="xl190"/>
    <w:rPr>
      <w:color w:val="000000"/>
      <w:sz w:val="18"/>
    </w:rPr>
  </w:style>
  <w:style w:type="paragraph" w:customStyle="1" w:styleId="2Char">
    <w:name w:val="Знак2 Знак Знак Знак Знак Знак Знак Знак Знак Знак Знак Знак Знак Знак Знак Знак Char"/>
    <w:basedOn w:val="a"/>
    <w:link w:val="2Char0"/>
    <w:pPr>
      <w:spacing w:after="160" w:line="240" w:lineRule="exact"/>
    </w:pPr>
    <w:rPr>
      <w:rFonts w:ascii="Tahoma" w:hAnsi="Tahoma"/>
      <w:sz w:val="20"/>
    </w:rPr>
  </w:style>
  <w:style w:type="character" w:customStyle="1" w:styleId="2Char0">
    <w:name w:val="Знак2 Знак Знак Знак Знак Знак Знак Знак Знак Знак Знак Знак Знак Знак Знак Знак Char"/>
    <w:basedOn w:val="1"/>
    <w:link w:val="2Char"/>
    <w:rPr>
      <w:rFonts w:ascii="Tahoma" w:hAnsi="Tahoma"/>
      <w:color w:val="000000"/>
      <w:sz w:val="20"/>
    </w:rPr>
  </w:style>
  <w:style w:type="paragraph" w:styleId="afd">
    <w:name w:val="annotation text"/>
    <w:basedOn w:val="a"/>
    <w:link w:val="1c"/>
    <w:rPr>
      <w:sz w:val="20"/>
    </w:rPr>
  </w:style>
  <w:style w:type="character" w:customStyle="1" w:styleId="1c">
    <w:name w:val="Текст примечания Знак1"/>
    <w:basedOn w:val="1"/>
    <w:link w:val="afd"/>
    <w:rPr>
      <w:color w:val="000000"/>
      <w:sz w:val="20"/>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29">
    <w:name w:val="Указатель2"/>
    <w:basedOn w:val="a"/>
    <w:link w:val="2a"/>
    <w:rPr>
      <w:rFonts w:ascii="Arial" w:hAnsi="Arial"/>
    </w:rPr>
  </w:style>
  <w:style w:type="character" w:customStyle="1" w:styleId="2a">
    <w:name w:val="Указатель2"/>
    <w:basedOn w:val="1"/>
    <w:link w:val="29"/>
    <w:rPr>
      <w:rFonts w:ascii="Arial" w:hAnsi="Arial"/>
      <w:color w:val="000000"/>
      <w:sz w:val="24"/>
    </w:rPr>
  </w:style>
  <w:style w:type="paragraph" w:customStyle="1" w:styleId="xl243">
    <w:name w:val="xl243"/>
    <w:basedOn w:val="a"/>
    <w:link w:val="xl2430"/>
    <w:pPr>
      <w:pBdr>
        <w:top w:val="single" w:sz="4" w:space="0" w:color="000000"/>
        <w:left w:val="single" w:sz="4" w:space="0" w:color="000000"/>
        <w:bottom w:val="single" w:sz="4" w:space="0" w:color="000000"/>
        <w:right w:val="single" w:sz="4" w:space="0" w:color="000000"/>
      </w:pBdr>
      <w:spacing w:beforeAutospacing="1" w:afterAutospacing="1"/>
      <w:jc w:val="center"/>
    </w:pPr>
    <w:rPr>
      <w:i/>
    </w:rPr>
  </w:style>
  <w:style w:type="character" w:customStyle="1" w:styleId="xl2430">
    <w:name w:val="xl243"/>
    <w:basedOn w:val="1"/>
    <w:link w:val="xl243"/>
    <w:rPr>
      <w:i/>
      <w:color w:val="000000"/>
      <w:sz w:val="24"/>
    </w:rPr>
  </w:style>
  <w:style w:type="paragraph" w:customStyle="1" w:styleId="1d">
    <w:name w:val="Указатель1"/>
    <w:basedOn w:val="a"/>
    <w:link w:val="1e"/>
  </w:style>
  <w:style w:type="character" w:customStyle="1" w:styleId="1e">
    <w:name w:val="Указатель1"/>
    <w:basedOn w:val="1"/>
    <w:link w:val="1d"/>
    <w:rPr>
      <w:color w:val="000000"/>
      <w:sz w:val="24"/>
    </w:rPr>
  </w:style>
  <w:style w:type="paragraph" w:customStyle="1" w:styleId="xl239">
    <w:name w:val="xl239"/>
    <w:basedOn w:val="a"/>
    <w:link w:val="xl2390"/>
    <w:pPr>
      <w:pBdr>
        <w:top w:val="single" w:sz="4" w:space="0" w:color="000000"/>
        <w:left w:val="single" w:sz="4" w:space="0" w:color="000000"/>
        <w:right w:val="single" w:sz="4" w:space="0" w:color="000000"/>
      </w:pBdr>
      <w:spacing w:beforeAutospacing="1" w:afterAutospacing="1"/>
      <w:jc w:val="center"/>
    </w:pPr>
    <w:rPr>
      <w:sz w:val="22"/>
    </w:rPr>
  </w:style>
  <w:style w:type="character" w:customStyle="1" w:styleId="xl2390">
    <w:name w:val="xl239"/>
    <w:basedOn w:val="1"/>
    <w:link w:val="xl239"/>
    <w:rPr>
      <w:color w:val="000000"/>
      <w:sz w:val="22"/>
    </w:rPr>
  </w:style>
  <w:style w:type="paragraph" w:customStyle="1" w:styleId="2b">
    <w:name w:val="Без интервала2"/>
    <w:link w:val="2c"/>
    <w:rPr>
      <w:rFonts w:ascii="Calibri" w:hAnsi="Calibri"/>
      <w:sz w:val="22"/>
    </w:rPr>
  </w:style>
  <w:style w:type="character" w:customStyle="1" w:styleId="2c">
    <w:name w:val="Без интервала2"/>
    <w:link w:val="2b"/>
    <w:rPr>
      <w:rFonts w:ascii="Calibri" w:hAnsi="Calibri"/>
      <w:color w:val="000000"/>
      <w:sz w:val="22"/>
    </w:rPr>
  </w:style>
  <w:style w:type="paragraph" w:customStyle="1" w:styleId="xl157">
    <w:name w:val="xl157"/>
    <w:basedOn w:val="a"/>
    <w:link w:val="xl157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570">
    <w:name w:val="xl157"/>
    <w:basedOn w:val="1"/>
    <w:link w:val="xl157"/>
    <w:rPr>
      <w:b/>
      <w:color w:val="000000"/>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xl76">
    <w:name w:val="xl76"/>
    <w:basedOn w:val="a"/>
    <w:link w:val="xl76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760">
    <w:name w:val="xl76"/>
    <w:basedOn w:val="1"/>
    <w:link w:val="xl76"/>
    <w:rPr>
      <w:b/>
      <w:color w:val="000000"/>
      <w:sz w:val="24"/>
    </w:rPr>
  </w:style>
  <w:style w:type="paragraph" w:customStyle="1" w:styleId="afe">
    <w:name w:val="Прижатый влево"/>
    <w:basedOn w:val="a"/>
    <w:next w:val="a"/>
    <w:link w:val="aff"/>
    <w:pPr>
      <w:widowControl w:val="0"/>
    </w:pPr>
    <w:rPr>
      <w:rFonts w:ascii="Arial" w:hAnsi="Arial"/>
    </w:rPr>
  </w:style>
  <w:style w:type="character" w:customStyle="1" w:styleId="aff">
    <w:name w:val="Прижатый влево"/>
    <w:basedOn w:val="1"/>
    <w:link w:val="afe"/>
    <w:rPr>
      <w:rFonts w:ascii="Arial" w:hAnsi="Arial"/>
      <w:color w:val="000000"/>
      <w:sz w:val="24"/>
    </w:rPr>
  </w:style>
  <w:style w:type="paragraph" w:styleId="aff0">
    <w:name w:val="Plain Text"/>
    <w:basedOn w:val="a"/>
    <w:link w:val="aff1"/>
    <w:pPr>
      <w:spacing w:before="64" w:after="64"/>
    </w:pPr>
    <w:rPr>
      <w:rFonts w:ascii="Consolas" w:hAnsi="Consolas"/>
      <w:sz w:val="21"/>
    </w:rPr>
  </w:style>
  <w:style w:type="character" w:customStyle="1" w:styleId="aff1">
    <w:name w:val="Текст Знак"/>
    <w:basedOn w:val="1"/>
    <w:link w:val="aff0"/>
    <w:rPr>
      <w:rFonts w:ascii="Consolas" w:hAnsi="Consolas"/>
      <w:color w:val="000000"/>
      <w:sz w:val="21"/>
    </w:rPr>
  </w:style>
  <w:style w:type="paragraph" w:customStyle="1" w:styleId="xl320">
    <w:name w:val="xl320"/>
    <w:basedOn w:val="a"/>
    <w:link w:val="xl3200"/>
    <w:pPr>
      <w:pBdr>
        <w:top w:val="single" w:sz="4" w:space="0" w:color="000000"/>
        <w:bottom w:val="single" w:sz="4" w:space="0" w:color="000000"/>
      </w:pBdr>
      <w:spacing w:beforeAutospacing="1" w:afterAutospacing="1"/>
      <w:jc w:val="center"/>
    </w:pPr>
    <w:rPr>
      <w:b/>
      <w:sz w:val="28"/>
    </w:rPr>
  </w:style>
  <w:style w:type="character" w:customStyle="1" w:styleId="xl3200">
    <w:name w:val="xl320"/>
    <w:basedOn w:val="1"/>
    <w:link w:val="xl320"/>
    <w:rPr>
      <w:b/>
      <w:color w:val="000000"/>
      <w:sz w:val="28"/>
    </w:rPr>
  </w:style>
  <w:style w:type="paragraph" w:customStyle="1" w:styleId="xl304">
    <w:name w:val="xl304"/>
    <w:basedOn w:val="a"/>
    <w:link w:val="xl3040"/>
    <w:pPr>
      <w:pBdr>
        <w:bottom w:val="single" w:sz="4" w:space="0" w:color="000000"/>
      </w:pBdr>
      <w:spacing w:beforeAutospacing="1" w:afterAutospacing="1"/>
      <w:jc w:val="center"/>
    </w:pPr>
  </w:style>
  <w:style w:type="character" w:customStyle="1" w:styleId="xl3040">
    <w:name w:val="xl304"/>
    <w:basedOn w:val="1"/>
    <w:link w:val="xl304"/>
    <w:rPr>
      <w:color w:val="000000"/>
      <w:sz w:val="24"/>
    </w:rPr>
  </w:style>
  <w:style w:type="paragraph" w:customStyle="1" w:styleId="xl278">
    <w:name w:val="xl278"/>
    <w:basedOn w:val="a"/>
    <w:link w:val="xl2780"/>
    <w:pPr>
      <w:pBdr>
        <w:top w:val="single" w:sz="4" w:space="0" w:color="000000"/>
        <w:left w:val="single" w:sz="4" w:space="0" w:color="000000"/>
        <w:right w:val="single" w:sz="4" w:space="0" w:color="000000"/>
      </w:pBdr>
      <w:spacing w:beforeAutospacing="1" w:afterAutospacing="1"/>
    </w:pPr>
  </w:style>
  <w:style w:type="character" w:customStyle="1" w:styleId="xl2780">
    <w:name w:val="xl278"/>
    <w:basedOn w:val="1"/>
    <w:link w:val="xl278"/>
    <w:rPr>
      <w:color w:val="000000"/>
      <w:sz w:val="24"/>
    </w:rPr>
  </w:style>
  <w:style w:type="paragraph" w:customStyle="1" w:styleId="ConsCell">
    <w:name w:val="ConsCell"/>
    <w:link w:val="ConsCell0"/>
    <w:pPr>
      <w:widowControl w:val="0"/>
      <w:ind w:right="19772"/>
    </w:pPr>
    <w:rPr>
      <w:rFonts w:ascii="Arial" w:hAnsi="Arial"/>
      <w:sz w:val="24"/>
    </w:rPr>
  </w:style>
  <w:style w:type="character" w:customStyle="1" w:styleId="ConsCell0">
    <w:name w:val="ConsCell"/>
    <w:link w:val="ConsCell"/>
    <w:rPr>
      <w:rFonts w:ascii="Arial" w:hAnsi="Arial"/>
      <w:color w:val="000000"/>
      <w:sz w:val="24"/>
    </w:rPr>
  </w:style>
  <w:style w:type="paragraph" w:customStyle="1" w:styleId="132">
    <w:name w:val="Без интервала13"/>
    <w:link w:val="133"/>
    <w:rPr>
      <w:sz w:val="24"/>
    </w:rPr>
  </w:style>
  <w:style w:type="character" w:customStyle="1" w:styleId="133">
    <w:name w:val="Без интервала13"/>
    <w:link w:val="132"/>
    <w:rPr>
      <w:color w:val="000000"/>
      <w:sz w:val="24"/>
    </w:rPr>
  </w:style>
  <w:style w:type="paragraph" w:customStyle="1" w:styleId="214">
    <w:name w:val="Основной текст 21"/>
    <w:basedOn w:val="a"/>
    <w:link w:val="215"/>
    <w:pPr>
      <w:jc w:val="both"/>
    </w:pPr>
    <w:rPr>
      <w:sz w:val="28"/>
    </w:rPr>
  </w:style>
  <w:style w:type="character" w:customStyle="1" w:styleId="215">
    <w:name w:val="Основной текст 21"/>
    <w:basedOn w:val="1"/>
    <w:link w:val="214"/>
    <w:rPr>
      <w:color w:val="000000"/>
      <w:sz w:val="28"/>
    </w:rPr>
  </w:style>
  <w:style w:type="paragraph" w:customStyle="1" w:styleId="xl184">
    <w:name w:val="xl184"/>
    <w:basedOn w:val="a"/>
    <w:link w:val="xl1840"/>
    <w:pPr>
      <w:pBdr>
        <w:top w:val="single" w:sz="4" w:space="0" w:color="000000"/>
        <w:left w:val="single" w:sz="4" w:space="0" w:color="000000"/>
        <w:bottom w:val="single" w:sz="4" w:space="0" w:color="000000"/>
      </w:pBdr>
      <w:spacing w:beforeAutospacing="1" w:afterAutospacing="1"/>
      <w:jc w:val="center"/>
    </w:pPr>
  </w:style>
  <w:style w:type="character" w:customStyle="1" w:styleId="xl1840">
    <w:name w:val="xl184"/>
    <w:basedOn w:val="1"/>
    <w:link w:val="xl184"/>
    <w:rPr>
      <w:color w:val="000000"/>
      <w:sz w:val="24"/>
    </w:rPr>
  </w:style>
  <w:style w:type="paragraph" w:customStyle="1" w:styleId="xl94">
    <w:name w:val="xl94"/>
    <w:basedOn w:val="a"/>
    <w:link w:val="xl94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940">
    <w:name w:val="xl94"/>
    <w:basedOn w:val="1"/>
    <w:link w:val="xl94"/>
    <w:rPr>
      <w:color w:val="000000"/>
      <w:sz w:val="24"/>
    </w:rPr>
  </w:style>
  <w:style w:type="paragraph" w:customStyle="1" w:styleId="xl176">
    <w:name w:val="xl176"/>
    <w:basedOn w:val="a"/>
    <w:link w:val="xl176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1760">
    <w:name w:val="xl176"/>
    <w:basedOn w:val="1"/>
    <w:link w:val="xl176"/>
    <w:rPr>
      <w:b/>
      <w:color w:val="000000"/>
      <w:sz w:val="24"/>
    </w:rPr>
  </w:style>
  <w:style w:type="paragraph" w:customStyle="1" w:styleId="134">
    <w:name w:val="Абзац списка13"/>
    <w:basedOn w:val="a"/>
    <w:link w:val="135"/>
    <w:pPr>
      <w:spacing w:after="200" w:line="276" w:lineRule="auto"/>
      <w:ind w:left="720"/>
      <w:contextualSpacing/>
    </w:pPr>
    <w:rPr>
      <w:rFonts w:ascii="Calibri" w:hAnsi="Calibri"/>
      <w:sz w:val="22"/>
    </w:rPr>
  </w:style>
  <w:style w:type="character" w:customStyle="1" w:styleId="135">
    <w:name w:val="Абзац списка13"/>
    <w:basedOn w:val="1"/>
    <w:link w:val="134"/>
    <w:rPr>
      <w:rFonts w:ascii="Calibri" w:hAnsi="Calibri"/>
      <w:color w:val="000000"/>
      <w:sz w:val="22"/>
    </w:rPr>
  </w:style>
  <w:style w:type="paragraph" w:customStyle="1" w:styleId="63">
    <w:name w:val="Без интервала6"/>
    <w:link w:val="64"/>
    <w:rPr>
      <w:sz w:val="24"/>
    </w:rPr>
  </w:style>
  <w:style w:type="character" w:customStyle="1" w:styleId="64">
    <w:name w:val="Без интервала6"/>
    <w:link w:val="63"/>
    <w:rPr>
      <w:color w:val="000000"/>
      <w:sz w:val="24"/>
    </w:rPr>
  </w:style>
  <w:style w:type="paragraph" w:customStyle="1" w:styleId="xl313">
    <w:name w:val="xl313"/>
    <w:basedOn w:val="a"/>
    <w:link w:val="xl3130"/>
    <w:pPr>
      <w:spacing w:beforeAutospacing="1" w:afterAutospacing="1"/>
    </w:pPr>
  </w:style>
  <w:style w:type="character" w:customStyle="1" w:styleId="xl3130">
    <w:name w:val="xl313"/>
    <w:basedOn w:val="1"/>
    <w:link w:val="xl313"/>
    <w:rPr>
      <w:color w:val="000000"/>
      <w:sz w:val="24"/>
    </w:rPr>
  </w:style>
  <w:style w:type="paragraph" w:customStyle="1" w:styleId="ConsPlusNormal">
    <w:name w:val="ConsPlusNormal"/>
    <w:link w:val="ConsPlusNormal0"/>
    <w:pPr>
      <w:widowControl w:val="0"/>
      <w:ind w:firstLine="720"/>
    </w:pPr>
    <w:rPr>
      <w:rFonts w:ascii="Arial" w:hAnsi="Arial"/>
      <w:sz w:val="24"/>
    </w:rPr>
  </w:style>
  <w:style w:type="character" w:customStyle="1" w:styleId="ConsPlusNormal0">
    <w:name w:val="ConsPlusNormal"/>
    <w:link w:val="ConsPlusNormal"/>
    <w:rPr>
      <w:rFonts w:ascii="Arial" w:hAnsi="Arial"/>
      <w:color w:val="000000"/>
      <w:sz w:val="24"/>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WW8Num4z0">
    <w:name w:val="WW8Num4z0"/>
    <w:link w:val="WW8Num4z00"/>
    <w:rPr>
      <w:sz w:val="26"/>
    </w:rPr>
  </w:style>
  <w:style w:type="character" w:customStyle="1" w:styleId="WW8Num4z00">
    <w:name w:val="WW8Num4z0"/>
    <w:link w:val="WW8Num4z0"/>
    <w:rPr>
      <w:rFonts w:ascii="Times New Roman" w:hAnsi="Times New Roman"/>
      <w:sz w:val="26"/>
    </w:rPr>
  </w:style>
  <w:style w:type="paragraph" w:customStyle="1" w:styleId="consnormal">
    <w:name w:val="consnormal"/>
    <w:basedOn w:val="a"/>
    <w:link w:val="consnormal0"/>
    <w:pPr>
      <w:spacing w:before="75" w:after="75"/>
    </w:pPr>
    <w:rPr>
      <w:rFonts w:ascii="Arial" w:hAnsi="Arial"/>
      <w:sz w:val="20"/>
    </w:rPr>
  </w:style>
  <w:style w:type="character" w:customStyle="1" w:styleId="consnormal0">
    <w:name w:val="consnormal"/>
    <w:basedOn w:val="1"/>
    <w:link w:val="consnormal"/>
    <w:rPr>
      <w:rFonts w:ascii="Arial" w:hAnsi="Arial"/>
      <w:color w:val="000000"/>
      <w:sz w:val="20"/>
    </w:rPr>
  </w:style>
  <w:style w:type="paragraph" w:customStyle="1" w:styleId="xl118">
    <w:name w:val="xl118"/>
    <w:basedOn w:val="a"/>
    <w:link w:val="xl1180"/>
    <w:pPr>
      <w:pBdr>
        <w:left w:val="single" w:sz="4" w:space="0" w:color="000000"/>
        <w:right w:val="single" w:sz="4" w:space="0" w:color="000000"/>
      </w:pBdr>
      <w:spacing w:beforeAutospacing="1" w:afterAutospacing="1"/>
      <w:jc w:val="center"/>
    </w:pPr>
  </w:style>
  <w:style w:type="character" w:customStyle="1" w:styleId="xl1180">
    <w:name w:val="xl118"/>
    <w:basedOn w:val="1"/>
    <w:link w:val="xl118"/>
    <w:rPr>
      <w:color w:val="000000"/>
      <w:sz w:val="24"/>
    </w:rPr>
  </w:style>
  <w:style w:type="paragraph" w:customStyle="1" w:styleId="aff2">
    <w:name w:val="Переменная часть"/>
    <w:basedOn w:val="aff3"/>
    <w:next w:val="a"/>
    <w:link w:val="aff4"/>
    <w:rPr>
      <w:rFonts w:ascii="Arial" w:hAnsi="Arial"/>
      <w:sz w:val="20"/>
    </w:rPr>
  </w:style>
  <w:style w:type="character" w:customStyle="1" w:styleId="aff4">
    <w:name w:val="Переменная часть"/>
    <w:basedOn w:val="aff5"/>
    <w:link w:val="aff2"/>
    <w:rPr>
      <w:rFonts w:ascii="Arial" w:hAnsi="Arial"/>
      <w:color w:val="000000"/>
      <w:sz w:val="20"/>
    </w:rPr>
  </w:style>
  <w:style w:type="paragraph" w:styleId="33">
    <w:name w:val="Body Text 3"/>
    <w:basedOn w:val="a"/>
    <w:link w:val="34"/>
    <w:pPr>
      <w:spacing w:line="240" w:lineRule="atLeast"/>
      <w:jc w:val="center"/>
    </w:pPr>
    <w:rPr>
      <w:b/>
      <w:sz w:val="28"/>
    </w:rPr>
  </w:style>
  <w:style w:type="character" w:customStyle="1" w:styleId="34">
    <w:name w:val="Основной текст 3 Знак"/>
    <w:basedOn w:val="1"/>
    <w:link w:val="33"/>
    <w:rPr>
      <w:b/>
      <w:sz w:val="28"/>
    </w:rPr>
  </w:style>
  <w:style w:type="character" w:customStyle="1" w:styleId="90">
    <w:name w:val="Заголовок 9 Знак"/>
    <w:basedOn w:val="1"/>
    <w:link w:val="9"/>
    <w:rPr>
      <w:rFonts w:asciiTheme="majorHAnsi" w:hAnsiTheme="majorHAnsi"/>
      <w:i/>
      <w:color w:val="404040" w:themeColor="text1" w:themeTint="BF"/>
      <w:sz w:val="20"/>
    </w:rPr>
  </w:style>
  <w:style w:type="paragraph" w:customStyle="1" w:styleId="2d">
    <w:name w:val="Знак2 Знак Знак Знак Знак Знак Знак Знак Знак Знак Знак Знак Знак Знак Знак Знак"/>
    <w:basedOn w:val="a"/>
    <w:link w:val="2e"/>
    <w:pPr>
      <w:spacing w:beforeAutospacing="1" w:afterAutospacing="1"/>
    </w:pPr>
    <w:rPr>
      <w:rFonts w:ascii="Tahoma" w:hAnsi="Tahoma"/>
      <w:sz w:val="20"/>
    </w:rPr>
  </w:style>
  <w:style w:type="character" w:customStyle="1" w:styleId="2e">
    <w:name w:val="Знак2 Знак Знак Знак Знак Знак Знак Знак Знак Знак Знак Знак Знак Знак Знак Знак"/>
    <w:basedOn w:val="1"/>
    <w:link w:val="2d"/>
    <w:rPr>
      <w:rFonts w:ascii="Tahoma" w:hAnsi="Tahoma"/>
      <w:color w:val="000000"/>
      <w:sz w:val="20"/>
    </w:rPr>
  </w:style>
  <w:style w:type="paragraph" w:customStyle="1" w:styleId="xl114">
    <w:name w:val="xl114"/>
    <w:basedOn w:val="a"/>
    <w:link w:val="xl114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1140">
    <w:name w:val="xl114"/>
    <w:basedOn w:val="1"/>
    <w:link w:val="xl114"/>
    <w:rPr>
      <w:color w:val="000000"/>
      <w:sz w:val="24"/>
    </w:rPr>
  </w:style>
  <w:style w:type="paragraph" w:customStyle="1" w:styleId="Footnote0">
    <w:name w:val="Footnote_0"/>
    <w:link w:val="Footnote00"/>
    <w:rPr>
      <w:rFonts w:ascii="XO Thames" w:hAnsi="XO Thames"/>
      <w:sz w:val="22"/>
    </w:rPr>
  </w:style>
  <w:style w:type="character" w:customStyle="1" w:styleId="Footnote00">
    <w:name w:val="Footnote_0"/>
    <w:link w:val="Footnote0"/>
    <w:rPr>
      <w:rFonts w:ascii="XO Thames" w:hAnsi="XO Thames"/>
      <w:sz w:val="22"/>
    </w:rPr>
  </w:style>
  <w:style w:type="paragraph" w:customStyle="1" w:styleId="120">
    <w:name w:val="Без интервала12"/>
    <w:link w:val="121"/>
    <w:rPr>
      <w:sz w:val="24"/>
    </w:rPr>
  </w:style>
  <w:style w:type="character" w:customStyle="1" w:styleId="121">
    <w:name w:val="Без интервала12"/>
    <w:link w:val="120"/>
    <w:rPr>
      <w:color w:val="000000"/>
      <w:sz w:val="24"/>
    </w:rPr>
  </w:style>
  <w:style w:type="paragraph" w:customStyle="1" w:styleId="1f">
    <w:name w:val="Знак примечания1"/>
    <w:link w:val="1f0"/>
    <w:rPr>
      <w:sz w:val="16"/>
    </w:rPr>
  </w:style>
  <w:style w:type="character" w:customStyle="1" w:styleId="1f0">
    <w:name w:val="Знак примечания1"/>
    <w:link w:val="1f"/>
    <w:rPr>
      <w:sz w:val="16"/>
    </w:rPr>
  </w:style>
  <w:style w:type="paragraph" w:customStyle="1" w:styleId="xl74">
    <w:name w:val="xl74"/>
    <w:basedOn w:val="a"/>
    <w:link w:val="xl74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740">
    <w:name w:val="xl74"/>
    <w:basedOn w:val="1"/>
    <w:link w:val="xl74"/>
    <w:rPr>
      <w:b/>
      <w:color w:val="000000"/>
      <w:sz w:val="24"/>
    </w:rPr>
  </w:style>
  <w:style w:type="paragraph" w:customStyle="1" w:styleId="aff6">
    <w:name w:val="Знак Знак Знак"/>
    <w:basedOn w:val="a"/>
    <w:link w:val="aff7"/>
    <w:pPr>
      <w:spacing w:beforeAutospacing="1" w:afterAutospacing="1"/>
    </w:pPr>
    <w:rPr>
      <w:rFonts w:ascii="Tahoma" w:hAnsi="Tahoma"/>
      <w:sz w:val="20"/>
    </w:rPr>
  </w:style>
  <w:style w:type="character" w:customStyle="1" w:styleId="aff7">
    <w:name w:val="Знак Знак Знак"/>
    <w:basedOn w:val="1"/>
    <w:link w:val="aff6"/>
    <w:rPr>
      <w:rFonts w:ascii="Tahoma" w:hAnsi="Tahoma"/>
      <w:color w:val="000000"/>
      <w:sz w:val="20"/>
    </w:rPr>
  </w:style>
  <w:style w:type="paragraph" w:customStyle="1" w:styleId="xl297">
    <w:name w:val="xl297"/>
    <w:basedOn w:val="a"/>
    <w:link w:val="xl2970"/>
    <w:pPr>
      <w:spacing w:beforeAutospacing="1" w:afterAutospacing="1"/>
      <w:jc w:val="center"/>
    </w:pPr>
    <w:rPr>
      <w:b/>
      <w:sz w:val="28"/>
    </w:rPr>
  </w:style>
  <w:style w:type="character" w:customStyle="1" w:styleId="xl2970">
    <w:name w:val="xl297"/>
    <w:basedOn w:val="1"/>
    <w:link w:val="xl297"/>
    <w:rPr>
      <w:b/>
      <w:color w:val="000000"/>
      <w:sz w:val="28"/>
    </w:rPr>
  </w:style>
  <w:style w:type="paragraph" w:customStyle="1" w:styleId="aff8">
    <w:name w:val="Постоянная часть"/>
    <w:basedOn w:val="aff3"/>
    <w:next w:val="a"/>
    <w:link w:val="aff9"/>
    <w:rPr>
      <w:rFonts w:ascii="Arial" w:hAnsi="Arial"/>
      <w:sz w:val="22"/>
    </w:rPr>
  </w:style>
  <w:style w:type="character" w:customStyle="1" w:styleId="aff9">
    <w:name w:val="Постоянная часть"/>
    <w:basedOn w:val="aff5"/>
    <w:link w:val="aff8"/>
    <w:rPr>
      <w:rFonts w:ascii="Arial" w:hAnsi="Arial"/>
      <w:color w:val="000000"/>
      <w:sz w:val="22"/>
    </w:rPr>
  </w:style>
  <w:style w:type="paragraph" w:customStyle="1" w:styleId="WW8Num11z0">
    <w:name w:val="WW8Num11z0"/>
    <w:link w:val="WW8Num11z00"/>
    <w:rPr>
      <w:sz w:val="28"/>
    </w:rPr>
  </w:style>
  <w:style w:type="character" w:customStyle="1" w:styleId="WW8Num11z00">
    <w:name w:val="WW8Num11z0"/>
    <w:link w:val="WW8Num11z0"/>
    <w:rPr>
      <w:sz w:val="28"/>
    </w:rPr>
  </w:style>
  <w:style w:type="paragraph" w:customStyle="1" w:styleId="xl181">
    <w:name w:val="xl181"/>
    <w:basedOn w:val="a"/>
    <w:link w:val="xl181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810">
    <w:name w:val="xl181"/>
    <w:basedOn w:val="1"/>
    <w:link w:val="xl181"/>
    <w:rPr>
      <w:color w:val="000000"/>
      <w:sz w:val="24"/>
    </w:rPr>
  </w:style>
  <w:style w:type="paragraph" w:customStyle="1" w:styleId="xl226">
    <w:name w:val="xl226"/>
    <w:basedOn w:val="a"/>
    <w:link w:val="xl2260"/>
    <w:pPr>
      <w:pBdr>
        <w:top w:val="single" w:sz="4" w:space="0" w:color="000000"/>
      </w:pBdr>
      <w:spacing w:beforeAutospacing="1" w:afterAutospacing="1"/>
      <w:jc w:val="center"/>
    </w:pPr>
  </w:style>
  <w:style w:type="character" w:customStyle="1" w:styleId="xl2260">
    <w:name w:val="xl226"/>
    <w:basedOn w:val="1"/>
    <w:link w:val="xl226"/>
    <w:rPr>
      <w:color w:val="000000"/>
      <w:sz w:val="24"/>
    </w:rPr>
  </w:style>
  <w:style w:type="paragraph" w:customStyle="1" w:styleId="1f1">
    <w:name w:val="Текст Знак1"/>
    <w:basedOn w:val="32"/>
    <w:link w:val="1f2"/>
    <w:rPr>
      <w:rFonts w:ascii="Consolas" w:hAnsi="Consolas"/>
      <w:sz w:val="21"/>
    </w:rPr>
  </w:style>
  <w:style w:type="character" w:customStyle="1" w:styleId="1f2">
    <w:name w:val="Текст Знак1"/>
    <w:basedOn w:val="a0"/>
    <w:link w:val="1f1"/>
    <w:rPr>
      <w:rFonts w:ascii="Consolas" w:hAnsi="Consolas"/>
      <w:sz w:val="21"/>
    </w:rPr>
  </w:style>
  <w:style w:type="paragraph" w:styleId="affa">
    <w:name w:val="List"/>
    <w:basedOn w:val="affb"/>
    <w:link w:val="affc"/>
    <w:pPr>
      <w:spacing w:after="120" w:line="240" w:lineRule="auto"/>
      <w:jc w:val="left"/>
    </w:pPr>
    <w:rPr>
      <w:rFonts w:ascii="Arial" w:hAnsi="Arial"/>
      <w:b w:val="0"/>
    </w:rPr>
  </w:style>
  <w:style w:type="character" w:customStyle="1" w:styleId="affc">
    <w:name w:val="Список Знак"/>
    <w:basedOn w:val="affd"/>
    <w:link w:val="affa"/>
    <w:rPr>
      <w:rFonts w:ascii="Arial" w:hAnsi="Arial"/>
      <w:b w:val="0"/>
      <w:color w:val="000000"/>
      <w:sz w:val="24"/>
    </w:rPr>
  </w:style>
  <w:style w:type="paragraph" w:customStyle="1" w:styleId="xl98">
    <w:name w:val="xl98"/>
    <w:basedOn w:val="a"/>
    <w:link w:val="xl980"/>
    <w:pPr>
      <w:pBdr>
        <w:top w:val="single" w:sz="4" w:space="0" w:color="000000"/>
        <w:left w:val="single" w:sz="4" w:space="0" w:color="000000"/>
        <w:right w:val="single" w:sz="4" w:space="0" w:color="000000"/>
      </w:pBdr>
      <w:spacing w:beforeAutospacing="1" w:afterAutospacing="1"/>
      <w:jc w:val="center"/>
    </w:pPr>
  </w:style>
  <w:style w:type="character" w:customStyle="1" w:styleId="xl980">
    <w:name w:val="xl98"/>
    <w:basedOn w:val="1"/>
    <w:link w:val="xl98"/>
    <w:rPr>
      <w:color w:val="000000"/>
      <w:sz w:val="24"/>
    </w:rPr>
  </w:style>
  <w:style w:type="paragraph" w:customStyle="1" w:styleId="xl242">
    <w:name w:val="xl242"/>
    <w:basedOn w:val="a"/>
    <w:link w:val="xl2420"/>
    <w:pPr>
      <w:pBdr>
        <w:top w:val="single" w:sz="4" w:space="0" w:color="000000"/>
        <w:left w:val="single" w:sz="4" w:space="0" w:color="000000"/>
        <w:right w:val="single" w:sz="4" w:space="0" w:color="000000"/>
      </w:pBdr>
      <w:spacing w:beforeAutospacing="1" w:afterAutospacing="1"/>
      <w:jc w:val="center"/>
    </w:pPr>
  </w:style>
  <w:style w:type="character" w:customStyle="1" w:styleId="xl2420">
    <w:name w:val="xl242"/>
    <w:basedOn w:val="1"/>
    <w:link w:val="xl242"/>
    <w:rPr>
      <w:color w:val="000000"/>
      <w:sz w:val="24"/>
    </w:rPr>
  </w:style>
  <w:style w:type="paragraph" w:customStyle="1" w:styleId="xl103">
    <w:name w:val="xl103"/>
    <w:basedOn w:val="a"/>
    <w:link w:val="xl103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30">
    <w:name w:val="xl103"/>
    <w:basedOn w:val="1"/>
    <w:link w:val="xl103"/>
    <w:rPr>
      <w:color w:val="000000"/>
      <w:sz w:val="24"/>
    </w:rPr>
  </w:style>
  <w:style w:type="paragraph" w:customStyle="1" w:styleId="affe">
    <w:name w:val="Комментарий пользователя"/>
    <w:basedOn w:val="afff"/>
    <w:next w:val="a"/>
    <w:link w:val="afff0"/>
    <w:pPr>
      <w:widowControl/>
      <w:ind w:left="0"/>
      <w:jc w:val="left"/>
    </w:pPr>
    <w:rPr>
      <w:i w:val="0"/>
      <w:color w:val="000080"/>
    </w:rPr>
  </w:style>
  <w:style w:type="character" w:customStyle="1" w:styleId="afff0">
    <w:name w:val="Комментарий пользователя"/>
    <w:basedOn w:val="afff1"/>
    <w:link w:val="affe"/>
    <w:rPr>
      <w:rFonts w:ascii="Arial" w:hAnsi="Arial"/>
      <w:i w:val="0"/>
      <w:color w:val="000080"/>
      <w:sz w:val="24"/>
    </w:rPr>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xl165">
    <w:name w:val="xl165"/>
    <w:basedOn w:val="a"/>
    <w:link w:val="xl165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1650">
    <w:name w:val="xl165"/>
    <w:basedOn w:val="1"/>
    <w:link w:val="xl165"/>
    <w:rPr>
      <w:b/>
      <w:color w:val="000000"/>
      <w:sz w:val="24"/>
    </w:rPr>
  </w:style>
  <w:style w:type="paragraph" w:customStyle="1" w:styleId="xl152">
    <w:name w:val="xl152"/>
    <w:basedOn w:val="a"/>
    <w:link w:val="xl1520"/>
    <w:pPr>
      <w:pBdr>
        <w:left w:val="single" w:sz="4" w:space="0" w:color="000000"/>
        <w:right w:val="single" w:sz="4" w:space="0" w:color="000000"/>
      </w:pBdr>
      <w:spacing w:beforeAutospacing="1" w:afterAutospacing="1"/>
    </w:pPr>
  </w:style>
  <w:style w:type="character" w:customStyle="1" w:styleId="xl1520">
    <w:name w:val="xl152"/>
    <w:basedOn w:val="1"/>
    <w:link w:val="xl152"/>
    <w:rPr>
      <w:color w:val="000000"/>
      <w:sz w:val="24"/>
    </w:rPr>
  </w:style>
  <w:style w:type="paragraph" w:customStyle="1" w:styleId="afff2">
    <w:name w:val="Заголовок своего сообщения"/>
    <w:link w:val="afff3"/>
    <w:rPr>
      <w:b/>
      <w:color w:val="000080"/>
    </w:rPr>
  </w:style>
  <w:style w:type="character" w:customStyle="1" w:styleId="afff3">
    <w:name w:val="Заголовок своего сообщения"/>
    <w:link w:val="afff2"/>
    <w:rPr>
      <w:rFonts w:ascii="Times New Roman" w:hAnsi="Times New Roman"/>
      <w:b/>
      <w:color w:val="000080"/>
    </w:rPr>
  </w:style>
  <w:style w:type="paragraph" w:customStyle="1" w:styleId="2f">
    <w:name w:val="Абзац списка2"/>
    <w:basedOn w:val="a"/>
    <w:link w:val="2f0"/>
    <w:pPr>
      <w:spacing w:after="200" w:line="276" w:lineRule="auto"/>
      <w:ind w:left="720"/>
    </w:pPr>
    <w:rPr>
      <w:rFonts w:ascii="Calibri" w:hAnsi="Calibri"/>
      <w:sz w:val="22"/>
    </w:rPr>
  </w:style>
  <w:style w:type="character" w:customStyle="1" w:styleId="2f0">
    <w:name w:val="Абзац списка2"/>
    <w:basedOn w:val="1"/>
    <w:link w:val="2f"/>
    <w:rPr>
      <w:rFonts w:ascii="Calibri" w:hAnsi="Calibri"/>
      <w:color w:val="000000"/>
      <w:sz w:val="22"/>
    </w:rPr>
  </w:style>
  <w:style w:type="paragraph" w:customStyle="1" w:styleId="afff4">
    <w:name w:val="Тема примечания Знак"/>
    <w:basedOn w:val="afff5"/>
    <w:link w:val="afff6"/>
    <w:rPr>
      <w:b/>
    </w:rPr>
  </w:style>
  <w:style w:type="character" w:customStyle="1" w:styleId="afff6">
    <w:name w:val="Тема примечания Знак"/>
    <w:basedOn w:val="afff7"/>
    <w:link w:val="afff4"/>
    <w:rPr>
      <w:b/>
    </w:rPr>
  </w:style>
  <w:style w:type="paragraph" w:customStyle="1" w:styleId="xl307">
    <w:name w:val="xl307"/>
    <w:basedOn w:val="a"/>
    <w:link w:val="xl3070"/>
    <w:pPr>
      <w:pBdr>
        <w:top w:val="single" w:sz="4" w:space="0" w:color="000000"/>
        <w:left w:val="single" w:sz="4" w:space="0" w:color="000000"/>
        <w:bottom w:val="single" w:sz="4" w:space="0" w:color="000000"/>
      </w:pBdr>
      <w:spacing w:beforeAutospacing="1" w:afterAutospacing="1"/>
    </w:pPr>
    <w:rPr>
      <w:b/>
      <w:sz w:val="28"/>
    </w:rPr>
  </w:style>
  <w:style w:type="character" w:customStyle="1" w:styleId="xl3070">
    <w:name w:val="xl307"/>
    <w:basedOn w:val="1"/>
    <w:link w:val="xl307"/>
    <w:rPr>
      <w:b/>
      <w:color w:val="000000"/>
      <w:sz w:val="28"/>
    </w:rPr>
  </w:style>
  <w:style w:type="paragraph" w:customStyle="1" w:styleId="afff8">
    <w:name w:val="Содержимое врезки"/>
    <w:basedOn w:val="affb"/>
    <w:link w:val="afff9"/>
    <w:pPr>
      <w:spacing w:after="120" w:line="240" w:lineRule="auto"/>
      <w:jc w:val="left"/>
    </w:pPr>
    <w:rPr>
      <w:b w:val="0"/>
    </w:rPr>
  </w:style>
  <w:style w:type="character" w:customStyle="1" w:styleId="afff9">
    <w:name w:val="Содержимое врезки"/>
    <w:basedOn w:val="affd"/>
    <w:link w:val="afff8"/>
    <w:rPr>
      <w:b w:val="0"/>
      <w:color w:val="000000"/>
      <w:sz w:val="24"/>
    </w:rPr>
  </w:style>
  <w:style w:type="paragraph" w:customStyle="1" w:styleId="xl106">
    <w:name w:val="xl106"/>
    <w:basedOn w:val="a"/>
    <w:link w:val="xl106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60">
    <w:name w:val="xl106"/>
    <w:basedOn w:val="1"/>
    <w:link w:val="xl106"/>
    <w:rPr>
      <w:color w:val="000000"/>
      <w:sz w:val="24"/>
    </w:rPr>
  </w:style>
  <w:style w:type="paragraph" w:customStyle="1" w:styleId="WW8Num22z0">
    <w:name w:val="WW8Num22z0"/>
    <w:link w:val="WW8Num22z00"/>
    <w:rPr>
      <w:rFonts w:ascii="SimSun" w:hAnsi="SimSun"/>
    </w:rPr>
  </w:style>
  <w:style w:type="character" w:customStyle="1" w:styleId="WW8Num22z00">
    <w:name w:val="WW8Num22z0"/>
    <w:link w:val="WW8Num22z0"/>
    <w:rPr>
      <w:rFonts w:ascii="SimSun" w:hAnsi="SimSun"/>
    </w:rPr>
  </w:style>
  <w:style w:type="paragraph" w:customStyle="1" w:styleId="xl206">
    <w:name w:val="xl206"/>
    <w:basedOn w:val="a"/>
    <w:link w:val="xl2060"/>
    <w:pPr>
      <w:pBdr>
        <w:left w:val="single" w:sz="4" w:space="0" w:color="000000"/>
        <w:bottom w:val="single" w:sz="4" w:space="0" w:color="000000"/>
        <w:right w:val="single" w:sz="4" w:space="0" w:color="000000"/>
      </w:pBdr>
      <w:spacing w:beforeAutospacing="1" w:afterAutospacing="1"/>
      <w:jc w:val="center"/>
    </w:pPr>
  </w:style>
  <w:style w:type="character" w:customStyle="1" w:styleId="xl2060">
    <w:name w:val="xl206"/>
    <w:basedOn w:val="1"/>
    <w:link w:val="xl206"/>
    <w:rPr>
      <w:color w:val="000000"/>
      <w:sz w:val="24"/>
    </w:rPr>
  </w:style>
  <w:style w:type="paragraph" w:customStyle="1" w:styleId="afffa">
    <w:name w:val="Сравнение редакций"/>
    <w:link w:val="afffb"/>
    <w:rPr>
      <w:b/>
      <w:color w:val="000080"/>
    </w:rPr>
  </w:style>
  <w:style w:type="character" w:customStyle="1" w:styleId="afffb">
    <w:name w:val="Сравнение редакций"/>
    <w:link w:val="afffa"/>
    <w:rPr>
      <w:rFonts w:ascii="Times New Roman" w:hAnsi="Times New Roman"/>
      <w:b/>
      <w:color w:val="000080"/>
    </w:rPr>
  </w:style>
  <w:style w:type="paragraph" w:customStyle="1" w:styleId="2f1">
    <w:name w:val="Знак Знак Знак Знак2"/>
    <w:basedOn w:val="a"/>
    <w:link w:val="2f2"/>
    <w:pPr>
      <w:spacing w:beforeAutospacing="1" w:afterAutospacing="1"/>
      <w:jc w:val="both"/>
    </w:pPr>
    <w:rPr>
      <w:rFonts w:ascii="Tahoma" w:hAnsi="Tahoma"/>
      <w:sz w:val="20"/>
    </w:rPr>
  </w:style>
  <w:style w:type="character" w:customStyle="1" w:styleId="2f2">
    <w:name w:val="Знак Знак Знак Знак2"/>
    <w:basedOn w:val="1"/>
    <w:link w:val="2f1"/>
    <w:rPr>
      <w:rFonts w:ascii="Tahoma" w:hAnsi="Tahoma"/>
      <w:color w:val="000000"/>
      <w:sz w:val="20"/>
    </w:rPr>
  </w:style>
  <w:style w:type="paragraph" w:customStyle="1" w:styleId="xl256">
    <w:name w:val="xl256"/>
    <w:basedOn w:val="a"/>
    <w:link w:val="xl2560"/>
    <w:pPr>
      <w:pBdr>
        <w:top w:val="single" w:sz="4" w:space="0" w:color="000000"/>
        <w:right w:val="single" w:sz="4" w:space="0" w:color="000000"/>
      </w:pBdr>
      <w:spacing w:beforeAutospacing="1" w:afterAutospacing="1"/>
      <w:jc w:val="center"/>
    </w:pPr>
  </w:style>
  <w:style w:type="character" w:customStyle="1" w:styleId="xl2560">
    <w:name w:val="xl256"/>
    <w:basedOn w:val="1"/>
    <w:link w:val="xl256"/>
    <w:rPr>
      <w:color w:val="000000"/>
      <w:sz w:val="24"/>
    </w:rPr>
  </w:style>
  <w:style w:type="paragraph" w:customStyle="1" w:styleId="FooterChar">
    <w:name w:val="Footer Char"/>
    <w:link w:val="FooterChar0"/>
  </w:style>
  <w:style w:type="character" w:customStyle="1" w:styleId="FooterChar0">
    <w:name w:val="Footer Char"/>
    <w:link w:val="FooterChar"/>
  </w:style>
  <w:style w:type="paragraph" w:customStyle="1" w:styleId="xl144">
    <w:name w:val="xl144"/>
    <w:basedOn w:val="a"/>
    <w:link w:val="xl1440"/>
    <w:pPr>
      <w:pBdr>
        <w:top w:val="single" w:sz="4" w:space="0" w:color="000000"/>
        <w:left w:val="single" w:sz="4" w:space="0" w:color="000000"/>
        <w:right w:val="single" w:sz="4" w:space="0" w:color="000000"/>
      </w:pBdr>
      <w:spacing w:beforeAutospacing="1" w:afterAutospacing="1"/>
    </w:pPr>
  </w:style>
  <w:style w:type="character" w:customStyle="1" w:styleId="xl1440">
    <w:name w:val="xl144"/>
    <w:basedOn w:val="1"/>
    <w:link w:val="xl144"/>
    <w:rPr>
      <w:color w:val="000000"/>
      <w:sz w:val="24"/>
    </w:rPr>
  </w:style>
  <w:style w:type="paragraph" w:customStyle="1" w:styleId="xl191">
    <w:name w:val="xl191"/>
    <w:basedOn w:val="a"/>
    <w:link w:val="xl191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1910">
    <w:name w:val="xl191"/>
    <w:basedOn w:val="1"/>
    <w:link w:val="xl191"/>
    <w:rPr>
      <w:b/>
      <w:color w:val="000000"/>
      <w:sz w:val="24"/>
    </w:rPr>
  </w:style>
  <w:style w:type="paragraph" w:customStyle="1" w:styleId="FooterChar1">
    <w:name w:val="Footer Char1"/>
    <w:link w:val="FooterChar10"/>
  </w:style>
  <w:style w:type="character" w:customStyle="1" w:styleId="FooterChar10">
    <w:name w:val="Footer Char1"/>
    <w:link w:val="FooterChar1"/>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styleId="afffc">
    <w:name w:val="footer"/>
    <w:basedOn w:val="a"/>
    <w:link w:val="afffd"/>
    <w:pPr>
      <w:tabs>
        <w:tab w:val="center" w:pos="4677"/>
        <w:tab w:val="right" w:pos="9355"/>
      </w:tabs>
    </w:pPr>
  </w:style>
  <w:style w:type="character" w:customStyle="1" w:styleId="afffd">
    <w:name w:val="Нижний колонтитул Знак"/>
    <w:basedOn w:val="1"/>
    <w:link w:val="afffc"/>
    <w:rPr>
      <w:color w:val="000000"/>
      <w:sz w:val="24"/>
    </w:rPr>
  </w:style>
  <w:style w:type="paragraph" w:customStyle="1" w:styleId="xl83">
    <w:name w:val="xl83"/>
    <w:basedOn w:val="a"/>
    <w:link w:val="xl83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30">
    <w:name w:val="xl83"/>
    <w:basedOn w:val="1"/>
    <w:link w:val="xl83"/>
    <w:rPr>
      <w:color w:val="000000"/>
      <w:sz w:val="24"/>
    </w:rPr>
  </w:style>
  <w:style w:type="paragraph" w:customStyle="1" w:styleId="51">
    <w:name w:val="Знак Знак Знак Знак5"/>
    <w:basedOn w:val="a"/>
    <w:link w:val="52"/>
    <w:pPr>
      <w:spacing w:beforeAutospacing="1" w:afterAutospacing="1"/>
      <w:jc w:val="both"/>
    </w:pPr>
    <w:rPr>
      <w:rFonts w:ascii="Tahoma" w:hAnsi="Tahoma"/>
      <w:sz w:val="20"/>
    </w:rPr>
  </w:style>
  <w:style w:type="character" w:customStyle="1" w:styleId="52">
    <w:name w:val="Знак Знак Знак Знак5"/>
    <w:basedOn w:val="1"/>
    <w:link w:val="51"/>
    <w:rPr>
      <w:rFonts w:ascii="Tahoma" w:hAnsi="Tahoma"/>
      <w:color w:val="000000"/>
      <w:sz w:val="20"/>
    </w:rPr>
  </w:style>
  <w:style w:type="paragraph" w:customStyle="1" w:styleId="xl299">
    <w:name w:val="xl299"/>
    <w:basedOn w:val="a"/>
    <w:link w:val="xl2990"/>
    <w:pPr>
      <w:pBdr>
        <w:top w:val="single" w:sz="4" w:space="0" w:color="000000"/>
        <w:bottom w:val="single" w:sz="4" w:space="0" w:color="000000"/>
      </w:pBdr>
      <w:spacing w:beforeAutospacing="1" w:afterAutospacing="1"/>
      <w:jc w:val="center"/>
    </w:pPr>
  </w:style>
  <w:style w:type="character" w:customStyle="1" w:styleId="xl2990">
    <w:name w:val="xl299"/>
    <w:basedOn w:val="1"/>
    <w:link w:val="xl299"/>
    <w:rPr>
      <w:color w:val="000000"/>
      <w:sz w:val="24"/>
    </w:rPr>
  </w:style>
  <w:style w:type="paragraph" w:customStyle="1" w:styleId="afffe">
    <w:name w:val="Найденные слова"/>
    <w:link w:val="affff"/>
    <w:rPr>
      <w:b/>
      <w:color w:val="000080"/>
    </w:rPr>
  </w:style>
  <w:style w:type="character" w:customStyle="1" w:styleId="affff">
    <w:name w:val="Найденные слова"/>
    <w:link w:val="afffe"/>
    <w:rPr>
      <w:rFonts w:ascii="Times New Roman" w:hAnsi="Times New Roman"/>
      <w:b/>
      <w:color w:val="000080"/>
    </w:rPr>
  </w:style>
  <w:style w:type="paragraph" w:customStyle="1" w:styleId="xl218">
    <w:name w:val="xl218"/>
    <w:basedOn w:val="a"/>
    <w:link w:val="xl2180"/>
    <w:pPr>
      <w:pBdr>
        <w:top w:val="single" w:sz="4" w:space="0" w:color="000000"/>
        <w:left w:val="single" w:sz="4" w:space="0" w:color="000000"/>
      </w:pBdr>
      <w:spacing w:beforeAutospacing="1" w:afterAutospacing="1"/>
    </w:pPr>
  </w:style>
  <w:style w:type="character" w:customStyle="1" w:styleId="xl2180">
    <w:name w:val="xl218"/>
    <w:basedOn w:val="1"/>
    <w:link w:val="xl218"/>
    <w:rPr>
      <w:color w:val="000000"/>
      <w:sz w:val="24"/>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caps">
    <w:name w:val="caps"/>
    <w:link w:val="caps0"/>
  </w:style>
  <w:style w:type="character" w:customStyle="1" w:styleId="caps0">
    <w:name w:val="caps"/>
    <w:link w:val="caps"/>
    <w:rPr>
      <w:rFonts w:ascii="Times New Roman" w:hAnsi="Times New Roman"/>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xl160">
    <w:name w:val="xl160"/>
    <w:basedOn w:val="a"/>
    <w:link w:val="xl1600"/>
    <w:pPr>
      <w:pBdr>
        <w:top w:val="single" w:sz="4" w:space="0" w:color="000000"/>
        <w:left w:val="single" w:sz="4" w:space="0" w:color="000000"/>
        <w:bottom w:val="single" w:sz="4" w:space="0" w:color="000000"/>
      </w:pBdr>
      <w:spacing w:beforeAutospacing="1" w:afterAutospacing="1"/>
      <w:jc w:val="center"/>
    </w:pPr>
    <w:rPr>
      <w:b/>
    </w:rPr>
  </w:style>
  <w:style w:type="character" w:customStyle="1" w:styleId="xl1600">
    <w:name w:val="xl160"/>
    <w:basedOn w:val="1"/>
    <w:link w:val="xl160"/>
    <w:rPr>
      <w:b/>
      <w:color w:val="000000"/>
      <w:sz w:val="24"/>
    </w:rPr>
  </w:style>
  <w:style w:type="paragraph" w:customStyle="1" w:styleId="xl90">
    <w:name w:val="xl90"/>
    <w:basedOn w:val="a"/>
    <w:link w:val="xl90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900">
    <w:name w:val="xl90"/>
    <w:basedOn w:val="1"/>
    <w:link w:val="xl90"/>
    <w:rPr>
      <w:color w:val="000000"/>
      <w:sz w:val="24"/>
    </w:rPr>
  </w:style>
  <w:style w:type="paragraph" w:customStyle="1" w:styleId="xl163">
    <w:name w:val="xl163"/>
    <w:basedOn w:val="a"/>
    <w:link w:val="xl1630"/>
    <w:pPr>
      <w:pBdr>
        <w:top w:val="single" w:sz="4" w:space="0" w:color="000000"/>
        <w:left w:val="single" w:sz="4" w:space="0" w:color="000000"/>
      </w:pBdr>
      <w:spacing w:beforeAutospacing="1" w:afterAutospacing="1"/>
      <w:jc w:val="center"/>
    </w:pPr>
    <w:rPr>
      <w:b/>
    </w:rPr>
  </w:style>
  <w:style w:type="character" w:customStyle="1" w:styleId="xl1630">
    <w:name w:val="xl163"/>
    <w:basedOn w:val="1"/>
    <w:link w:val="xl163"/>
    <w:rPr>
      <w:b/>
      <w:color w:val="000000"/>
      <w:sz w:val="24"/>
    </w:rPr>
  </w:style>
  <w:style w:type="paragraph" w:customStyle="1" w:styleId="xl274">
    <w:name w:val="xl274"/>
    <w:basedOn w:val="a"/>
    <w:link w:val="xl2740"/>
    <w:pPr>
      <w:pBdr>
        <w:left w:val="single" w:sz="4" w:space="0" w:color="000000"/>
        <w:bottom w:val="single" w:sz="4" w:space="0" w:color="000000"/>
      </w:pBdr>
      <w:spacing w:beforeAutospacing="1" w:afterAutospacing="1"/>
      <w:jc w:val="center"/>
    </w:pPr>
  </w:style>
  <w:style w:type="character" w:customStyle="1" w:styleId="xl2740">
    <w:name w:val="xl274"/>
    <w:basedOn w:val="1"/>
    <w:link w:val="xl274"/>
    <w:rPr>
      <w:color w:val="000000"/>
      <w:sz w:val="24"/>
    </w:rPr>
  </w:style>
  <w:style w:type="paragraph" w:customStyle="1" w:styleId="xl125">
    <w:name w:val="xl125"/>
    <w:basedOn w:val="a"/>
    <w:link w:val="xl1250"/>
    <w:pPr>
      <w:pBdr>
        <w:bottom w:val="single" w:sz="4" w:space="0" w:color="000000"/>
      </w:pBdr>
      <w:spacing w:beforeAutospacing="1" w:afterAutospacing="1"/>
      <w:jc w:val="center"/>
    </w:pPr>
  </w:style>
  <w:style w:type="character" w:customStyle="1" w:styleId="xl1250">
    <w:name w:val="xl125"/>
    <w:basedOn w:val="1"/>
    <w:link w:val="xl125"/>
    <w:rPr>
      <w:color w:val="000000"/>
      <w:sz w:val="24"/>
    </w:rPr>
  </w:style>
  <w:style w:type="paragraph" w:customStyle="1" w:styleId="2f3">
    <w:name w:val="Основной шрифт абзаца2"/>
    <w:link w:val="2f4"/>
  </w:style>
  <w:style w:type="character" w:customStyle="1" w:styleId="2f4">
    <w:name w:val="Основной шрифт абзаца2"/>
    <w:link w:val="2f3"/>
  </w:style>
  <w:style w:type="paragraph" w:customStyle="1" w:styleId="100">
    <w:name w:val="Абзац списка10"/>
    <w:basedOn w:val="a"/>
    <w:link w:val="101"/>
    <w:pPr>
      <w:spacing w:after="200" w:line="276" w:lineRule="auto"/>
      <w:ind w:left="720"/>
      <w:contextualSpacing/>
    </w:pPr>
    <w:rPr>
      <w:rFonts w:ascii="Calibri" w:hAnsi="Calibri"/>
      <w:sz w:val="22"/>
    </w:rPr>
  </w:style>
  <w:style w:type="character" w:customStyle="1" w:styleId="101">
    <w:name w:val="Абзац списка10"/>
    <w:basedOn w:val="1"/>
    <w:link w:val="100"/>
    <w:rPr>
      <w:rFonts w:ascii="Calibri" w:hAnsi="Calibri"/>
      <w:color w:val="000000"/>
      <w:sz w:val="22"/>
    </w:rPr>
  </w:style>
  <w:style w:type="paragraph" w:customStyle="1" w:styleId="xl68">
    <w:name w:val="xl68"/>
    <w:basedOn w:val="a"/>
    <w:link w:val="xl68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680">
    <w:name w:val="xl68"/>
    <w:basedOn w:val="1"/>
    <w:link w:val="xl68"/>
    <w:rPr>
      <w:b/>
      <w:color w:val="000000"/>
      <w:sz w:val="24"/>
    </w:rPr>
  </w:style>
  <w:style w:type="paragraph" w:customStyle="1" w:styleId="xl244">
    <w:name w:val="xl244"/>
    <w:basedOn w:val="a"/>
    <w:link w:val="xl2440"/>
    <w:pPr>
      <w:pBdr>
        <w:top w:val="single" w:sz="4" w:space="0" w:color="000000"/>
        <w:left w:val="single" w:sz="4" w:space="0" w:color="000000"/>
        <w:right w:val="single" w:sz="4" w:space="0" w:color="000000"/>
      </w:pBdr>
      <w:spacing w:beforeAutospacing="1" w:afterAutospacing="1"/>
      <w:jc w:val="center"/>
    </w:pPr>
    <w:rPr>
      <w:sz w:val="22"/>
    </w:rPr>
  </w:style>
  <w:style w:type="character" w:customStyle="1" w:styleId="xl2440">
    <w:name w:val="xl244"/>
    <w:basedOn w:val="1"/>
    <w:link w:val="xl244"/>
    <w:rPr>
      <w:color w:val="000000"/>
      <w:sz w:val="22"/>
    </w:rPr>
  </w:style>
  <w:style w:type="paragraph" w:customStyle="1" w:styleId="affff0">
    <w:name w:val="Символ нумерации"/>
    <w:link w:val="affff1"/>
  </w:style>
  <w:style w:type="character" w:customStyle="1" w:styleId="affff1">
    <w:name w:val="Символ нумерации"/>
    <w:link w:val="affff0"/>
  </w:style>
  <w:style w:type="paragraph" w:styleId="affff2">
    <w:name w:val="header"/>
    <w:basedOn w:val="a"/>
    <w:link w:val="affff3"/>
    <w:pPr>
      <w:tabs>
        <w:tab w:val="center" w:pos="4677"/>
        <w:tab w:val="right" w:pos="9355"/>
      </w:tabs>
    </w:pPr>
  </w:style>
  <w:style w:type="character" w:customStyle="1" w:styleId="affff3">
    <w:name w:val="Верхний колонтитул Знак"/>
    <w:basedOn w:val="1"/>
    <w:link w:val="affff2"/>
    <w:rPr>
      <w:color w:val="000000"/>
      <w:sz w:val="24"/>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75">
    <w:name w:val="Без интервала7"/>
    <w:link w:val="76"/>
    <w:rPr>
      <w:sz w:val="24"/>
    </w:rPr>
  </w:style>
  <w:style w:type="character" w:customStyle="1" w:styleId="76">
    <w:name w:val="Без интервала7"/>
    <w:link w:val="75"/>
    <w:rPr>
      <w:color w:val="000000"/>
      <w:sz w:val="24"/>
    </w:rPr>
  </w:style>
  <w:style w:type="paragraph" w:styleId="affff4">
    <w:name w:val="List Paragraph"/>
    <w:basedOn w:val="a"/>
    <w:link w:val="affff5"/>
    <w:pPr>
      <w:spacing w:after="200" w:line="276" w:lineRule="auto"/>
      <w:ind w:left="720"/>
    </w:pPr>
    <w:rPr>
      <w:rFonts w:ascii="Calibri" w:hAnsi="Calibri"/>
      <w:sz w:val="22"/>
    </w:rPr>
  </w:style>
  <w:style w:type="character" w:customStyle="1" w:styleId="affff5">
    <w:name w:val="Абзац списка Знак"/>
    <w:basedOn w:val="1"/>
    <w:link w:val="affff4"/>
    <w:rPr>
      <w:rFonts w:ascii="Calibri" w:hAnsi="Calibri"/>
      <w:color w:val="000000"/>
      <w:sz w:val="22"/>
    </w:rPr>
  </w:style>
  <w:style w:type="paragraph" w:customStyle="1" w:styleId="xl326">
    <w:name w:val="xl326"/>
    <w:basedOn w:val="a"/>
    <w:link w:val="xl326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3260">
    <w:name w:val="xl326"/>
    <w:basedOn w:val="1"/>
    <w:link w:val="xl326"/>
    <w:rPr>
      <w:b/>
      <w:color w:val="000000"/>
      <w:sz w:val="24"/>
    </w:rPr>
  </w:style>
  <w:style w:type="paragraph" w:customStyle="1" w:styleId="xl216">
    <w:name w:val="xl216"/>
    <w:basedOn w:val="a"/>
    <w:link w:val="xl2160"/>
    <w:pPr>
      <w:pBdr>
        <w:top w:val="single" w:sz="4" w:space="0" w:color="000000"/>
        <w:left w:val="single" w:sz="4" w:space="0" w:color="000000"/>
        <w:right w:val="single" w:sz="4" w:space="0" w:color="000000"/>
      </w:pBdr>
      <w:spacing w:beforeAutospacing="1" w:afterAutospacing="1"/>
      <w:jc w:val="center"/>
    </w:pPr>
  </w:style>
  <w:style w:type="character" w:customStyle="1" w:styleId="xl2160">
    <w:name w:val="xl216"/>
    <w:basedOn w:val="1"/>
    <w:link w:val="xl216"/>
    <w:rPr>
      <w:color w:val="000000"/>
      <w:sz w:val="24"/>
    </w:rPr>
  </w:style>
  <w:style w:type="paragraph" w:customStyle="1" w:styleId="xl142">
    <w:name w:val="xl142"/>
    <w:basedOn w:val="a"/>
    <w:link w:val="xl1420"/>
    <w:pPr>
      <w:pBdr>
        <w:top w:val="single" w:sz="4" w:space="0" w:color="000000"/>
        <w:left w:val="single" w:sz="4" w:space="0" w:color="000000"/>
        <w:right w:val="single" w:sz="4" w:space="0" w:color="000000"/>
      </w:pBdr>
      <w:spacing w:beforeAutospacing="1" w:afterAutospacing="1"/>
      <w:jc w:val="center"/>
    </w:pPr>
  </w:style>
  <w:style w:type="character" w:customStyle="1" w:styleId="xl1420">
    <w:name w:val="xl142"/>
    <w:basedOn w:val="1"/>
    <w:link w:val="xl142"/>
    <w:rPr>
      <w:color w:val="000000"/>
      <w:sz w:val="24"/>
    </w:rPr>
  </w:style>
  <w:style w:type="paragraph" w:customStyle="1" w:styleId="xl275">
    <w:name w:val="xl275"/>
    <w:basedOn w:val="a"/>
    <w:link w:val="xl2750"/>
    <w:pPr>
      <w:pBdr>
        <w:top w:val="single" w:sz="4" w:space="0" w:color="000000"/>
        <w:left w:val="single" w:sz="4" w:space="0" w:color="000000"/>
        <w:right w:val="single" w:sz="4" w:space="0" w:color="000000"/>
      </w:pBdr>
      <w:spacing w:beforeAutospacing="1" w:afterAutospacing="1"/>
      <w:jc w:val="center"/>
    </w:pPr>
  </w:style>
  <w:style w:type="character" w:customStyle="1" w:styleId="xl2750">
    <w:name w:val="xl275"/>
    <w:basedOn w:val="1"/>
    <w:link w:val="xl275"/>
    <w:rPr>
      <w:color w:val="000000"/>
      <w:sz w:val="24"/>
    </w:rPr>
  </w:style>
  <w:style w:type="paragraph" w:customStyle="1" w:styleId="xl317">
    <w:name w:val="xl317"/>
    <w:basedOn w:val="a"/>
    <w:link w:val="xl3170"/>
    <w:pPr>
      <w:pBdr>
        <w:top w:val="single" w:sz="4" w:space="0" w:color="000000"/>
        <w:left w:val="single" w:sz="4" w:space="0" w:color="000000"/>
        <w:bottom w:val="single" w:sz="4" w:space="0" w:color="000000"/>
        <w:right w:val="single" w:sz="4" w:space="0" w:color="000000"/>
      </w:pBdr>
      <w:spacing w:beforeAutospacing="1" w:afterAutospacing="1"/>
      <w:jc w:val="center"/>
    </w:pPr>
    <w:rPr>
      <w:b/>
      <w:sz w:val="28"/>
    </w:rPr>
  </w:style>
  <w:style w:type="character" w:customStyle="1" w:styleId="xl3170">
    <w:name w:val="xl317"/>
    <w:basedOn w:val="1"/>
    <w:link w:val="xl317"/>
    <w:rPr>
      <w:b/>
      <w:color w:val="000000"/>
      <w:sz w:val="28"/>
    </w:rPr>
  </w:style>
  <w:style w:type="paragraph" w:customStyle="1" w:styleId="35">
    <w:name w:val="Знак Знак Знак Знак3"/>
    <w:basedOn w:val="a"/>
    <w:link w:val="36"/>
    <w:pPr>
      <w:spacing w:beforeAutospacing="1" w:afterAutospacing="1"/>
      <w:jc w:val="both"/>
    </w:pPr>
    <w:rPr>
      <w:rFonts w:ascii="Tahoma" w:hAnsi="Tahoma"/>
      <w:sz w:val="20"/>
    </w:rPr>
  </w:style>
  <w:style w:type="character" w:customStyle="1" w:styleId="36">
    <w:name w:val="Знак Знак Знак Знак3"/>
    <w:basedOn w:val="1"/>
    <w:link w:val="35"/>
    <w:rPr>
      <w:rFonts w:ascii="Tahoma" w:hAnsi="Tahoma"/>
      <w:color w:val="000000"/>
      <w:sz w:val="20"/>
    </w:rPr>
  </w:style>
  <w:style w:type="paragraph" w:styleId="affff6">
    <w:name w:val="Body Text First Indent"/>
    <w:basedOn w:val="a"/>
    <w:link w:val="affff7"/>
    <w:pPr>
      <w:ind w:firstLine="210"/>
    </w:pPr>
    <w:rPr>
      <w:rFonts w:ascii="Arial" w:hAnsi="Arial"/>
      <w:b/>
    </w:rPr>
  </w:style>
  <w:style w:type="character" w:customStyle="1" w:styleId="affff7">
    <w:name w:val="Красная строка Знак"/>
    <w:basedOn w:val="1"/>
    <w:link w:val="affff6"/>
    <w:rPr>
      <w:rFonts w:ascii="Arial" w:hAnsi="Arial"/>
      <w:b/>
      <w:color w:val="000000"/>
      <w:sz w:val="24"/>
    </w:rPr>
  </w:style>
  <w:style w:type="paragraph" w:customStyle="1" w:styleId="xl314">
    <w:name w:val="xl314"/>
    <w:basedOn w:val="a"/>
    <w:link w:val="xl3140"/>
    <w:pPr>
      <w:pBdr>
        <w:top w:val="single" w:sz="4" w:space="0" w:color="000000"/>
        <w:left w:val="single" w:sz="4" w:space="0" w:color="000000"/>
      </w:pBdr>
      <w:spacing w:beforeAutospacing="1" w:afterAutospacing="1"/>
      <w:jc w:val="center"/>
    </w:pPr>
  </w:style>
  <w:style w:type="character" w:customStyle="1" w:styleId="xl3140">
    <w:name w:val="xl314"/>
    <w:basedOn w:val="1"/>
    <w:link w:val="xl314"/>
    <w:rPr>
      <w:color w:val="000000"/>
      <w:sz w:val="24"/>
    </w:rPr>
  </w:style>
  <w:style w:type="paragraph" w:customStyle="1" w:styleId="affff8">
    <w:name w:val="Заголовок"/>
    <w:basedOn w:val="a"/>
    <w:next w:val="affb"/>
    <w:link w:val="affff9"/>
    <w:pPr>
      <w:keepNext/>
      <w:spacing w:before="240" w:after="120"/>
    </w:pPr>
    <w:rPr>
      <w:rFonts w:ascii="Arial" w:hAnsi="Arial"/>
      <w:sz w:val="28"/>
    </w:rPr>
  </w:style>
  <w:style w:type="character" w:customStyle="1" w:styleId="affff9">
    <w:name w:val="Заголовок"/>
    <w:basedOn w:val="1"/>
    <w:link w:val="affff8"/>
    <w:rPr>
      <w:rFonts w:ascii="Arial" w:hAnsi="Arial"/>
      <w:color w:val="000000"/>
      <w:sz w:val="28"/>
    </w:rPr>
  </w:style>
  <w:style w:type="paragraph" w:customStyle="1" w:styleId="WW8Num2z1">
    <w:name w:val="WW8Num2z1"/>
    <w:link w:val="WW8Num2z10"/>
    <w:rPr>
      <w:rFonts w:ascii="SimSun" w:hAnsi="SimSun"/>
    </w:rPr>
  </w:style>
  <w:style w:type="character" w:customStyle="1" w:styleId="WW8Num2z10">
    <w:name w:val="WW8Num2z1"/>
    <w:link w:val="WW8Num2z1"/>
    <w:rPr>
      <w:rFonts w:ascii="SimSun" w:hAnsi="SimSun"/>
    </w:rPr>
  </w:style>
  <w:style w:type="paragraph" w:customStyle="1" w:styleId="xl85">
    <w:name w:val="xl85"/>
    <w:basedOn w:val="a"/>
    <w:link w:val="xl85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50">
    <w:name w:val="xl85"/>
    <w:basedOn w:val="1"/>
    <w:link w:val="xl85"/>
    <w:rPr>
      <w:color w:val="000000"/>
      <w:sz w:val="24"/>
    </w:rPr>
  </w:style>
  <w:style w:type="paragraph" w:customStyle="1" w:styleId="xl232">
    <w:name w:val="xl232"/>
    <w:basedOn w:val="a"/>
    <w:link w:val="xl2320"/>
    <w:pPr>
      <w:spacing w:beforeAutospacing="1" w:afterAutospacing="1"/>
      <w:jc w:val="center"/>
    </w:pPr>
  </w:style>
  <w:style w:type="character" w:customStyle="1" w:styleId="xl2320">
    <w:name w:val="xl232"/>
    <w:basedOn w:val="1"/>
    <w:link w:val="xl232"/>
    <w:rPr>
      <w:color w:val="000000"/>
      <w:sz w:val="24"/>
    </w:rPr>
  </w:style>
  <w:style w:type="paragraph" w:customStyle="1" w:styleId="xl328">
    <w:name w:val="xl328"/>
    <w:basedOn w:val="a"/>
    <w:link w:val="xl328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3280">
    <w:name w:val="xl328"/>
    <w:basedOn w:val="1"/>
    <w:link w:val="xl328"/>
    <w:rPr>
      <w:color w:val="000000"/>
      <w:sz w:val="24"/>
    </w:rPr>
  </w:style>
  <w:style w:type="paragraph" w:customStyle="1" w:styleId="style4">
    <w:name w:val="style4"/>
    <w:basedOn w:val="a"/>
    <w:link w:val="style40"/>
    <w:pPr>
      <w:spacing w:beforeAutospacing="1" w:afterAutospacing="1"/>
    </w:pPr>
  </w:style>
  <w:style w:type="character" w:customStyle="1" w:styleId="style40">
    <w:name w:val="style4"/>
    <w:basedOn w:val="1"/>
    <w:link w:val="style4"/>
    <w:rPr>
      <w:color w:val="000000"/>
      <w:sz w:val="24"/>
    </w:rPr>
  </w:style>
  <w:style w:type="paragraph" w:customStyle="1" w:styleId="xl194">
    <w:name w:val="xl194"/>
    <w:basedOn w:val="a"/>
    <w:link w:val="xl194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940">
    <w:name w:val="xl194"/>
    <w:basedOn w:val="1"/>
    <w:link w:val="xl194"/>
    <w:rPr>
      <w:color w:val="000000"/>
      <w:sz w:val="24"/>
    </w:rPr>
  </w:style>
  <w:style w:type="paragraph" w:customStyle="1" w:styleId="1f3">
    <w:name w:val="Основной шрифт абзаца1"/>
    <w:link w:val="1f4"/>
  </w:style>
  <w:style w:type="character" w:customStyle="1" w:styleId="1f4">
    <w:name w:val="Основной шрифт абзаца1"/>
    <w:link w:val="1f3"/>
  </w:style>
  <w:style w:type="paragraph" w:customStyle="1" w:styleId="xl65">
    <w:name w:val="xl65"/>
    <w:basedOn w:val="a"/>
    <w:link w:val="xl65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650">
    <w:name w:val="xl65"/>
    <w:basedOn w:val="1"/>
    <w:link w:val="xl65"/>
    <w:rPr>
      <w:color w:val="000000"/>
      <w:sz w:val="24"/>
    </w:rPr>
  </w:style>
  <w:style w:type="paragraph" w:customStyle="1" w:styleId="xl164">
    <w:name w:val="xl164"/>
    <w:basedOn w:val="a"/>
    <w:link w:val="xl1640"/>
    <w:pPr>
      <w:pBdr>
        <w:top w:val="single" w:sz="4" w:space="0" w:color="000000"/>
        <w:left w:val="single" w:sz="4" w:space="0" w:color="000000"/>
      </w:pBdr>
      <w:spacing w:beforeAutospacing="1" w:afterAutospacing="1"/>
      <w:jc w:val="center"/>
    </w:pPr>
    <w:rPr>
      <w:b/>
    </w:rPr>
  </w:style>
  <w:style w:type="character" w:customStyle="1" w:styleId="xl1640">
    <w:name w:val="xl164"/>
    <w:basedOn w:val="1"/>
    <w:link w:val="xl164"/>
    <w:rPr>
      <w:b/>
      <w:color w:val="000000"/>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styleId="affffa">
    <w:name w:val="Balloon Text"/>
    <w:basedOn w:val="a"/>
    <w:link w:val="affffb"/>
    <w:rPr>
      <w:rFonts w:ascii="Tahoma" w:hAnsi="Tahoma"/>
      <w:sz w:val="16"/>
    </w:rPr>
  </w:style>
  <w:style w:type="character" w:customStyle="1" w:styleId="affffb">
    <w:name w:val="Текст выноски Знак"/>
    <w:basedOn w:val="1"/>
    <w:link w:val="affffa"/>
    <w:rPr>
      <w:rFonts w:ascii="Tahoma" w:hAnsi="Tahoma"/>
      <w:sz w:val="16"/>
    </w:rPr>
  </w:style>
  <w:style w:type="paragraph" w:customStyle="1" w:styleId="81">
    <w:name w:val="Без интервала8"/>
    <w:link w:val="82"/>
    <w:rPr>
      <w:sz w:val="24"/>
    </w:rPr>
  </w:style>
  <w:style w:type="character" w:customStyle="1" w:styleId="82">
    <w:name w:val="Без интервала8"/>
    <w:link w:val="81"/>
    <w:rPr>
      <w:color w:val="000000"/>
      <w:sz w:val="24"/>
    </w:rPr>
  </w:style>
  <w:style w:type="paragraph" w:customStyle="1" w:styleId="xl174">
    <w:name w:val="xl174"/>
    <w:basedOn w:val="a"/>
    <w:link w:val="xl1740"/>
    <w:pPr>
      <w:spacing w:beforeAutospacing="1" w:afterAutospacing="1"/>
      <w:jc w:val="center"/>
    </w:pPr>
    <w:rPr>
      <w:b/>
    </w:rPr>
  </w:style>
  <w:style w:type="character" w:customStyle="1" w:styleId="xl1740">
    <w:name w:val="xl174"/>
    <w:basedOn w:val="1"/>
    <w:link w:val="xl174"/>
    <w:rPr>
      <w:b/>
      <w:color w:val="000000"/>
      <w:sz w:val="24"/>
    </w:rPr>
  </w:style>
  <w:style w:type="paragraph" w:customStyle="1" w:styleId="xl238">
    <w:name w:val="xl238"/>
    <w:basedOn w:val="a"/>
    <w:link w:val="xl2380"/>
    <w:pPr>
      <w:pBdr>
        <w:top w:val="single" w:sz="4" w:space="0" w:color="000000"/>
        <w:right w:val="single" w:sz="4" w:space="0" w:color="000000"/>
      </w:pBdr>
      <w:spacing w:beforeAutospacing="1" w:afterAutospacing="1"/>
      <w:jc w:val="center"/>
    </w:pPr>
    <w:rPr>
      <w:b/>
      <w:i/>
    </w:rPr>
  </w:style>
  <w:style w:type="character" w:customStyle="1" w:styleId="xl2380">
    <w:name w:val="xl238"/>
    <w:basedOn w:val="1"/>
    <w:link w:val="xl238"/>
    <w:rPr>
      <w:b/>
      <w:i/>
      <w:color w:val="000000"/>
      <w:sz w:val="24"/>
    </w:rPr>
  </w:style>
  <w:style w:type="paragraph" w:styleId="37">
    <w:name w:val="toc 3"/>
    <w:next w:val="a"/>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xl146">
    <w:name w:val="xl146"/>
    <w:basedOn w:val="a"/>
    <w:link w:val="xl1460"/>
    <w:pPr>
      <w:pBdr>
        <w:left w:val="single" w:sz="4" w:space="0" w:color="000000"/>
        <w:bottom w:val="single" w:sz="4" w:space="0" w:color="000000"/>
        <w:right w:val="single" w:sz="4" w:space="0" w:color="000000"/>
      </w:pBdr>
      <w:spacing w:beforeAutospacing="1" w:afterAutospacing="1"/>
    </w:pPr>
  </w:style>
  <w:style w:type="character" w:customStyle="1" w:styleId="xl1460">
    <w:name w:val="xl146"/>
    <w:basedOn w:val="1"/>
    <w:link w:val="xl146"/>
    <w:rPr>
      <w:color w:val="000000"/>
      <w:sz w:val="24"/>
    </w:rPr>
  </w:style>
  <w:style w:type="paragraph" w:customStyle="1" w:styleId="ConsNormal1">
    <w:name w:val="ConsNormal"/>
    <w:link w:val="ConsNormal2"/>
    <w:pPr>
      <w:widowControl w:val="0"/>
      <w:ind w:right="19772" w:firstLine="720"/>
    </w:pPr>
    <w:rPr>
      <w:rFonts w:ascii="Arial" w:hAnsi="Arial"/>
      <w:sz w:val="24"/>
    </w:rPr>
  </w:style>
  <w:style w:type="character" w:customStyle="1" w:styleId="ConsNormal2">
    <w:name w:val="ConsNormal"/>
    <w:link w:val="ConsNormal1"/>
    <w:rPr>
      <w:rFonts w:ascii="Arial" w:hAnsi="Arial"/>
      <w:color w:val="000000"/>
      <w:sz w:val="24"/>
    </w:rPr>
  </w:style>
  <w:style w:type="paragraph" w:customStyle="1" w:styleId="WW8Num13z0">
    <w:name w:val="WW8Num13z0"/>
    <w:link w:val="WW8Num13z00"/>
    <w:rPr>
      <w:rFonts w:ascii="SimSun" w:hAnsi="SimSun"/>
    </w:rPr>
  </w:style>
  <w:style w:type="character" w:customStyle="1" w:styleId="WW8Num13z00">
    <w:name w:val="WW8Num13z0"/>
    <w:link w:val="WW8Num13z0"/>
    <w:rPr>
      <w:rFonts w:ascii="SimSun" w:hAnsi="SimSun"/>
    </w:rPr>
  </w:style>
  <w:style w:type="paragraph" w:customStyle="1" w:styleId="affffc">
    <w:name w:val="Интерактивный заголовок"/>
    <w:basedOn w:val="affffd"/>
    <w:next w:val="a"/>
    <w:link w:val="affffe"/>
    <w:pPr>
      <w:widowControl w:val="0"/>
      <w:spacing w:before="0" w:after="0"/>
      <w:jc w:val="both"/>
    </w:pPr>
    <w:rPr>
      <w:rFonts w:ascii="Arial" w:hAnsi="Arial"/>
      <w:b w:val="0"/>
      <w:caps w:val="0"/>
      <w:sz w:val="24"/>
      <w:u w:val="single"/>
    </w:rPr>
  </w:style>
  <w:style w:type="character" w:customStyle="1" w:styleId="affffe">
    <w:name w:val="Интерактивный заголовок"/>
    <w:basedOn w:val="afffff"/>
    <w:link w:val="affffc"/>
    <w:rPr>
      <w:rFonts w:ascii="Arial" w:hAnsi="Arial"/>
      <w:b w:val="0"/>
      <w:caps w:val="0"/>
      <w:color w:val="000000"/>
      <w:sz w:val="24"/>
      <w:u w:val="single"/>
    </w:rPr>
  </w:style>
  <w:style w:type="paragraph" w:customStyle="1" w:styleId="afffff0">
    <w:name w:val="Внимание: недобросовестность!"/>
    <w:basedOn w:val="a"/>
    <w:next w:val="a"/>
    <w:link w:val="afffff1"/>
    <w:pPr>
      <w:widowControl w:val="0"/>
      <w:jc w:val="both"/>
    </w:pPr>
    <w:rPr>
      <w:rFonts w:ascii="Arial" w:hAnsi="Arial"/>
    </w:rPr>
  </w:style>
  <w:style w:type="character" w:customStyle="1" w:styleId="afffff1">
    <w:name w:val="Внимание: недобросовестность!"/>
    <w:basedOn w:val="1"/>
    <w:link w:val="afffff0"/>
    <w:rPr>
      <w:rFonts w:ascii="Arial" w:hAnsi="Arial"/>
      <w:color w:val="000000"/>
      <w:sz w:val="24"/>
    </w:rPr>
  </w:style>
  <w:style w:type="paragraph" w:customStyle="1" w:styleId="xl79">
    <w:name w:val="xl79"/>
    <w:basedOn w:val="a"/>
    <w:link w:val="xl79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790">
    <w:name w:val="xl79"/>
    <w:basedOn w:val="1"/>
    <w:link w:val="xl79"/>
    <w:rPr>
      <w:b/>
      <w:color w:val="000000"/>
      <w:sz w:val="24"/>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afffff2">
    <w:name w:val="Текст (справка)"/>
    <w:basedOn w:val="a"/>
    <w:next w:val="a"/>
    <w:link w:val="afffff3"/>
    <w:pPr>
      <w:widowControl w:val="0"/>
      <w:ind w:left="170" w:right="170"/>
    </w:pPr>
    <w:rPr>
      <w:rFonts w:ascii="Arial" w:hAnsi="Arial"/>
    </w:rPr>
  </w:style>
  <w:style w:type="character" w:customStyle="1" w:styleId="afffff3">
    <w:name w:val="Текст (справка)"/>
    <w:basedOn w:val="1"/>
    <w:link w:val="afffff2"/>
    <w:rPr>
      <w:rFonts w:ascii="Arial" w:hAnsi="Arial"/>
      <w:color w:val="000000"/>
      <w:sz w:val="24"/>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ый HTML Знак1"/>
    <w:basedOn w:val="1"/>
    <w:link w:val="HTML"/>
    <w:rPr>
      <w:rFonts w:ascii="Courier New" w:hAnsi="Courier New"/>
      <w:color w:val="000000"/>
      <w:sz w:val="20"/>
    </w:rPr>
  </w:style>
  <w:style w:type="paragraph" w:customStyle="1" w:styleId="afffff4">
    <w:name w:val="Гипертекстовая ссылка"/>
    <w:link w:val="afffff5"/>
    <w:rPr>
      <w:b/>
      <w:color w:val="008000"/>
    </w:rPr>
  </w:style>
  <w:style w:type="character" w:customStyle="1" w:styleId="afffff5">
    <w:name w:val="Гипертекстовая ссылка"/>
    <w:link w:val="afffff4"/>
    <w:rPr>
      <w:rFonts w:ascii="Times New Roman" w:hAnsi="Times New Roman"/>
      <w:b/>
      <w:color w:val="008000"/>
    </w:rPr>
  </w:style>
  <w:style w:type="paragraph" w:customStyle="1" w:styleId="xl75">
    <w:name w:val="xl75"/>
    <w:basedOn w:val="a"/>
    <w:link w:val="xl75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750">
    <w:name w:val="xl75"/>
    <w:basedOn w:val="1"/>
    <w:link w:val="xl75"/>
    <w:rPr>
      <w:color w:val="000000"/>
      <w:sz w:val="24"/>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1f5">
    <w:name w:val="Обычный1"/>
    <w:link w:val="1f6"/>
    <w:rPr>
      <w:sz w:val="24"/>
    </w:rPr>
  </w:style>
  <w:style w:type="character" w:customStyle="1" w:styleId="1f6">
    <w:name w:val="Обычный1"/>
    <w:link w:val="1f5"/>
    <w:rPr>
      <w:sz w:val="24"/>
    </w:rPr>
  </w:style>
  <w:style w:type="paragraph" w:customStyle="1" w:styleId="xl296">
    <w:name w:val="xl296"/>
    <w:basedOn w:val="a"/>
    <w:link w:val="xl2960"/>
    <w:pPr>
      <w:pBdr>
        <w:left w:val="single" w:sz="4" w:space="0" w:color="000000"/>
      </w:pBdr>
      <w:spacing w:beforeAutospacing="1" w:afterAutospacing="1"/>
      <w:jc w:val="center"/>
    </w:pPr>
    <w:rPr>
      <w:b/>
      <w:sz w:val="28"/>
    </w:rPr>
  </w:style>
  <w:style w:type="character" w:customStyle="1" w:styleId="xl2960">
    <w:name w:val="xl296"/>
    <w:basedOn w:val="1"/>
    <w:link w:val="xl296"/>
    <w:rPr>
      <w:b/>
      <w:color w:val="000000"/>
      <w:sz w:val="28"/>
    </w:rPr>
  </w:style>
  <w:style w:type="paragraph" w:customStyle="1" w:styleId="xl189">
    <w:name w:val="xl189"/>
    <w:basedOn w:val="a"/>
    <w:link w:val="xl1890"/>
    <w:pPr>
      <w:pBdr>
        <w:top w:val="single" w:sz="4" w:space="0" w:color="000000"/>
        <w:left w:val="single" w:sz="4" w:space="0" w:color="000000"/>
        <w:bottom w:val="single" w:sz="4" w:space="0" w:color="000000"/>
      </w:pBdr>
      <w:spacing w:beforeAutospacing="1" w:afterAutospacing="1"/>
    </w:pPr>
    <w:rPr>
      <w:sz w:val="18"/>
    </w:rPr>
  </w:style>
  <w:style w:type="character" w:customStyle="1" w:styleId="xl1890">
    <w:name w:val="xl189"/>
    <w:basedOn w:val="1"/>
    <w:link w:val="xl189"/>
    <w:rPr>
      <w:color w:val="000000"/>
      <w:sz w:val="18"/>
    </w:rPr>
  </w:style>
  <w:style w:type="paragraph" w:customStyle="1" w:styleId="afffff6">
    <w:name w:val="Опечатки"/>
    <w:link w:val="afffff7"/>
    <w:rPr>
      <w:color w:val="FF0000"/>
    </w:rPr>
  </w:style>
  <w:style w:type="character" w:customStyle="1" w:styleId="afffff7">
    <w:name w:val="Опечатки"/>
    <w:link w:val="afffff6"/>
    <w:rPr>
      <w:color w:val="FF0000"/>
    </w:rPr>
  </w:style>
  <w:style w:type="paragraph" w:customStyle="1" w:styleId="WW8Num23z0">
    <w:name w:val="WW8Num23z0"/>
    <w:link w:val="WW8Num23z00"/>
    <w:rPr>
      <w:rFonts w:ascii="SimSun" w:hAnsi="SimSun"/>
    </w:rPr>
  </w:style>
  <w:style w:type="character" w:customStyle="1" w:styleId="WW8Num23z00">
    <w:name w:val="WW8Num23z0"/>
    <w:link w:val="WW8Num23z0"/>
    <w:rPr>
      <w:rFonts w:ascii="SimSun" w:hAnsi="SimSun"/>
    </w:rPr>
  </w:style>
  <w:style w:type="paragraph" w:customStyle="1" w:styleId="style12">
    <w:name w:val="style12"/>
    <w:basedOn w:val="a"/>
    <w:link w:val="style120"/>
    <w:pPr>
      <w:spacing w:beforeAutospacing="1" w:afterAutospacing="1"/>
    </w:pPr>
  </w:style>
  <w:style w:type="character" w:customStyle="1" w:styleId="style120">
    <w:name w:val="style12"/>
    <w:basedOn w:val="1"/>
    <w:link w:val="style12"/>
    <w:rPr>
      <w:color w:val="000000"/>
      <w:sz w:val="24"/>
    </w:rPr>
  </w:style>
  <w:style w:type="paragraph" w:customStyle="1" w:styleId="default">
    <w:name w:val="default"/>
    <w:basedOn w:val="a"/>
    <w:link w:val="default0"/>
    <w:pPr>
      <w:spacing w:before="64" w:after="64"/>
    </w:pPr>
    <w:rPr>
      <w:rFonts w:ascii="Arial" w:hAnsi="Arial"/>
      <w:sz w:val="20"/>
    </w:rPr>
  </w:style>
  <w:style w:type="character" w:customStyle="1" w:styleId="default0">
    <w:name w:val="default"/>
    <w:basedOn w:val="1"/>
    <w:link w:val="default"/>
    <w:rPr>
      <w:rFonts w:ascii="Arial" w:hAnsi="Arial"/>
      <w:color w:val="000000"/>
      <w:sz w:val="20"/>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xl100">
    <w:name w:val="xl100"/>
    <w:basedOn w:val="a"/>
    <w:link w:val="xl1000"/>
    <w:pPr>
      <w:pBdr>
        <w:top w:val="single" w:sz="4" w:space="0" w:color="000000"/>
        <w:left w:val="single" w:sz="4" w:space="0" w:color="000000"/>
        <w:right w:val="single" w:sz="4" w:space="0" w:color="000000"/>
      </w:pBdr>
      <w:spacing w:beforeAutospacing="1" w:afterAutospacing="1"/>
      <w:jc w:val="center"/>
    </w:pPr>
  </w:style>
  <w:style w:type="character" w:customStyle="1" w:styleId="xl1000">
    <w:name w:val="xl100"/>
    <w:basedOn w:val="1"/>
    <w:link w:val="xl100"/>
    <w:rPr>
      <w:color w:val="000000"/>
      <w:sz w:val="24"/>
    </w:rPr>
  </w:style>
  <w:style w:type="paragraph" w:customStyle="1" w:styleId="afffff8">
    <w:name w:val="Сравнение редакций. Удаленный фрагмент"/>
    <w:link w:val="afffff9"/>
    <w:rPr>
      <w:strike/>
      <w:color w:val="808000"/>
    </w:rPr>
  </w:style>
  <w:style w:type="character" w:customStyle="1" w:styleId="afffff9">
    <w:name w:val="Сравнение редакций. Удаленный фрагмент"/>
    <w:link w:val="afffff8"/>
    <w:rPr>
      <w:strike/>
      <w:color w:val="808000"/>
    </w:rPr>
  </w:style>
  <w:style w:type="paragraph" w:customStyle="1" w:styleId="216">
    <w:name w:val="Абзац списка21"/>
    <w:basedOn w:val="a"/>
    <w:link w:val="217"/>
    <w:pPr>
      <w:spacing w:after="200" w:line="276" w:lineRule="auto"/>
      <w:ind w:left="720"/>
      <w:contextualSpacing/>
    </w:pPr>
    <w:rPr>
      <w:rFonts w:ascii="Calibri" w:hAnsi="Calibri"/>
      <w:sz w:val="22"/>
    </w:rPr>
  </w:style>
  <w:style w:type="character" w:customStyle="1" w:styleId="217">
    <w:name w:val="Абзац списка21"/>
    <w:basedOn w:val="1"/>
    <w:link w:val="216"/>
    <w:rPr>
      <w:rFonts w:ascii="Calibri" w:hAnsi="Calibri"/>
      <w:color w:val="000000"/>
      <w:sz w:val="22"/>
    </w:rPr>
  </w:style>
  <w:style w:type="paragraph" w:customStyle="1" w:styleId="1f7">
    <w:name w:val="Текст1"/>
    <w:basedOn w:val="a"/>
    <w:link w:val="1f8"/>
    <w:rPr>
      <w:rFonts w:ascii="Consolas" w:hAnsi="Consolas"/>
      <w:sz w:val="21"/>
    </w:rPr>
  </w:style>
  <w:style w:type="character" w:customStyle="1" w:styleId="1f8">
    <w:name w:val="Текст1"/>
    <w:basedOn w:val="1"/>
    <w:link w:val="1f7"/>
    <w:rPr>
      <w:rFonts w:ascii="Consolas" w:hAnsi="Consolas"/>
      <w:color w:val="000000"/>
      <w:sz w:val="21"/>
    </w:rPr>
  </w:style>
  <w:style w:type="paragraph" w:customStyle="1" w:styleId="xl187">
    <w:name w:val="xl187"/>
    <w:basedOn w:val="a"/>
    <w:link w:val="xl187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870">
    <w:name w:val="xl187"/>
    <w:basedOn w:val="1"/>
    <w:link w:val="xl187"/>
    <w:rPr>
      <w:color w:val="000000"/>
      <w:sz w:val="24"/>
    </w:rPr>
  </w:style>
  <w:style w:type="paragraph" w:customStyle="1" w:styleId="2f5">
    <w:name w:val="Название2"/>
    <w:basedOn w:val="a"/>
    <w:link w:val="2f6"/>
    <w:pPr>
      <w:spacing w:before="120" w:after="120"/>
    </w:pPr>
    <w:rPr>
      <w:rFonts w:ascii="Arial" w:hAnsi="Arial"/>
      <w:i/>
      <w:sz w:val="20"/>
    </w:rPr>
  </w:style>
  <w:style w:type="character" w:customStyle="1" w:styleId="2f6">
    <w:name w:val="Название2"/>
    <w:basedOn w:val="1"/>
    <w:link w:val="2f5"/>
    <w:rPr>
      <w:rFonts w:ascii="Arial" w:hAnsi="Arial"/>
      <w:i/>
      <w:color w:val="000000"/>
      <w:sz w:val="20"/>
    </w:rPr>
  </w:style>
  <w:style w:type="paragraph" w:customStyle="1" w:styleId="xl284">
    <w:name w:val="xl284"/>
    <w:basedOn w:val="a"/>
    <w:link w:val="xl2840"/>
    <w:pPr>
      <w:pBdr>
        <w:top w:val="single" w:sz="4" w:space="0" w:color="000000"/>
        <w:left w:val="single" w:sz="4" w:space="0" w:color="000000"/>
      </w:pBdr>
      <w:spacing w:beforeAutospacing="1" w:afterAutospacing="1"/>
      <w:jc w:val="center"/>
    </w:pPr>
  </w:style>
  <w:style w:type="character" w:customStyle="1" w:styleId="xl2840">
    <w:name w:val="xl284"/>
    <w:basedOn w:val="1"/>
    <w:link w:val="xl284"/>
    <w:rPr>
      <w:color w:val="000000"/>
      <w:sz w:val="24"/>
    </w:rPr>
  </w:style>
  <w:style w:type="paragraph" w:customStyle="1" w:styleId="222">
    <w:name w:val="Абзац списка22"/>
    <w:basedOn w:val="a"/>
    <w:link w:val="223"/>
    <w:pPr>
      <w:spacing w:after="200" w:line="276" w:lineRule="auto"/>
      <w:ind w:left="720"/>
      <w:contextualSpacing/>
    </w:pPr>
    <w:rPr>
      <w:rFonts w:ascii="Calibri" w:hAnsi="Calibri"/>
      <w:sz w:val="22"/>
    </w:rPr>
  </w:style>
  <w:style w:type="character" w:customStyle="1" w:styleId="223">
    <w:name w:val="Абзац списка22"/>
    <w:basedOn w:val="1"/>
    <w:link w:val="222"/>
    <w:rPr>
      <w:rFonts w:ascii="Calibri" w:hAnsi="Calibri"/>
      <w:color w:val="000000"/>
      <w:sz w:val="22"/>
    </w:rPr>
  </w:style>
  <w:style w:type="paragraph" w:styleId="afffffa">
    <w:name w:val="annotation subject"/>
    <w:basedOn w:val="afd"/>
    <w:next w:val="afd"/>
    <w:link w:val="1f9"/>
    <w:rPr>
      <w:b/>
    </w:rPr>
  </w:style>
  <w:style w:type="character" w:customStyle="1" w:styleId="1f9">
    <w:name w:val="Тема примечания Знак1"/>
    <w:basedOn w:val="1c"/>
    <w:link w:val="afffffa"/>
    <w:rPr>
      <w:b/>
      <w:color w:val="000000"/>
      <w:sz w:val="20"/>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xl134">
    <w:name w:val="xl134"/>
    <w:basedOn w:val="a"/>
    <w:link w:val="xl134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340">
    <w:name w:val="xl134"/>
    <w:basedOn w:val="1"/>
    <w:link w:val="xl134"/>
    <w:rPr>
      <w:color w:val="000000"/>
      <w:sz w:val="24"/>
    </w:rPr>
  </w:style>
  <w:style w:type="paragraph" w:customStyle="1" w:styleId="WW8Num18z0">
    <w:name w:val="WW8Num18z0"/>
    <w:link w:val="WW8Num18z00"/>
    <w:rPr>
      <w:rFonts w:ascii="SimSun" w:hAnsi="SimSun"/>
    </w:rPr>
  </w:style>
  <w:style w:type="character" w:customStyle="1" w:styleId="WW8Num18z00">
    <w:name w:val="WW8Num18z0"/>
    <w:link w:val="WW8Num18z0"/>
    <w:rPr>
      <w:rFonts w:ascii="SimSun" w:hAnsi="SimSun"/>
    </w:rPr>
  </w:style>
  <w:style w:type="paragraph" w:customStyle="1" w:styleId="xl267">
    <w:name w:val="xl267"/>
    <w:basedOn w:val="a"/>
    <w:link w:val="xl2670"/>
    <w:pPr>
      <w:pBdr>
        <w:top w:val="single" w:sz="4" w:space="0" w:color="000000"/>
        <w:left w:val="single" w:sz="4" w:space="0" w:color="000000"/>
      </w:pBdr>
      <w:spacing w:beforeAutospacing="1" w:afterAutospacing="1"/>
      <w:jc w:val="center"/>
    </w:pPr>
  </w:style>
  <w:style w:type="character" w:customStyle="1" w:styleId="xl2670">
    <w:name w:val="xl267"/>
    <w:basedOn w:val="1"/>
    <w:link w:val="xl267"/>
    <w:rPr>
      <w:color w:val="000000"/>
      <w:sz w:val="24"/>
    </w:rPr>
  </w:style>
  <w:style w:type="paragraph" w:customStyle="1" w:styleId="231">
    <w:name w:val="Маркированный список 23"/>
    <w:basedOn w:val="a"/>
    <w:link w:val="232"/>
    <w:pPr>
      <w:ind w:firstLine="355"/>
      <w:jc w:val="both"/>
    </w:pPr>
    <w:rPr>
      <w:sz w:val="28"/>
    </w:rPr>
  </w:style>
  <w:style w:type="character" w:customStyle="1" w:styleId="232">
    <w:name w:val="Маркированный список 23"/>
    <w:basedOn w:val="1"/>
    <w:link w:val="231"/>
    <w:rPr>
      <w:color w:val="000000"/>
      <w:sz w:val="28"/>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ConsTitle">
    <w:name w:val="ConsTitle"/>
    <w:link w:val="ConsTitle0"/>
    <w:pPr>
      <w:widowControl w:val="0"/>
      <w:ind w:right="19772"/>
    </w:pPr>
    <w:rPr>
      <w:rFonts w:ascii="Arial" w:hAnsi="Arial"/>
      <w:b/>
      <w:sz w:val="24"/>
    </w:rPr>
  </w:style>
  <w:style w:type="character" w:customStyle="1" w:styleId="ConsTitle0">
    <w:name w:val="ConsTitle"/>
    <w:link w:val="ConsTitle"/>
    <w:rPr>
      <w:rFonts w:ascii="Arial" w:hAnsi="Arial"/>
      <w:b/>
      <w:color w:val="000000"/>
      <w:sz w:val="24"/>
    </w:rPr>
  </w:style>
  <w:style w:type="paragraph" w:customStyle="1" w:styleId="xl66">
    <w:name w:val="xl66"/>
    <w:basedOn w:val="a"/>
    <w:link w:val="xl66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660">
    <w:name w:val="xl66"/>
    <w:basedOn w:val="1"/>
    <w:link w:val="xl66"/>
    <w:rPr>
      <w:color w:val="000000"/>
      <w:sz w:val="24"/>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1fa">
    <w:name w:val="Название1"/>
    <w:basedOn w:val="a"/>
    <w:link w:val="1fb"/>
    <w:pPr>
      <w:spacing w:before="120" w:after="120"/>
    </w:pPr>
    <w:rPr>
      <w:i/>
    </w:rPr>
  </w:style>
  <w:style w:type="character" w:customStyle="1" w:styleId="1fb">
    <w:name w:val="Название1"/>
    <w:basedOn w:val="1"/>
    <w:link w:val="1fa"/>
    <w:rPr>
      <w:i/>
      <w:color w:val="000000"/>
      <w:sz w:val="24"/>
    </w:rPr>
  </w:style>
  <w:style w:type="paragraph" w:customStyle="1" w:styleId="xl247">
    <w:name w:val="xl247"/>
    <w:basedOn w:val="a"/>
    <w:link w:val="xl247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470">
    <w:name w:val="xl247"/>
    <w:basedOn w:val="1"/>
    <w:link w:val="xl247"/>
    <w:rPr>
      <w:color w:val="000000"/>
      <w:sz w:val="24"/>
    </w:rPr>
  </w:style>
  <w:style w:type="paragraph" w:customStyle="1" w:styleId="xl263">
    <w:name w:val="xl263"/>
    <w:basedOn w:val="a"/>
    <w:link w:val="xl2630"/>
    <w:pPr>
      <w:pBdr>
        <w:top w:val="single" w:sz="4" w:space="0" w:color="000000"/>
        <w:bottom w:val="single" w:sz="4" w:space="0" w:color="000000"/>
      </w:pBdr>
      <w:spacing w:beforeAutospacing="1" w:afterAutospacing="1"/>
      <w:jc w:val="center"/>
    </w:pPr>
  </w:style>
  <w:style w:type="character" w:customStyle="1" w:styleId="xl2630">
    <w:name w:val="xl263"/>
    <w:basedOn w:val="1"/>
    <w:link w:val="xl263"/>
    <w:rPr>
      <w:color w:val="000000"/>
      <w:sz w:val="24"/>
    </w:rPr>
  </w:style>
  <w:style w:type="paragraph" w:customStyle="1" w:styleId="xl249">
    <w:name w:val="xl249"/>
    <w:basedOn w:val="a"/>
    <w:link w:val="xl2490"/>
    <w:pPr>
      <w:pBdr>
        <w:left w:val="single" w:sz="4" w:space="0" w:color="000000"/>
        <w:bottom w:val="single" w:sz="4" w:space="0" w:color="000000"/>
        <w:right w:val="single" w:sz="4" w:space="0" w:color="000000"/>
      </w:pBdr>
      <w:spacing w:beforeAutospacing="1" w:afterAutospacing="1"/>
      <w:jc w:val="center"/>
    </w:pPr>
  </w:style>
  <w:style w:type="character" w:customStyle="1" w:styleId="xl2490">
    <w:name w:val="xl249"/>
    <w:basedOn w:val="1"/>
    <w:link w:val="xl249"/>
    <w:rPr>
      <w:color w:val="000000"/>
      <w:sz w:val="24"/>
    </w:rPr>
  </w:style>
  <w:style w:type="paragraph" w:customStyle="1" w:styleId="xl288">
    <w:name w:val="xl288"/>
    <w:basedOn w:val="a"/>
    <w:link w:val="xl2880"/>
    <w:pPr>
      <w:spacing w:beforeAutospacing="1" w:afterAutospacing="1"/>
      <w:jc w:val="center"/>
    </w:pPr>
    <w:rPr>
      <w:i/>
    </w:rPr>
  </w:style>
  <w:style w:type="character" w:customStyle="1" w:styleId="xl2880">
    <w:name w:val="xl288"/>
    <w:basedOn w:val="1"/>
    <w:link w:val="xl288"/>
    <w:rPr>
      <w:i/>
      <w:color w:val="000000"/>
      <w:sz w:val="24"/>
    </w:rPr>
  </w:style>
  <w:style w:type="paragraph" w:customStyle="1" w:styleId="xl158">
    <w:name w:val="xl158"/>
    <w:basedOn w:val="a"/>
    <w:link w:val="xl158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580">
    <w:name w:val="xl158"/>
    <w:basedOn w:val="1"/>
    <w:link w:val="xl158"/>
    <w:rPr>
      <w:b/>
      <w:color w:val="000000"/>
      <w:sz w:val="24"/>
    </w:rPr>
  </w:style>
  <w:style w:type="paragraph" w:customStyle="1" w:styleId="xl117">
    <w:name w:val="xl117"/>
    <w:basedOn w:val="a"/>
    <w:link w:val="xl1170"/>
    <w:pPr>
      <w:pBdr>
        <w:top w:val="single" w:sz="4" w:space="0" w:color="000000"/>
        <w:left w:val="single" w:sz="4" w:space="0" w:color="000000"/>
        <w:right w:val="single" w:sz="4" w:space="0" w:color="000000"/>
      </w:pBdr>
      <w:spacing w:beforeAutospacing="1" w:afterAutospacing="1"/>
      <w:jc w:val="center"/>
    </w:pPr>
  </w:style>
  <w:style w:type="character" w:customStyle="1" w:styleId="xl1170">
    <w:name w:val="xl117"/>
    <w:basedOn w:val="1"/>
    <w:link w:val="xl117"/>
    <w:rPr>
      <w:color w:val="000000"/>
      <w:sz w:val="24"/>
    </w:rPr>
  </w:style>
  <w:style w:type="paragraph" w:customStyle="1" w:styleId="xl254">
    <w:name w:val="xl254"/>
    <w:basedOn w:val="a"/>
    <w:link w:val="xl2540"/>
    <w:pPr>
      <w:spacing w:beforeAutospacing="1" w:afterAutospacing="1"/>
      <w:jc w:val="center"/>
    </w:pPr>
  </w:style>
  <w:style w:type="character" w:customStyle="1" w:styleId="xl2540">
    <w:name w:val="xl254"/>
    <w:basedOn w:val="1"/>
    <w:link w:val="xl254"/>
    <w:rPr>
      <w:color w:val="000000"/>
      <w:sz w:val="24"/>
    </w:rPr>
  </w:style>
  <w:style w:type="paragraph" w:customStyle="1" w:styleId="afffffb">
    <w:name w:val="Заголовок статьи"/>
    <w:basedOn w:val="a"/>
    <w:next w:val="a"/>
    <w:link w:val="afffffc"/>
    <w:pPr>
      <w:widowControl w:val="0"/>
      <w:tabs>
        <w:tab w:val="left" w:pos="720"/>
      </w:tabs>
      <w:ind w:left="1612" w:hanging="892"/>
      <w:jc w:val="both"/>
    </w:pPr>
    <w:rPr>
      <w:rFonts w:ascii="Arial" w:hAnsi="Arial"/>
    </w:rPr>
  </w:style>
  <w:style w:type="character" w:customStyle="1" w:styleId="afffffc">
    <w:name w:val="Заголовок статьи"/>
    <w:basedOn w:val="1"/>
    <w:link w:val="afffffb"/>
    <w:rPr>
      <w:rFonts w:ascii="Arial" w:hAnsi="Arial"/>
      <w:color w:val="000000"/>
      <w:sz w:val="24"/>
    </w:rPr>
  </w:style>
  <w:style w:type="paragraph" w:customStyle="1" w:styleId="HeaderandFooter0">
    <w:name w:val="Header and Footer_0"/>
    <w:link w:val="HeaderandFooter00"/>
    <w:rPr>
      <w:rFonts w:ascii="XO Thames" w:hAnsi="XO Thames"/>
    </w:rPr>
  </w:style>
  <w:style w:type="character" w:customStyle="1" w:styleId="HeaderandFooter00">
    <w:name w:val="Header and Footer_0"/>
    <w:link w:val="HeaderandFooter0"/>
    <w:rPr>
      <w:rFonts w:ascii="XO Thames" w:hAnsi="XO Thames"/>
    </w:rPr>
  </w:style>
  <w:style w:type="paragraph" w:customStyle="1" w:styleId="xl91">
    <w:name w:val="xl91"/>
    <w:basedOn w:val="a"/>
    <w:link w:val="xl91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910">
    <w:name w:val="xl91"/>
    <w:basedOn w:val="1"/>
    <w:link w:val="xl91"/>
    <w:rPr>
      <w:color w:val="000000"/>
      <w:sz w:val="24"/>
    </w:rPr>
  </w:style>
  <w:style w:type="paragraph" w:customStyle="1" w:styleId="font6">
    <w:name w:val="font6"/>
    <w:basedOn w:val="a"/>
    <w:link w:val="font60"/>
    <w:pPr>
      <w:spacing w:beforeAutospacing="1" w:afterAutospacing="1"/>
    </w:pPr>
    <w:rPr>
      <w:i/>
      <w:sz w:val="26"/>
    </w:rPr>
  </w:style>
  <w:style w:type="character" w:customStyle="1" w:styleId="font60">
    <w:name w:val="font6"/>
    <w:basedOn w:val="1"/>
    <w:link w:val="font6"/>
    <w:rPr>
      <w:i/>
      <w:color w:val="000000"/>
      <w:sz w:val="26"/>
    </w:rPr>
  </w:style>
  <w:style w:type="paragraph" w:customStyle="1" w:styleId="1fc">
    <w:name w:val="Текст выноски Знак1"/>
    <w:link w:val="1fd"/>
    <w:rPr>
      <w:rFonts w:ascii="Tahoma" w:hAnsi="Tahoma"/>
      <w:sz w:val="16"/>
    </w:rPr>
  </w:style>
  <w:style w:type="character" w:customStyle="1" w:styleId="1fd">
    <w:name w:val="Текст выноски Знак1"/>
    <w:link w:val="1fc"/>
    <w:rPr>
      <w:rFonts w:ascii="Tahoma" w:hAnsi="Tahoma"/>
      <w:sz w:val="16"/>
    </w:rPr>
  </w:style>
  <w:style w:type="paragraph" w:customStyle="1" w:styleId="afffffd">
    <w:name w:val="Примечание."/>
    <w:basedOn w:val="afff"/>
    <w:next w:val="a"/>
    <w:link w:val="afffffe"/>
    <w:pPr>
      <w:widowControl/>
      <w:ind w:left="0"/>
    </w:pPr>
    <w:rPr>
      <w:i w:val="0"/>
      <w:color w:val="000000"/>
    </w:rPr>
  </w:style>
  <w:style w:type="character" w:customStyle="1" w:styleId="afffffe">
    <w:name w:val="Примечание."/>
    <w:basedOn w:val="afff1"/>
    <w:link w:val="afffffd"/>
    <w:rPr>
      <w:rFonts w:ascii="Arial" w:hAnsi="Arial"/>
      <w:i w:val="0"/>
      <w:color w:val="000000"/>
      <w:sz w:val="24"/>
    </w:rPr>
  </w:style>
  <w:style w:type="paragraph" w:customStyle="1" w:styleId="1fe">
    <w:name w:val="Заголовок1"/>
    <w:basedOn w:val="a"/>
    <w:next w:val="affb"/>
    <w:link w:val="1ff"/>
    <w:pPr>
      <w:keepNext/>
      <w:spacing w:before="240" w:after="120"/>
    </w:pPr>
    <w:rPr>
      <w:rFonts w:ascii="Arial" w:hAnsi="Arial"/>
      <w:sz w:val="28"/>
    </w:rPr>
  </w:style>
  <w:style w:type="character" w:customStyle="1" w:styleId="1ff">
    <w:name w:val="Заголовок1"/>
    <w:basedOn w:val="1"/>
    <w:link w:val="1fe"/>
    <w:rPr>
      <w:rFonts w:ascii="Arial" w:hAnsi="Arial"/>
      <w:color w:val="000000"/>
      <w:sz w:val="28"/>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Style1">
    <w:name w:val="Style1"/>
    <w:basedOn w:val="a"/>
    <w:link w:val="Style10"/>
    <w:pPr>
      <w:widowControl w:val="0"/>
      <w:spacing w:line="326" w:lineRule="exact"/>
    </w:pPr>
  </w:style>
  <w:style w:type="character" w:customStyle="1" w:styleId="Style10">
    <w:name w:val="Style1"/>
    <w:basedOn w:val="1"/>
    <w:link w:val="Style1"/>
    <w:rPr>
      <w:color w:val="000000"/>
      <w:sz w:val="24"/>
    </w:rPr>
  </w:style>
  <w:style w:type="paragraph" w:customStyle="1" w:styleId="xl193">
    <w:name w:val="xl193"/>
    <w:basedOn w:val="a"/>
    <w:link w:val="xl193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930">
    <w:name w:val="xl193"/>
    <w:basedOn w:val="1"/>
    <w:link w:val="xl193"/>
    <w:rPr>
      <w:b/>
      <w:color w:val="000000"/>
      <w:sz w:val="24"/>
    </w:rPr>
  </w:style>
  <w:style w:type="paragraph" w:customStyle="1" w:styleId="xl213">
    <w:name w:val="xl213"/>
    <w:basedOn w:val="a"/>
    <w:link w:val="xl2130"/>
    <w:pPr>
      <w:pBdr>
        <w:top w:val="single" w:sz="4" w:space="0" w:color="000000"/>
        <w:left w:val="single" w:sz="4" w:space="0" w:color="000000"/>
      </w:pBdr>
      <w:spacing w:beforeAutospacing="1" w:afterAutospacing="1"/>
      <w:jc w:val="center"/>
    </w:pPr>
  </w:style>
  <w:style w:type="character" w:customStyle="1" w:styleId="xl2130">
    <w:name w:val="xl213"/>
    <w:basedOn w:val="1"/>
    <w:link w:val="xl213"/>
    <w:rPr>
      <w:color w:val="000000"/>
      <w:sz w:val="24"/>
    </w:rPr>
  </w:style>
  <w:style w:type="paragraph" w:customStyle="1" w:styleId="xl166">
    <w:name w:val="xl166"/>
    <w:basedOn w:val="a"/>
    <w:link w:val="xl166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660">
    <w:name w:val="xl166"/>
    <w:basedOn w:val="1"/>
    <w:link w:val="xl166"/>
    <w:rPr>
      <w:b/>
      <w:color w:val="000000"/>
      <w:sz w:val="24"/>
    </w:rPr>
  </w:style>
  <w:style w:type="paragraph" w:customStyle="1" w:styleId="xl135">
    <w:name w:val="xl135"/>
    <w:basedOn w:val="a"/>
    <w:link w:val="xl135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350">
    <w:name w:val="xl135"/>
    <w:basedOn w:val="1"/>
    <w:link w:val="xl135"/>
    <w:rPr>
      <w:color w:val="000000"/>
      <w:sz w:val="24"/>
    </w:rPr>
  </w:style>
  <w:style w:type="paragraph" w:customStyle="1" w:styleId="FontStyle35">
    <w:name w:val="Font Style35"/>
    <w:link w:val="FontStyle350"/>
    <w:rPr>
      <w:sz w:val="22"/>
    </w:rPr>
  </w:style>
  <w:style w:type="character" w:customStyle="1" w:styleId="FontStyle350">
    <w:name w:val="Font Style35"/>
    <w:link w:val="FontStyle35"/>
    <w:rPr>
      <w:rFonts w:ascii="Times New Roman" w:hAnsi="Times New Roman"/>
      <w:sz w:val="22"/>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character" w:customStyle="1" w:styleId="50">
    <w:name w:val="Заголовок 5 Знак"/>
    <w:link w:val="5"/>
    <w:rPr>
      <w:rFonts w:ascii="XO Thames" w:hAnsi="XO Thames"/>
      <w:b/>
      <w:sz w:val="22"/>
    </w:rPr>
  </w:style>
  <w:style w:type="paragraph" w:customStyle="1" w:styleId="FontStyle12">
    <w:name w:val="Font Style12"/>
    <w:link w:val="FontStyle120"/>
    <w:rPr>
      <w:sz w:val="18"/>
    </w:rPr>
  </w:style>
  <w:style w:type="character" w:customStyle="1" w:styleId="FontStyle120">
    <w:name w:val="Font Style12"/>
    <w:link w:val="FontStyle12"/>
    <w:rPr>
      <w:rFonts w:ascii="Times New Roman" w:hAnsi="Times New Roman"/>
      <w:sz w:val="18"/>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xl253">
    <w:name w:val="xl253"/>
    <w:basedOn w:val="a"/>
    <w:link w:val="xl2530"/>
    <w:pPr>
      <w:pBdr>
        <w:left w:val="single" w:sz="4" w:space="0" w:color="000000"/>
      </w:pBdr>
      <w:spacing w:beforeAutospacing="1" w:afterAutospacing="1"/>
      <w:jc w:val="center"/>
    </w:pPr>
  </w:style>
  <w:style w:type="character" w:customStyle="1" w:styleId="xl2530">
    <w:name w:val="xl253"/>
    <w:basedOn w:val="1"/>
    <w:link w:val="xl253"/>
    <w:rPr>
      <w:color w:val="000000"/>
      <w:sz w:val="24"/>
    </w:rPr>
  </w:style>
  <w:style w:type="paragraph" w:customStyle="1" w:styleId="affffff">
    <w:name w:val="Словарная статья"/>
    <w:basedOn w:val="a"/>
    <w:next w:val="a"/>
    <w:link w:val="affffff0"/>
    <w:pPr>
      <w:widowControl w:val="0"/>
      <w:ind w:right="118"/>
      <w:jc w:val="both"/>
    </w:pPr>
    <w:rPr>
      <w:rFonts w:ascii="Arial" w:hAnsi="Arial"/>
    </w:rPr>
  </w:style>
  <w:style w:type="character" w:customStyle="1" w:styleId="affffff0">
    <w:name w:val="Словарная статья"/>
    <w:basedOn w:val="1"/>
    <w:link w:val="affffff"/>
    <w:rPr>
      <w:rFonts w:ascii="Arial" w:hAnsi="Arial"/>
      <w:color w:val="000000"/>
      <w:sz w:val="24"/>
    </w:rPr>
  </w:style>
  <w:style w:type="paragraph" w:customStyle="1" w:styleId="xl198">
    <w:name w:val="xl198"/>
    <w:basedOn w:val="a"/>
    <w:link w:val="xl198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1980">
    <w:name w:val="xl198"/>
    <w:basedOn w:val="1"/>
    <w:link w:val="xl198"/>
    <w:rPr>
      <w:color w:val="000000"/>
      <w:sz w:val="24"/>
    </w:rPr>
  </w:style>
  <w:style w:type="paragraph" w:customStyle="1" w:styleId="1ff0">
    <w:name w:val="Стиль1"/>
    <w:basedOn w:val="a"/>
    <w:link w:val="1ff1"/>
    <w:pPr>
      <w:tabs>
        <w:tab w:val="left" w:pos="2340"/>
      </w:tabs>
      <w:ind w:left="2340" w:hanging="360"/>
    </w:pPr>
    <w:rPr>
      <w:rFonts w:ascii="Arial" w:hAnsi="Arial"/>
      <w:sz w:val="20"/>
    </w:rPr>
  </w:style>
  <w:style w:type="character" w:customStyle="1" w:styleId="1ff1">
    <w:name w:val="Стиль1"/>
    <w:basedOn w:val="1"/>
    <w:link w:val="1ff0"/>
    <w:rPr>
      <w:rFonts w:ascii="Arial" w:hAnsi="Arial"/>
      <w:color w:val="000000"/>
      <w:sz w:val="20"/>
    </w:rPr>
  </w:style>
  <w:style w:type="paragraph" w:customStyle="1" w:styleId="affffff1">
    <w:name w:val="Знак Знак Знак Знак Знак Знак"/>
    <w:basedOn w:val="a"/>
    <w:link w:val="affffff2"/>
    <w:pPr>
      <w:spacing w:beforeAutospacing="1" w:afterAutospacing="1"/>
      <w:jc w:val="both"/>
    </w:pPr>
    <w:rPr>
      <w:rFonts w:ascii="Tahoma" w:hAnsi="Tahoma"/>
      <w:sz w:val="20"/>
    </w:rPr>
  </w:style>
  <w:style w:type="character" w:customStyle="1" w:styleId="affffff2">
    <w:name w:val="Знак Знак Знак Знак Знак Знак"/>
    <w:basedOn w:val="1"/>
    <w:link w:val="affffff1"/>
    <w:rPr>
      <w:rFonts w:ascii="Tahoma" w:hAnsi="Tahoma"/>
      <w:color w:val="000000"/>
      <w:sz w:val="20"/>
    </w:rPr>
  </w:style>
  <w:style w:type="paragraph" w:customStyle="1" w:styleId="affffff3">
    <w:name w:val="Нормальный (таблица)"/>
    <w:basedOn w:val="a"/>
    <w:next w:val="a"/>
    <w:link w:val="affffff4"/>
    <w:pPr>
      <w:widowControl w:val="0"/>
      <w:jc w:val="both"/>
    </w:pPr>
    <w:rPr>
      <w:rFonts w:ascii="Arial" w:hAnsi="Arial"/>
    </w:rPr>
  </w:style>
  <w:style w:type="character" w:customStyle="1" w:styleId="affffff4">
    <w:name w:val="Нормальный (таблица)"/>
    <w:basedOn w:val="1"/>
    <w:link w:val="affffff3"/>
    <w:rPr>
      <w:rFonts w:ascii="Arial" w:hAnsi="Arial"/>
      <w:color w:val="000000"/>
      <w:sz w:val="24"/>
    </w:rPr>
  </w:style>
  <w:style w:type="paragraph" w:customStyle="1" w:styleId="122">
    <w:name w:val="Знак12"/>
    <w:basedOn w:val="a"/>
    <w:link w:val="123"/>
    <w:pPr>
      <w:spacing w:beforeAutospacing="1" w:afterAutospacing="1"/>
    </w:pPr>
    <w:rPr>
      <w:rFonts w:ascii="Tahoma" w:hAnsi="Tahoma"/>
      <w:sz w:val="20"/>
    </w:rPr>
  </w:style>
  <w:style w:type="character" w:customStyle="1" w:styleId="123">
    <w:name w:val="Знак12"/>
    <w:basedOn w:val="1"/>
    <w:link w:val="122"/>
    <w:rPr>
      <w:rFonts w:ascii="Tahoma" w:hAnsi="Tahoma"/>
      <w:color w:val="000000"/>
      <w:sz w:val="20"/>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Default1">
    <w:name w:val="Default"/>
    <w:link w:val="Default2"/>
    <w:rPr>
      <w:rFonts w:ascii="Arial" w:hAnsi="Arial"/>
      <w:sz w:val="24"/>
    </w:rPr>
  </w:style>
  <w:style w:type="character" w:customStyle="1" w:styleId="Default2">
    <w:name w:val="Default"/>
    <w:link w:val="Default1"/>
    <w:rPr>
      <w:rFonts w:ascii="Arial" w:hAnsi="Arial"/>
      <w:color w:val="000000"/>
      <w:sz w:val="24"/>
    </w:rPr>
  </w:style>
  <w:style w:type="paragraph" w:customStyle="1" w:styleId="xl294">
    <w:name w:val="xl294"/>
    <w:basedOn w:val="a"/>
    <w:link w:val="xl2940"/>
    <w:pPr>
      <w:pBdr>
        <w:top w:val="single" w:sz="4" w:space="0" w:color="000000"/>
        <w:left w:val="single" w:sz="4" w:space="0" w:color="000000"/>
        <w:right w:val="single" w:sz="4" w:space="0" w:color="000000"/>
      </w:pBdr>
      <w:spacing w:beforeAutospacing="1" w:afterAutospacing="1"/>
      <w:jc w:val="center"/>
    </w:pPr>
    <w:rPr>
      <w:i/>
    </w:rPr>
  </w:style>
  <w:style w:type="character" w:customStyle="1" w:styleId="xl2940">
    <w:name w:val="xl294"/>
    <w:basedOn w:val="1"/>
    <w:link w:val="xl294"/>
    <w:rPr>
      <w:i/>
      <w:color w:val="000000"/>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xl290">
    <w:name w:val="xl290"/>
    <w:basedOn w:val="a"/>
    <w:link w:val="xl2900"/>
    <w:pPr>
      <w:pBdr>
        <w:top w:val="single" w:sz="4" w:space="0" w:color="000000"/>
        <w:left w:val="single" w:sz="4" w:space="0" w:color="000000"/>
        <w:right w:val="single" w:sz="4" w:space="0" w:color="000000"/>
      </w:pBdr>
      <w:spacing w:beforeAutospacing="1" w:afterAutospacing="1"/>
    </w:pPr>
    <w:rPr>
      <w:b/>
    </w:rPr>
  </w:style>
  <w:style w:type="character" w:customStyle="1" w:styleId="xl2900">
    <w:name w:val="xl290"/>
    <w:basedOn w:val="1"/>
    <w:link w:val="xl290"/>
    <w:rPr>
      <w:b/>
      <w:color w:val="000000"/>
      <w:sz w:val="24"/>
    </w:rPr>
  </w:style>
  <w:style w:type="paragraph" w:customStyle="1" w:styleId="150">
    <w:name w:val="Без интервала15"/>
    <w:link w:val="151"/>
    <w:rPr>
      <w:sz w:val="24"/>
    </w:rPr>
  </w:style>
  <w:style w:type="character" w:customStyle="1" w:styleId="151">
    <w:name w:val="Без интервала15"/>
    <w:link w:val="150"/>
    <w:rPr>
      <w:color w:val="000000"/>
      <w:sz w:val="24"/>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xl277">
    <w:name w:val="xl277"/>
    <w:basedOn w:val="a"/>
    <w:link w:val="xl277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2770">
    <w:name w:val="xl277"/>
    <w:basedOn w:val="1"/>
    <w:link w:val="xl277"/>
    <w:rPr>
      <w:b/>
      <w:color w:val="000000"/>
      <w:sz w:val="24"/>
    </w:rPr>
  </w:style>
  <w:style w:type="paragraph" w:customStyle="1" w:styleId="xl292">
    <w:name w:val="xl292"/>
    <w:basedOn w:val="a"/>
    <w:link w:val="xl292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920">
    <w:name w:val="xl292"/>
    <w:basedOn w:val="1"/>
    <w:link w:val="xl292"/>
    <w:rPr>
      <w:color w:val="000000"/>
      <w:sz w:val="24"/>
    </w:rPr>
  </w:style>
  <w:style w:type="paragraph" w:customStyle="1" w:styleId="xl324">
    <w:name w:val="xl324"/>
    <w:basedOn w:val="a"/>
    <w:link w:val="xl3240"/>
    <w:pPr>
      <w:pBdr>
        <w:top w:val="single" w:sz="4" w:space="0" w:color="000000"/>
        <w:bottom w:val="single" w:sz="4" w:space="0" w:color="000000"/>
      </w:pBdr>
      <w:spacing w:beforeAutospacing="1" w:afterAutospacing="1"/>
      <w:jc w:val="center"/>
    </w:pPr>
  </w:style>
  <w:style w:type="character" w:customStyle="1" w:styleId="xl3240">
    <w:name w:val="xl324"/>
    <w:basedOn w:val="1"/>
    <w:link w:val="xl324"/>
    <w:rPr>
      <w:color w:val="000000"/>
      <w:sz w:val="24"/>
    </w:rPr>
  </w:style>
  <w:style w:type="character" w:customStyle="1" w:styleId="11">
    <w:name w:val="Заголовок 1 Знак"/>
    <w:link w:val="10"/>
    <w:rPr>
      <w:rFonts w:ascii="XO Thames" w:hAnsi="XO Thames"/>
      <w:b/>
      <w:sz w:val="32"/>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xl316">
    <w:name w:val="xl316"/>
    <w:basedOn w:val="a"/>
    <w:link w:val="xl3160"/>
    <w:pPr>
      <w:pBdr>
        <w:top w:val="single" w:sz="4" w:space="0" w:color="000000"/>
        <w:right w:val="single" w:sz="4" w:space="0" w:color="000000"/>
      </w:pBdr>
      <w:spacing w:beforeAutospacing="1" w:afterAutospacing="1"/>
      <w:jc w:val="center"/>
    </w:pPr>
  </w:style>
  <w:style w:type="character" w:customStyle="1" w:styleId="xl3160">
    <w:name w:val="xl316"/>
    <w:basedOn w:val="1"/>
    <w:link w:val="xl316"/>
    <w:rPr>
      <w:color w:val="000000"/>
      <w:sz w:val="24"/>
    </w:rPr>
  </w:style>
  <w:style w:type="paragraph" w:customStyle="1" w:styleId="xl131">
    <w:name w:val="xl131"/>
    <w:basedOn w:val="a"/>
    <w:link w:val="xl1310"/>
    <w:pPr>
      <w:pBdr>
        <w:top w:val="single" w:sz="4" w:space="0" w:color="000000"/>
        <w:left w:val="single" w:sz="4" w:space="0" w:color="000000"/>
      </w:pBdr>
      <w:spacing w:beforeAutospacing="1" w:afterAutospacing="1"/>
      <w:jc w:val="center"/>
    </w:pPr>
    <w:rPr>
      <w:b/>
      <w:i/>
      <w:sz w:val="32"/>
    </w:rPr>
  </w:style>
  <w:style w:type="character" w:customStyle="1" w:styleId="xl1310">
    <w:name w:val="xl131"/>
    <w:basedOn w:val="1"/>
    <w:link w:val="xl131"/>
    <w:rPr>
      <w:b/>
      <w:i/>
      <w:color w:val="000000"/>
      <w:sz w:val="32"/>
    </w:rPr>
  </w:style>
  <w:style w:type="paragraph" w:styleId="affffff5">
    <w:name w:val="Document Map"/>
    <w:basedOn w:val="a"/>
    <w:link w:val="affffff6"/>
    <w:rPr>
      <w:rFonts w:ascii="Tahoma" w:hAnsi="Tahoma"/>
    </w:rPr>
  </w:style>
  <w:style w:type="character" w:customStyle="1" w:styleId="affffff6">
    <w:name w:val="Схема документа Знак"/>
    <w:basedOn w:val="1"/>
    <w:link w:val="affffff5"/>
    <w:rPr>
      <w:rFonts w:ascii="Tahoma" w:hAnsi="Tahoma"/>
      <w:color w:val="000000"/>
      <w:sz w:val="24"/>
    </w:rPr>
  </w:style>
  <w:style w:type="paragraph" w:customStyle="1" w:styleId="xl138">
    <w:name w:val="xl138"/>
    <w:basedOn w:val="a"/>
    <w:link w:val="xl1380"/>
    <w:pPr>
      <w:pBdr>
        <w:left w:val="single" w:sz="4" w:space="0" w:color="000000"/>
        <w:right w:val="single" w:sz="4" w:space="0" w:color="000000"/>
      </w:pBdr>
      <w:spacing w:beforeAutospacing="1" w:afterAutospacing="1"/>
    </w:pPr>
  </w:style>
  <w:style w:type="character" w:customStyle="1" w:styleId="xl1380">
    <w:name w:val="xl138"/>
    <w:basedOn w:val="1"/>
    <w:link w:val="xl138"/>
    <w:rPr>
      <w:color w:val="000000"/>
      <w:sz w:val="24"/>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xl322">
    <w:name w:val="xl322"/>
    <w:basedOn w:val="a"/>
    <w:link w:val="xl3220"/>
    <w:pPr>
      <w:pBdr>
        <w:top w:val="single" w:sz="4" w:space="0" w:color="000000"/>
        <w:left w:val="single" w:sz="4" w:space="0" w:color="000000"/>
        <w:right w:val="single" w:sz="4" w:space="0" w:color="000000"/>
      </w:pBdr>
      <w:spacing w:beforeAutospacing="1" w:afterAutospacing="1"/>
      <w:jc w:val="center"/>
    </w:pPr>
  </w:style>
  <w:style w:type="character" w:customStyle="1" w:styleId="xl3220">
    <w:name w:val="xl322"/>
    <w:basedOn w:val="1"/>
    <w:link w:val="xl322"/>
    <w:rPr>
      <w:color w:val="000000"/>
      <w:sz w:val="24"/>
    </w:rPr>
  </w:style>
  <w:style w:type="paragraph" w:customStyle="1" w:styleId="xl78">
    <w:name w:val="xl78"/>
    <w:basedOn w:val="a"/>
    <w:link w:val="xl78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780">
    <w:name w:val="xl78"/>
    <w:basedOn w:val="1"/>
    <w:link w:val="xl78"/>
    <w:rPr>
      <w:color w:val="000000"/>
      <w:sz w:val="24"/>
    </w:rPr>
  </w:style>
  <w:style w:type="paragraph" w:customStyle="1" w:styleId="xl95">
    <w:name w:val="xl95"/>
    <w:basedOn w:val="a"/>
    <w:link w:val="xl95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950">
    <w:name w:val="xl95"/>
    <w:basedOn w:val="1"/>
    <w:link w:val="xl95"/>
    <w:rPr>
      <w:color w:val="000000"/>
      <w:sz w:val="24"/>
    </w:rPr>
  </w:style>
  <w:style w:type="paragraph" w:customStyle="1" w:styleId="1ff2">
    <w:name w:val="Основной текст Знак1"/>
    <w:link w:val="1ff3"/>
    <w:rPr>
      <w:sz w:val="28"/>
    </w:rPr>
  </w:style>
  <w:style w:type="character" w:customStyle="1" w:styleId="1ff3">
    <w:name w:val="Основной текст Знак1"/>
    <w:link w:val="1ff2"/>
    <w:rPr>
      <w:sz w:val="28"/>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xl227">
    <w:name w:val="xl227"/>
    <w:basedOn w:val="a"/>
    <w:link w:val="xl2270"/>
    <w:pPr>
      <w:pBdr>
        <w:top w:val="single" w:sz="4" w:space="0" w:color="000000"/>
        <w:left w:val="single" w:sz="4" w:space="0" w:color="000000"/>
        <w:bottom w:val="single" w:sz="4" w:space="0" w:color="000000"/>
      </w:pBdr>
      <w:spacing w:beforeAutospacing="1" w:afterAutospacing="1"/>
      <w:jc w:val="center"/>
    </w:pPr>
  </w:style>
  <w:style w:type="character" w:customStyle="1" w:styleId="xl2270">
    <w:name w:val="xl227"/>
    <w:basedOn w:val="1"/>
    <w:link w:val="xl227"/>
    <w:rPr>
      <w:color w:val="000000"/>
      <w:sz w:val="24"/>
    </w:rPr>
  </w:style>
  <w:style w:type="paragraph" w:customStyle="1" w:styleId="affffff7">
    <w:name w:val="ФЦПРО_раздел"/>
    <w:basedOn w:val="a"/>
    <w:link w:val="affffff8"/>
    <w:pPr>
      <w:keepNext/>
      <w:tabs>
        <w:tab w:val="left" w:pos="1620"/>
      </w:tabs>
      <w:spacing w:before="240" w:line="360" w:lineRule="auto"/>
      <w:ind w:left="1620" w:hanging="720"/>
    </w:pPr>
    <w:rPr>
      <w:b/>
      <w:sz w:val="32"/>
    </w:rPr>
  </w:style>
  <w:style w:type="character" w:customStyle="1" w:styleId="affffff8">
    <w:name w:val="ФЦПРО_раздел"/>
    <w:basedOn w:val="1"/>
    <w:link w:val="affffff7"/>
    <w:rPr>
      <w:b/>
      <w:color w:val="000000"/>
      <w:sz w:val="32"/>
    </w:rPr>
  </w:style>
  <w:style w:type="paragraph" w:customStyle="1" w:styleId="afff5">
    <w:name w:val="Текст примечания Знак"/>
    <w:basedOn w:val="32"/>
    <w:link w:val="afff7"/>
  </w:style>
  <w:style w:type="character" w:customStyle="1" w:styleId="afff7">
    <w:name w:val="Текст примечания Знак"/>
    <w:basedOn w:val="a0"/>
    <w:link w:val="afff5"/>
  </w:style>
  <w:style w:type="paragraph" w:customStyle="1" w:styleId="2f7">
    <w:name w:val="Знак Знак Знак Знак Знак Знак2"/>
    <w:basedOn w:val="a"/>
    <w:link w:val="2f8"/>
    <w:pPr>
      <w:spacing w:beforeAutospacing="1" w:afterAutospacing="1"/>
      <w:jc w:val="both"/>
    </w:pPr>
    <w:rPr>
      <w:rFonts w:ascii="Tahoma" w:hAnsi="Tahoma"/>
      <w:sz w:val="20"/>
    </w:rPr>
  </w:style>
  <w:style w:type="character" w:customStyle="1" w:styleId="2f8">
    <w:name w:val="Знак Знак Знак Знак Знак Знак2"/>
    <w:basedOn w:val="1"/>
    <w:link w:val="2f7"/>
    <w:rPr>
      <w:rFonts w:ascii="Tahoma" w:hAnsi="Tahoma"/>
      <w:color w:val="000000"/>
      <w:sz w:val="20"/>
    </w:rPr>
  </w:style>
  <w:style w:type="paragraph" w:customStyle="1" w:styleId="xl127">
    <w:name w:val="xl127"/>
    <w:basedOn w:val="a"/>
    <w:link w:val="xl1270"/>
    <w:pPr>
      <w:pBdr>
        <w:top w:val="single" w:sz="4" w:space="0" w:color="000000"/>
        <w:left w:val="single" w:sz="4" w:space="0" w:color="000000"/>
        <w:bottom w:val="single" w:sz="4" w:space="0" w:color="000000"/>
      </w:pBdr>
      <w:spacing w:beforeAutospacing="1" w:afterAutospacing="1"/>
      <w:jc w:val="center"/>
    </w:pPr>
    <w:rPr>
      <w:b/>
      <w:i/>
      <w:sz w:val="32"/>
    </w:rPr>
  </w:style>
  <w:style w:type="character" w:customStyle="1" w:styleId="xl1270">
    <w:name w:val="xl127"/>
    <w:basedOn w:val="1"/>
    <w:link w:val="xl127"/>
    <w:rPr>
      <w:b/>
      <w:i/>
      <w:color w:val="000000"/>
      <w:sz w:val="32"/>
    </w:rPr>
  </w:style>
  <w:style w:type="paragraph" w:customStyle="1" w:styleId="xl124">
    <w:name w:val="xl124"/>
    <w:basedOn w:val="a"/>
    <w:link w:val="xl1240"/>
    <w:pPr>
      <w:spacing w:beforeAutospacing="1" w:afterAutospacing="1"/>
      <w:jc w:val="center"/>
    </w:pPr>
  </w:style>
  <w:style w:type="character" w:customStyle="1" w:styleId="xl1240">
    <w:name w:val="xl124"/>
    <w:basedOn w:val="1"/>
    <w:link w:val="xl124"/>
    <w:rPr>
      <w:color w:val="000000"/>
      <w:sz w:val="24"/>
    </w:rPr>
  </w:style>
  <w:style w:type="paragraph" w:customStyle="1" w:styleId="xl245">
    <w:name w:val="xl245"/>
    <w:basedOn w:val="a"/>
    <w:link w:val="xl2450"/>
    <w:pPr>
      <w:pBdr>
        <w:left w:val="single" w:sz="4" w:space="0" w:color="000000"/>
        <w:bottom w:val="single" w:sz="4" w:space="0" w:color="000000"/>
        <w:right w:val="single" w:sz="4" w:space="0" w:color="000000"/>
      </w:pBdr>
      <w:spacing w:beforeAutospacing="1" w:afterAutospacing="1"/>
      <w:jc w:val="center"/>
    </w:pPr>
    <w:rPr>
      <w:sz w:val="22"/>
    </w:rPr>
  </w:style>
  <w:style w:type="character" w:customStyle="1" w:styleId="xl2450">
    <w:name w:val="xl245"/>
    <w:basedOn w:val="1"/>
    <w:link w:val="xl245"/>
    <w:rPr>
      <w:color w:val="000000"/>
      <w:sz w:val="22"/>
    </w:rPr>
  </w:style>
  <w:style w:type="paragraph" w:customStyle="1" w:styleId="Style41">
    <w:name w:val="Style4"/>
    <w:basedOn w:val="a"/>
    <w:link w:val="Style42"/>
    <w:pPr>
      <w:widowControl w:val="0"/>
    </w:pPr>
  </w:style>
  <w:style w:type="character" w:customStyle="1" w:styleId="Style42">
    <w:name w:val="Style4"/>
    <w:basedOn w:val="1"/>
    <w:link w:val="Style41"/>
    <w:rPr>
      <w:color w:val="000000"/>
      <w:sz w:val="24"/>
    </w:rPr>
  </w:style>
  <w:style w:type="paragraph" w:customStyle="1" w:styleId="xl203">
    <w:name w:val="xl203"/>
    <w:basedOn w:val="a"/>
    <w:link w:val="xl203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030">
    <w:name w:val="xl203"/>
    <w:basedOn w:val="1"/>
    <w:link w:val="xl203"/>
    <w:rPr>
      <w:color w:val="000000"/>
      <w:sz w:val="24"/>
    </w:rPr>
  </w:style>
  <w:style w:type="paragraph" w:customStyle="1" w:styleId="FontStyle11">
    <w:name w:val="Font Style11"/>
    <w:link w:val="FontStyle110"/>
    <w:rPr>
      <w:sz w:val="26"/>
    </w:rPr>
  </w:style>
  <w:style w:type="character" w:customStyle="1" w:styleId="FontStyle110">
    <w:name w:val="Font Style11"/>
    <w:link w:val="FontStyle11"/>
    <w:rPr>
      <w:rFonts w:ascii="Times New Roman" w:hAnsi="Times New Roman"/>
      <w:sz w:val="26"/>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1ff4">
    <w:name w:val="Гиперссылка1"/>
    <w:link w:val="affffff9"/>
    <w:rPr>
      <w:color w:val="0000FF"/>
      <w:u w:val="single"/>
    </w:rPr>
  </w:style>
  <w:style w:type="character" w:styleId="affffff9">
    <w:name w:val="Hyperlink"/>
    <w:link w:val="1ff4"/>
    <w:rPr>
      <w:color w:val="0000FF"/>
      <w:u w:val="single"/>
    </w:rPr>
  </w:style>
  <w:style w:type="paragraph" w:customStyle="1" w:styleId="Footnote">
    <w:name w:val="Footnote"/>
    <w:basedOn w:val="a"/>
    <w:link w:val="Footnote1"/>
    <w:pPr>
      <w:widowControl w:val="0"/>
    </w:pPr>
    <w:rPr>
      <w:rFonts w:ascii="Arial" w:hAnsi="Arial"/>
      <w:sz w:val="20"/>
    </w:rPr>
  </w:style>
  <w:style w:type="character" w:customStyle="1" w:styleId="Footnote1">
    <w:name w:val="Footnote"/>
    <w:basedOn w:val="1"/>
    <w:link w:val="Footnote"/>
    <w:rPr>
      <w:rFonts w:ascii="Arial" w:hAnsi="Arial"/>
      <w:color w:val="000000"/>
      <w:sz w:val="20"/>
    </w:rPr>
  </w:style>
  <w:style w:type="paragraph" w:customStyle="1" w:styleId="1ff5">
    <w:name w:val="Гиперссылка1"/>
    <w:basedOn w:val="1f3"/>
    <w:link w:val="1ff6"/>
    <w:rPr>
      <w:color w:val="868788"/>
    </w:rPr>
  </w:style>
  <w:style w:type="character" w:customStyle="1" w:styleId="1ff6">
    <w:name w:val="Гиперссылка1"/>
    <w:basedOn w:val="1f4"/>
    <w:link w:val="1ff5"/>
    <w:rPr>
      <w:color w:val="868788"/>
    </w:rPr>
  </w:style>
  <w:style w:type="paragraph" w:customStyle="1" w:styleId="1ff7">
    <w:name w:val="Нумерованный список1"/>
    <w:basedOn w:val="a"/>
    <w:link w:val="1ff8"/>
    <w:pPr>
      <w:tabs>
        <w:tab w:val="left" w:pos="747"/>
      </w:tabs>
      <w:spacing w:after="20" w:line="360" w:lineRule="auto"/>
      <w:ind w:left="747" w:hanging="180"/>
      <w:jc w:val="both"/>
    </w:pPr>
    <w:rPr>
      <w:sz w:val="28"/>
    </w:rPr>
  </w:style>
  <w:style w:type="character" w:customStyle="1" w:styleId="1ff8">
    <w:name w:val="Нумерованный список1"/>
    <w:basedOn w:val="1"/>
    <w:link w:val="1ff7"/>
    <w:rPr>
      <w:color w:val="000000"/>
      <w:sz w:val="28"/>
    </w:rPr>
  </w:style>
  <w:style w:type="paragraph" w:customStyle="1" w:styleId="xl215">
    <w:name w:val="xl215"/>
    <w:basedOn w:val="a"/>
    <w:link w:val="xl2150"/>
    <w:pPr>
      <w:pBdr>
        <w:top w:val="single" w:sz="4" w:space="0" w:color="000000"/>
        <w:left w:val="single" w:sz="4" w:space="0" w:color="000000"/>
        <w:right w:val="single" w:sz="4" w:space="0" w:color="000000"/>
      </w:pBdr>
      <w:spacing w:beforeAutospacing="1" w:afterAutospacing="1"/>
      <w:jc w:val="center"/>
    </w:pPr>
  </w:style>
  <w:style w:type="character" w:customStyle="1" w:styleId="xl2150">
    <w:name w:val="xl215"/>
    <w:basedOn w:val="1"/>
    <w:link w:val="xl215"/>
    <w:rPr>
      <w:color w:val="000000"/>
      <w:sz w:val="24"/>
    </w:rPr>
  </w:style>
  <w:style w:type="paragraph" w:customStyle="1" w:styleId="xl309">
    <w:name w:val="xl309"/>
    <w:basedOn w:val="a"/>
    <w:link w:val="xl3090"/>
    <w:pPr>
      <w:pBdr>
        <w:top w:val="single" w:sz="4" w:space="0" w:color="000000"/>
        <w:bottom w:val="single" w:sz="4" w:space="0" w:color="000000"/>
        <w:right w:val="single" w:sz="4" w:space="0" w:color="000000"/>
      </w:pBdr>
      <w:spacing w:beforeAutospacing="1" w:afterAutospacing="1"/>
    </w:pPr>
    <w:rPr>
      <w:b/>
      <w:sz w:val="28"/>
    </w:rPr>
  </w:style>
  <w:style w:type="character" w:customStyle="1" w:styleId="xl3090">
    <w:name w:val="xl309"/>
    <w:basedOn w:val="1"/>
    <w:link w:val="xl309"/>
    <w:rPr>
      <w:b/>
      <w:color w:val="000000"/>
      <w:sz w:val="28"/>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1ff9">
    <w:name w:val="Название Знак1"/>
    <w:link w:val="1ffa"/>
    <w:rPr>
      <w:rFonts w:ascii="Cambria" w:hAnsi="Cambria"/>
      <w:color w:val="17365D"/>
      <w:spacing w:val="5"/>
      <w:sz w:val="52"/>
    </w:rPr>
  </w:style>
  <w:style w:type="character" w:customStyle="1" w:styleId="1ffa">
    <w:name w:val="Название Знак1"/>
    <w:link w:val="1ff9"/>
    <w:rPr>
      <w:rFonts w:ascii="Cambria" w:hAnsi="Cambria"/>
      <w:color w:val="17365D"/>
      <w:spacing w:val="5"/>
      <w:sz w:val="52"/>
    </w:rPr>
  </w:style>
  <w:style w:type="paragraph" w:customStyle="1" w:styleId="xl329">
    <w:name w:val="xl329"/>
    <w:basedOn w:val="a"/>
    <w:link w:val="xl329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3290">
    <w:name w:val="xl329"/>
    <w:basedOn w:val="1"/>
    <w:link w:val="xl329"/>
    <w:rPr>
      <w:color w:val="000000"/>
      <w:sz w:val="24"/>
    </w:rPr>
  </w:style>
  <w:style w:type="paragraph" w:customStyle="1" w:styleId="affffffa">
    <w:name w:val="Активная гипертекстовая ссылка"/>
    <w:link w:val="affffffb"/>
    <w:rPr>
      <w:b/>
      <w:color w:val="008000"/>
      <w:u w:val="single"/>
    </w:rPr>
  </w:style>
  <w:style w:type="character" w:customStyle="1" w:styleId="affffffb">
    <w:name w:val="Активная гипертекстовая ссылка"/>
    <w:link w:val="affffffa"/>
    <w:rPr>
      <w:rFonts w:ascii="Times New Roman" w:hAnsi="Times New Roman"/>
      <w:b/>
      <w:color w:val="008000"/>
      <w:u w:val="single"/>
    </w:rPr>
  </w:style>
  <w:style w:type="paragraph" w:customStyle="1" w:styleId="xl150">
    <w:name w:val="xl150"/>
    <w:basedOn w:val="a"/>
    <w:link w:val="xl1500"/>
    <w:pPr>
      <w:pBdr>
        <w:top w:val="single" w:sz="4" w:space="0" w:color="000000"/>
        <w:left w:val="single" w:sz="4" w:space="0" w:color="000000"/>
        <w:right w:val="single" w:sz="4" w:space="0" w:color="000000"/>
      </w:pBdr>
      <w:spacing w:beforeAutospacing="1" w:afterAutospacing="1"/>
    </w:pPr>
    <w:rPr>
      <w:sz w:val="22"/>
    </w:rPr>
  </w:style>
  <w:style w:type="character" w:customStyle="1" w:styleId="xl1500">
    <w:name w:val="xl150"/>
    <w:basedOn w:val="1"/>
    <w:link w:val="xl150"/>
    <w:rPr>
      <w:color w:val="000000"/>
      <w:sz w:val="22"/>
    </w:rPr>
  </w:style>
  <w:style w:type="paragraph" w:customStyle="1" w:styleId="114">
    <w:name w:val="ФЦПРО_раздел11"/>
    <w:basedOn w:val="a"/>
    <w:next w:val="a"/>
    <w:link w:val="115"/>
    <w:pPr>
      <w:keepNext/>
      <w:tabs>
        <w:tab w:val="left" w:pos="0"/>
        <w:tab w:val="left" w:pos="737"/>
      </w:tabs>
      <w:spacing w:before="240" w:after="240" w:line="360" w:lineRule="auto"/>
      <w:ind w:left="750" w:hanging="465"/>
    </w:pPr>
    <w:rPr>
      <w:b/>
      <w:sz w:val="28"/>
    </w:rPr>
  </w:style>
  <w:style w:type="character" w:customStyle="1" w:styleId="115">
    <w:name w:val="ФЦПРО_раздел11"/>
    <w:basedOn w:val="1"/>
    <w:link w:val="114"/>
    <w:rPr>
      <w:b/>
      <w:color w:val="000000"/>
      <w:sz w:val="28"/>
    </w:rPr>
  </w:style>
  <w:style w:type="paragraph" w:customStyle="1" w:styleId="xl255">
    <w:name w:val="xl255"/>
    <w:basedOn w:val="a"/>
    <w:link w:val="xl2550"/>
    <w:pPr>
      <w:pBdr>
        <w:right w:val="single" w:sz="4" w:space="0" w:color="000000"/>
      </w:pBdr>
      <w:spacing w:beforeAutospacing="1" w:afterAutospacing="1"/>
      <w:jc w:val="center"/>
    </w:pPr>
  </w:style>
  <w:style w:type="character" w:customStyle="1" w:styleId="xl2550">
    <w:name w:val="xl255"/>
    <w:basedOn w:val="1"/>
    <w:link w:val="xl255"/>
    <w:rPr>
      <w:color w:val="000000"/>
      <w:sz w:val="24"/>
    </w:rPr>
  </w:style>
  <w:style w:type="paragraph" w:styleId="1ffb">
    <w:name w:val="toc 1"/>
    <w:next w:val="a"/>
    <w:link w:val="1ffc"/>
    <w:uiPriority w:val="39"/>
    <w:rPr>
      <w:rFonts w:ascii="XO Thames" w:hAnsi="XO Thames"/>
      <w:b/>
      <w:sz w:val="28"/>
    </w:rPr>
  </w:style>
  <w:style w:type="character" w:customStyle="1" w:styleId="1ffc">
    <w:name w:val="Оглавление 1 Знак"/>
    <w:link w:val="1ffb"/>
    <w:rPr>
      <w:rFonts w:ascii="XO Thames" w:hAnsi="XO Thames"/>
      <w:b/>
      <w:sz w:val="28"/>
    </w:rPr>
  </w:style>
  <w:style w:type="paragraph" w:customStyle="1" w:styleId="xl140">
    <w:name w:val="xl140"/>
    <w:basedOn w:val="a"/>
    <w:link w:val="xl140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400">
    <w:name w:val="xl140"/>
    <w:basedOn w:val="1"/>
    <w:link w:val="xl140"/>
    <w:rPr>
      <w:color w:val="000000"/>
      <w:sz w:val="24"/>
    </w:rPr>
  </w:style>
  <w:style w:type="paragraph" w:customStyle="1" w:styleId="xl186">
    <w:name w:val="xl186"/>
    <w:basedOn w:val="a"/>
    <w:link w:val="xl186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860">
    <w:name w:val="xl186"/>
    <w:basedOn w:val="1"/>
    <w:link w:val="xl186"/>
    <w:rPr>
      <w:b/>
      <w:color w:val="000000"/>
      <w:sz w:val="24"/>
    </w:rPr>
  </w:style>
  <w:style w:type="paragraph" w:customStyle="1" w:styleId="affffffc">
    <w:name w:val="Объект"/>
    <w:basedOn w:val="a"/>
    <w:next w:val="a"/>
    <w:link w:val="affffffd"/>
    <w:pPr>
      <w:widowControl w:val="0"/>
      <w:jc w:val="both"/>
    </w:pPr>
    <w:rPr>
      <w:rFonts w:ascii="Arial" w:hAnsi="Arial"/>
    </w:rPr>
  </w:style>
  <w:style w:type="character" w:customStyle="1" w:styleId="affffffd">
    <w:name w:val="Объект"/>
    <w:basedOn w:val="1"/>
    <w:link w:val="affffffc"/>
    <w:rPr>
      <w:rFonts w:ascii="Arial" w:hAnsi="Arial"/>
      <w:color w:val="000000"/>
      <w:sz w:val="24"/>
    </w:rPr>
  </w:style>
  <w:style w:type="paragraph" w:customStyle="1" w:styleId="65">
    <w:name w:val="Знак Знак6"/>
    <w:link w:val="66"/>
    <w:rPr>
      <w:sz w:val="24"/>
    </w:rPr>
  </w:style>
  <w:style w:type="character" w:customStyle="1" w:styleId="66">
    <w:name w:val="Знак Знак6"/>
    <w:link w:val="65"/>
    <w:rPr>
      <w:sz w:val="24"/>
    </w:rPr>
  </w:style>
  <w:style w:type="paragraph" w:customStyle="1" w:styleId="xl123">
    <w:name w:val="xl123"/>
    <w:basedOn w:val="a"/>
    <w:link w:val="xl1230"/>
    <w:pPr>
      <w:pBdr>
        <w:top w:val="single" w:sz="4" w:space="0" w:color="000000"/>
      </w:pBdr>
      <w:spacing w:beforeAutospacing="1" w:afterAutospacing="1"/>
      <w:jc w:val="center"/>
    </w:pPr>
  </w:style>
  <w:style w:type="character" w:customStyle="1" w:styleId="xl1230">
    <w:name w:val="xl123"/>
    <w:basedOn w:val="1"/>
    <w:link w:val="xl123"/>
    <w:rPr>
      <w:color w:val="000000"/>
      <w:sz w:val="24"/>
    </w:rPr>
  </w:style>
  <w:style w:type="paragraph" w:customStyle="1" w:styleId="xl179">
    <w:name w:val="xl179"/>
    <w:basedOn w:val="a"/>
    <w:link w:val="xl179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790">
    <w:name w:val="xl179"/>
    <w:basedOn w:val="1"/>
    <w:link w:val="xl179"/>
    <w:rPr>
      <w:b/>
      <w:color w:val="000000"/>
      <w:sz w:val="24"/>
    </w:rPr>
  </w:style>
  <w:style w:type="paragraph" w:customStyle="1" w:styleId="1ffd">
    <w:name w:val="Без интервала1"/>
    <w:link w:val="1ffe"/>
    <w:rPr>
      <w:rFonts w:ascii="Calibri" w:hAnsi="Calibri"/>
      <w:sz w:val="22"/>
    </w:rPr>
  </w:style>
  <w:style w:type="character" w:customStyle="1" w:styleId="1ffe">
    <w:name w:val="Без интервала1"/>
    <w:link w:val="1ffd"/>
    <w:rPr>
      <w:rFonts w:ascii="Calibri" w:hAnsi="Calibri"/>
      <w:color w:val="000000"/>
      <w:sz w:val="22"/>
    </w:rPr>
  </w:style>
  <w:style w:type="paragraph" w:customStyle="1" w:styleId="affffffe">
    <w:name w:val="Перечень с номером"/>
    <w:basedOn w:val="affb"/>
    <w:link w:val="afffffff"/>
    <w:pPr>
      <w:tabs>
        <w:tab w:val="left" w:pos="1440"/>
      </w:tabs>
      <w:spacing w:before="120" w:line="240" w:lineRule="auto"/>
      <w:ind w:left="1440" w:hanging="360"/>
      <w:jc w:val="both"/>
    </w:pPr>
    <w:rPr>
      <w:b w:val="0"/>
      <w:sz w:val="28"/>
    </w:rPr>
  </w:style>
  <w:style w:type="character" w:customStyle="1" w:styleId="afffffff">
    <w:name w:val="Перечень с номером"/>
    <w:basedOn w:val="affd"/>
    <w:link w:val="affffffe"/>
    <w:rPr>
      <w:b w:val="0"/>
      <w:color w:val="000000"/>
      <w:sz w:val="28"/>
    </w:rPr>
  </w:style>
  <w:style w:type="paragraph" w:customStyle="1" w:styleId="xl306">
    <w:name w:val="xl306"/>
    <w:basedOn w:val="a"/>
    <w:link w:val="xl306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3060">
    <w:name w:val="xl306"/>
    <w:basedOn w:val="1"/>
    <w:link w:val="xl306"/>
    <w:rPr>
      <w:b/>
      <w:color w:val="000000"/>
      <w:sz w:val="24"/>
    </w:rPr>
  </w:style>
  <w:style w:type="paragraph" w:customStyle="1" w:styleId="xl248">
    <w:name w:val="xl248"/>
    <w:basedOn w:val="a"/>
    <w:link w:val="xl248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480">
    <w:name w:val="xl248"/>
    <w:basedOn w:val="1"/>
    <w:link w:val="xl248"/>
    <w:rPr>
      <w:color w:val="000000"/>
      <w:sz w:val="24"/>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xl250">
    <w:name w:val="xl250"/>
    <w:basedOn w:val="a"/>
    <w:link w:val="xl2500"/>
    <w:pPr>
      <w:pBdr>
        <w:left w:val="single" w:sz="4" w:space="0" w:color="000000"/>
        <w:bottom w:val="single" w:sz="4" w:space="0" w:color="000000"/>
        <w:right w:val="single" w:sz="4" w:space="0" w:color="000000"/>
      </w:pBdr>
      <w:spacing w:beforeAutospacing="1" w:afterAutospacing="1"/>
      <w:jc w:val="center"/>
    </w:pPr>
    <w:rPr>
      <w:sz w:val="22"/>
    </w:rPr>
  </w:style>
  <w:style w:type="character" w:customStyle="1" w:styleId="xl2500">
    <w:name w:val="xl250"/>
    <w:basedOn w:val="1"/>
    <w:link w:val="xl250"/>
    <w:rPr>
      <w:color w:val="000000"/>
      <w:sz w:val="22"/>
    </w:rPr>
  </w:style>
  <w:style w:type="paragraph" w:customStyle="1" w:styleId="xl77">
    <w:name w:val="xl77"/>
    <w:basedOn w:val="a"/>
    <w:link w:val="xl77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770">
    <w:name w:val="xl77"/>
    <w:basedOn w:val="1"/>
    <w:link w:val="xl77"/>
    <w:rPr>
      <w:color w:val="000000"/>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
    <w:link w:val="HeaderandFooter"/>
    <w:rPr>
      <w:rFonts w:ascii="XO Thames" w:hAnsi="XO Thames"/>
    </w:rPr>
  </w:style>
  <w:style w:type="paragraph" w:customStyle="1" w:styleId="1fff">
    <w:name w:val="Номер страницы1"/>
    <w:link w:val="afffffff0"/>
  </w:style>
  <w:style w:type="character" w:styleId="afffffff0">
    <w:name w:val="page number"/>
    <w:link w:val="1fff"/>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xl279">
    <w:name w:val="xl279"/>
    <w:basedOn w:val="a"/>
    <w:link w:val="xl2790"/>
    <w:pPr>
      <w:pBdr>
        <w:left w:val="single" w:sz="4" w:space="0" w:color="000000"/>
        <w:bottom w:val="single" w:sz="4" w:space="0" w:color="000000"/>
        <w:right w:val="single" w:sz="4" w:space="0" w:color="000000"/>
      </w:pBdr>
      <w:spacing w:beforeAutospacing="1" w:afterAutospacing="1"/>
    </w:pPr>
  </w:style>
  <w:style w:type="character" w:customStyle="1" w:styleId="xl2790">
    <w:name w:val="xl279"/>
    <w:basedOn w:val="1"/>
    <w:link w:val="xl279"/>
    <w:rPr>
      <w:color w:val="000000"/>
      <w:sz w:val="24"/>
    </w:rPr>
  </w:style>
  <w:style w:type="paragraph" w:customStyle="1" w:styleId="xl120">
    <w:name w:val="xl120"/>
    <w:basedOn w:val="a"/>
    <w:link w:val="xl1200"/>
    <w:pPr>
      <w:pBdr>
        <w:top w:val="single" w:sz="4" w:space="0" w:color="000000"/>
      </w:pBdr>
      <w:spacing w:beforeAutospacing="1" w:afterAutospacing="1"/>
      <w:jc w:val="center"/>
    </w:pPr>
  </w:style>
  <w:style w:type="character" w:customStyle="1" w:styleId="xl1200">
    <w:name w:val="xl120"/>
    <w:basedOn w:val="1"/>
    <w:link w:val="xl120"/>
    <w:rPr>
      <w:color w:val="000000"/>
      <w:sz w:val="24"/>
    </w:rPr>
  </w:style>
  <w:style w:type="paragraph" w:customStyle="1" w:styleId="116">
    <w:name w:val="Без интервала11"/>
    <w:link w:val="117"/>
    <w:rPr>
      <w:rFonts w:ascii="Calibri" w:hAnsi="Calibri"/>
      <w:sz w:val="22"/>
    </w:rPr>
  </w:style>
  <w:style w:type="character" w:customStyle="1" w:styleId="117">
    <w:name w:val="Без интервала11"/>
    <w:link w:val="116"/>
    <w:rPr>
      <w:rFonts w:ascii="Calibri" w:hAnsi="Calibri"/>
      <w:color w:val="000000"/>
      <w:sz w:val="22"/>
    </w:rPr>
  </w:style>
  <w:style w:type="paragraph" w:customStyle="1" w:styleId="xl86">
    <w:name w:val="xl86"/>
    <w:basedOn w:val="a"/>
    <w:link w:val="xl86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60">
    <w:name w:val="xl86"/>
    <w:basedOn w:val="1"/>
    <w:link w:val="xl86"/>
    <w:rPr>
      <w:color w:val="000000"/>
      <w:sz w:val="24"/>
    </w:rPr>
  </w:style>
  <w:style w:type="paragraph" w:customStyle="1" w:styleId="xl229">
    <w:name w:val="xl229"/>
    <w:basedOn w:val="a"/>
    <w:link w:val="xl2290"/>
    <w:pPr>
      <w:pBdr>
        <w:top w:val="single" w:sz="4" w:space="0" w:color="000000"/>
        <w:bottom w:val="single" w:sz="4" w:space="0" w:color="000000"/>
        <w:right w:val="single" w:sz="4" w:space="0" w:color="000000"/>
      </w:pBdr>
      <w:spacing w:beforeAutospacing="1" w:afterAutospacing="1"/>
      <w:jc w:val="center"/>
    </w:pPr>
  </w:style>
  <w:style w:type="character" w:customStyle="1" w:styleId="xl2290">
    <w:name w:val="xl229"/>
    <w:basedOn w:val="1"/>
    <w:link w:val="xl229"/>
    <w:rPr>
      <w:color w:val="000000"/>
      <w:sz w:val="24"/>
    </w:rPr>
  </w:style>
  <w:style w:type="paragraph" w:customStyle="1" w:styleId="Style3">
    <w:name w:val="Style3"/>
    <w:basedOn w:val="a"/>
    <w:link w:val="Style30"/>
    <w:pPr>
      <w:widowControl w:val="0"/>
      <w:spacing w:line="226" w:lineRule="exact"/>
      <w:jc w:val="center"/>
    </w:pPr>
  </w:style>
  <w:style w:type="character" w:customStyle="1" w:styleId="Style30">
    <w:name w:val="Style3"/>
    <w:basedOn w:val="1"/>
    <w:link w:val="Style3"/>
    <w:rPr>
      <w:color w:val="000000"/>
      <w:sz w:val="24"/>
    </w:rPr>
  </w:style>
  <w:style w:type="paragraph" w:customStyle="1" w:styleId="224">
    <w:name w:val="Маркированный список 22"/>
    <w:basedOn w:val="a"/>
    <w:link w:val="225"/>
    <w:pPr>
      <w:jc w:val="center"/>
    </w:pPr>
    <w:rPr>
      <w:b/>
    </w:rPr>
  </w:style>
  <w:style w:type="character" w:customStyle="1" w:styleId="225">
    <w:name w:val="Маркированный список 22"/>
    <w:basedOn w:val="1"/>
    <w:link w:val="224"/>
    <w:rPr>
      <w:b/>
      <w:color w:val="000000"/>
      <w:sz w:val="24"/>
    </w:rPr>
  </w:style>
  <w:style w:type="paragraph" w:customStyle="1" w:styleId="xl126">
    <w:name w:val="xl126"/>
    <w:basedOn w:val="a"/>
    <w:link w:val="xl126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260">
    <w:name w:val="xl126"/>
    <w:basedOn w:val="1"/>
    <w:link w:val="xl126"/>
    <w:rPr>
      <w:color w:val="000000"/>
      <w:sz w:val="24"/>
    </w:rPr>
  </w:style>
  <w:style w:type="paragraph" w:styleId="2">
    <w:name w:val="List Bullet 2"/>
    <w:basedOn w:val="a"/>
    <w:link w:val="2f9"/>
    <w:pPr>
      <w:numPr>
        <w:numId w:val="1"/>
      </w:numPr>
      <w:ind w:left="0" w:firstLine="355"/>
      <w:jc w:val="both"/>
    </w:pPr>
    <w:rPr>
      <w:sz w:val="28"/>
    </w:rPr>
  </w:style>
  <w:style w:type="character" w:customStyle="1" w:styleId="2f9">
    <w:name w:val="Маркированный список 2 Знак"/>
    <w:basedOn w:val="1"/>
    <w:link w:val="2"/>
    <w:rPr>
      <w:color w:val="000000"/>
      <w:sz w:val="28"/>
    </w:rPr>
  </w:style>
  <w:style w:type="paragraph" w:customStyle="1" w:styleId="xl305">
    <w:name w:val="xl305"/>
    <w:basedOn w:val="a"/>
    <w:link w:val="xl3050"/>
    <w:pPr>
      <w:pBdr>
        <w:bottom w:val="single" w:sz="4" w:space="0" w:color="000000"/>
        <w:right w:val="single" w:sz="4" w:space="0" w:color="000000"/>
      </w:pBdr>
      <w:spacing w:beforeAutospacing="1" w:afterAutospacing="1"/>
      <w:jc w:val="center"/>
    </w:pPr>
  </w:style>
  <w:style w:type="character" w:customStyle="1" w:styleId="xl3050">
    <w:name w:val="xl305"/>
    <w:basedOn w:val="1"/>
    <w:link w:val="xl305"/>
    <w:rPr>
      <w:color w:val="000000"/>
      <w:sz w:val="24"/>
    </w:rPr>
  </w:style>
  <w:style w:type="paragraph" w:customStyle="1" w:styleId="xl99">
    <w:name w:val="xl99"/>
    <w:basedOn w:val="a"/>
    <w:link w:val="xl990"/>
    <w:pPr>
      <w:pBdr>
        <w:left w:val="single" w:sz="4" w:space="0" w:color="000000"/>
        <w:right w:val="single" w:sz="4" w:space="0" w:color="000000"/>
      </w:pBdr>
      <w:spacing w:beforeAutospacing="1" w:afterAutospacing="1"/>
      <w:jc w:val="center"/>
    </w:pPr>
  </w:style>
  <w:style w:type="character" w:customStyle="1" w:styleId="xl990">
    <w:name w:val="xl99"/>
    <w:basedOn w:val="1"/>
    <w:link w:val="xl99"/>
    <w:rPr>
      <w:color w:val="000000"/>
      <w:sz w:val="24"/>
    </w:rPr>
  </w:style>
  <w:style w:type="paragraph" w:customStyle="1" w:styleId="afffffff1">
    <w:name w:val="Адресат"/>
    <w:basedOn w:val="a"/>
    <w:link w:val="afffffff2"/>
    <w:pPr>
      <w:ind w:firstLine="567"/>
      <w:jc w:val="both"/>
    </w:pPr>
    <w:rPr>
      <w:rFonts w:ascii="Arial" w:hAnsi="Arial"/>
      <w:sz w:val="28"/>
    </w:rPr>
  </w:style>
  <w:style w:type="character" w:customStyle="1" w:styleId="afffffff2">
    <w:name w:val="Адресат"/>
    <w:basedOn w:val="1"/>
    <w:link w:val="afffffff1"/>
    <w:rPr>
      <w:rFonts w:ascii="Arial" w:hAnsi="Arial"/>
      <w:color w:val="000000"/>
      <w:sz w:val="28"/>
    </w:rPr>
  </w:style>
  <w:style w:type="paragraph" w:customStyle="1" w:styleId="consplusnormal1">
    <w:name w:val="consplusnormal"/>
    <w:basedOn w:val="a"/>
    <w:link w:val="consplusnormal2"/>
    <w:pPr>
      <w:spacing w:beforeAutospacing="1" w:afterAutospacing="1"/>
    </w:pPr>
  </w:style>
  <w:style w:type="character" w:customStyle="1" w:styleId="consplusnormal2">
    <w:name w:val="consplusnormal"/>
    <w:basedOn w:val="1"/>
    <w:link w:val="consplusnormal1"/>
    <w:rPr>
      <w:color w:val="000000"/>
      <w:sz w:val="24"/>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afffffff3">
    <w:name w:val="Текст (прав. подпись)"/>
    <w:basedOn w:val="a"/>
    <w:next w:val="a"/>
    <w:link w:val="afffffff4"/>
    <w:pPr>
      <w:widowControl w:val="0"/>
      <w:jc w:val="right"/>
    </w:pPr>
    <w:rPr>
      <w:rFonts w:ascii="Arial" w:hAnsi="Arial"/>
    </w:rPr>
  </w:style>
  <w:style w:type="character" w:customStyle="1" w:styleId="afffffff4">
    <w:name w:val="Текст (прав. подпись)"/>
    <w:basedOn w:val="1"/>
    <w:link w:val="afffffff3"/>
    <w:rPr>
      <w:rFonts w:ascii="Arial" w:hAnsi="Arial"/>
      <w:color w:val="000000"/>
      <w:sz w:val="24"/>
    </w:rPr>
  </w:style>
  <w:style w:type="paragraph" w:customStyle="1" w:styleId="xl202">
    <w:name w:val="xl202"/>
    <w:basedOn w:val="a"/>
    <w:link w:val="xl202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020">
    <w:name w:val="xl202"/>
    <w:basedOn w:val="1"/>
    <w:link w:val="xl202"/>
    <w:rPr>
      <w:color w:val="000000"/>
      <w:sz w:val="24"/>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font5">
    <w:name w:val="font5"/>
    <w:basedOn w:val="a"/>
    <w:link w:val="font50"/>
    <w:pPr>
      <w:spacing w:beforeAutospacing="1" w:afterAutospacing="1"/>
    </w:pPr>
    <w:rPr>
      <w:sz w:val="22"/>
    </w:rPr>
  </w:style>
  <w:style w:type="character" w:customStyle="1" w:styleId="font50">
    <w:name w:val="font5"/>
    <w:basedOn w:val="1"/>
    <w:link w:val="font5"/>
    <w:rPr>
      <w:color w:val="000000"/>
      <w:sz w:val="22"/>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xl298">
    <w:name w:val="xl298"/>
    <w:basedOn w:val="a"/>
    <w:link w:val="xl2980"/>
    <w:pPr>
      <w:pBdr>
        <w:right w:val="single" w:sz="4" w:space="0" w:color="000000"/>
      </w:pBdr>
      <w:spacing w:beforeAutospacing="1" w:afterAutospacing="1"/>
      <w:jc w:val="center"/>
    </w:pPr>
    <w:rPr>
      <w:b/>
      <w:sz w:val="28"/>
    </w:rPr>
  </w:style>
  <w:style w:type="character" w:customStyle="1" w:styleId="xl2980">
    <w:name w:val="xl298"/>
    <w:basedOn w:val="1"/>
    <w:link w:val="xl298"/>
    <w:rPr>
      <w:b/>
      <w:color w:val="000000"/>
      <w:sz w:val="28"/>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102">
    <w:name w:val="Без интервала10"/>
    <w:link w:val="103"/>
    <w:rPr>
      <w:sz w:val="24"/>
    </w:rPr>
  </w:style>
  <w:style w:type="character" w:customStyle="1" w:styleId="103">
    <w:name w:val="Без интервала10"/>
    <w:link w:val="102"/>
    <w:rPr>
      <w:color w:val="000000"/>
      <w:sz w:val="24"/>
    </w:rPr>
  </w:style>
  <w:style w:type="paragraph" w:customStyle="1" w:styleId="HTML0">
    <w:name w:val="Стандартный HTML Знак"/>
    <w:basedOn w:val="32"/>
    <w:link w:val="HTML2"/>
    <w:rPr>
      <w:rFonts w:ascii="Consolas" w:hAnsi="Consolas"/>
    </w:rPr>
  </w:style>
  <w:style w:type="character" w:customStyle="1" w:styleId="HTML2">
    <w:name w:val="Стандартный HTML Знак"/>
    <w:basedOn w:val="a0"/>
    <w:link w:val="HTML0"/>
    <w:rPr>
      <w:rFonts w:ascii="Consolas" w:hAnsi="Consolas"/>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xl82">
    <w:name w:val="xl82"/>
    <w:basedOn w:val="a"/>
    <w:link w:val="xl82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820">
    <w:name w:val="xl82"/>
    <w:basedOn w:val="1"/>
    <w:link w:val="xl82"/>
    <w:rPr>
      <w:color w:val="000000"/>
      <w:sz w:val="24"/>
    </w:rPr>
  </w:style>
  <w:style w:type="paragraph" w:customStyle="1" w:styleId="xl315">
    <w:name w:val="xl315"/>
    <w:basedOn w:val="a"/>
    <w:link w:val="xl3150"/>
    <w:pPr>
      <w:pBdr>
        <w:top w:val="single" w:sz="4" w:space="0" w:color="000000"/>
      </w:pBdr>
      <w:spacing w:beforeAutospacing="1" w:afterAutospacing="1"/>
      <w:jc w:val="center"/>
    </w:pPr>
  </w:style>
  <w:style w:type="character" w:customStyle="1" w:styleId="xl3150">
    <w:name w:val="xl315"/>
    <w:basedOn w:val="1"/>
    <w:link w:val="xl315"/>
    <w:rPr>
      <w:color w:val="000000"/>
      <w:sz w:val="24"/>
    </w:rPr>
  </w:style>
  <w:style w:type="paragraph" w:customStyle="1" w:styleId="afffffff5">
    <w:name w:val="Утратил силу"/>
    <w:link w:val="afffffff6"/>
    <w:rPr>
      <w:b/>
      <w:strike/>
      <w:color w:val="808000"/>
    </w:rPr>
  </w:style>
  <w:style w:type="character" w:customStyle="1" w:styleId="afffffff6">
    <w:name w:val="Утратил силу"/>
    <w:link w:val="afffffff5"/>
    <w:rPr>
      <w:rFonts w:ascii="Times New Roman" w:hAnsi="Times New Roman"/>
      <w:b/>
      <w:strike/>
      <w:color w:val="808000"/>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xl219">
    <w:name w:val="xl219"/>
    <w:basedOn w:val="a"/>
    <w:link w:val="xl2190"/>
    <w:pPr>
      <w:pBdr>
        <w:top w:val="single" w:sz="4" w:space="0" w:color="000000"/>
        <w:left w:val="single" w:sz="4" w:space="0" w:color="000000"/>
        <w:right w:val="single" w:sz="4" w:space="0" w:color="000000"/>
      </w:pBdr>
      <w:spacing w:beforeAutospacing="1" w:afterAutospacing="1"/>
    </w:pPr>
  </w:style>
  <w:style w:type="character" w:customStyle="1" w:styleId="xl2190">
    <w:name w:val="xl219"/>
    <w:basedOn w:val="1"/>
    <w:link w:val="xl219"/>
    <w:rPr>
      <w:color w:val="000000"/>
      <w:sz w:val="24"/>
    </w:rPr>
  </w:style>
  <w:style w:type="paragraph" w:customStyle="1" w:styleId="67">
    <w:name w:val="Абзац списка6"/>
    <w:basedOn w:val="a"/>
    <w:link w:val="68"/>
    <w:pPr>
      <w:spacing w:line="276" w:lineRule="auto"/>
      <w:ind w:left="720" w:firstLine="709"/>
      <w:contextualSpacing/>
      <w:jc w:val="both"/>
    </w:pPr>
    <w:rPr>
      <w:sz w:val="28"/>
    </w:rPr>
  </w:style>
  <w:style w:type="character" w:customStyle="1" w:styleId="68">
    <w:name w:val="Абзац списка6"/>
    <w:basedOn w:val="1"/>
    <w:link w:val="67"/>
    <w:rPr>
      <w:color w:val="000000"/>
      <w:sz w:val="28"/>
    </w:rPr>
  </w:style>
  <w:style w:type="paragraph" w:customStyle="1" w:styleId="218">
    <w:name w:val="Маркированный список 21"/>
    <w:basedOn w:val="a"/>
    <w:link w:val="219"/>
    <w:pPr>
      <w:ind w:firstLine="355"/>
    </w:pPr>
  </w:style>
  <w:style w:type="character" w:customStyle="1" w:styleId="219">
    <w:name w:val="Маркированный список 21"/>
    <w:basedOn w:val="1"/>
    <w:link w:val="218"/>
    <w:rPr>
      <w:color w:val="000000"/>
      <w:sz w:val="24"/>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xl225">
    <w:name w:val="xl225"/>
    <w:basedOn w:val="a"/>
    <w:link w:val="xl2250"/>
    <w:pPr>
      <w:pBdr>
        <w:top w:val="single" w:sz="4" w:space="0" w:color="000000"/>
        <w:left w:val="single" w:sz="4" w:space="0" w:color="000000"/>
      </w:pBdr>
      <w:spacing w:beforeAutospacing="1" w:afterAutospacing="1"/>
      <w:jc w:val="center"/>
    </w:pPr>
  </w:style>
  <w:style w:type="character" w:customStyle="1" w:styleId="xl2250">
    <w:name w:val="xl225"/>
    <w:basedOn w:val="1"/>
    <w:link w:val="xl225"/>
    <w:rPr>
      <w:color w:val="000000"/>
      <w:sz w:val="24"/>
    </w:rPr>
  </w:style>
  <w:style w:type="paragraph" w:customStyle="1" w:styleId="xl204">
    <w:name w:val="xl204"/>
    <w:basedOn w:val="a"/>
    <w:link w:val="xl2040"/>
    <w:pPr>
      <w:pBdr>
        <w:left w:val="single" w:sz="4" w:space="0" w:color="000000"/>
        <w:bottom w:val="single" w:sz="4" w:space="0" w:color="000000"/>
        <w:right w:val="single" w:sz="4" w:space="0" w:color="000000"/>
      </w:pBdr>
      <w:spacing w:beforeAutospacing="1" w:afterAutospacing="1"/>
      <w:jc w:val="center"/>
    </w:pPr>
    <w:rPr>
      <w:b/>
    </w:rPr>
  </w:style>
  <w:style w:type="character" w:customStyle="1" w:styleId="xl2040">
    <w:name w:val="xl204"/>
    <w:basedOn w:val="1"/>
    <w:link w:val="xl204"/>
    <w:rPr>
      <w:b/>
      <w:color w:val="000000"/>
      <w:sz w:val="24"/>
    </w:rPr>
  </w:style>
  <w:style w:type="paragraph" w:customStyle="1" w:styleId="45">
    <w:name w:val="Знак Знак Знак Знак4"/>
    <w:basedOn w:val="a"/>
    <w:link w:val="46"/>
    <w:pPr>
      <w:spacing w:beforeAutospacing="1" w:afterAutospacing="1"/>
      <w:jc w:val="both"/>
    </w:pPr>
    <w:rPr>
      <w:rFonts w:ascii="Tahoma" w:hAnsi="Tahoma"/>
      <w:sz w:val="20"/>
    </w:rPr>
  </w:style>
  <w:style w:type="character" w:customStyle="1" w:styleId="46">
    <w:name w:val="Знак Знак Знак Знак4"/>
    <w:basedOn w:val="1"/>
    <w:link w:val="45"/>
    <w:rPr>
      <w:rFonts w:ascii="Tahoma" w:hAnsi="Tahoma"/>
      <w:color w:val="000000"/>
      <w:sz w:val="20"/>
    </w:rPr>
  </w:style>
  <w:style w:type="paragraph" w:styleId="2fa">
    <w:name w:val="Body Text Indent 2"/>
    <w:basedOn w:val="a"/>
    <w:link w:val="2fb"/>
    <w:pPr>
      <w:widowControl w:val="0"/>
      <w:ind w:left="884"/>
    </w:pPr>
    <w:rPr>
      <w:rFonts w:ascii="Arial" w:hAnsi="Arial"/>
      <w:sz w:val="28"/>
    </w:rPr>
  </w:style>
  <w:style w:type="character" w:customStyle="1" w:styleId="2fb">
    <w:name w:val="Основной текст с отступом 2 Знак"/>
    <w:basedOn w:val="1"/>
    <w:link w:val="2fa"/>
    <w:rPr>
      <w:rFonts w:ascii="Arial" w:hAnsi="Arial"/>
      <w:color w:val="000000"/>
      <w:sz w:val="28"/>
    </w:rPr>
  </w:style>
  <w:style w:type="paragraph" w:customStyle="1" w:styleId="xl311">
    <w:name w:val="xl311"/>
    <w:basedOn w:val="a"/>
    <w:link w:val="xl3110"/>
    <w:pPr>
      <w:pBdr>
        <w:top w:val="single" w:sz="4" w:space="0" w:color="000000"/>
        <w:left w:val="single" w:sz="4" w:space="0" w:color="000000"/>
        <w:bottom w:val="single" w:sz="4" w:space="0" w:color="000000"/>
        <w:right w:val="single" w:sz="4" w:space="0" w:color="000000"/>
      </w:pBdr>
      <w:spacing w:beforeAutospacing="1" w:afterAutospacing="1"/>
      <w:jc w:val="center"/>
    </w:pPr>
    <w:rPr>
      <w:b/>
      <w:sz w:val="28"/>
    </w:rPr>
  </w:style>
  <w:style w:type="character" w:customStyle="1" w:styleId="xl3110">
    <w:name w:val="xl311"/>
    <w:basedOn w:val="1"/>
    <w:link w:val="xl311"/>
    <w:rPr>
      <w:b/>
      <w:color w:val="000000"/>
      <w:sz w:val="28"/>
    </w:rPr>
  </w:style>
  <w:style w:type="paragraph" w:customStyle="1" w:styleId="afffffff7">
    <w:name w:val="Оглавление"/>
    <w:basedOn w:val="a3"/>
    <w:next w:val="a"/>
    <w:link w:val="afffffff8"/>
    <w:pPr>
      <w:widowControl/>
      <w:ind w:left="140"/>
    </w:pPr>
    <w:rPr>
      <w:rFonts w:ascii="Arial" w:hAnsi="Arial"/>
    </w:rPr>
  </w:style>
  <w:style w:type="character" w:customStyle="1" w:styleId="afffffff8">
    <w:name w:val="Оглавление"/>
    <w:basedOn w:val="a4"/>
    <w:link w:val="afffffff7"/>
    <w:rPr>
      <w:rFonts w:ascii="Arial" w:hAnsi="Arial"/>
      <w:color w:val="000000"/>
      <w:sz w:val="24"/>
    </w:rPr>
  </w:style>
  <w:style w:type="paragraph" w:customStyle="1" w:styleId="afffffff9">
    <w:name w:val="Куда обратиться?"/>
    <w:basedOn w:val="a"/>
    <w:next w:val="a"/>
    <w:link w:val="afffffffa"/>
    <w:pPr>
      <w:widowControl w:val="0"/>
      <w:jc w:val="both"/>
    </w:pPr>
    <w:rPr>
      <w:rFonts w:ascii="Arial" w:hAnsi="Arial"/>
    </w:rPr>
  </w:style>
  <w:style w:type="character" w:customStyle="1" w:styleId="afffffffa">
    <w:name w:val="Куда обратиться?"/>
    <w:basedOn w:val="1"/>
    <w:link w:val="afffffff9"/>
    <w:rPr>
      <w:rFonts w:ascii="Arial" w:hAnsi="Arial"/>
      <w:color w:val="000000"/>
      <w:sz w:val="24"/>
    </w:rPr>
  </w:style>
  <w:style w:type="paragraph" w:customStyle="1" w:styleId="xl217">
    <w:name w:val="xl217"/>
    <w:basedOn w:val="a"/>
    <w:link w:val="xl2170"/>
    <w:pPr>
      <w:pBdr>
        <w:top w:val="single" w:sz="4" w:space="0" w:color="000000"/>
        <w:left w:val="single" w:sz="4" w:space="0" w:color="000000"/>
      </w:pBdr>
      <w:spacing w:beforeAutospacing="1" w:afterAutospacing="1"/>
    </w:pPr>
  </w:style>
  <w:style w:type="character" w:customStyle="1" w:styleId="xl2170">
    <w:name w:val="xl217"/>
    <w:basedOn w:val="1"/>
    <w:link w:val="xl217"/>
    <w:rPr>
      <w:color w:val="000000"/>
      <w:sz w:val="24"/>
    </w:rPr>
  </w:style>
  <w:style w:type="paragraph" w:customStyle="1" w:styleId="xl234">
    <w:name w:val="xl234"/>
    <w:basedOn w:val="a"/>
    <w:link w:val="xl2340"/>
    <w:pPr>
      <w:pBdr>
        <w:top w:val="single" w:sz="4" w:space="0" w:color="000000"/>
        <w:left w:val="single" w:sz="4" w:space="0" w:color="000000"/>
        <w:bottom w:val="single" w:sz="4" w:space="0" w:color="000000"/>
        <w:right w:val="single" w:sz="4" w:space="0" w:color="000000"/>
      </w:pBdr>
      <w:spacing w:beforeAutospacing="1" w:afterAutospacing="1"/>
      <w:jc w:val="center"/>
    </w:pPr>
    <w:rPr>
      <w:b/>
      <w:sz w:val="28"/>
    </w:rPr>
  </w:style>
  <w:style w:type="character" w:customStyle="1" w:styleId="xl2340">
    <w:name w:val="xl234"/>
    <w:basedOn w:val="1"/>
    <w:link w:val="xl234"/>
    <w:rPr>
      <w:b/>
      <w:color w:val="000000"/>
      <w:sz w:val="28"/>
    </w:rPr>
  </w:style>
  <w:style w:type="paragraph" w:customStyle="1" w:styleId="1fff0">
    <w:name w:val="Схема документа Знак1"/>
    <w:basedOn w:val="32"/>
    <w:link w:val="1fff1"/>
    <w:rPr>
      <w:rFonts w:ascii="Tahoma" w:hAnsi="Tahoma"/>
      <w:sz w:val="16"/>
    </w:rPr>
  </w:style>
  <w:style w:type="character" w:customStyle="1" w:styleId="1fff1">
    <w:name w:val="Схема документа Знак1"/>
    <w:basedOn w:val="a0"/>
    <w:link w:val="1fff0"/>
    <w:rPr>
      <w:rFonts w:ascii="Tahoma" w:hAnsi="Tahoma"/>
      <w:sz w:val="16"/>
    </w:rPr>
  </w:style>
  <w:style w:type="paragraph" w:customStyle="1" w:styleId="21a">
    <w:name w:val="Основной текст с отступом 21"/>
    <w:basedOn w:val="a"/>
    <w:link w:val="21b"/>
    <w:pPr>
      <w:ind w:firstLine="720"/>
      <w:jc w:val="both"/>
    </w:pPr>
    <w:rPr>
      <w:sz w:val="28"/>
    </w:rPr>
  </w:style>
  <w:style w:type="character" w:customStyle="1" w:styleId="21b">
    <w:name w:val="Основной текст с отступом 21"/>
    <w:basedOn w:val="1"/>
    <w:link w:val="21a"/>
    <w:rPr>
      <w:color w:val="000000"/>
      <w:sz w:val="28"/>
    </w:rPr>
  </w:style>
  <w:style w:type="paragraph" w:customStyle="1" w:styleId="WW8Num9z0">
    <w:name w:val="WW8Num9z0"/>
    <w:link w:val="WW8Num9z00"/>
    <w:rPr>
      <w:rFonts w:ascii="SimSun" w:hAnsi="SimSun"/>
    </w:rPr>
  </w:style>
  <w:style w:type="character" w:customStyle="1" w:styleId="WW8Num9z00">
    <w:name w:val="WW8Num9z0"/>
    <w:link w:val="WW8Num9z0"/>
    <w:rPr>
      <w:rFonts w:ascii="SimSun" w:hAnsi="SimSun"/>
    </w:rPr>
  </w:style>
  <w:style w:type="paragraph" w:customStyle="1" w:styleId="xl81">
    <w:name w:val="xl81"/>
    <w:basedOn w:val="a"/>
    <w:link w:val="xl81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810">
    <w:name w:val="xl81"/>
    <w:basedOn w:val="1"/>
    <w:link w:val="xl81"/>
    <w:rPr>
      <w:b/>
      <w:color w:val="000000"/>
      <w:sz w:val="24"/>
    </w:rPr>
  </w:style>
  <w:style w:type="paragraph" w:customStyle="1" w:styleId="xl221">
    <w:name w:val="xl221"/>
    <w:basedOn w:val="a"/>
    <w:link w:val="xl221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2210">
    <w:name w:val="xl221"/>
    <w:basedOn w:val="1"/>
    <w:link w:val="xl221"/>
    <w:rPr>
      <w:b/>
      <w:color w:val="000000"/>
      <w:sz w:val="24"/>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xl287">
    <w:name w:val="xl287"/>
    <w:basedOn w:val="a"/>
    <w:link w:val="xl2870"/>
    <w:pPr>
      <w:pBdr>
        <w:left w:val="single" w:sz="4" w:space="0" w:color="000000"/>
      </w:pBdr>
      <w:spacing w:beforeAutospacing="1" w:afterAutospacing="1"/>
      <w:jc w:val="center"/>
    </w:pPr>
    <w:rPr>
      <w:i/>
    </w:rPr>
  </w:style>
  <w:style w:type="character" w:customStyle="1" w:styleId="xl2870">
    <w:name w:val="xl287"/>
    <w:basedOn w:val="1"/>
    <w:link w:val="xl287"/>
    <w:rPr>
      <w:i/>
      <w:color w:val="000000"/>
      <w:sz w:val="24"/>
    </w:rPr>
  </w:style>
  <w:style w:type="paragraph" w:customStyle="1" w:styleId="1fff2">
    <w:name w:val="Просмотренная гиперссылка1"/>
    <w:link w:val="afffffffb"/>
    <w:rPr>
      <w:color w:val="800080"/>
      <w:u w:val="single"/>
    </w:rPr>
  </w:style>
  <w:style w:type="character" w:styleId="afffffffb">
    <w:name w:val="FollowedHyperlink"/>
    <w:link w:val="1fff2"/>
    <w:rPr>
      <w:color w:val="800080"/>
      <w:u w:val="single"/>
    </w:rPr>
  </w:style>
  <w:style w:type="paragraph" w:customStyle="1" w:styleId="xl143">
    <w:name w:val="xl143"/>
    <w:basedOn w:val="a"/>
    <w:link w:val="xl143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430">
    <w:name w:val="xl143"/>
    <w:basedOn w:val="1"/>
    <w:link w:val="xl143"/>
    <w:rPr>
      <w:color w:val="000000"/>
      <w:sz w:val="24"/>
    </w:rPr>
  </w:style>
  <w:style w:type="paragraph" w:customStyle="1" w:styleId="ListParagraph1">
    <w:name w:val="List Paragraph1"/>
    <w:basedOn w:val="a"/>
    <w:link w:val="ListParagraph10"/>
    <w:rPr>
      <w:sz w:val="20"/>
    </w:rPr>
  </w:style>
  <w:style w:type="character" w:customStyle="1" w:styleId="ListParagraph10">
    <w:name w:val="List Paragraph1"/>
    <w:basedOn w:val="1"/>
    <w:link w:val="ListParagraph1"/>
    <w:rPr>
      <w:color w:val="000000"/>
      <w:sz w:val="20"/>
    </w:rPr>
  </w:style>
  <w:style w:type="paragraph" w:customStyle="1" w:styleId="2fc">
    <w:name w:val="Заголовок2"/>
    <w:basedOn w:val="aff3"/>
    <w:next w:val="a"/>
    <w:link w:val="2fd"/>
    <w:rPr>
      <w:rFonts w:ascii="Arial" w:hAnsi="Arial"/>
      <w:b/>
      <w:color w:val="C0C0C0"/>
    </w:rPr>
  </w:style>
  <w:style w:type="character" w:customStyle="1" w:styleId="2fd">
    <w:name w:val="Заголовок2"/>
    <w:basedOn w:val="aff5"/>
    <w:link w:val="2fc"/>
    <w:rPr>
      <w:rFonts w:ascii="Arial" w:hAnsi="Arial"/>
      <w:b/>
      <w:color w:val="C0C0C0"/>
      <w:sz w:val="24"/>
    </w:rPr>
  </w:style>
  <w:style w:type="paragraph" w:customStyle="1" w:styleId="xl265">
    <w:name w:val="xl265"/>
    <w:basedOn w:val="a"/>
    <w:link w:val="xl2650"/>
    <w:pPr>
      <w:pBdr>
        <w:top w:val="single" w:sz="4" w:space="0" w:color="000000"/>
      </w:pBdr>
      <w:spacing w:beforeAutospacing="1" w:afterAutospacing="1"/>
      <w:jc w:val="center"/>
    </w:pPr>
    <w:rPr>
      <w:i/>
    </w:rPr>
  </w:style>
  <w:style w:type="character" w:customStyle="1" w:styleId="xl2650">
    <w:name w:val="xl265"/>
    <w:basedOn w:val="1"/>
    <w:link w:val="xl265"/>
    <w:rPr>
      <w:i/>
      <w:color w:val="000000"/>
      <w:sz w:val="24"/>
    </w:rPr>
  </w:style>
  <w:style w:type="paragraph" w:customStyle="1" w:styleId="313">
    <w:name w:val="Основной текст с отступом 3 Знак1"/>
    <w:basedOn w:val="32"/>
    <w:link w:val="314"/>
    <w:rPr>
      <w:sz w:val="16"/>
    </w:rPr>
  </w:style>
  <w:style w:type="character" w:customStyle="1" w:styleId="314">
    <w:name w:val="Основной текст с отступом 3 Знак1"/>
    <w:basedOn w:val="a0"/>
    <w:link w:val="313"/>
    <w:rPr>
      <w:sz w:val="16"/>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1fff3">
    <w:name w:val="Абзац списка1"/>
    <w:basedOn w:val="a"/>
    <w:link w:val="1fff4"/>
    <w:pPr>
      <w:ind w:left="720"/>
    </w:pPr>
  </w:style>
  <w:style w:type="character" w:customStyle="1" w:styleId="1fff4">
    <w:name w:val="Абзац списка1"/>
    <w:basedOn w:val="1"/>
    <w:link w:val="1fff3"/>
    <w:rPr>
      <w:color w:val="000000"/>
      <w:sz w:val="24"/>
    </w:rPr>
  </w:style>
  <w:style w:type="paragraph" w:customStyle="1" w:styleId="xl104">
    <w:name w:val="xl104"/>
    <w:basedOn w:val="a"/>
    <w:link w:val="xl104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40">
    <w:name w:val="xl104"/>
    <w:basedOn w:val="1"/>
    <w:link w:val="xl104"/>
    <w:rPr>
      <w:color w:val="000000"/>
      <w:sz w:val="24"/>
    </w:rPr>
  </w:style>
  <w:style w:type="paragraph" w:styleId="afffffffc">
    <w:name w:val="No Spacing"/>
    <w:link w:val="afffffffd"/>
    <w:rPr>
      <w:sz w:val="24"/>
    </w:rPr>
  </w:style>
  <w:style w:type="character" w:customStyle="1" w:styleId="afffffffd">
    <w:name w:val="Без интервала Знак"/>
    <w:link w:val="afffffffc"/>
    <w:rPr>
      <w:color w:val="000000"/>
      <w:sz w:val="24"/>
    </w:rPr>
  </w:style>
  <w:style w:type="paragraph" w:customStyle="1" w:styleId="xl72">
    <w:name w:val="xl72"/>
    <w:basedOn w:val="a"/>
    <w:link w:val="xl72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720">
    <w:name w:val="xl72"/>
    <w:basedOn w:val="1"/>
    <w:link w:val="xl72"/>
    <w:rPr>
      <w:color w:val="000000"/>
      <w:sz w:val="24"/>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271">
    <w:name w:val="xl271"/>
    <w:basedOn w:val="a"/>
    <w:link w:val="xl2710"/>
    <w:pPr>
      <w:pBdr>
        <w:top w:val="single" w:sz="4" w:space="0" w:color="000000"/>
        <w:left w:val="single" w:sz="4" w:space="0" w:color="000000"/>
        <w:right w:val="single" w:sz="4" w:space="0" w:color="000000"/>
      </w:pBdr>
      <w:spacing w:beforeAutospacing="1" w:afterAutospacing="1"/>
      <w:jc w:val="center"/>
    </w:pPr>
    <w:rPr>
      <w:sz w:val="22"/>
    </w:rPr>
  </w:style>
  <w:style w:type="character" w:customStyle="1" w:styleId="xl2710">
    <w:name w:val="xl271"/>
    <w:basedOn w:val="1"/>
    <w:link w:val="xl271"/>
    <w:rPr>
      <w:color w:val="000000"/>
      <w:sz w:val="22"/>
    </w:rPr>
  </w:style>
  <w:style w:type="paragraph" w:customStyle="1" w:styleId="xl237">
    <w:name w:val="xl237"/>
    <w:basedOn w:val="a"/>
    <w:link w:val="xl2370"/>
    <w:pPr>
      <w:pBdr>
        <w:top w:val="single" w:sz="4" w:space="0" w:color="000000"/>
      </w:pBdr>
      <w:spacing w:beforeAutospacing="1" w:afterAutospacing="1"/>
      <w:jc w:val="center"/>
    </w:pPr>
    <w:rPr>
      <w:b/>
      <w:i/>
    </w:rPr>
  </w:style>
  <w:style w:type="character" w:customStyle="1" w:styleId="xl2370">
    <w:name w:val="xl237"/>
    <w:basedOn w:val="1"/>
    <w:link w:val="xl237"/>
    <w:rPr>
      <w:b/>
      <w:i/>
      <w:color w:val="000000"/>
      <w:sz w:val="24"/>
    </w:rPr>
  </w:style>
  <w:style w:type="paragraph" w:customStyle="1" w:styleId="xl112">
    <w:name w:val="xl112"/>
    <w:basedOn w:val="a"/>
    <w:link w:val="xl1120"/>
    <w:pPr>
      <w:pBdr>
        <w:top w:val="single" w:sz="4" w:space="0" w:color="000000"/>
        <w:bottom w:val="single" w:sz="4" w:space="0" w:color="000000"/>
      </w:pBdr>
      <w:spacing w:beforeAutospacing="1" w:afterAutospacing="1"/>
    </w:pPr>
  </w:style>
  <w:style w:type="character" w:customStyle="1" w:styleId="xl1120">
    <w:name w:val="xl112"/>
    <w:basedOn w:val="1"/>
    <w:link w:val="xl112"/>
    <w:rPr>
      <w:color w:val="000000"/>
      <w:sz w:val="24"/>
    </w:rPr>
  </w:style>
  <w:style w:type="paragraph" w:customStyle="1" w:styleId="aff3">
    <w:name w:val="Основное меню (преемственное)"/>
    <w:basedOn w:val="a"/>
    <w:next w:val="a"/>
    <w:link w:val="aff5"/>
    <w:pPr>
      <w:widowControl w:val="0"/>
      <w:jc w:val="both"/>
    </w:pPr>
    <w:rPr>
      <w:rFonts w:ascii="Verdana" w:hAnsi="Verdana"/>
    </w:rPr>
  </w:style>
  <w:style w:type="character" w:customStyle="1" w:styleId="aff5">
    <w:name w:val="Основное меню (преемственное)"/>
    <w:basedOn w:val="1"/>
    <w:link w:val="aff3"/>
    <w:rPr>
      <w:rFonts w:ascii="Verdana" w:hAnsi="Verdana"/>
      <w:color w:val="000000"/>
      <w:sz w:val="24"/>
    </w:rPr>
  </w:style>
  <w:style w:type="paragraph" w:customStyle="1" w:styleId="xl272">
    <w:name w:val="xl272"/>
    <w:basedOn w:val="a"/>
    <w:link w:val="xl2720"/>
    <w:pPr>
      <w:pBdr>
        <w:left w:val="single" w:sz="4" w:space="0" w:color="000000"/>
        <w:right w:val="single" w:sz="4" w:space="0" w:color="000000"/>
      </w:pBdr>
      <w:spacing w:beforeAutospacing="1" w:afterAutospacing="1"/>
      <w:jc w:val="center"/>
    </w:pPr>
    <w:rPr>
      <w:sz w:val="22"/>
    </w:rPr>
  </w:style>
  <w:style w:type="character" w:customStyle="1" w:styleId="xl2720">
    <w:name w:val="xl272"/>
    <w:basedOn w:val="1"/>
    <w:link w:val="xl272"/>
    <w:rPr>
      <w:color w:val="000000"/>
      <w:sz w:val="22"/>
    </w:rPr>
  </w:style>
  <w:style w:type="paragraph" w:customStyle="1" w:styleId="xl129">
    <w:name w:val="xl129"/>
    <w:basedOn w:val="a"/>
    <w:link w:val="xl1290"/>
    <w:pPr>
      <w:pBdr>
        <w:top w:val="single" w:sz="4" w:space="0" w:color="000000"/>
        <w:bottom w:val="single" w:sz="4" w:space="0" w:color="000000"/>
        <w:right w:val="single" w:sz="4" w:space="0" w:color="000000"/>
      </w:pBdr>
      <w:spacing w:beforeAutospacing="1" w:afterAutospacing="1"/>
      <w:jc w:val="center"/>
    </w:pPr>
    <w:rPr>
      <w:b/>
      <w:i/>
      <w:sz w:val="32"/>
    </w:rPr>
  </w:style>
  <w:style w:type="character" w:customStyle="1" w:styleId="xl1290">
    <w:name w:val="xl129"/>
    <w:basedOn w:val="1"/>
    <w:link w:val="xl129"/>
    <w:rPr>
      <w:b/>
      <w:i/>
      <w:color w:val="000000"/>
      <w:sz w:val="32"/>
    </w:rPr>
  </w:style>
  <w:style w:type="paragraph" w:customStyle="1" w:styleId="xl84">
    <w:name w:val="xl84"/>
    <w:basedOn w:val="a"/>
    <w:link w:val="xl84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40">
    <w:name w:val="xl84"/>
    <w:basedOn w:val="1"/>
    <w:link w:val="xl84"/>
    <w:rPr>
      <w:color w:val="000000"/>
      <w:sz w:val="24"/>
    </w:rPr>
  </w:style>
  <w:style w:type="paragraph" w:customStyle="1" w:styleId="Footnote2">
    <w:name w:val="Footnote"/>
    <w:link w:val="Footnote3"/>
    <w:pPr>
      <w:ind w:firstLine="851"/>
      <w:jc w:val="both"/>
    </w:pPr>
    <w:rPr>
      <w:rFonts w:ascii="XO Thames" w:hAnsi="XO Thames"/>
      <w:sz w:val="22"/>
    </w:rPr>
  </w:style>
  <w:style w:type="character" w:customStyle="1" w:styleId="Footnote3">
    <w:name w:val="Footnote"/>
    <w:link w:val="Footnote2"/>
    <w:rPr>
      <w:rFonts w:ascii="XO Thames" w:hAnsi="XO Thames"/>
      <w:sz w:val="22"/>
    </w:rPr>
  </w:style>
  <w:style w:type="paragraph" w:customStyle="1" w:styleId="xl145">
    <w:name w:val="xl145"/>
    <w:basedOn w:val="a"/>
    <w:link w:val="xl1450"/>
    <w:pPr>
      <w:pBdr>
        <w:left w:val="single" w:sz="4" w:space="0" w:color="000000"/>
        <w:right w:val="single" w:sz="4" w:space="0" w:color="000000"/>
      </w:pBdr>
      <w:spacing w:beforeAutospacing="1" w:afterAutospacing="1"/>
    </w:pPr>
  </w:style>
  <w:style w:type="character" w:customStyle="1" w:styleId="xl1450">
    <w:name w:val="xl145"/>
    <w:basedOn w:val="1"/>
    <w:link w:val="xl145"/>
    <w:rPr>
      <w:color w:val="000000"/>
      <w:sz w:val="24"/>
    </w:rPr>
  </w:style>
  <w:style w:type="paragraph" w:customStyle="1" w:styleId="xl300">
    <w:name w:val="xl300"/>
    <w:basedOn w:val="a"/>
    <w:link w:val="xl3000"/>
    <w:pPr>
      <w:pBdr>
        <w:top w:val="single" w:sz="4" w:space="0" w:color="000000"/>
        <w:bottom w:val="single" w:sz="4" w:space="0" w:color="000000"/>
        <w:right w:val="single" w:sz="4" w:space="0" w:color="000000"/>
      </w:pBdr>
      <w:spacing w:beforeAutospacing="1" w:afterAutospacing="1"/>
      <w:jc w:val="center"/>
    </w:pPr>
  </w:style>
  <w:style w:type="character" w:customStyle="1" w:styleId="xl3000">
    <w:name w:val="xl300"/>
    <w:basedOn w:val="1"/>
    <w:link w:val="xl300"/>
    <w:rPr>
      <w:color w:val="000000"/>
      <w:sz w:val="24"/>
    </w:rPr>
  </w:style>
  <w:style w:type="paragraph" w:customStyle="1" w:styleId="a30">
    <w:name w:val="a3"/>
    <w:basedOn w:val="a"/>
    <w:link w:val="a31"/>
    <w:pPr>
      <w:spacing w:before="64" w:after="64"/>
    </w:pPr>
    <w:rPr>
      <w:rFonts w:ascii="Arial" w:hAnsi="Arial"/>
      <w:sz w:val="20"/>
    </w:rPr>
  </w:style>
  <w:style w:type="character" w:customStyle="1" w:styleId="a31">
    <w:name w:val="a3"/>
    <w:basedOn w:val="1"/>
    <w:link w:val="a30"/>
    <w:rPr>
      <w:rFonts w:ascii="Arial" w:hAnsi="Arial"/>
      <w:color w:val="000000"/>
      <w:sz w:val="20"/>
    </w:rPr>
  </w:style>
  <w:style w:type="paragraph" w:customStyle="1" w:styleId="afffffffe">
    <w:name w:val="Текст в таблице"/>
    <w:basedOn w:val="affffff3"/>
    <w:next w:val="a"/>
    <w:link w:val="affffffff"/>
    <w:pPr>
      <w:widowControl/>
      <w:ind w:firstLine="500"/>
    </w:pPr>
  </w:style>
  <w:style w:type="character" w:customStyle="1" w:styleId="affffffff">
    <w:name w:val="Текст в таблице"/>
    <w:basedOn w:val="affffff4"/>
    <w:link w:val="afffffffe"/>
    <w:rPr>
      <w:rFonts w:ascii="Arial" w:hAnsi="Arial"/>
      <w:color w:val="000000"/>
      <w:sz w:val="24"/>
    </w:rPr>
  </w:style>
  <w:style w:type="paragraph" w:customStyle="1" w:styleId="affffffff0">
    <w:name w:val="Знак Знак Знак Знак"/>
    <w:basedOn w:val="a"/>
    <w:link w:val="affffffff1"/>
    <w:pPr>
      <w:spacing w:beforeAutospacing="1" w:afterAutospacing="1"/>
      <w:jc w:val="both"/>
    </w:pPr>
    <w:rPr>
      <w:rFonts w:ascii="Tahoma" w:hAnsi="Tahoma"/>
      <w:sz w:val="20"/>
    </w:rPr>
  </w:style>
  <w:style w:type="character" w:customStyle="1" w:styleId="affffffff1">
    <w:name w:val="Знак Знак Знак Знак"/>
    <w:basedOn w:val="1"/>
    <w:link w:val="affffffff0"/>
    <w:rPr>
      <w:rFonts w:ascii="Tahoma" w:hAnsi="Tahoma"/>
      <w:color w:val="000000"/>
      <w:sz w:val="20"/>
    </w:rPr>
  </w:style>
  <w:style w:type="paragraph" w:customStyle="1" w:styleId="xl173">
    <w:name w:val="xl173"/>
    <w:basedOn w:val="a"/>
    <w:link w:val="xl173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730">
    <w:name w:val="xl173"/>
    <w:basedOn w:val="1"/>
    <w:link w:val="xl173"/>
    <w:rPr>
      <w:color w:val="000000"/>
      <w:sz w:val="24"/>
    </w:rPr>
  </w:style>
  <w:style w:type="paragraph" w:customStyle="1" w:styleId="xl156">
    <w:name w:val="xl156"/>
    <w:basedOn w:val="a"/>
    <w:link w:val="xl1560"/>
    <w:pPr>
      <w:pBdr>
        <w:top w:val="single" w:sz="4" w:space="0" w:color="000000"/>
        <w:left w:val="single" w:sz="4" w:space="0" w:color="000000"/>
        <w:right w:val="single" w:sz="4" w:space="0" w:color="000000"/>
      </w:pBdr>
      <w:spacing w:beforeAutospacing="1" w:afterAutospacing="1"/>
    </w:pPr>
    <w:rPr>
      <w:sz w:val="22"/>
    </w:rPr>
  </w:style>
  <w:style w:type="character" w:customStyle="1" w:styleId="xl1560">
    <w:name w:val="xl156"/>
    <w:basedOn w:val="1"/>
    <w:link w:val="xl156"/>
    <w:rPr>
      <w:color w:val="000000"/>
      <w:sz w:val="22"/>
    </w:rPr>
  </w:style>
  <w:style w:type="paragraph" w:customStyle="1" w:styleId="affffffff2">
    <w:name w:val="Знак"/>
    <w:basedOn w:val="a"/>
    <w:link w:val="affffffff3"/>
    <w:pPr>
      <w:spacing w:after="160" w:line="240" w:lineRule="exact"/>
    </w:pPr>
    <w:rPr>
      <w:rFonts w:ascii="Verdana" w:hAnsi="Verdana"/>
      <w:sz w:val="20"/>
    </w:rPr>
  </w:style>
  <w:style w:type="character" w:customStyle="1" w:styleId="affffffff3">
    <w:name w:val="Знак"/>
    <w:basedOn w:val="1"/>
    <w:link w:val="affffffff2"/>
    <w:rPr>
      <w:rFonts w:ascii="Verdana" w:hAnsi="Verdana"/>
      <w:color w:val="000000"/>
      <w:sz w:val="20"/>
    </w:rPr>
  </w:style>
  <w:style w:type="paragraph" w:customStyle="1" w:styleId="xl148">
    <w:name w:val="xl148"/>
    <w:basedOn w:val="a"/>
    <w:link w:val="xl1480"/>
    <w:pPr>
      <w:pBdr>
        <w:top w:val="single" w:sz="4" w:space="0" w:color="000000"/>
        <w:bottom w:val="single" w:sz="4" w:space="0" w:color="000000"/>
        <w:right w:val="single" w:sz="4" w:space="0" w:color="000000"/>
      </w:pBdr>
      <w:spacing w:beforeAutospacing="1" w:afterAutospacing="1"/>
      <w:jc w:val="center"/>
    </w:pPr>
  </w:style>
  <w:style w:type="character" w:customStyle="1" w:styleId="xl1480">
    <w:name w:val="xl148"/>
    <w:basedOn w:val="1"/>
    <w:link w:val="xl148"/>
    <w:rPr>
      <w:color w:val="000000"/>
      <w:sz w:val="24"/>
    </w:rPr>
  </w:style>
  <w:style w:type="paragraph" w:customStyle="1" w:styleId="affffffff4">
    <w:name w:val="Сравнение редакций. Добавленный фрагмент"/>
    <w:link w:val="affffffff5"/>
    <w:rPr>
      <w:color w:val="0000FF"/>
    </w:rPr>
  </w:style>
  <w:style w:type="character" w:customStyle="1" w:styleId="affffffff5">
    <w:name w:val="Сравнение редакций. Добавленный фрагмент"/>
    <w:link w:val="affffffff4"/>
    <w:rPr>
      <w:color w:val="0000FF"/>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xl286">
    <w:name w:val="xl286"/>
    <w:basedOn w:val="a"/>
    <w:link w:val="xl2860"/>
    <w:pPr>
      <w:pBdr>
        <w:top w:val="single" w:sz="4" w:space="0" w:color="000000"/>
        <w:right w:val="single" w:sz="4" w:space="0" w:color="000000"/>
      </w:pBdr>
      <w:spacing w:beforeAutospacing="1" w:afterAutospacing="1"/>
      <w:jc w:val="center"/>
    </w:pPr>
  </w:style>
  <w:style w:type="character" w:customStyle="1" w:styleId="xl2860">
    <w:name w:val="xl286"/>
    <w:basedOn w:val="1"/>
    <w:link w:val="xl286"/>
    <w:rPr>
      <w:color w:val="000000"/>
      <w:sz w:val="24"/>
    </w:rPr>
  </w:style>
  <w:style w:type="paragraph" w:customStyle="1" w:styleId="xl133">
    <w:name w:val="xl133"/>
    <w:basedOn w:val="a"/>
    <w:link w:val="xl1330"/>
    <w:pPr>
      <w:pBdr>
        <w:left w:val="single" w:sz="4" w:space="0" w:color="000000"/>
        <w:bottom w:val="single" w:sz="4" w:space="0" w:color="000000"/>
      </w:pBdr>
      <w:spacing w:beforeAutospacing="1" w:afterAutospacing="1"/>
      <w:jc w:val="center"/>
    </w:pPr>
    <w:rPr>
      <w:b/>
      <w:i/>
      <w:sz w:val="32"/>
    </w:rPr>
  </w:style>
  <w:style w:type="character" w:customStyle="1" w:styleId="xl1330">
    <w:name w:val="xl133"/>
    <w:basedOn w:val="1"/>
    <w:link w:val="xl133"/>
    <w:rPr>
      <w:b/>
      <w:i/>
      <w:color w:val="000000"/>
      <w:sz w:val="32"/>
    </w:rPr>
  </w:style>
  <w:style w:type="paragraph" w:customStyle="1" w:styleId="xl121">
    <w:name w:val="xl121"/>
    <w:basedOn w:val="a"/>
    <w:link w:val="xl1210"/>
    <w:pPr>
      <w:spacing w:beforeAutospacing="1" w:afterAutospacing="1"/>
      <w:jc w:val="center"/>
    </w:pPr>
  </w:style>
  <w:style w:type="character" w:customStyle="1" w:styleId="xl1210">
    <w:name w:val="xl121"/>
    <w:basedOn w:val="1"/>
    <w:link w:val="xl121"/>
    <w:rPr>
      <w:color w:val="000000"/>
      <w:sz w:val="24"/>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styleId="affb">
    <w:name w:val="Body Text"/>
    <w:basedOn w:val="a"/>
    <w:link w:val="affd"/>
    <w:pPr>
      <w:spacing w:line="240" w:lineRule="atLeast"/>
      <w:jc w:val="center"/>
    </w:pPr>
    <w:rPr>
      <w:b/>
    </w:rPr>
  </w:style>
  <w:style w:type="character" w:customStyle="1" w:styleId="affd">
    <w:name w:val="Основной текст Знак"/>
    <w:basedOn w:val="1"/>
    <w:link w:val="affb"/>
    <w:rPr>
      <w:b/>
      <w:sz w:val="24"/>
    </w:rPr>
  </w:style>
  <w:style w:type="paragraph" w:customStyle="1" w:styleId="xl67">
    <w:name w:val="xl67"/>
    <w:basedOn w:val="a"/>
    <w:link w:val="xl67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670">
    <w:name w:val="xl67"/>
    <w:basedOn w:val="1"/>
    <w:link w:val="xl67"/>
    <w:rPr>
      <w:color w:val="000000"/>
      <w:sz w:val="24"/>
    </w:rPr>
  </w:style>
  <w:style w:type="paragraph" w:customStyle="1" w:styleId="32">
    <w:name w:val="Основной шрифт абзаца3"/>
  </w:style>
  <w:style w:type="paragraph" w:customStyle="1" w:styleId="xl88">
    <w:name w:val="xl88"/>
    <w:basedOn w:val="a"/>
    <w:link w:val="xl88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880">
    <w:name w:val="xl88"/>
    <w:basedOn w:val="1"/>
    <w:link w:val="xl88"/>
    <w:rPr>
      <w:b/>
      <w:color w:val="000000"/>
      <w:sz w:val="24"/>
    </w:rPr>
  </w:style>
  <w:style w:type="paragraph" w:customStyle="1" w:styleId="xl182">
    <w:name w:val="xl182"/>
    <w:basedOn w:val="a"/>
    <w:link w:val="xl1820"/>
    <w:pPr>
      <w:pBdr>
        <w:left w:val="single" w:sz="4" w:space="0" w:color="000000"/>
        <w:bottom w:val="single" w:sz="4" w:space="0" w:color="000000"/>
        <w:right w:val="single" w:sz="4" w:space="0" w:color="000000"/>
      </w:pBdr>
      <w:spacing w:beforeAutospacing="1" w:afterAutospacing="1"/>
      <w:jc w:val="center"/>
    </w:pPr>
    <w:rPr>
      <w:b/>
    </w:rPr>
  </w:style>
  <w:style w:type="character" w:customStyle="1" w:styleId="xl1820">
    <w:name w:val="xl182"/>
    <w:basedOn w:val="1"/>
    <w:link w:val="xl182"/>
    <w:rPr>
      <w:b/>
      <w:color w:val="000000"/>
      <w:sz w:val="24"/>
    </w:rPr>
  </w:style>
  <w:style w:type="paragraph" w:customStyle="1" w:styleId="1fff5">
    <w:name w:val="Знак1 Знак Знак Знак"/>
    <w:basedOn w:val="a"/>
    <w:link w:val="1fff6"/>
    <w:pPr>
      <w:spacing w:beforeAutospacing="1" w:afterAutospacing="1"/>
    </w:pPr>
    <w:rPr>
      <w:rFonts w:ascii="Tahoma" w:hAnsi="Tahoma"/>
      <w:sz w:val="20"/>
    </w:rPr>
  </w:style>
  <w:style w:type="character" w:customStyle="1" w:styleId="1fff6">
    <w:name w:val="Знак1 Знак Знак Знак"/>
    <w:basedOn w:val="1"/>
    <w:link w:val="1fff5"/>
    <w:rPr>
      <w:rFonts w:ascii="Tahoma" w:hAnsi="Tahoma"/>
      <w:color w:val="000000"/>
      <w:sz w:val="20"/>
    </w:rPr>
  </w:style>
  <w:style w:type="paragraph" w:customStyle="1" w:styleId="xl97">
    <w:name w:val="xl97"/>
    <w:basedOn w:val="a"/>
    <w:link w:val="xl970"/>
    <w:pPr>
      <w:pBdr>
        <w:left w:val="single" w:sz="4" w:space="0" w:color="000000"/>
        <w:right w:val="single" w:sz="4" w:space="0" w:color="000000"/>
      </w:pBdr>
      <w:spacing w:beforeAutospacing="1" w:afterAutospacing="1"/>
      <w:jc w:val="center"/>
    </w:pPr>
  </w:style>
  <w:style w:type="character" w:customStyle="1" w:styleId="xl970">
    <w:name w:val="xl97"/>
    <w:basedOn w:val="1"/>
    <w:link w:val="xl97"/>
    <w:rPr>
      <w:color w:val="000000"/>
      <w:sz w:val="24"/>
    </w:rPr>
  </w:style>
  <w:style w:type="paragraph" w:customStyle="1" w:styleId="xl268">
    <w:name w:val="xl268"/>
    <w:basedOn w:val="a"/>
    <w:link w:val="xl2680"/>
    <w:pPr>
      <w:pBdr>
        <w:left w:val="single" w:sz="4" w:space="0" w:color="000000"/>
      </w:pBdr>
      <w:spacing w:beforeAutospacing="1" w:afterAutospacing="1"/>
      <w:jc w:val="center"/>
    </w:pPr>
    <w:rPr>
      <w:i/>
    </w:rPr>
  </w:style>
  <w:style w:type="character" w:customStyle="1" w:styleId="xl2680">
    <w:name w:val="xl268"/>
    <w:basedOn w:val="1"/>
    <w:link w:val="xl268"/>
    <w:rPr>
      <w:i/>
      <w:color w:val="000000"/>
      <w:sz w:val="24"/>
    </w:rPr>
  </w:style>
  <w:style w:type="paragraph" w:customStyle="1" w:styleId="39">
    <w:name w:val="Без интервала3"/>
    <w:link w:val="3a"/>
    <w:rPr>
      <w:sz w:val="24"/>
    </w:rPr>
  </w:style>
  <w:style w:type="character" w:customStyle="1" w:styleId="3a">
    <w:name w:val="Без интервала3"/>
    <w:link w:val="39"/>
    <w:rPr>
      <w:color w:val="000000"/>
      <w:sz w:val="24"/>
    </w:rPr>
  </w:style>
  <w:style w:type="paragraph" w:customStyle="1" w:styleId="xl171">
    <w:name w:val="xl171"/>
    <w:basedOn w:val="a"/>
    <w:link w:val="xl171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1710">
    <w:name w:val="xl171"/>
    <w:basedOn w:val="1"/>
    <w:link w:val="xl171"/>
    <w:rPr>
      <w:color w:val="000000"/>
      <w:sz w:val="24"/>
    </w:rPr>
  </w:style>
  <w:style w:type="paragraph" w:customStyle="1" w:styleId="xl252">
    <w:name w:val="xl252"/>
    <w:basedOn w:val="a"/>
    <w:link w:val="xl252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520">
    <w:name w:val="xl252"/>
    <w:basedOn w:val="1"/>
    <w:link w:val="xl252"/>
    <w:rPr>
      <w:color w:val="000000"/>
      <w:sz w:val="24"/>
    </w:rPr>
  </w:style>
  <w:style w:type="paragraph" w:customStyle="1" w:styleId="xl169">
    <w:name w:val="xl169"/>
    <w:basedOn w:val="a"/>
    <w:link w:val="xl1690"/>
    <w:pPr>
      <w:pBdr>
        <w:top w:val="single" w:sz="4" w:space="0" w:color="000000"/>
        <w:left w:val="single" w:sz="4" w:space="0" w:color="000000"/>
        <w:right w:val="single" w:sz="4" w:space="0" w:color="000000"/>
      </w:pBdr>
      <w:spacing w:beforeAutospacing="1" w:afterAutospacing="1"/>
      <w:jc w:val="center"/>
    </w:pPr>
    <w:rPr>
      <w:sz w:val="22"/>
    </w:rPr>
  </w:style>
  <w:style w:type="character" w:customStyle="1" w:styleId="xl1690">
    <w:name w:val="xl169"/>
    <w:basedOn w:val="1"/>
    <w:link w:val="xl169"/>
    <w:rPr>
      <w:color w:val="000000"/>
      <w:sz w:val="22"/>
    </w:rPr>
  </w:style>
  <w:style w:type="paragraph" w:customStyle="1" w:styleId="xl222">
    <w:name w:val="xl222"/>
    <w:basedOn w:val="a"/>
    <w:link w:val="xl2220"/>
    <w:pPr>
      <w:pBdr>
        <w:left w:val="single" w:sz="4" w:space="0" w:color="000000"/>
        <w:bottom w:val="single" w:sz="4" w:space="0" w:color="000000"/>
        <w:right w:val="single" w:sz="4" w:space="0" w:color="000000"/>
      </w:pBdr>
      <w:spacing w:beforeAutospacing="1" w:afterAutospacing="1"/>
      <w:jc w:val="center"/>
    </w:pPr>
    <w:rPr>
      <w:b/>
    </w:rPr>
  </w:style>
  <w:style w:type="character" w:customStyle="1" w:styleId="xl2220">
    <w:name w:val="xl222"/>
    <w:basedOn w:val="1"/>
    <w:link w:val="xl222"/>
    <w:rPr>
      <w:b/>
      <w:color w:val="000000"/>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xl257">
    <w:name w:val="xl257"/>
    <w:basedOn w:val="a"/>
    <w:link w:val="xl2570"/>
    <w:pPr>
      <w:pBdr>
        <w:left w:val="single" w:sz="4" w:space="0" w:color="000000"/>
      </w:pBdr>
      <w:spacing w:beforeAutospacing="1" w:afterAutospacing="1"/>
      <w:jc w:val="center"/>
    </w:pPr>
  </w:style>
  <w:style w:type="character" w:customStyle="1" w:styleId="xl2570">
    <w:name w:val="xl257"/>
    <w:basedOn w:val="1"/>
    <w:link w:val="xl257"/>
    <w:rPr>
      <w:color w:val="000000"/>
      <w:sz w:val="24"/>
    </w:rPr>
  </w:style>
  <w:style w:type="paragraph" w:customStyle="1" w:styleId="xl208">
    <w:name w:val="xl208"/>
    <w:basedOn w:val="a"/>
    <w:link w:val="xl208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080">
    <w:name w:val="xl208"/>
    <w:basedOn w:val="1"/>
    <w:link w:val="xl208"/>
    <w:rPr>
      <w:color w:val="000000"/>
      <w:sz w:val="24"/>
    </w:rPr>
  </w:style>
  <w:style w:type="paragraph" w:customStyle="1" w:styleId="xl228">
    <w:name w:val="xl228"/>
    <w:basedOn w:val="a"/>
    <w:link w:val="xl2280"/>
    <w:pPr>
      <w:pBdr>
        <w:top w:val="single" w:sz="4" w:space="0" w:color="000000"/>
        <w:bottom w:val="single" w:sz="4" w:space="0" w:color="000000"/>
      </w:pBdr>
      <w:spacing w:beforeAutospacing="1" w:afterAutospacing="1"/>
      <w:jc w:val="center"/>
    </w:pPr>
  </w:style>
  <w:style w:type="character" w:customStyle="1" w:styleId="xl2280">
    <w:name w:val="xl228"/>
    <w:basedOn w:val="1"/>
    <w:link w:val="xl228"/>
    <w:rPr>
      <w:color w:val="000000"/>
      <w:sz w:val="24"/>
    </w:rPr>
  </w:style>
  <w:style w:type="paragraph" w:customStyle="1" w:styleId="xl308">
    <w:name w:val="xl308"/>
    <w:basedOn w:val="a"/>
    <w:link w:val="xl3080"/>
    <w:pPr>
      <w:pBdr>
        <w:top w:val="single" w:sz="4" w:space="0" w:color="000000"/>
        <w:bottom w:val="single" w:sz="4" w:space="0" w:color="000000"/>
      </w:pBdr>
      <w:spacing w:beforeAutospacing="1" w:afterAutospacing="1"/>
    </w:pPr>
    <w:rPr>
      <w:b/>
      <w:sz w:val="28"/>
    </w:rPr>
  </w:style>
  <w:style w:type="character" w:customStyle="1" w:styleId="xl3080">
    <w:name w:val="xl308"/>
    <w:basedOn w:val="1"/>
    <w:link w:val="xl308"/>
    <w:rPr>
      <w:b/>
      <w:color w:val="000000"/>
      <w:sz w:val="28"/>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affffffff6">
    <w:name w:val="Пример."/>
    <w:basedOn w:val="a"/>
    <w:next w:val="a"/>
    <w:link w:val="affffffff7"/>
    <w:pPr>
      <w:widowControl w:val="0"/>
      <w:ind w:left="118" w:firstLine="602"/>
      <w:jc w:val="both"/>
    </w:pPr>
    <w:rPr>
      <w:rFonts w:ascii="Arial" w:hAnsi="Arial"/>
    </w:rPr>
  </w:style>
  <w:style w:type="character" w:customStyle="1" w:styleId="affffffff7">
    <w:name w:val="Пример."/>
    <w:basedOn w:val="1"/>
    <w:link w:val="affffffff6"/>
    <w:rPr>
      <w:rFonts w:ascii="Arial" w:hAnsi="Arial"/>
      <w:color w:val="000000"/>
      <w:sz w:val="24"/>
    </w:rPr>
  </w:style>
  <w:style w:type="paragraph" w:customStyle="1" w:styleId="xl116">
    <w:name w:val="xl116"/>
    <w:basedOn w:val="a"/>
    <w:link w:val="xl116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1160">
    <w:name w:val="xl116"/>
    <w:basedOn w:val="1"/>
    <w:link w:val="xl116"/>
    <w:rPr>
      <w:color w:val="000000"/>
      <w:sz w:val="24"/>
    </w:rPr>
  </w:style>
  <w:style w:type="paragraph" w:customStyle="1" w:styleId="xl207">
    <w:name w:val="xl207"/>
    <w:basedOn w:val="a"/>
    <w:link w:val="xl207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2070">
    <w:name w:val="xl207"/>
    <w:basedOn w:val="1"/>
    <w:link w:val="xl207"/>
    <w:rPr>
      <w:b/>
      <w:color w:val="000000"/>
      <w:sz w:val="24"/>
    </w:rPr>
  </w:style>
  <w:style w:type="paragraph" w:customStyle="1" w:styleId="xl159">
    <w:name w:val="xl159"/>
    <w:basedOn w:val="a"/>
    <w:link w:val="xl1590"/>
    <w:pPr>
      <w:pBdr>
        <w:top w:val="single" w:sz="4" w:space="0" w:color="000000"/>
        <w:left w:val="single" w:sz="4" w:space="0" w:color="000000"/>
        <w:bottom w:val="single" w:sz="4" w:space="0" w:color="000000"/>
      </w:pBdr>
      <w:spacing w:beforeAutospacing="1" w:afterAutospacing="1"/>
      <w:jc w:val="center"/>
    </w:pPr>
    <w:rPr>
      <w:b/>
    </w:rPr>
  </w:style>
  <w:style w:type="character" w:customStyle="1" w:styleId="xl1590">
    <w:name w:val="xl159"/>
    <w:basedOn w:val="1"/>
    <w:link w:val="xl159"/>
    <w:rPr>
      <w:b/>
      <w:color w:val="000000"/>
      <w:sz w:val="24"/>
    </w:rPr>
  </w:style>
  <w:style w:type="paragraph" w:customStyle="1" w:styleId="xl295">
    <w:name w:val="xl295"/>
    <w:basedOn w:val="a"/>
    <w:link w:val="xl295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950">
    <w:name w:val="xl295"/>
    <w:basedOn w:val="1"/>
    <w:link w:val="xl295"/>
    <w:rPr>
      <w:color w:val="000000"/>
      <w:sz w:val="24"/>
    </w:rPr>
  </w:style>
  <w:style w:type="paragraph" w:customStyle="1" w:styleId="2fe">
    <w:name w:val="Основной текст Знак2"/>
    <w:link w:val="2ff"/>
    <w:rPr>
      <w:sz w:val="28"/>
    </w:rPr>
  </w:style>
  <w:style w:type="character" w:customStyle="1" w:styleId="2ff">
    <w:name w:val="Основной текст Знак2"/>
    <w:link w:val="2fe"/>
    <w:rPr>
      <w:sz w:val="28"/>
    </w:rPr>
  </w:style>
  <w:style w:type="paragraph" w:customStyle="1" w:styleId="xl276">
    <w:name w:val="xl276"/>
    <w:basedOn w:val="a"/>
    <w:link w:val="xl2760"/>
    <w:pPr>
      <w:pBdr>
        <w:top w:val="single" w:sz="4" w:space="0" w:color="000000"/>
        <w:left w:val="single" w:sz="4" w:space="0" w:color="000000"/>
        <w:bottom w:val="single" w:sz="4" w:space="0" w:color="000000"/>
        <w:right w:val="single" w:sz="4" w:space="0" w:color="000000"/>
      </w:pBdr>
      <w:spacing w:beforeAutospacing="1" w:afterAutospacing="1"/>
      <w:jc w:val="center"/>
    </w:pPr>
    <w:rPr>
      <w:i/>
    </w:rPr>
  </w:style>
  <w:style w:type="character" w:customStyle="1" w:styleId="xl2760">
    <w:name w:val="xl276"/>
    <w:basedOn w:val="1"/>
    <w:link w:val="xl276"/>
    <w:rPr>
      <w:i/>
      <w:color w:val="000000"/>
      <w:sz w:val="24"/>
    </w:rPr>
  </w:style>
  <w:style w:type="paragraph" w:customStyle="1" w:styleId="xl291">
    <w:name w:val="xl291"/>
    <w:basedOn w:val="a"/>
    <w:link w:val="xl2910"/>
    <w:pPr>
      <w:pBdr>
        <w:top w:val="single" w:sz="4" w:space="0" w:color="000000"/>
        <w:left w:val="single" w:sz="4" w:space="0" w:color="000000"/>
        <w:bottom w:val="single" w:sz="4" w:space="0" w:color="000000"/>
        <w:right w:val="single" w:sz="4" w:space="0" w:color="000000"/>
      </w:pBdr>
      <w:spacing w:beforeAutospacing="1" w:afterAutospacing="1"/>
      <w:jc w:val="center"/>
    </w:pPr>
    <w:rPr>
      <w:b/>
      <w:i/>
    </w:rPr>
  </w:style>
  <w:style w:type="character" w:customStyle="1" w:styleId="xl2910">
    <w:name w:val="xl291"/>
    <w:basedOn w:val="1"/>
    <w:link w:val="xl291"/>
    <w:rPr>
      <w:b/>
      <w:i/>
      <w:color w:val="000000"/>
      <w:sz w:val="24"/>
    </w:rPr>
  </w:style>
  <w:style w:type="paragraph" w:customStyle="1" w:styleId="xl167">
    <w:name w:val="xl167"/>
    <w:basedOn w:val="a"/>
    <w:link w:val="xl167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rPr>
  </w:style>
  <w:style w:type="character" w:customStyle="1" w:styleId="xl1670">
    <w:name w:val="xl167"/>
    <w:basedOn w:val="1"/>
    <w:link w:val="xl167"/>
    <w:rPr>
      <w:rFonts w:ascii="Arial" w:hAnsi="Arial"/>
      <w:color w:val="000000"/>
      <w:sz w:val="24"/>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xl172">
    <w:name w:val="xl172"/>
    <w:basedOn w:val="a"/>
    <w:link w:val="xl1720"/>
    <w:pPr>
      <w:pBdr>
        <w:top w:val="single" w:sz="4" w:space="0" w:color="000000"/>
        <w:left w:val="single" w:sz="4" w:space="0" w:color="000000"/>
        <w:bottom w:val="single" w:sz="4" w:space="0" w:color="000000"/>
        <w:right w:val="single" w:sz="4" w:space="0" w:color="000000"/>
      </w:pBdr>
      <w:spacing w:beforeAutospacing="1" w:afterAutospacing="1"/>
      <w:jc w:val="center"/>
    </w:pPr>
    <w:rPr>
      <w:sz w:val="22"/>
    </w:rPr>
  </w:style>
  <w:style w:type="character" w:customStyle="1" w:styleId="xl1720">
    <w:name w:val="xl172"/>
    <w:basedOn w:val="1"/>
    <w:link w:val="xl172"/>
    <w:rPr>
      <w:color w:val="000000"/>
      <w:sz w:val="22"/>
    </w:rPr>
  </w:style>
  <w:style w:type="paragraph" w:customStyle="1" w:styleId="Postan">
    <w:name w:val="Postan"/>
    <w:basedOn w:val="a"/>
    <w:link w:val="Postan0"/>
    <w:pPr>
      <w:jc w:val="center"/>
    </w:pPr>
    <w:rPr>
      <w:sz w:val="28"/>
    </w:rPr>
  </w:style>
  <w:style w:type="character" w:customStyle="1" w:styleId="Postan0">
    <w:name w:val="Postan"/>
    <w:basedOn w:val="1"/>
    <w:link w:val="Postan"/>
    <w:rPr>
      <w:color w:val="000000"/>
      <w:sz w:val="28"/>
    </w:rPr>
  </w:style>
  <w:style w:type="paragraph" w:customStyle="1" w:styleId="xl147">
    <w:name w:val="xl147"/>
    <w:basedOn w:val="a"/>
    <w:link w:val="xl1470"/>
    <w:pPr>
      <w:pBdr>
        <w:top w:val="single" w:sz="4" w:space="0" w:color="000000"/>
        <w:bottom w:val="single" w:sz="4" w:space="0" w:color="000000"/>
      </w:pBdr>
      <w:spacing w:beforeAutospacing="1" w:afterAutospacing="1"/>
      <w:jc w:val="center"/>
    </w:pPr>
  </w:style>
  <w:style w:type="character" w:customStyle="1" w:styleId="xl1470">
    <w:name w:val="xl147"/>
    <w:basedOn w:val="1"/>
    <w:link w:val="xl147"/>
    <w:rPr>
      <w:color w:val="000000"/>
      <w:sz w:val="24"/>
    </w:rPr>
  </w:style>
  <w:style w:type="paragraph" w:customStyle="1" w:styleId="xl319">
    <w:name w:val="xl319"/>
    <w:basedOn w:val="a"/>
    <w:link w:val="xl3190"/>
    <w:pPr>
      <w:pBdr>
        <w:top w:val="single" w:sz="4" w:space="0" w:color="000000"/>
        <w:left w:val="single" w:sz="4" w:space="0" w:color="000000"/>
        <w:bottom w:val="single" w:sz="4" w:space="0" w:color="000000"/>
      </w:pBdr>
      <w:spacing w:beforeAutospacing="1" w:afterAutospacing="1"/>
      <w:jc w:val="center"/>
    </w:pPr>
    <w:rPr>
      <w:b/>
      <w:sz w:val="28"/>
    </w:rPr>
  </w:style>
  <w:style w:type="character" w:customStyle="1" w:styleId="xl3190">
    <w:name w:val="xl319"/>
    <w:basedOn w:val="1"/>
    <w:link w:val="xl319"/>
    <w:rPr>
      <w:b/>
      <w:color w:val="000000"/>
      <w:sz w:val="28"/>
    </w:rPr>
  </w:style>
  <w:style w:type="paragraph" w:customStyle="1" w:styleId="af2">
    <w:name w:val="Содержимое таблицы"/>
    <w:basedOn w:val="a"/>
    <w:link w:val="af4"/>
  </w:style>
  <w:style w:type="character" w:customStyle="1" w:styleId="af4">
    <w:name w:val="Содержимое таблицы"/>
    <w:basedOn w:val="1"/>
    <w:link w:val="af2"/>
    <w:rPr>
      <w:color w:val="000000"/>
      <w:sz w:val="24"/>
    </w:rPr>
  </w:style>
  <w:style w:type="paragraph" w:customStyle="1" w:styleId="xl214">
    <w:name w:val="xl214"/>
    <w:basedOn w:val="a"/>
    <w:link w:val="xl2140"/>
    <w:pPr>
      <w:pBdr>
        <w:top w:val="single" w:sz="4" w:space="0" w:color="000000"/>
        <w:left w:val="single" w:sz="4" w:space="0" w:color="000000"/>
      </w:pBdr>
      <w:spacing w:beforeAutospacing="1" w:afterAutospacing="1"/>
      <w:jc w:val="center"/>
    </w:pPr>
  </w:style>
  <w:style w:type="character" w:customStyle="1" w:styleId="xl2140">
    <w:name w:val="xl214"/>
    <w:basedOn w:val="1"/>
    <w:link w:val="xl214"/>
    <w:rPr>
      <w:color w:val="000000"/>
      <w:sz w:val="24"/>
    </w:rPr>
  </w:style>
  <w:style w:type="paragraph" w:customStyle="1" w:styleId="93">
    <w:name w:val="Абзац списка9"/>
    <w:basedOn w:val="a"/>
    <w:link w:val="94"/>
    <w:pPr>
      <w:spacing w:line="276" w:lineRule="auto"/>
      <w:ind w:left="720" w:firstLine="709"/>
      <w:contextualSpacing/>
      <w:jc w:val="both"/>
    </w:pPr>
    <w:rPr>
      <w:sz w:val="28"/>
    </w:rPr>
  </w:style>
  <w:style w:type="character" w:customStyle="1" w:styleId="94">
    <w:name w:val="Абзац списка9"/>
    <w:basedOn w:val="1"/>
    <w:link w:val="93"/>
    <w:rPr>
      <w:color w:val="000000"/>
      <w:sz w:val="28"/>
    </w:rPr>
  </w:style>
  <w:style w:type="paragraph" w:customStyle="1" w:styleId="1fff7">
    <w:name w:val="Знак Знак Знак Знак Знак Знак1"/>
    <w:basedOn w:val="a"/>
    <w:link w:val="1fff8"/>
    <w:pPr>
      <w:spacing w:beforeAutospacing="1" w:afterAutospacing="1"/>
      <w:jc w:val="both"/>
    </w:pPr>
    <w:rPr>
      <w:rFonts w:ascii="Tahoma" w:hAnsi="Tahoma"/>
      <w:sz w:val="20"/>
    </w:rPr>
  </w:style>
  <w:style w:type="character" w:customStyle="1" w:styleId="1fff8">
    <w:name w:val="Знак Знак Знак Знак Знак Знак1"/>
    <w:basedOn w:val="1"/>
    <w:link w:val="1fff7"/>
    <w:rPr>
      <w:rFonts w:ascii="Tahoma" w:hAnsi="Tahoma"/>
      <w:color w:val="000000"/>
      <w:sz w:val="20"/>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47">
    <w:name w:val="Без интервала4"/>
    <w:link w:val="48"/>
    <w:rPr>
      <w:sz w:val="24"/>
    </w:rPr>
  </w:style>
  <w:style w:type="character" w:customStyle="1" w:styleId="48">
    <w:name w:val="Без интервала4"/>
    <w:link w:val="47"/>
    <w:rPr>
      <w:color w:val="000000"/>
      <w:sz w:val="24"/>
    </w:rPr>
  </w:style>
  <w:style w:type="paragraph" w:customStyle="1" w:styleId="xl301">
    <w:name w:val="xl301"/>
    <w:basedOn w:val="a"/>
    <w:link w:val="xl3010"/>
    <w:pPr>
      <w:pBdr>
        <w:left w:val="single" w:sz="4" w:space="0" w:color="000000"/>
        <w:bottom w:val="single" w:sz="4" w:space="0" w:color="000000"/>
        <w:right w:val="single" w:sz="4" w:space="0" w:color="000000"/>
      </w:pBdr>
      <w:spacing w:beforeAutospacing="1" w:afterAutospacing="1"/>
    </w:pPr>
    <w:rPr>
      <w:b/>
    </w:rPr>
  </w:style>
  <w:style w:type="character" w:customStyle="1" w:styleId="xl3010">
    <w:name w:val="xl301"/>
    <w:basedOn w:val="1"/>
    <w:link w:val="xl301"/>
    <w:rPr>
      <w:b/>
      <w:color w:val="000000"/>
      <w:sz w:val="24"/>
    </w:rPr>
  </w:style>
  <w:style w:type="paragraph" w:customStyle="1" w:styleId="xl154">
    <w:name w:val="xl154"/>
    <w:basedOn w:val="a"/>
    <w:link w:val="xl1540"/>
    <w:pPr>
      <w:pBdr>
        <w:top w:val="single" w:sz="4" w:space="0" w:color="000000"/>
        <w:left w:val="single" w:sz="4" w:space="0" w:color="000000"/>
        <w:bottom w:val="single" w:sz="4" w:space="0" w:color="000000"/>
      </w:pBdr>
      <w:spacing w:beforeAutospacing="1" w:afterAutospacing="1"/>
      <w:jc w:val="center"/>
    </w:pPr>
    <w:rPr>
      <w:b/>
    </w:rPr>
  </w:style>
  <w:style w:type="character" w:customStyle="1" w:styleId="xl1540">
    <w:name w:val="xl154"/>
    <w:basedOn w:val="1"/>
    <w:link w:val="xl154"/>
    <w:rPr>
      <w:b/>
      <w:color w:val="000000"/>
      <w:sz w:val="24"/>
    </w:rPr>
  </w:style>
  <w:style w:type="paragraph" w:customStyle="1" w:styleId="xl289">
    <w:name w:val="xl289"/>
    <w:basedOn w:val="a"/>
    <w:link w:val="xl2890"/>
    <w:pPr>
      <w:pBdr>
        <w:right w:val="single" w:sz="4" w:space="0" w:color="000000"/>
      </w:pBdr>
      <w:spacing w:beforeAutospacing="1" w:afterAutospacing="1"/>
      <w:jc w:val="center"/>
    </w:pPr>
    <w:rPr>
      <w:i/>
    </w:rPr>
  </w:style>
  <w:style w:type="character" w:customStyle="1" w:styleId="xl2890">
    <w:name w:val="xl289"/>
    <w:basedOn w:val="1"/>
    <w:link w:val="xl289"/>
    <w:rPr>
      <w:i/>
      <w:color w:val="000000"/>
      <w:sz w:val="24"/>
    </w:rPr>
  </w:style>
  <w:style w:type="paragraph" w:customStyle="1" w:styleId="3b">
    <w:name w:val="Абзац списка3"/>
    <w:basedOn w:val="a"/>
    <w:link w:val="3c"/>
    <w:rPr>
      <w:sz w:val="20"/>
    </w:rPr>
  </w:style>
  <w:style w:type="character" w:customStyle="1" w:styleId="3c">
    <w:name w:val="Абзац списка3"/>
    <w:basedOn w:val="1"/>
    <w:link w:val="3b"/>
    <w:rPr>
      <w:color w:val="000000"/>
      <w:sz w:val="20"/>
    </w:rPr>
  </w:style>
  <w:style w:type="paragraph" w:customStyle="1" w:styleId="Style2">
    <w:name w:val="Style2"/>
    <w:basedOn w:val="a"/>
    <w:link w:val="Style20"/>
    <w:pPr>
      <w:widowControl w:val="0"/>
      <w:spacing w:line="231" w:lineRule="exact"/>
      <w:ind w:firstLine="389"/>
      <w:jc w:val="both"/>
    </w:pPr>
  </w:style>
  <w:style w:type="character" w:customStyle="1" w:styleId="Style20">
    <w:name w:val="Style2"/>
    <w:basedOn w:val="1"/>
    <w:link w:val="Style2"/>
    <w:rPr>
      <w:color w:val="000000"/>
      <w:sz w:val="24"/>
    </w:rPr>
  </w:style>
  <w:style w:type="paragraph" w:customStyle="1" w:styleId="xl119">
    <w:name w:val="xl119"/>
    <w:basedOn w:val="a"/>
    <w:link w:val="xl1190"/>
    <w:pPr>
      <w:pBdr>
        <w:left w:val="single" w:sz="4" w:space="0" w:color="000000"/>
        <w:bottom w:val="single" w:sz="4" w:space="0" w:color="000000"/>
        <w:right w:val="single" w:sz="4" w:space="0" w:color="000000"/>
      </w:pBdr>
      <w:spacing w:beforeAutospacing="1" w:afterAutospacing="1"/>
      <w:jc w:val="center"/>
    </w:pPr>
  </w:style>
  <w:style w:type="character" w:customStyle="1" w:styleId="xl1190">
    <w:name w:val="xl119"/>
    <w:basedOn w:val="1"/>
    <w:link w:val="xl119"/>
    <w:rPr>
      <w:color w:val="000000"/>
      <w:sz w:val="24"/>
    </w:rPr>
  </w:style>
  <w:style w:type="paragraph" w:customStyle="1" w:styleId="xl137">
    <w:name w:val="xl137"/>
    <w:basedOn w:val="a"/>
    <w:link w:val="xl1370"/>
    <w:pPr>
      <w:pBdr>
        <w:top w:val="single" w:sz="4" w:space="0" w:color="000000"/>
        <w:left w:val="single" w:sz="4" w:space="0" w:color="000000"/>
        <w:right w:val="single" w:sz="4" w:space="0" w:color="000000"/>
      </w:pBdr>
      <w:spacing w:beforeAutospacing="1" w:afterAutospacing="1"/>
    </w:pPr>
  </w:style>
  <w:style w:type="character" w:customStyle="1" w:styleId="xl1370">
    <w:name w:val="xl137"/>
    <w:basedOn w:val="1"/>
    <w:link w:val="xl137"/>
    <w:rPr>
      <w:color w:val="000000"/>
      <w:sz w:val="24"/>
    </w:rPr>
  </w:style>
  <w:style w:type="paragraph" w:customStyle="1" w:styleId="affffffff8">
    <w:name w:val="Внимание: Криминал!!"/>
    <w:basedOn w:val="a"/>
    <w:next w:val="a"/>
    <w:link w:val="affffffff9"/>
    <w:pPr>
      <w:widowControl w:val="0"/>
      <w:jc w:val="both"/>
    </w:pPr>
    <w:rPr>
      <w:rFonts w:ascii="Arial" w:hAnsi="Arial"/>
    </w:rPr>
  </w:style>
  <w:style w:type="character" w:customStyle="1" w:styleId="affffffff9">
    <w:name w:val="Внимание: Криминал!!"/>
    <w:basedOn w:val="1"/>
    <w:link w:val="affffffff8"/>
    <w:rPr>
      <w:rFonts w:ascii="Arial" w:hAnsi="Arial"/>
      <w:color w:val="000000"/>
      <w:sz w:val="24"/>
    </w:rPr>
  </w:style>
  <w:style w:type="paragraph" w:styleId="3d">
    <w:name w:val="Body Text Indent 3"/>
    <w:basedOn w:val="a"/>
    <w:link w:val="3e"/>
    <w:pPr>
      <w:spacing w:after="120"/>
      <w:ind w:left="283"/>
    </w:pPr>
    <w:rPr>
      <w:rFonts w:ascii="Arial" w:hAnsi="Arial"/>
      <w:sz w:val="16"/>
    </w:rPr>
  </w:style>
  <w:style w:type="character" w:customStyle="1" w:styleId="3e">
    <w:name w:val="Основной текст с отступом 3 Знак"/>
    <w:basedOn w:val="1"/>
    <w:link w:val="3d"/>
    <w:rPr>
      <w:rFonts w:ascii="Arial" w:hAnsi="Arial"/>
      <w:color w:val="000000"/>
      <w:sz w:val="16"/>
    </w:rPr>
  </w:style>
  <w:style w:type="paragraph" w:customStyle="1" w:styleId="xl303">
    <w:name w:val="xl303"/>
    <w:basedOn w:val="a"/>
    <w:link w:val="xl3030"/>
    <w:pPr>
      <w:pBdr>
        <w:left w:val="single" w:sz="4" w:space="0" w:color="000000"/>
        <w:bottom w:val="single" w:sz="4" w:space="0" w:color="000000"/>
      </w:pBdr>
      <w:spacing w:beforeAutospacing="1" w:afterAutospacing="1"/>
      <w:jc w:val="center"/>
    </w:pPr>
  </w:style>
  <w:style w:type="character" w:customStyle="1" w:styleId="xl3030">
    <w:name w:val="xl303"/>
    <w:basedOn w:val="1"/>
    <w:link w:val="xl303"/>
    <w:rPr>
      <w:color w:val="000000"/>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209">
    <w:name w:val="xl209"/>
    <w:basedOn w:val="a"/>
    <w:link w:val="xl2090"/>
    <w:pPr>
      <w:pBdr>
        <w:top w:val="single" w:sz="4" w:space="0" w:color="000000"/>
        <w:left w:val="single" w:sz="4" w:space="0" w:color="000000"/>
        <w:bottom w:val="single" w:sz="4" w:space="0" w:color="000000"/>
      </w:pBdr>
      <w:spacing w:beforeAutospacing="1" w:afterAutospacing="1"/>
      <w:jc w:val="center"/>
    </w:pPr>
  </w:style>
  <w:style w:type="character" w:customStyle="1" w:styleId="xl2090">
    <w:name w:val="xl209"/>
    <w:basedOn w:val="1"/>
    <w:link w:val="xl209"/>
    <w:rPr>
      <w:color w:val="000000"/>
      <w:sz w:val="24"/>
    </w:rPr>
  </w:style>
  <w:style w:type="paragraph" w:customStyle="1" w:styleId="affffffffa">
    <w:name w:val="Информация об изменениях документа"/>
    <w:basedOn w:val="afff"/>
    <w:next w:val="a"/>
    <w:link w:val="affffffffb"/>
    <w:pPr>
      <w:widowControl/>
      <w:ind w:left="0"/>
    </w:pPr>
  </w:style>
  <w:style w:type="character" w:customStyle="1" w:styleId="affffffffb">
    <w:name w:val="Информация об изменениях документа"/>
    <w:basedOn w:val="afff1"/>
    <w:link w:val="affffffffa"/>
    <w:rPr>
      <w:rFonts w:ascii="Arial" w:hAnsi="Arial"/>
      <w:i/>
      <w:color w:val="800080"/>
      <w:sz w:val="24"/>
    </w:rPr>
  </w:style>
  <w:style w:type="paragraph" w:customStyle="1" w:styleId="1fff9">
    <w:name w:val="Название объекта1"/>
    <w:basedOn w:val="a"/>
    <w:next w:val="a"/>
    <w:link w:val="1fffa"/>
    <w:pPr>
      <w:jc w:val="center"/>
    </w:pPr>
    <w:rPr>
      <w:b/>
      <w:sz w:val="28"/>
    </w:rPr>
  </w:style>
  <w:style w:type="character" w:customStyle="1" w:styleId="1fffa">
    <w:name w:val="Название объекта1"/>
    <w:basedOn w:val="1"/>
    <w:link w:val="1fff9"/>
    <w:rPr>
      <w:b/>
      <w:color w:val="000000"/>
      <w:sz w:val="28"/>
    </w:rPr>
  </w:style>
  <w:style w:type="paragraph" w:customStyle="1" w:styleId="xl130">
    <w:name w:val="xl130"/>
    <w:basedOn w:val="a"/>
    <w:link w:val="xl130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300">
    <w:name w:val="xl130"/>
    <w:basedOn w:val="1"/>
    <w:link w:val="xl130"/>
    <w:rPr>
      <w:color w:val="000000"/>
      <w:sz w:val="24"/>
    </w:rPr>
  </w:style>
  <w:style w:type="paragraph" w:customStyle="1" w:styleId="xl180">
    <w:name w:val="xl180"/>
    <w:basedOn w:val="a"/>
    <w:link w:val="xl180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800">
    <w:name w:val="xl180"/>
    <w:basedOn w:val="1"/>
    <w:link w:val="xl180"/>
    <w:rPr>
      <w:color w:val="000000"/>
      <w:sz w:val="24"/>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color w:val="000000"/>
      <w:sz w:val="24"/>
    </w:rPr>
  </w:style>
  <w:style w:type="paragraph" w:customStyle="1" w:styleId="xl153">
    <w:name w:val="xl153"/>
    <w:basedOn w:val="a"/>
    <w:link w:val="xl1530"/>
    <w:pPr>
      <w:pBdr>
        <w:left w:val="single" w:sz="4" w:space="0" w:color="000000"/>
        <w:right w:val="single" w:sz="4" w:space="0" w:color="000000"/>
      </w:pBdr>
      <w:spacing w:beforeAutospacing="1" w:afterAutospacing="1"/>
      <w:jc w:val="center"/>
    </w:pPr>
  </w:style>
  <w:style w:type="character" w:customStyle="1" w:styleId="xl1530">
    <w:name w:val="xl153"/>
    <w:basedOn w:val="1"/>
    <w:link w:val="xl153"/>
    <w:rPr>
      <w:color w:val="000000"/>
      <w:sz w:val="24"/>
    </w:rPr>
  </w:style>
  <w:style w:type="paragraph" w:customStyle="1" w:styleId="xl188">
    <w:name w:val="xl188"/>
    <w:basedOn w:val="a"/>
    <w:link w:val="xl1880"/>
    <w:pPr>
      <w:pBdr>
        <w:top w:val="single" w:sz="4" w:space="0" w:color="000000"/>
        <w:left w:val="single" w:sz="4" w:space="0" w:color="000000"/>
        <w:bottom w:val="single" w:sz="4" w:space="0" w:color="000000"/>
      </w:pBdr>
      <w:spacing w:beforeAutospacing="1" w:afterAutospacing="1"/>
      <w:jc w:val="center"/>
    </w:pPr>
  </w:style>
  <w:style w:type="character" w:customStyle="1" w:styleId="xl1880">
    <w:name w:val="xl188"/>
    <w:basedOn w:val="1"/>
    <w:link w:val="xl188"/>
    <w:rPr>
      <w:color w:val="000000"/>
      <w:sz w:val="24"/>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xl211">
    <w:name w:val="xl211"/>
    <w:basedOn w:val="a"/>
    <w:link w:val="xl211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2110">
    <w:name w:val="xl211"/>
    <w:basedOn w:val="1"/>
    <w:link w:val="xl211"/>
    <w:rPr>
      <w:b/>
      <w:color w:val="000000"/>
      <w:sz w:val="24"/>
    </w:rPr>
  </w:style>
  <w:style w:type="paragraph" w:customStyle="1" w:styleId="xl223">
    <w:name w:val="xl223"/>
    <w:basedOn w:val="a"/>
    <w:link w:val="xl223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2230">
    <w:name w:val="xl223"/>
    <w:basedOn w:val="1"/>
    <w:link w:val="xl223"/>
    <w:rPr>
      <w:b/>
      <w:color w:val="000000"/>
      <w:sz w:val="24"/>
    </w:rPr>
  </w:style>
  <w:style w:type="paragraph" w:customStyle="1" w:styleId="xl302">
    <w:name w:val="xl302"/>
    <w:basedOn w:val="a"/>
    <w:link w:val="xl302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3020">
    <w:name w:val="xl302"/>
    <w:basedOn w:val="1"/>
    <w:link w:val="xl302"/>
    <w:rPr>
      <w:color w:val="000000"/>
      <w:sz w:val="24"/>
    </w:rPr>
  </w:style>
  <w:style w:type="paragraph" w:customStyle="1" w:styleId="xl111">
    <w:name w:val="xl111"/>
    <w:basedOn w:val="a"/>
    <w:link w:val="xl1110"/>
    <w:pPr>
      <w:pBdr>
        <w:bottom w:val="single" w:sz="4" w:space="0" w:color="000000"/>
      </w:pBdr>
      <w:spacing w:beforeAutospacing="1" w:afterAutospacing="1"/>
    </w:pPr>
  </w:style>
  <w:style w:type="character" w:customStyle="1" w:styleId="xl1110">
    <w:name w:val="xl111"/>
    <w:basedOn w:val="1"/>
    <w:link w:val="xl111"/>
    <w:rPr>
      <w:color w:val="000000"/>
      <w:sz w:val="24"/>
    </w:rPr>
  </w:style>
  <w:style w:type="paragraph" w:customStyle="1" w:styleId="Style79">
    <w:name w:val="Style79"/>
    <w:basedOn w:val="a"/>
    <w:link w:val="Style790"/>
    <w:pPr>
      <w:widowControl w:val="0"/>
      <w:spacing w:line="324" w:lineRule="exact"/>
      <w:ind w:firstLine="605"/>
    </w:pPr>
  </w:style>
  <w:style w:type="character" w:customStyle="1" w:styleId="Style790">
    <w:name w:val="Style79"/>
    <w:basedOn w:val="1"/>
    <w:link w:val="Style79"/>
    <w:rPr>
      <w:color w:val="000000"/>
      <w:sz w:val="24"/>
    </w:rPr>
  </w:style>
  <w:style w:type="paragraph" w:customStyle="1" w:styleId="WW8Num16z0">
    <w:name w:val="WW8Num16z0"/>
    <w:link w:val="WW8Num16z00"/>
    <w:rPr>
      <w:rFonts w:ascii="SimSun" w:hAnsi="SimSun"/>
    </w:rPr>
  </w:style>
  <w:style w:type="character" w:customStyle="1" w:styleId="WW8Num16z00">
    <w:name w:val="WW8Num16z0"/>
    <w:link w:val="WW8Num16z0"/>
    <w:rPr>
      <w:rFonts w:ascii="SimSun" w:hAnsi="SimSun"/>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styleId="affffffffc">
    <w:name w:val="Subtitle"/>
    <w:next w:val="a"/>
    <w:link w:val="affffffffd"/>
    <w:uiPriority w:val="11"/>
    <w:qFormat/>
    <w:pPr>
      <w:jc w:val="both"/>
    </w:pPr>
    <w:rPr>
      <w:rFonts w:ascii="XO Thames" w:hAnsi="XO Thames"/>
      <w:i/>
      <w:sz w:val="24"/>
    </w:rPr>
  </w:style>
  <w:style w:type="character" w:customStyle="1" w:styleId="affffffffd">
    <w:name w:val="Подзаголовок Знак"/>
    <w:link w:val="affffffffc"/>
    <w:rPr>
      <w:rFonts w:ascii="XO Thames" w:hAnsi="XO Thames"/>
      <w:i/>
      <w:sz w:val="24"/>
    </w:rPr>
  </w:style>
  <w:style w:type="paragraph" w:customStyle="1" w:styleId="xl139">
    <w:name w:val="xl139"/>
    <w:basedOn w:val="a"/>
    <w:link w:val="xl1390"/>
    <w:pPr>
      <w:pBdr>
        <w:left w:val="single" w:sz="4" w:space="0" w:color="000000"/>
        <w:bottom w:val="single" w:sz="4" w:space="0" w:color="000000"/>
        <w:right w:val="single" w:sz="4" w:space="0" w:color="000000"/>
      </w:pBdr>
      <w:spacing w:beforeAutospacing="1" w:afterAutospacing="1"/>
    </w:pPr>
  </w:style>
  <w:style w:type="character" w:customStyle="1" w:styleId="xl1390">
    <w:name w:val="xl139"/>
    <w:basedOn w:val="1"/>
    <w:link w:val="xl139"/>
    <w:rPr>
      <w:color w:val="000000"/>
      <w:sz w:val="24"/>
    </w:rPr>
  </w:style>
  <w:style w:type="paragraph" w:customStyle="1" w:styleId="xl162">
    <w:name w:val="xl162"/>
    <w:basedOn w:val="a"/>
    <w:link w:val="xl162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1620">
    <w:name w:val="xl162"/>
    <w:basedOn w:val="1"/>
    <w:link w:val="xl162"/>
    <w:rPr>
      <w:b/>
      <w:color w:val="000000"/>
      <w:sz w:val="24"/>
    </w:rPr>
  </w:style>
  <w:style w:type="paragraph" w:customStyle="1" w:styleId="xl231">
    <w:name w:val="xl231"/>
    <w:basedOn w:val="a"/>
    <w:link w:val="xl2310"/>
    <w:pPr>
      <w:pBdr>
        <w:left w:val="single" w:sz="4" w:space="0" w:color="000000"/>
        <w:bottom w:val="single" w:sz="4" w:space="0" w:color="000000"/>
        <w:right w:val="single" w:sz="4" w:space="0" w:color="000000"/>
      </w:pBdr>
      <w:spacing w:beforeAutospacing="1" w:afterAutospacing="1"/>
      <w:jc w:val="center"/>
    </w:pPr>
  </w:style>
  <w:style w:type="character" w:customStyle="1" w:styleId="xl2310">
    <w:name w:val="xl231"/>
    <w:basedOn w:val="1"/>
    <w:link w:val="xl231"/>
    <w:rPr>
      <w:color w:val="000000"/>
      <w:sz w:val="24"/>
    </w:rPr>
  </w:style>
  <w:style w:type="paragraph" w:customStyle="1" w:styleId="315">
    <w:name w:val="Основной текст 31"/>
    <w:basedOn w:val="a"/>
    <w:link w:val="316"/>
    <w:pPr>
      <w:spacing w:line="360" w:lineRule="auto"/>
      <w:jc w:val="both"/>
    </w:pPr>
    <w:rPr>
      <w:b/>
    </w:rPr>
  </w:style>
  <w:style w:type="character" w:customStyle="1" w:styleId="316">
    <w:name w:val="Основной текст 31"/>
    <w:basedOn w:val="1"/>
    <w:link w:val="315"/>
    <w:rPr>
      <w:b/>
      <w:color w:val="000000"/>
      <w:sz w:val="24"/>
    </w:rPr>
  </w:style>
  <w:style w:type="paragraph" w:customStyle="1" w:styleId="xl312">
    <w:name w:val="xl312"/>
    <w:basedOn w:val="a"/>
    <w:link w:val="xl3120"/>
    <w:pPr>
      <w:spacing w:beforeAutospacing="1" w:afterAutospacing="1"/>
    </w:pPr>
  </w:style>
  <w:style w:type="character" w:customStyle="1" w:styleId="xl3120">
    <w:name w:val="xl312"/>
    <w:basedOn w:val="1"/>
    <w:link w:val="xl312"/>
    <w:rPr>
      <w:color w:val="000000"/>
      <w:sz w:val="24"/>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xl246">
    <w:name w:val="xl246"/>
    <w:basedOn w:val="a"/>
    <w:link w:val="xl246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460">
    <w:name w:val="xl246"/>
    <w:basedOn w:val="1"/>
    <w:link w:val="xl246"/>
    <w:rPr>
      <w:color w:val="000000"/>
      <w:sz w:val="24"/>
    </w:rPr>
  </w:style>
  <w:style w:type="paragraph" w:customStyle="1" w:styleId="xl259">
    <w:name w:val="xl259"/>
    <w:basedOn w:val="a"/>
    <w:link w:val="xl2590"/>
    <w:pPr>
      <w:pBdr>
        <w:bottom w:val="single" w:sz="4" w:space="0" w:color="000000"/>
      </w:pBdr>
      <w:spacing w:beforeAutospacing="1" w:afterAutospacing="1"/>
      <w:jc w:val="center"/>
    </w:pPr>
  </w:style>
  <w:style w:type="character" w:customStyle="1" w:styleId="xl2590">
    <w:name w:val="xl259"/>
    <w:basedOn w:val="1"/>
    <w:link w:val="xl259"/>
    <w:rPr>
      <w:color w:val="000000"/>
      <w:sz w:val="24"/>
    </w:rPr>
  </w:style>
  <w:style w:type="paragraph" w:customStyle="1" w:styleId="xl325">
    <w:name w:val="xl325"/>
    <w:basedOn w:val="a"/>
    <w:link w:val="xl3250"/>
    <w:pPr>
      <w:pBdr>
        <w:top w:val="single" w:sz="4" w:space="0" w:color="000000"/>
        <w:bottom w:val="single" w:sz="4" w:space="0" w:color="000000"/>
        <w:right w:val="single" w:sz="4" w:space="0" w:color="000000"/>
      </w:pBdr>
      <w:spacing w:beforeAutospacing="1" w:afterAutospacing="1"/>
      <w:jc w:val="center"/>
    </w:pPr>
  </w:style>
  <w:style w:type="character" w:customStyle="1" w:styleId="xl3250">
    <w:name w:val="xl325"/>
    <w:basedOn w:val="1"/>
    <w:link w:val="xl325"/>
    <w:rPr>
      <w:color w:val="000000"/>
      <w:sz w:val="24"/>
    </w:rPr>
  </w:style>
  <w:style w:type="paragraph" w:customStyle="1" w:styleId="xl251">
    <w:name w:val="xl251"/>
    <w:basedOn w:val="a"/>
    <w:link w:val="xl2510"/>
    <w:pPr>
      <w:pBdr>
        <w:top w:val="single" w:sz="4" w:space="0" w:color="000000"/>
        <w:left w:val="single" w:sz="4" w:space="0" w:color="000000"/>
        <w:bottom w:val="single" w:sz="4" w:space="0" w:color="000000"/>
        <w:right w:val="single" w:sz="4" w:space="0" w:color="000000"/>
      </w:pBdr>
      <w:spacing w:beforeAutospacing="1" w:afterAutospacing="1"/>
      <w:jc w:val="center"/>
    </w:pPr>
    <w:rPr>
      <w:i/>
    </w:rPr>
  </w:style>
  <w:style w:type="character" w:customStyle="1" w:styleId="xl2510">
    <w:name w:val="xl251"/>
    <w:basedOn w:val="1"/>
    <w:link w:val="xl251"/>
    <w:rPr>
      <w:i/>
      <w:color w:val="000000"/>
      <w:sz w:val="24"/>
    </w:rPr>
  </w:style>
  <w:style w:type="paragraph" w:customStyle="1" w:styleId="124">
    <w:name w:val="Абзац списка12"/>
    <w:basedOn w:val="a"/>
    <w:link w:val="125"/>
    <w:pPr>
      <w:spacing w:after="200" w:line="276" w:lineRule="auto"/>
      <w:ind w:left="720"/>
      <w:contextualSpacing/>
    </w:pPr>
    <w:rPr>
      <w:rFonts w:ascii="Calibri" w:hAnsi="Calibri"/>
      <w:sz w:val="22"/>
    </w:rPr>
  </w:style>
  <w:style w:type="character" w:customStyle="1" w:styleId="125">
    <w:name w:val="Абзац списка12"/>
    <w:basedOn w:val="1"/>
    <w:link w:val="124"/>
    <w:rPr>
      <w:rFonts w:ascii="Calibri" w:hAnsi="Calibri"/>
      <w:color w:val="000000"/>
      <w:sz w:val="22"/>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b">
    <w:name w:val="Подзаголовок Знак1"/>
    <w:link w:val="1fffc"/>
    <w:rPr>
      <w:rFonts w:ascii="Cambria" w:hAnsi="Cambria"/>
      <w:i/>
      <w:color w:val="4F81BD"/>
      <w:spacing w:val="15"/>
      <w:sz w:val="24"/>
    </w:rPr>
  </w:style>
  <w:style w:type="character" w:customStyle="1" w:styleId="1fffc">
    <w:name w:val="Подзаголовок Знак1"/>
    <w:link w:val="1fffb"/>
    <w:rPr>
      <w:rFonts w:ascii="Cambria" w:hAnsi="Cambria"/>
      <w:i/>
      <w:color w:val="4F81BD"/>
      <w:spacing w:val="15"/>
      <w:sz w:val="24"/>
    </w:rPr>
  </w:style>
  <w:style w:type="paragraph" w:customStyle="1" w:styleId="WW8Num25z0">
    <w:name w:val="WW8Num25z0"/>
    <w:link w:val="WW8Num25z00"/>
    <w:rPr>
      <w:rFonts w:ascii="Wingdings" w:hAnsi="Wingdings"/>
    </w:rPr>
  </w:style>
  <w:style w:type="character" w:customStyle="1" w:styleId="WW8Num25z00">
    <w:name w:val="WW8Num25z0"/>
    <w:link w:val="WW8Num25z0"/>
    <w:rPr>
      <w:rFonts w:ascii="Wingdings" w:hAnsi="Wingdings"/>
    </w:rPr>
  </w:style>
  <w:style w:type="paragraph" w:customStyle="1" w:styleId="1fffd">
    <w:name w:val="Текст примечания1"/>
    <w:basedOn w:val="a"/>
    <w:link w:val="1fffe"/>
    <w:rPr>
      <w:sz w:val="20"/>
    </w:rPr>
  </w:style>
  <w:style w:type="character" w:customStyle="1" w:styleId="1fffe">
    <w:name w:val="Текст примечания1"/>
    <w:basedOn w:val="1"/>
    <w:link w:val="1fffd"/>
    <w:rPr>
      <w:color w:val="000000"/>
      <w:sz w:val="20"/>
    </w:rPr>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xl128">
    <w:name w:val="xl128"/>
    <w:basedOn w:val="a"/>
    <w:link w:val="xl1280"/>
    <w:pPr>
      <w:pBdr>
        <w:top w:val="single" w:sz="4" w:space="0" w:color="000000"/>
        <w:bottom w:val="single" w:sz="4" w:space="0" w:color="000000"/>
      </w:pBdr>
      <w:spacing w:beforeAutospacing="1" w:afterAutospacing="1"/>
      <w:jc w:val="center"/>
    </w:pPr>
    <w:rPr>
      <w:b/>
      <w:i/>
      <w:sz w:val="32"/>
    </w:rPr>
  </w:style>
  <w:style w:type="character" w:customStyle="1" w:styleId="xl1280">
    <w:name w:val="xl128"/>
    <w:basedOn w:val="1"/>
    <w:link w:val="xl128"/>
    <w:rPr>
      <w:b/>
      <w:i/>
      <w:color w:val="000000"/>
      <w:sz w:val="32"/>
    </w:rPr>
  </w:style>
  <w:style w:type="paragraph" w:customStyle="1" w:styleId="afff">
    <w:name w:val="Комментарий"/>
    <w:basedOn w:val="a"/>
    <w:next w:val="a"/>
    <w:link w:val="afff1"/>
    <w:pPr>
      <w:widowControl w:val="0"/>
      <w:ind w:left="170"/>
      <w:jc w:val="both"/>
    </w:pPr>
    <w:rPr>
      <w:rFonts w:ascii="Arial" w:hAnsi="Arial"/>
      <w:i/>
      <w:color w:val="800080"/>
    </w:rPr>
  </w:style>
  <w:style w:type="character" w:customStyle="1" w:styleId="afff1">
    <w:name w:val="Комментарий"/>
    <w:basedOn w:val="1"/>
    <w:link w:val="afff"/>
    <w:rPr>
      <w:rFonts w:ascii="Arial" w:hAnsi="Arial"/>
      <w:i/>
      <w:color w:val="800080"/>
      <w:sz w:val="24"/>
    </w:rPr>
  </w:style>
  <w:style w:type="paragraph" w:customStyle="1" w:styleId="xl210">
    <w:name w:val="xl210"/>
    <w:basedOn w:val="a"/>
    <w:link w:val="xl2100"/>
    <w:pPr>
      <w:pBdr>
        <w:top w:val="single" w:sz="4" w:space="0" w:color="000000"/>
        <w:left w:val="single" w:sz="4" w:space="0" w:color="000000"/>
        <w:bottom w:val="single" w:sz="4" w:space="0" w:color="000000"/>
      </w:pBdr>
      <w:spacing w:beforeAutospacing="1" w:afterAutospacing="1"/>
      <w:jc w:val="center"/>
    </w:pPr>
  </w:style>
  <w:style w:type="character" w:customStyle="1" w:styleId="xl2100">
    <w:name w:val="xl210"/>
    <w:basedOn w:val="1"/>
    <w:link w:val="xl210"/>
    <w:rPr>
      <w:color w:val="000000"/>
      <w:sz w:val="24"/>
    </w:rPr>
  </w:style>
  <w:style w:type="paragraph" w:customStyle="1" w:styleId="xl132">
    <w:name w:val="xl132"/>
    <w:basedOn w:val="a"/>
    <w:link w:val="xl1320"/>
    <w:pPr>
      <w:pBdr>
        <w:left w:val="single" w:sz="4" w:space="0" w:color="000000"/>
      </w:pBdr>
      <w:spacing w:beforeAutospacing="1" w:afterAutospacing="1"/>
      <w:jc w:val="center"/>
    </w:pPr>
    <w:rPr>
      <w:b/>
      <w:i/>
      <w:sz w:val="32"/>
    </w:rPr>
  </w:style>
  <w:style w:type="character" w:customStyle="1" w:styleId="xl1320">
    <w:name w:val="xl132"/>
    <w:basedOn w:val="1"/>
    <w:link w:val="xl132"/>
    <w:rPr>
      <w:b/>
      <w:i/>
      <w:color w:val="000000"/>
      <w:sz w:val="32"/>
    </w:rPr>
  </w:style>
  <w:style w:type="paragraph" w:customStyle="1" w:styleId="xl70">
    <w:name w:val="xl70"/>
    <w:basedOn w:val="a"/>
    <w:link w:val="xl700"/>
    <w:pPr>
      <w:spacing w:beforeAutospacing="1" w:afterAutospacing="1"/>
    </w:pPr>
  </w:style>
  <w:style w:type="character" w:customStyle="1" w:styleId="xl700">
    <w:name w:val="xl70"/>
    <w:basedOn w:val="1"/>
    <w:link w:val="xl70"/>
    <w:rPr>
      <w:color w:val="000000"/>
      <w:sz w:val="24"/>
    </w:rPr>
  </w:style>
  <w:style w:type="paragraph" w:customStyle="1" w:styleId="xl69">
    <w:name w:val="xl69"/>
    <w:basedOn w:val="a"/>
    <w:link w:val="xl69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690">
    <w:name w:val="xl69"/>
    <w:basedOn w:val="1"/>
    <w:link w:val="xl69"/>
    <w:rPr>
      <w:color w:val="000000"/>
      <w:sz w:val="24"/>
    </w:rPr>
  </w:style>
  <w:style w:type="paragraph" w:customStyle="1" w:styleId="95">
    <w:name w:val="Без интервала9"/>
    <w:link w:val="96"/>
    <w:rPr>
      <w:sz w:val="24"/>
    </w:rPr>
  </w:style>
  <w:style w:type="character" w:customStyle="1" w:styleId="96">
    <w:name w:val="Без интервала9"/>
    <w:link w:val="95"/>
    <w:rPr>
      <w:color w:val="000000"/>
      <w:sz w:val="24"/>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styleId="affffd">
    <w:name w:val="Title"/>
    <w:next w:val="a"/>
    <w:link w:val="afffff"/>
    <w:uiPriority w:val="10"/>
    <w:qFormat/>
    <w:pPr>
      <w:spacing w:before="567" w:after="567"/>
      <w:jc w:val="center"/>
    </w:pPr>
    <w:rPr>
      <w:rFonts w:ascii="XO Thames" w:hAnsi="XO Thames"/>
      <w:b/>
      <w:caps/>
      <w:sz w:val="40"/>
    </w:rPr>
  </w:style>
  <w:style w:type="character" w:customStyle="1" w:styleId="afffff">
    <w:name w:val="Название Знак"/>
    <w:link w:val="affffd"/>
    <w:rPr>
      <w:rFonts w:ascii="XO Thames" w:hAnsi="XO Thames"/>
      <w:b/>
      <w:caps/>
      <w:sz w:val="40"/>
    </w:rPr>
  </w:style>
  <w:style w:type="paragraph" w:customStyle="1" w:styleId="affffffffe">
    <w:name w:val="Заголовок чужого сообщения"/>
    <w:link w:val="afffffffff"/>
    <w:rPr>
      <w:b/>
      <w:color w:val="FF0000"/>
    </w:rPr>
  </w:style>
  <w:style w:type="character" w:customStyle="1" w:styleId="afffffffff">
    <w:name w:val="Заголовок чужого сообщения"/>
    <w:link w:val="affffffffe"/>
    <w:rPr>
      <w:rFonts w:ascii="Times New Roman" w:hAnsi="Times New Roman"/>
      <w:b/>
      <w:color w:val="FF0000"/>
    </w:rPr>
  </w:style>
  <w:style w:type="character" w:customStyle="1" w:styleId="40">
    <w:name w:val="Заголовок 4 Знак"/>
    <w:basedOn w:val="1"/>
    <w:link w:val="4"/>
    <w:rPr>
      <w:rFonts w:asciiTheme="majorHAnsi" w:hAnsiTheme="majorHAnsi"/>
      <w:i/>
      <w:color w:val="365F91" w:themeColor="accent1" w:themeShade="BF"/>
      <w:sz w:val="20"/>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xl283">
    <w:name w:val="xl283"/>
    <w:basedOn w:val="a"/>
    <w:link w:val="xl283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2830">
    <w:name w:val="xl283"/>
    <w:basedOn w:val="1"/>
    <w:link w:val="xl283"/>
    <w:rPr>
      <w:b/>
      <w:color w:val="000000"/>
      <w:sz w:val="24"/>
    </w:rPr>
  </w:style>
  <w:style w:type="paragraph" w:customStyle="1" w:styleId="afffffffff0">
    <w:name w:val="Знак Знак Знак Знак Знак Знак Знак Знак Знак"/>
    <w:basedOn w:val="a"/>
    <w:link w:val="afffffffff1"/>
    <w:pPr>
      <w:spacing w:beforeAutospacing="1" w:afterAutospacing="1"/>
    </w:pPr>
    <w:rPr>
      <w:rFonts w:ascii="Tahoma" w:hAnsi="Tahoma"/>
      <w:sz w:val="20"/>
    </w:rPr>
  </w:style>
  <w:style w:type="character" w:customStyle="1" w:styleId="afffffffff1">
    <w:name w:val="Знак Знак Знак Знак Знак Знак Знак Знак Знак"/>
    <w:basedOn w:val="1"/>
    <w:link w:val="afffffffff0"/>
    <w:rPr>
      <w:rFonts w:ascii="Tahoma" w:hAnsi="Tahoma"/>
      <w:color w:val="000000"/>
      <w:sz w:val="20"/>
    </w:rPr>
  </w:style>
  <w:style w:type="paragraph" w:customStyle="1" w:styleId="afffffffff2">
    <w:name w:val="Технический комментарий"/>
    <w:basedOn w:val="a"/>
    <w:next w:val="a"/>
    <w:link w:val="afffffffff3"/>
    <w:pPr>
      <w:widowControl w:val="0"/>
    </w:pPr>
    <w:rPr>
      <w:rFonts w:ascii="Arial" w:hAnsi="Arial"/>
    </w:rPr>
  </w:style>
  <w:style w:type="character" w:customStyle="1" w:styleId="afffffffff3">
    <w:name w:val="Технический комментарий"/>
    <w:basedOn w:val="1"/>
    <w:link w:val="afffffffff2"/>
    <w:rPr>
      <w:rFonts w:ascii="Arial" w:hAnsi="Arial"/>
      <w:color w:val="000000"/>
      <w:sz w:val="24"/>
    </w:rPr>
  </w:style>
  <w:style w:type="paragraph" w:customStyle="1" w:styleId="xl196">
    <w:name w:val="xl196"/>
    <w:basedOn w:val="a"/>
    <w:link w:val="xl196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960">
    <w:name w:val="xl196"/>
    <w:basedOn w:val="1"/>
    <w:link w:val="xl196"/>
    <w:rPr>
      <w:b/>
      <w:color w:val="000000"/>
      <w:sz w:val="24"/>
    </w:rPr>
  </w:style>
  <w:style w:type="paragraph" w:customStyle="1" w:styleId="afffffffff4">
    <w:name w:val="Колонтитул (правый)"/>
    <w:basedOn w:val="afffffff3"/>
    <w:next w:val="a"/>
    <w:link w:val="afffffffff5"/>
    <w:pPr>
      <w:widowControl/>
      <w:jc w:val="both"/>
    </w:pPr>
    <w:rPr>
      <w:sz w:val="16"/>
    </w:rPr>
  </w:style>
  <w:style w:type="character" w:customStyle="1" w:styleId="afffffffff5">
    <w:name w:val="Колонтитул (правый)"/>
    <w:basedOn w:val="afffffff4"/>
    <w:link w:val="afffffffff4"/>
    <w:rPr>
      <w:rFonts w:ascii="Arial" w:hAnsi="Arial"/>
      <w:color w:val="000000"/>
      <w:sz w:val="16"/>
    </w:rPr>
  </w:style>
  <w:style w:type="paragraph" w:customStyle="1" w:styleId="55">
    <w:name w:val="Без интервала5"/>
    <w:link w:val="56"/>
    <w:rPr>
      <w:sz w:val="24"/>
    </w:rPr>
  </w:style>
  <w:style w:type="character" w:customStyle="1" w:styleId="56">
    <w:name w:val="Без интервала5"/>
    <w:link w:val="55"/>
    <w:rPr>
      <w:color w:val="000000"/>
      <w:sz w:val="24"/>
    </w:rPr>
  </w:style>
  <w:style w:type="paragraph" w:customStyle="1" w:styleId="xl240">
    <w:name w:val="xl240"/>
    <w:basedOn w:val="a"/>
    <w:link w:val="xl2400"/>
    <w:pPr>
      <w:pBdr>
        <w:left w:val="single" w:sz="4" w:space="0" w:color="000000"/>
        <w:right w:val="single" w:sz="4" w:space="0" w:color="000000"/>
      </w:pBdr>
      <w:spacing w:beforeAutospacing="1" w:afterAutospacing="1"/>
      <w:jc w:val="center"/>
    </w:pPr>
    <w:rPr>
      <w:sz w:val="22"/>
    </w:rPr>
  </w:style>
  <w:style w:type="character" w:customStyle="1" w:styleId="xl2400">
    <w:name w:val="xl240"/>
    <w:basedOn w:val="1"/>
    <w:link w:val="xl240"/>
    <w:rPr>
      <w:color w:val="000000"/>
      <w:sz w:val="22"/>
    </w:rPr>
  </w:style>
  <w:style w:type="paragraph" w:customStyle="1" w:styleId="xl89">
    <w:name w:val="xl89"/>
    <w:basedOn w:val="a"/>
    <w:link w:val="xl89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890">
    <w:name w:val="xl89"/>
    <w:basedOn w:val="1"/>
    <w:link w:val="xl89"/>
    <w:rPr>
      <w:b/>
      <w:color w:val="000000"/>
      <w:sz w:val="24"/>
    </w:rPr>
  </w:style>
  <w:style w:type="paragraph" w:customStyle="1" w:styleId="afffffffff6">
    <w:name w:val="Не вступил в силу"/>
    <w:link w:val="afffffffff7"/>
    <w:rPr>
      <w:b/>
      <w:color w:val="008080"/>
    </w:rPr>
  </w:style>
  <w:style w:type="character" w:customStyle="1" w:styleId="afffffffff7">
    <w:name w:val="Не вступил в силу"/>
    <w:link w:val="afffffffff6"/>
    <w:rPr>
      <w:rFonts w:ascii="Times New Roman" w:hAnsi="Times New Roman"/>
      <w:b/>
      <w:color w:val="008080"/>
    </w:rPr>
  </w:style>
  <w:style w:type="paragraph" w:customStyle="1" w:styleId="xl220">
    <w:name w:val="xl220"/>
    <w:basedOn w:val="a"/>
    <w:link w:val="xl2200"/>
    <w:pPr>
      <w:pBdr>
        <w:top w:val="single" w:sz="4" w:space="0" w:color="000000"/>
        <w:left w:val="single" w:sz="4" w:space="0" w:color="000000"/>
        <w:bottom w:val="single" w:sz="4" w:space="0" w:color="000000"/>
      </w:pBdr>
      <w:spacing w:beforeAutospacing="1" w:afterAutospacing="1"/>
      <w:jc w:val="center"/>
    </w:pPr>
    <w:rPr>
      <w:b/>
    </w:rPr>
  </w:style>
  <w:style w:type="character" w:customStyle="1" w:styleId="xl2200">
    <w:name w:val="xl220"/>
    <w:basedOn w:val="1"/>
    <w:link w:val="xl220"/>
    <w:rPr>
      <w:b/>
      <w:color w:val="000000"/>
      <w:sz w:val="24"/>
    </w:rPr>
  </w:style>
  <w:style w:type="paragraph" w:customStyle="1" w:styleId="xl71">
    <w:name w:val="xl71"/>
    <w:basedOn w:val="a"/>
    <w:link w:val="xl71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710">
    <w:name w:val="xl71"/>
    <w:basedOn w:val="1"/>
    <w:link w:val="xl71"/>
    <w:rPr>
      <w:b/>
      <w:color w:val="000000"/>
      <w:sz w:val="24"/>
    </w:rPr>
  </w:style>
  <w:style w:type="paragraph" w:customStyle="1" w:styleId="57">
    <w:name w:val="Абзац списка5"/>
    <w:basedOn w:val="a"/>
    <w:link w:val="58"/>
    <w:pPr>
      <w:spacing w:line="276" w:lineRule="auto"/>
      <w:ind w:left="720" w:firstLine="709"/>
      <w:contextualSpacing/>
      <w:jc w:val="both"/>
    </w:pPr>
    <w:rPr>
      <w:sz w:val="28"/>
    </w:rPr>
  </w:style>
  <w:style w:type="character" w:customStyle="1" w:styleId="58">
    <w:name w:val="Абзац списка5"/>
    <w:basedOn w:val="1"/>
    <w:link w:val="57"/>
    <w:rPr>
      <w:color w:val="000000"/>
      <w:sz w:val="28"/>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s1">
    <w:name w:val="s_1"/>
    <w:basedOn w:val="a"/>
    <w:link w:val="s10"/>
    <w:pPr>
      <w:spacing w:beforeAutospacing="1" w:afterAutospacing="1"/>
    </w:pPr>
  </w:style>
  <w:style w:type="character" w:customStyle="1" w:styleId="s10">
    <w:name w:val="s_1"/>
    <w:basedOn w:val="1"/>
    <w:link w:val="s1"/>
    <w:rPr>
      <w:color w:val="000000"/>
      <w:sz w:val="24"/>
    </w:rPr>
  </w:style>
  <w:style w:type="paragraph" w:customStyle="1" w:styleId="2ff0">
    <w:name w:val="Знак примечания2"/>
    <w:link w:val="afffffffff8"/>
    <w:rPr>
      <w:sz w:val="16"/>
    </w:rPr>
  </w:style>
  <w:style w:type="character" w:styleId="afffffffff8">
    <w:name w:val="annotation reference"/>
    <w:link w:val="2ff0"/>
    <w:rPr>
      <w:sz w:val="16"/>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140">
    <w:name w:val="Без интервала14"/>
    <w:link w:val="141"/>
    <w:rPr>
      <w:sz w:val="24"/>
    </w:rPr>
  </w:style>
  <w:style w:type="character" w:customStyle="1" w:styleId="141">
    <w:name w:val="Без интервала14"/>
    <w:link w:val="140"/>
    <w:rPr>
      <w:color w:val="000000"/>
      <w:sz w:val="24"/>
    </w:rPr>
  </w:style>
  <w:style w:type="character" w:customStyle="1" w:styleId="21">
    <w:name w:val="Заголовок 2 Знак"/>
    <w:link w:val="20"/>
    <w:rPr>
      <w:rFonts w:ascii="XO Thames" w:hAnsi="XO Thames"/>
      <w:b/>
      <w:sz w:val="28"/>
    </w:rPr>
  </w:style>
  <w:style w:type="paragraph" w:customStyle="1" w:styleId="69">
    <w:name w:val="Знак Знак Знак Знак6"/>
    <w:basedOn w:val="a"/>
    <w:link w:val="6a"/>
    <w:pPr>
      <w:spacing w:beforeAutospacing="1" w:afterAutospacing="1"/>
      <w:jc w:val="both"/>
    </w:pPr>
    <w:rPr>
      <w:rFonts w:ascii="Tahoma" w:hAnsi="Tahoma"/>
      <w:sz w:val="20"/>
    </w:rPr>
  </w:style>
  <w:style w:type="character" w:customStyle="1" w:styleId="6a">
    <w:name w:val="Знак Знак Знак Знак6"/>
    <w:basedOn w:val="1"/>
    <w:link w:val="69"/>
    <w:rPr>
      <w:rFonts w:ascii="Tahoma" w:hAnsi="Tahoma"/>
      <w:color w:val="000000"/>
      <w:sz w:val="20"/>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color w:val="000000"/>
      <w:sz w:val="20"/>
    </w:rPr>
  </w:style>
  <w:style w:type="paragraph" w:customStyle="1" w:styleId="xl192">
    <w:name w:val="xl192"/>
    <w:basedOn w:val="a"/>
    <w:link w:val="xl1920"/>
    <w:pPr>
      <w:pBdr>
        <w:top w:val="single" w:sz="4" w:space="0" w:color="000000"/>
        <w:left w:val="single" w:sz="4" w:space="0" w:color="000000"/>
        <w:right w:val="single" w:sz="4" w:space="0" w:color="000000"/>
      </w:pBdr>
      <w:spacing w:beforeAutospacing="1" w:afterAutospacing="1"/>
      <w:jc w:val="center"/>
    </w:pPr>
  </w:style>
  <w:style w:type="character" w:customStyle="1" w:styleId="xl1920">
    <w:name w:val="xl192"/>
    <w:basedOn w:val="1"/>
    <w:link w:val="xl192"/>
    <w:rPr>
      <w:color w:val="000000"/>
      <w:sz w:val="24"/>
    </w:rPr>
  </w:style>
  <w:style w:type="paragraph" w:customStyle="1" w:styleId="xl109">
    <w:name w:val="xl109"/>
    <w:basedOn w:val="a"/>
    <w:link w:val="xl1090"/>
    <w:pPr>
      <w:pBdr>
        <w:top w:val="single" w:sz="4" w:space="0" w:color="000000"/>
        <w:bottom w:val="single" w:sz="4" w:space="0" w:color="000000"/>
      </w:pBdr>
      <w:spacing w:beforeAutospacing="1" w:afterAutospacing="1"/>
    </w:pPr>
  </w:style>
  <w:style w:type="character" w:customStyle="1" w:styleId="xl1090">
    <w:name w:val="xl109"/>
    <w:basedOn w:val="1"/>
    <w:link w:val="xl109"/>
    <w:rPr>
      <w:color w:val="000000"/>
      <w:sz w:val="24"/>
    </w:rPr>
  </w:style>
  <w:style w:type="paragraph" w:customStyle="1" w:styleId="xl262">
    <w:name w:val="xl262"/>
    <w:basedOn w:val="a"/>
    <w:link w:val="xl2620"/>
    <w:pPr>
      <w:pBdr>
        <w:bottom w:val="single" w:sz="4" w:space="0" w:color="000000"/>
      </w:pBdr>
      <w:spacing w:beforeAutospacing="1" w:afterAutospacing="1"/>
      <w:jc w:val="center"/>
    </w:pPr>
  </w:style>
  <w:style w:type="character" w:customStyle="1" w:styleId="xl2620">
    <w:name w:val="xl262"/>
    <w:basedOn w:val="1"/>
    <w:link w:val="xl262"/>
    <w:rPr>
      <w:color w:val="000000"/>
      <w:sz w:val="24"/>
    </w:rPr>
  </w:style>
  <w:style w:type="paragraph" w:customStyle="1" w:styleId="1ffff">
    <w:name w:val="Знак Знак Знак1"/>
    <w:basedOn w:val="a"/>
    <w:link w:val="1ffff0"/>
    <w:pPr>
      <w:spacing w:beforeAutospacing="1" w:afterAutospacing="1"/>
    </w:pPr>
    <w:rPr>
      <w:rFonts w:ascii="Tahoma" w:hAnsi="Tahoma"/>
      <w:sz w:val="20"/>
    </w:rPr>
  </w:style>
  <w:style w:type="character" w:customStyle="1" w:styleId="1ffff0">
    <w:name w:val="Знак Знак Знак1"/>
    <w:basedOn w:val="1"/>
    <w:link w:val="1ffff"/>
    <w:rPr>
      <w:rFonts w:ascii="Tahoma" w:hAnsi="Tahoma"/>
      <w:color w:val="000000"/>
      <w:sz w:val="20"/>
    </w:rPr>
  </w:style>
  <w:style w:type="paragraph" w:customStyle="1" w:styleId="xl136">
    <w:name w:val="xl136"/>
    <w:basedOn w:val="a"/>
    <w:link w:val="xl136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360">
    <w:name w:val="xl136"/>
    <w:basedOn w:val="1"/>
    <w:link w:val="xl136"/>
    <w:rPr>
      <w:color w:val="000000"/>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afffffffff9">
    <w:name w:val="Моноширинный"/>
    <w:basedOn w:val="a"/>
    <w:next w:val="a"/>
    <w:link w:val="afffffffffa"/>
    <w:pPr>
      <w:widowControl w:val="0"/>
      <w:jc w:val="both"/>
    </w:pPr>
    <w:rPr>
      <w:rFonts w:ascii="Courier New" w:hAnsi="Courier New"/>
    </w:rPr>
  </w:style>
  <w:style w:type="character" w:customStyle="1" w:styleId="afffffffffa">
    <w:name w:val="Моноширинный"/>
    <w:basedOn w:val="1"/>
    <w:link w:val="afffffffff9"/>
    <w:rPr>
      <w:rFonts w:ascii="Courier New" w:hAnsi="Courier New"/>
      <w:color w:val="000000"/>
      <w:sz w:val="24"/>
    </w:rPr>
  </w:style>
  <w:style w:type="paragraph" w:customStyle="1" w:styleId="afffffffffb">
    <w:name w:val="Центрированный (таблица)"/>
    <w:basedOn w:val="affffff3"/>
    <w:next w:val="a"/>
    <w:link w:val="afffffffffc"/>
    <w:pPr>
      <w:widowControl/>
      <w:jc w:val="center"/>
    </w:pPr>
  </w:style>
  <w:style w:type="character" w:customStyle="1" w:styleId="afffffffffc">
    <w:name w:val="Центрированный (таблица)"/>
    <w:basedOn w:val="affffff4"/>
    <w:link w:val="afffffffffb"/>
    <w:rPr>
      <w:rFonts w:ascii="Arial" w:hAnsi="Arial"/>
      <w:color w:val="000000"/>
      <w:sz w:val="24"/>
    </w:rPr>
  </w:style>
  <w:style w:type="paragraph" w:customStyle="1" w:styleId="WW8Num17z0">
    <w:name w:val="WW8Num17z0"/>
    <w:link w:val="WW8Num17z00"/>
    <w:rPr>
      <w:rFonts w:ascii="SimSun" w:hAnsi="SimSun"/>
    </w:rPr>
  </w:style>
  <w:style w:type="character" w:customStyle="1" w:styleId="WW8Num17z00">
    <w:name w:val="WW8Num17z0"/>
    <w:link w:val="WW8Num17z0"/>
    <w:rPr>
      <w:rFonts w:ascii="SimSun" w:hAnsi="SimSun"/>
    </w:rPr>
  </w:style>
  <w:style w:type="paragraph" w:customStyle="1" w:styleId="afffffffffd">
    <w:name w:val="Простой"/>
    <w:basedOn w:val="a"/>
    <w:link w:val="afffffffffe"/>
    <w:rPr>
      <w:spacing w:val="-5"/>
      <w:sz w:val="20"/>
    </w:rPr>
  </w:style>
  <w:style w:type="character" w:customStyle="1" w:styleId="afffffffffe">
    <w:name w:val="Простой"/>
    <w:basedOn w:val="1"/>
    <w:link w:val="afffffffffd"/>
    <w:rPr>
      <w:color w:val="000000"/>
      <w:spacing w:val="-5"/>
      <w:sz w:val="20"/>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WW8Num21z0">
    <w:name w:val="WW8Num21z0"/>
    <w:link w:val="WW8Num21z00"/>
    <w:rPr>
      <w:rFonts w:ascii="SimSun" w:hAnsi="SimSun"/>
    </w:rPr>
  </w:style>
  <w:style w:type="character" w:customStyle="1" w:styleId="WW8Num21z00">
    <w:name w:val="WW8Num21z0"/>
    <w:link w:val="WW8Num21z0"/>
    <w:rPr>
      <w:rFonts w:ascii="SimSun" w:hAnsi="SimSun"/>
    </w:rPr>
  </w:style>
  <w:style w:type="paragraph" w:customStyle="1" w:styleId="xl178">
    <w:name w:val="xl178"/>
    <w:basedOn w:val="a"/>
    <w:link w:val="xl178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780">
    <w:name w:val="xl178"/>
    <w:basedOn w:val="1"/>
    <w:link w:val="xl178"/>
    <w:rPr>
      <w:b/>
      <w:color w:val="000000"/>
      <w:sz w:val="24"/>
    </w:rPr>
  </w:style>
  <w:style w:type="character" w:customStyle="1" w:styleId="60">
    <w:name w:val="Заголовок 6 Знак"/>
    <w:basedOn w:val="1"/>
    <w:link w:val="6"/>
    <w:rPr>
      <w:rFonts w:asciiTheme="majorHAnsi" w:hAnsiTheme="majorHAnsi"/>
      <w:color w:val="243F60" w:themeColor="accent1" w:themeShade="7F"/>
      <w:sz w:val="20"/>
    </w:rPr>
  </w:style>
  <w:style w:type="paragraph" w:customStyle="1" w:styleId="xl102">
    <w:name w:val="xl102"/>
    <w:basedOn w:val="a"/>
    <w:link w:val="xl1020"/>
    <w:pPr>
      <w:pBdr>
        <w:left w:val="single" w:sz="4" w:space="0" w:color="000000"/>
        <w:right w:val="single" w:sz="4" w:space="0" w:color="000000"/>
      </w:pBdr>
      <w:spacing w:beforeAutospacing="1" w:afterAutospacing="1"/>
      <w:jc w:val="center"/>
    </w:pPr>
  </w:style>
  <w:style w:type="character" w:customStyle="1" w:styleId="xl1020">
    <w:name w:val="xl102"/>
    <w:basedOn w:val="1"/>
    <w:link w:val="xl102"/>
    <w:rPr>
      <w:color w:val="000000"/>
      <w:sz w:val="24"/>
    </w:rPr>
  </w:style>
  <w:style w:type="paragraph" w:customStyle="1" w:styleId="xl205">
    <w:name w:val="xl205"/>
    <w:basedOn w:val="a"/>
    <w:link w:val="xl2050"/>
    <w:pPr>
      <w:pBdr>
        <w:left w:val="single" w:sz="4" w:space="0" w:color="000000"/>
        <w:bottom w:val="single" w:sz="4" w:space="0" w:color="000000"/>
        <w:right w:val="single" w:sz="4" w:space="0" w:color="000000"/>
      </w:pBdr>
      <w:spacing w:beforeAutospacing="1" w:afterAutospacing="1"/>
      <w:jc w:val="center"/>
    </w:pPr>
    <w:rPr>
      <w:b/>
    </w:rPr>
  </w:style>
  <w:style w:type="character" w:customStyle="1" w:styleId="xl2050">
    <w:name w:val="xl205"/>
    <w:basedOn w:val="1"/>
    <w:link w:val="xl205"/>
    <w:rPr>
      <w:b/>
      <w:color w:val="000000"/>
      <w:sz w:val="24"/>
    </w:rPr>
  </w:style>
  <w:style w:type="table" w:customStyle="1" w:styleId="1140">
    <w:name w:val="Сетка таблицы1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
    <w:name w:val="Сетка таблицы112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
    <w:name w:val="Сетка таблицы13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5">
    <w:name w:val="Сетка таблицы112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7">
    <w:name w:val="Сетка таблицы22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0">
    <w:name w:val="Сетка таблицы22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
    <w:name w:val="Сетка таблицы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0">
    <w:name w:val="Сетка таблицы11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0">
    <w:name w:val="Сетка таблицы13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
    <w:name w:val="Сетка таблицы23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
    <w:name w:val="Сетка таблицы111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
    <w:name w:val="Сетка таблицы112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Сетка таблицы2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4">
    <w:name w:val="Сетка таблицы22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етка таблицы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c">
    <w:name w:val="Сетка таблицы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етка таблицы112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Сетка таблицы22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0">
    <w:name w:val="Сетка таблицы31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Сетка таблицы22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
    <w:name w:val="Сетка таблицы112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0">
    <w:name w:val="Сетка таблицы22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
    <w:name w:val="Сетка таблицы9"/>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0">
    <w:name w:val="Сетка таблицы22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b">
    <w:name w:val="Сетка таблицы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0">
    <w:name w:val="Сетка таблицы21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6">
    <w:name w:val="Сетка таблицы23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a">
    <w:name w:val="Сетка таблицы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0">
    <w:name w:val="Сетка таблицы13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5">
    <w:name w:val="Сетка таблицы13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
    <w:name w:val="Сетка таблицы112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0">
    <w:name w:val="Сетка таблицы12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4">
    <w:name w:val="Сетка таблицы23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
    <w:name w:val="Сетка таблицы22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0">
    <w:name w:val="Сетка таблицы5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0">
    <w:name w:val="Сетка таблицы3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
    <w:name w:val="Сетка таблицы113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7">
    <w:name w:val="Сетка таблицы112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
    <w:name w:val="Сетка таблицы13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
    <w:name w:val="Сетка таблицы113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0">
    <w:name w:val="Сетка таблицы23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1">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
    <w:name w:val="Сетка таблицы113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8087</Words>
  <Characters>46100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2026-03-27T06:10:00Z</cp:lastPrinted>
  <dcterms:created xsi:type="dcterms:W3CDTF">2026-03-27T06:10:00Z</dcterms:created>
  <dcterms:modified xsi:type="dcterms:W3CDTF">2026-03-27T06:20:00Z</dcterms:modified>
</cp:coreProperties>
</file>