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Default="000D3D27" w:rsidP="00F03159">
      <w:pPr>
        <w:pStyle w:val="1"/>
      </w:pPr>
    </w:p>
    <w:p w:rsidR="000D3D27" w:rsidRPr="00E002F9" w:rsidRDefault="000D3D27" w:rsidP="00886827">
      <w:pPr>
        <w:tabs>
          <w:tab w:val="right" w:pos="10206"/>
        </w:tabs>
        <w:ind w:left="567" w:firstLine="0"/>
        <w:jc w:val="center"/>
      </w:pPr>
      <w:r w:rsidRPr="00E002F9">
        <w:t>Протокол</w:t>
      </w:r>
    </w:p>
    <w:p w:rsidR="00E6051C" w:rsidRPr="00E002F9" w:rsidRDefault="00BA0AB1" w:rsidP="00886827">
      <w:pPr>
        <w:tabs>
          <w:tab w:val="right" w:pos="10206"/>
        </w:tabs>
        <w:ind w:left="567" w:firstLine="709"/>
        <w:jc w:val="center"/>
      </w:pPr>
      <w:r w:rsidRPr="00E002F9">
        <w:t xml:space="preserve">пленарного </w:t>
      </w:r>
      <w:r w:rsidR="000D3D27" w:rsidRPr="00E002F9">
        <w:t>заседания Общественной палаты Красносулинского района</w:t>
      </w:r>
    </w:p>
    <w:p w:rsidR="000D3D27" w:rsidRPr="00E002F9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Pr="00E002F9" w:rsidRDefault="000D3D27" w:rsidP="00886827">
      <w:pPr>
        <w:tabs>
          <w:tab w:val="right" w:pos="10206"/>
        </w:tabs>
        <w:ind w:left="567" w:firstLine="0"/>
        <w:jc w:val="left"/>
      </w:pPr>
      <w:r w:rsidRPr="00E002F9">
        <w:t xml:space="preserve">от </w:t>
      </w:r>
      <w:r w:rsidR="0064528E">
        <w:t>16</w:t>
      </w:r>
      <w:r w:rsidR="008B387E" w:rsidRPr="00E002F9">
        <w:t xml:space="preserve"> </w:t>
      </w:r>
      <w:r w:rsidR="00F03159" w:rsidRPr="00E002F9">
        <w:t>а</w:t>
      </w:r>
      <w:r w:rsidR="0064528E">
        <w:t>преля</w:t>
      </w:r>
      <w:r w:rsidR="00E40356" w:rsidRPr="00E002F9">
        <w:t xml:space="preserve"> 202</w:t>
      </w:r>
      <w:r w:rsidR="008B387E" w:rsidRPr="00E002F9">
        <w:t>4</w:t>
      </w:r>
      <w:r w:rsidRPr="00E002F9">
        <w:t xml:space="preserve"> года  </w:t>
      </w:r>
      <w:r w:rsidR="008B387E" w:rsidRPr="00E002F9">
        <w:t xml:space="preserve">                            </w:t>
      </w:r>
      <w:r w:rsidR="006F5A01" w:rsidRPr="00E002F9">
        <w:t xml:space="preserve"> </w:t>
      </w:r>
      <w:r w:rsidR="00886827" w:rsidRPr="00E002F9">
        <w:t xml:space="preserve">Администрация </w:t>
      </w:r>
      <w:r w:rsidR="00E40356" w:rsidRPr="00E002F9">
        <w:t xml:space="preserve"> </w:t>
      </w:r>
      <w:r w:rsidR="006F5A01" w:rsidRPr="00E002F9">
        <w:t>Красносулинского района</w:t>
      </w:r>
    </w:p>
    <w:p w:rsidR="00A54558" w:rsidRPr="00E002F9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Кравченко Л.Г. – председатель Общественной палаты Красносулинского района.</w:t>
      </w: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В составе Общественной палаты Красносулинского района: 33 чел.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Присутствовали: 1.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2.Тунников Алексей Иванович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3.Касьянов Владислав Евгеньевич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4.Балагезян Юрий </w:t>
      </w:r>
      <w:proofErr w:type="spellStart"/>
      <w:r w:rsidRPr="00E002F9">
        <w:t>Мамиконович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5.Бурдюгова Лариса Анатольевна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6.Клименко Юрий Петрович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7.Москаленко Алексей Николаевич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8.Мякинченко Вячеслав Александрович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9.Фатфулин Валерий </w:t>
      </w:r>
      <w:proofErr w:type="spellStart"/>
      <w:r w:rsidRPr="00E002F9">
        <w:t>Абузарович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10.Вакулина Галина Юрьевна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11.Баташев Александр Георгиевич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12.Гайдук Владимир Дмитриевич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13.Сушков Виктор Павлович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14.Дорофеев Дмитрий Валерьевич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15.Великотский Александр Валерьевич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16.Азетов Андрей Сергеевич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17.Кравцов Евгений Александрович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18.Бодров Сергей Гаврилович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19.Сыроваткина Лариса Александровна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20.Шержуков Евгений Валерьянович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21.Корниец Анжелика Александровна</w:t>
      </w:r>
    </w:p>
    <w:p w:rsidR="00E40356" w:rsidRPr="00E002F9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spacing w:line="276" w:lineRule="auto"/>
        <w:ind w:left="567" w:right="-568" w:firstLine="0"/>
        <w:jc w:val="center"/>
      </w:pPr>
      <w:r w:rsidRPr="00E002F9">
        <w:t>Повестка дня:</w:t>
      </w:r>
    </w:p>
    <w:p w:rsidR="00E40356" w:rsidRPr="00E002F9" w:rsidRDefault="00F03159" w:rsidP="00886827">
      <w:pPr>
        <w:numPr>
          <w:ilvl w:val="0"/>
          <w:numId w:val="7"/>
        </w:numPr>
        <w:ind w:left="567"/>
        <w:contextualSpacing/>
        <w:jc w:val="left"/>
      </w:pPr>
      <w:r w:rsidRPr="00E002F9">
        <w:t>О</w:t>
      </w:r>
      <w:r w:rsidR="0064528E">
        <w:t>б организации отдыха, оздоровления и занятости детей и подростков в каникулярное время в 2024 году</w:t>
      </w:r>
      <w:r w:rsidRPr="00E002F9">
        <w:t>.</w:t>
      </w:r>
      <w:r w:rsidR="00E40356" w:rsidRPr="00E002F9">
        <w:t xml:space="preserve">  </w:t>
      </w:r>
    </w:p>
    <w:p w:rsidR="00E40356" w:rsidRPr="00E002F9" w:rsidRDefault="00E40356" w:rsidP="00886827">
      <w:pPr>
        <w:ind w:left="567" w:firstLine="0"/>
      </w:pPr>
      <w:r w:rsidRPr="00E002F9">
        <w:t>Докладчик:</w:t>
      </w:r>
    </w:p>
    <w:p w:rsidR="00E40356" w:rsidRPr="00E002F9" w:rsidRDefault="00E40356" w:rsidP="00082509">
      <w:pPr>
        <w:tabs>
          <w:tab w:val="left" w:pos="993"/>
          <w:tab w:val="left" w:pos="1276"/>
        </w:tabs>
        <w:ind w:left="567" w:firstLine="0"/>
      </w:pPr>
      <w:r w:rsidRPr="00E002F9">
        <w:t xml:space="preserve">     </w:t>
      </w:r>
      <w:proofErr w:type="spellStart"/>
      <w:r w:rsidR="0064528E">
        <w:t>Дремина</w:t>
      </w:r>
      <w:proofErr w:type="spellEnd"/>
      <w:r w:rsidR="0064528E">
        <w:t xml:space="preserve"> М.П.</w:t>
      </w:r>
      <w:r w:rsidRPr="00E002F9">
        <w:t xml:space="preserve"> –</w:t>
      </w:r>
      <w:r w:rsidR="00F03159" w:rsidRPr="00E002F9">
        <w:t xml:space="preserve"> </w:t>
      </w:r>
      <w:r w:rsidR="00F03159" w:rsidRPr="00E002F9">
        <w:rPr>
          <w:rFonts w:eastAsia="Calibri"/>
          <w:sz w:val="22"/>
          <w:szCs w:val="22"/>
          <w:lang w:eastAsia="en-US"/>
        </w:rPr>
        <w:t xml:space="preserve"> </w:t>
      </w:r>
      <w:r w:rsidR="0064528E" w:rsidRPr="0064528E">
        <w:rPr>
          <w:rFonts w:eastAsia="Calibri"/>
          <w:lang w:eastAsia="en-US"/>
        </w:rPr>
        <w:t>Начальник Управления образования</w:t>
      </w:r>
      <w:r w:rsidR="0064528E">
        <w:rPr>
          <w:rFonts w:eastAsia="Calibri"/>
          <w:sz w:val="22"/>
          <w:szCs w:val="22"/>
          <w:lang w:eastAsia="en-US"/>
        </w:rPr>
        <w:t xml:space="preserve"> </w:t>
      </w:r>
      <w:r w:rsidR="00F03159" w:rsidRPr="00E002F9">
        <w:rPr>
          <w:rFonts w:eastAsia="Calibri"/>
          <w:lang w:eastAsia="en-US"/>
        </w:rPr>
        <w:t>Красносулинского района</w:t>
      </w:r>
    </w:p>
    <w:p w:rsidR="00E40356" w:rsidRPr="00E002F9" w:rsidRDefault="00E40356" w:rsidP="00886827">
      <w:pPr>
        <w:ind w:left="567" w:firstLine="0"/>
        <w:rPr>
          <w:kern w:val="2"/>
        </w:rPr>
      </w:pPr>
    </w:p>
    <w:p w:rsidR="00E40356" w:rsidRPr="00E002F9" w:rsidRDefault="0041333E" w:rsidP="00886827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>
        <w:rPr>
          <w:kern w:val="2"/>
        </w:rPr>
        <w:t>Об экологической ситуации и приоритетах муниципального управления, состояния окружающей среды в Красносулинском районе</w:t>
      </w:r>
      <w:r w:rsidR="00E40356" w:rsidRPr="00E002F9">
        <w:rPr>
          <w:kern w:val="2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  <w:r w:rsidRPr="00E002F9">
        <w:rPr>
          <w:kern w:val="2"/>
        </w:rPr>
        <w:t>Докладчик:</w:t>
      </w:r>
    </w:p>
    <w:p w:rsidR="00E40356" w:rsidRPr="00E002F9" w:rsidRDefault="00E40356" w:rsidP="00082509">
      <w:pPr>
        <w:tabs>
          <w:tab w:val="left" w:pos="851"/>
        </w:tabs>
        <w:ind w:left="567" w:firstLine="0"/>
        <w:rPr>
          <w:kern w:val="2"/>
        </w:rPr>
      </w:pPr>
      <w:r w:rsidRPr="00E002F9">
        <w:rPr>
          <w:kern w:val="2"/>
        </w:rPr>
        <w:t xml:space="preserve">   </w:t>
      </w:r>
      <w:r w:rsidR="00082509">
        <w:rPr>
          <w:kern w:val="2"/>
        </w:rPr>
        <w:t xml:space="preserve">  </w:t>
      </w:r>
      <w:r w:rsidR="0041333E">
        <w:rPr>
          <w:kern w:val="2"/>
        </w:rPr>
        <w:t>Иванкова А.С</w:t>
      </w:r>
      <w:r w:rsidRPr="00E002F9">
        <w:rPr>
          <w:kern w:val="2"/>
        </w:rPr>
        <w:t xml:space="preserve">. – </w:t>
      </w:r>
      <w:r w:rsidR="0041333E">
        <w:rPr>
          <w:kern w:val="2"/>
        </w:rPr>
        <w:t>главный специалист по экологии управления сельского хозяйства</w:t>
      </w:r>
      <w:r w:rsidRPr="00E002F9">
        <w:rPr>
          <w:kern w:val="2"/>
        </w:rPr>
        <w:t xml:space="preserve"> Красносулинского района</w:t>
      </w:r>
      <w:r w:rsidR="000D5204" w:rsidRPr="00E002F9">
        <w:rPr>
          <w:kern w:val="2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</w:p>
    <w:p w:rsidR="007E5543" w:rsidRPr="00E002F9" w:rsidRDefault="007E5543" w:rsidP="007E5543">
      <w:pPr>
        <w:pStyle w:val="a5"/>
        <w:ind w:left="502" w:firstLine="0"/>
        <w:rPr>
          <w:kern w:val="2"/>
        </w:rPr>
      </w:pPr>
    </w:p>
    <w:p w:rsidR="00DA73C1" w:rsidRPr="00E40356" w:rsidRDefault="00DA73C1" w:rsidP="00886827">
      <w:pPr>
        <w:ind w:left="567" w:firstLine="0"/>
        <w:rPr>
          <w:kern w:val="2"/>
        </w:rPr>
      </w:pPr>
      <w:r w:rsidRPr="00E002F9">
        <w:rPr>
          <w:kern w:val="2"/>
        </w:rPr>
        <w:t>Повестка дня утверждена единогласно.</w:t>
      </w:r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F03159" w:rsidRDefault="00F03159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lastRenderedPageBreak/>
        <w:t>Решили:</w:t>
      </w:r>
    </w:p>
    <w:p w:rsidR="00E002F9" w:rsidRDefault="00E002F9" w:rsidP="00886827">
      <w:pPr>
        <w:tabs>
          <w:tab w:val="right" w:pos="10206"/>
        </w:tabs>
        <w:ind w:left="567" w:firstLine="709"/>
        <w:jc w:val="center"/>
      </w:pPr>
    </w:p>
    <w:p w:rsidR="00DA73C1" w:rsidRPr="00DA44A3" w:rsidRDefault="00DA44A3" w:rsidP="00393556">
      <w:pPr>
        <w:pStyle w:val="a5"/>
        <w:numPr>
          <w:ilvl w:val="0"/>
          <w:numId w:val="8"/>
        </w:numPr>
        <w:rPr>
          <w:b/>
        </w:rPr>
      </w:pPr>
      <w:r w:rsidRPr="00DA44A3">
        <w:rPr>
          <w:b/>
        </w:rPr>
        <w:t>Об организации отдыха, оздоровления и занятости детей и подростков в каникулярное время в 2024 году</w:t>
      </w:r>
      <w:r w:rsidRPr="00DA44A3">
        <w:rPr>
          <w:b/>
        </w:rPr>
        <w:t xml:space="preserve"> </w:t>
      </w:r>
    </w:p>
    <w:p w:rsidR="00882E24" w:rsidRPr="00882E24" w:rsidRDefault="00882E24" w:rsidP="00882E24">
      <w:r>
        <w:t>Информацию</w:t>
      </w:r>
      <w:r w:rsidR="00DA44A3">
        <w:t xml:space="preserve"> </w:t>
      </w:r>
      <w:proofErr w:type="spellStart"/>
      <w:r w:rsidR="00DA44A3">
        <w:t>Дреминой</w:t>
      </w:r>
      <w:proofErr w:type="spellEnd"/>
      <w:r w:rsidR="00DA44A3">
        <w:t xml:space="preserve"> М.П.</w:t>
      </w:r>
      <w:r w:rsidR="00DA44A3" w:rsidRPr="00E002F9">
        <w:t xml:space="preserve"> – </w:t>
      </w:r>
      <w:r w:rsidR="00DA44A3" w:rsidRPr="00E002F9">
        <w:rPr>
          <w:rFonts w:eastAsia="Calibri"/>
          <w:sz w:val="22"/>
          <w:szCs w:val="22"/>
          <w:lang w:eastAsia="en-US"/>
        </w:rPr>
        <w:t xml:space="preserve"> </w:t>
      </w:r>
      <w:r w:rsidR="00DA44A3" w:rsidRPr="0064528E">
        <w:rPr>
          <w:rFonts w:eastAsia="Calibri"/>
          <w:lang w:eastAsia="en-US"/>
        </w:rPr>
        <w:t>Начальник</w:t>
      </w:r>
      <w:r w:rsidR="007F1461">
        <w:rPr>
          <w:rFonts w:eastAsia="Calibri"/>
          <w:lang w:eastAsia="en-US"/>
        </w:rPr>
        <w:t>а</w:t>
      </w:r>
      <w:r w:rsidR="00DA44A3" w:rsidRPr="0064528E">
        <w:rPr>
          <w:rFonts w:eastAsia="Calibri"/>
          <w:lang w:eastAsia="en-US"/>
        </w:rPr>
        <w:t xml:space="preserve"> Управления образования</w:t>
      </w:r>
      <w:r w:rsidR="00DA44A3">
        <w:rPr>
          <w:rFonts w:eastAsia="Calibri"/>
          <w:sz w:val="22"/>
          <w:szCs w:val="22"/>
          <w:lang w:eastAsia="en-US"/>
        </w:rPr>
        <w:t xml:space="preserve"> </w:t>
      </w:r>
      <w:r w:rsidR="00DA44A3" w:rsidRPr="00E002F9">
        <w:rPr>
          <w:rFonts w:eastAsia="Calibri"/>
          <w:lang w:eastAsia="en-US"/>
        </w:rPr>
        <w:t>Красносулинского района</w:t>
      </w:r>
      <w:r w:rsidR="00B02B29">
        <w:t>, принять к сведению.</w:t>
      </w:r>
    </w:p>
    <w:p w:rsidR="00393556" w:rsidRDefault="00393556" w:rsidP="00882E24">
      <w:pPr>
        <w:pStyle w:val="a5"/>
        <w:ind w:left="0" w:firstLine="851"/>
      </w:pPr>
      <w:r>
        <w:t>Принято решение</w:t>
      </w:r>
      <w:r w:rsidR="00B02B29">
        <w:t>, рекомендовать управлению образования Красносулинского района, сосредоточить внимание на сохранение жизни и здоровья детей, организации отдыха детей совместно с управлением культуры, отделом социальной политики Администрации Красносулинского района</w:t>
      </w:r>
      <w:r>
        <w:t>.</w:t>
      </w:r>
    </w:p>
    <w:p w:rsidR="00B02B29" w:rsidRPr="006537FC" w:rsidRDefault="00B02B29" w:rsidP="00882E24">
      <w:pPr>
        <w:pStyle w:val="a5"/>
        <w:ind w:left="0" w:firstLine="851"/>
        <w:rPr>
          <w:b/>
        </w:rPr>
      </w:pPr>
      <w:r>
        <w:t xml:space="preserve">Вакулиной Г.Ю. – председателю комиссии по образованию осуществлять контроль в течение лета за ходом оздоровительной </w:t>
      </w:r>
      <w:r w:rsidR="007F1461">
        <w:t>компании.</w:t>
      </w:r>
    </w:p>
    <w:p w:rsidR="00882E24" w:rsidRPr="00882E24" w:rsidRDefault="007F1461" w:rsidP="00882E24">
      <w:pPr>
        <w:pStyle w:val="a5"/>
        <w:numPr>
          <w:ilvl w:val="0"/>
          <w:numId w:val="8"/>
        </w:numPr>
        <w:rPr>
          <w:b/>
        </w:rPr>
      </w:pPr>
      <w:r w:rsidRPr="007F1461">
        <w:rPr>
          <w:b/>
          <w:kern w:val="2"/>
        </w:rPr>
        <w:t>Об экологической ситуации и приоритетах муниципального управления, состояния окружающей среды в Красносулинском районе</w:t>
      </w:r>
      <w:r w:rsidR="00882E24" w:rsidRPr="00882E24">
        <w:rPr>
          <w:b/>
        </w:rPr>
        <w:t>.</w:t>
      </w:r>
    </w:p>
    <w:p w:rsidR="00882E24" w:rsidRDefault="00882E24" w:rsidP="007F1461">
      <w:pPr>
        <w:pStyle w:val="a5"/>
        <w:ind w:left="0"/>
      </w:pPr>
      <w:r>
        <w:t>Информацию</w:t>
      </w:r>
      <w:r w:rsidR="007F1461">
        <w:t xml:space="preserve"> </w:t>
      </w:r>
      <w:r w:rsidR="007F1461">
        <w:rPr>
          <w:kern w:val="2"/>
        </w:rPr>
        <w:t>Иванков</w:t>
      </w:r>
      <w:r w:rsidR="007F1461">
        <w:rPr>
          <w:kern w:val="2"/>
        </w:rPr>
        <w:t>ой</w:t>
      </w:r>
      <w:r w:rsidR="007F1461">
        <w:rPr>
          <w:kern w:val="2"/>
        </w:rPr>
        <w:t xml:space="preserve"> А.С</w:t>
      </w:r>
      <w:r w:rsidR="007F1461" w:rsidRPr="00E002F9">
        <w:rPr>
          <w:kern w:val="2"/>
        </w:rPr>
        <w:t xml:space="preserve">. – </w:t>
      </w:r>
      <w:r w:rsidR="007F1461">
        <w:rPr>
          <w:kern w:val="2"/>
        </w:rPr>
        <w:t>главн</w:t>
      </w:r>
      <w:r w:rsidR="007F1461">
        <w:rPr>
          <w:kern w:val="2"/>
        </w:rPr>
        <w:t>ого</w:t>
      </w:r>
      <w:r w:rsidR="007F1461">
        <w:rPr>
          <w:kern w:val="2"/>
        </w:rPr>
        <w:t xml:space="preserve"> специалист</w:t>
      </w:r>
      <w:r w:rsidR="007F1461">
        <w:rPr>
          <w:kern w:val="2"/>
        </w:rPr>
        <w:t>а</w:t>
      </w:r>
      <w:r w:rsidR="007F1461">
        <w:rPr>
          <w:kern w:val="2"/>
        </w:rPr>
        <w:t xml:space="preserve"> по экологии управления сельского хозяйства</w:t>
      </w:r>
      <w:r w:rsidR="007F1461" w:rsidRPr="00E002F9">
        <w:rPr>
          <w:kern w:val="2"/>
        </w:rPr>
        <w:t xml:space="preserve"> Красносулинского района</w:t>
      </w:r>
      <w:r>
        <w:t>,</w:t>
      </w:r>
      <w:r w:rsidRPr="00882E24">
        <w:t xml:space="preserve"> </w:t>
      </w:r>
      <w:r>
        <w:t>принять к сведению</w:t>
      </w:r>
      <w:r w:rsidRPr="00882E24">
        <w:t>.</w:t>
      </w:r>
    </w:p>
    <w:p w:rsidR="00882E24" w:rsidRDefault="007F1461" w:rsidP="007F1461">
      <w:pPr>
        <w:pStyle w:val="a5"/>
        <w:ind w:left="0"/>
      </w:pPr>
      <w:r>
        <w:t>Принято решение, рекомендовать</w:t>
      </w:r>
      <w:r>
        <w:t xml:space="preserve"> усилить контроль предприятий города Красный Сулин  и  Красносулинского района за соблюдением требований по экологической безопасности в Красносулинском районе</w:t>
      </w:r>
      <w:r w:rsidR="00882E24">
        <w:t>.</w:t>
      </w:r>
    </w:p>
    <w:p w:rsidR="00882E24" w:rsidRPr="00882E24" w:rsidRDefault="00882E24" w:rsidP="00882E24">
      <w:pPr>
        <w:pStyle w:val="a5"/>
        <w:ind w:left="927" w:firstLine="0"/>
      </w:pPr>
    </w:p>
    <w:p w:rsidR="00DA73C1" w:rsidRDefault="00DA73C1" w:rsidP="00886827">
      <w:pPr>
        <w:tabs>
          <w:tab w:val="right" w:pos="10206"/>
        </w:tabs>
        <w:ind w:left="567" w:firstLine="0"/>
      </w:pPr>
      <w:bookmarkStart w:id="0" w:name="_GoBack"/>
      <w:bookmarkEnd w:id="0"/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E93503" w:rsidRDefault="004F5E68" w:rsidP="004F5E68">
      <w:pPr>
        <w:tabs>
          <w:tab w:val="right" w:pos="10206"/>
        </w:tabs>
        <w:ind w:firstLine="0"/>
        <w:rPr>
          <w:color w:val="00000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p w:rsidR="004A0EF7" w:rsidRDefault="004A0EF7" w:rsidP="004A0EF7">
      <w:pPr>
        <w:tabs>
          <w:tab w:val="right" w:pos="10206"/>
        </w:tabs>
        <w:ind w:firstLine="0"/>
        <w:jc w:val="left"/>
        <w:rPr>
          <w:sz w:val="20"/>
        </w:rPr>
      </w:pPr>
    </w:p>
    <w:sectPr w:rsidR="004A0EF7" w:rsidSect="00F03159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E44CB"/>
    <w:multiLevelType w:val="hybridMultilevel"/>
    <w:tmpl w:val="C020329E"/>
    <w:lvl w:ilvl="0" w:tplc="CF5ECA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0566B6"/>
    <w:multiLevelType w:val="multilevel"/>
    <w:tmpl w:val="D20A6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9" w:hanging="2160"/>
      </w:pPr>
      <w:rPr>
        <w:rFonts w:hint="default"/>
      </w:rPr>
    </w:lvl>
  </w:abstractNum>
  <w:abstractNum w:abstractNumId="5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24F43"/>
    <w:rsid w:val="00032E2D"/>
    <w:rsid w:val="00082509"/>
    <w:rsid w:val="000B564F"/>
    <w:rsid w:val="000B5AFC"/>
    <w:rsid w:val="000D3D27"/>
    <w:rsid w:val="000D42AB"/>
    <w:rsid w:val="000D5204"/>
    <w:rsid w:val="000F095F"/>
    <w:rsid w:val="000F2700"/>
    <w:rsid w:val="0014599A"/>
    <w:rsid w:val="00180214"/>
    <w:rsid w:val="001B301E"/>
    <w:rsid w:val="00214715"/>
    <w:rsid w:val="00225FE9"/>
    <w:rsid w:val="0025652F"/>
    <w:rsid w:val="00341BEC"/>
    <w:rsid w:val="00391D43"/>
    <w:rsid w:val="00393556"/>
    <w:rsid w:val="003F1D66"/>
    <w:rsid w:val="00410F3A"/>
    <w:rsid w:val="0041333E"/>
    <w:rsid w:val="004316C4"/>
    <w:rsid w:val="004A0EF7"/>
    <w:rsid w:val="004E578E"/>
    <w:rsid w:val="004F5E68"/>
    <w:rsid w:val="00500CF5"/>
    <w:rsid w:val="00516A11"/>
    <w:rsid w:val="005444AC"/>
    <w:rsid w:val="0061413F"/>
    <w:rsid w:val="00630D99"/>
    <w:rsid w:val="006327F1"/>
    <w:rsid w:val="006430AF"/>
    <w:rsid w:val="0064528E"/>
    <w:rsid w:val="006537FC"/>
    <w:rsid w:val="006F4BB0"/>
    <w:rsid w:val="006F5A01"/>
    <w:rsid w:val="007E5543"/>
    <w:rsid w:val="007F1461"/>
    <w:rsid w:val="00862897"/>
    <w:rsid w:val="00882E24"/>
    <w:rsid w:val="00886827"/>
    <w:rsid w:val="008B387E"/>
    <w:rsid w:val="00942A24"/>
    <w:rsid w:val="00985CEF"/>
    <w:rsid w:val="009B6B07"/>
    <w:rsid w:val="009E2F4F"/>
    <w:rsid w:val="009E5139"/>
    <w:rsid w:val="00A54558"/>
    <w:rsid w:val="00B02B29"/>
    <w:rsid w:val="00B200FB"/>
    <w:rsid w:val="00B42E32"/>
    <w:rsid w:val="00BA0AB1"/>
    <w:rsid w:val="00CD5CA3"/>
    <w:rsid w:val="00CD61D1"/>
    <w:rsid w:val="00D131B3"/>
    <w:rsid w:val="00D1663A"/>
    <w:rsid w:val="00D6727D"/>
    <w:rsid w:val="00DA44A3"/>
    <w:rsid w:val="00DA73C1"/>
    <w:rsid w:val="00E002F9"/>
    <w:rsid w:val="00E40356"/>
    <w:rsid w:val="00E6051C"/>
    <w:rsid w:val="00E77130"/>
    <w:rsid w:val="00E93503"/>
    <w:rsid w:val="00ED229D"/>
    <w:rsid w:val="00EF1F58"/>
    <w:rsid w:val="00F03159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3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2022-03-23T10:20:00Z</cp:lastPrinted>
  <dcterms:created xsi:type="dcterms:W3CDTF">2022-03-23T10:15:00Z</dcterms:created>
  <dcterms:modified xsi:type="dcterms:W3CDTF">2024-10-01T15:40:00Z</dcterms:modified>
</cp:coreProperties>
</file>