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ind w:left="0" w:hanging="0"/>
        <w:jc w:val="center"/>
        <w:outlineLvl w:val="0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СПИСОК ПРИСУТСТВУЮЩИХ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 xml:space="preserve">заседании межведомственной </w:t>
      </w:r>
    </w:p>
    <w:p>
      <w:pPr>
        <w:pStyle w:val="Normal"/>
        <w:widowControl/>
        <w:bidi w:val="0"/>
        <w:spacing w:lineRule="auto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рабочей группы по выявлению и уничтожению дикорастущих наркосодержащих растений на территории Красносулинского района</w:t>
      </w:r>
    </w:p>
    <w:p>
      <w:pPr>
        <w:pStyle w:val="Normal"/>
        <w:jc w:val="center"/>
        <w:rPr/>
      </w:pP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от 2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9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.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11</w:t>
      </w:r>
      <w:r>
        <w:rPr>
          <w:rFonts w:eastAsia="Times New Roman" w:cs="Times New Roman"/>
          <w:b w:val="false"/>
          <w:bCs w:val="false"/>
          <w:sz w:val="28"/>
          <w:szCs w:val="28"/>
          <w:lang w:eastAsia="ru-RU"/>
        </w:rPr>
        <w:t>.2024</w:t>
      </w:r>
    </w:p>
    <w:p>
      <w:pPr>
        <w:pStyle w:val="Normal"/>
        <w:spacing w:lineRule="auto" w:line="276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tbl>
      <w:tblPr>
        <w:tblW w:w="10313" w:type="dxa"/>
        <w:jc w:val="left"/>
        <w:tblInd w:w="-459" w:type="dxa"/>
        <w:tblCellMar>
          <w:top w:w="0" w:type="dxa"/>
          <w:left w:w="108" w:type="dxa"/>
          <w:bottom w:w="57" w:type="dxa"/>
          <w:right w:w="108" w:type="dxa"/>
        </w:tblCellMar>
        <w:tblLook w:val="04a0"/>
      </w:tblPr>
      <w:tblGrid>
        <w:gridCol w:w="3402"/>
        <w:gridCol w:w="426"/>
        <w:gridCol w:w="6485"/>
      </w:tblGrid>
      <w:tr>
        <w:trPr>
          <w:trHeight w:val="1230" w:hRule="atLeast"/>
        </w:trPr>
        <w:tc>
          <w:tcPr>
            <w:tcW w:w="3402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Сухин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Алексей Николаевич</w:t>
            </w:r>
            <w:r>
              <w:rPr>
                <w:sz w:val="28"/>
                <w:szCs w:val="28"/>
              </w:rPr>
              <w:t xml:space="preserve"> </w:t>
            </w:r>
          </w:p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Красносулинского района – начальник отдела сельского хозяйства и охраны окружающей среды;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</w:t>
            </w:r>
            <w:r>
              <w:rPr>
                <w:sz w:val="28"/>
                <w:szCs w:val="28"/>
              </w:rPr>
              <w:t>редседатель рабо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</w:t>
            </w:r>
            <w:r>
              <w:rPr>
                <w:sz w:val="28"/>
                <w:szCs w:val="28"/>
              </w:rPr>
              <w:t>ей группы;</w:t>
            </w:r>
          </w:p>
        </w:tc>
      </w:tr>
      <w:tr>
        <w:trPr>
          <w:trHeight w:val="1220" w:hRule="atLeast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Корнев Александр Вячеславович</w:t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отделения по контролю за оборотом наркотиков МО МВД России «Красносулинский»,   заместитель председателя рабочей группы;</w:t>
            </w:r>
          </w:p>
        </w:tc>
      </w:tr>
      <w:tr>
        <w:trPr>
          <w:trHeight w:val="1209" w:hRule="atLeast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Мирошкина Ксения Валерьевна</w:t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Главный специалист отдела сельского хозяйства и охраны окружающей среды Администрации Красносулинского района, секретарь рабочей группы;</w:t>
            </w:r>
          </w:p>
        </w:tc>
      </w:tr>
      <w:tr>
        <w:trPr>
          <w:trHeight w:val="20" w:hRule="atLeast"/>
        </w:trPr>
        <w:tc>
          <w:tcPr>
            <w:tcW w:w="3402" w:type="dxa"/>
            <w:tcBorders/>
          </w:tcPr>
          <w:p>
            <w:pPr>
              <w:pStyle w:val="Normal"/>
              <w:ind w:left="-108" w:firstLine="85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426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485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120" w:hRule="atLeast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Мякинченко Елена Александровна</w:t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Главный специалист отдела социальной политики Администрации Красносулинского района;</w:t>
            </w:r>
          </w:p>
        </w:tc>
      </w:tr>
      <w:tr>
        <w:trPr>
          <w:trHeight w:val="796" w:hRule="atLeast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Волков 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Николай Викторович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Старший государственный инспектор отдела земельного контроля Управления Россельхознадзора по Ростовской области (по согласованию);</w:t>
            </w:r>
          </w:p>
        </w:tc>
      </w:tr>
      <w:tr>
        <w:trPr>
          <w:trHeight w:val="809" w:hRule="atLeast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Чернухин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Игорь</w:t>
            </w:r>
          </w:p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Филиппович</w:t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Командир Казачьей дружины Красносулинского района (по согласованию);</w:t>
            </w:r>
          </w:p>
        </w:tc>
      </w:tr>
      <w:tr>
        <w:trPr>
          <w:trHeight w:val="1062" w:hRule="atLeast"/>
        </w:trPr>
        <w:tc>
          <w:tcPr>
            <w:tcW w:w="3402" w:type="dxa"/>
            <w:tcBorders/>
          </w:tcPr>
          <w:p>
            <w:pPr>
              <w:pStyle w:val="Normal"/>
              <w:ind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Колганов Артем Александрович</w:t>
            </w:r>
          </w:p>
        </w:tc>
        <w:tc>
          <w:tcPr>
            <w:tcW w:w="426" w:type="dxa"/>
            <w:tcBorders/>
          </w:tcPr>
          <w:p>
            <w:pPr>
              <w:pStyle w:val="Normal"/>
              <w:ind w:left="-202" w:right="-203" w:hanging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6485" w:type="dxa"/>
            <w:tcBorders/>
          </w:tcPr>
          <w:p>
            <w:pPr>
              <w:pStyle w:val="Normal"/>
              <w:ind w:hanging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Руководитель казачьей детско-молодежной организации «Донцы», дружинник  Казачьей дружины Красносулинского района                                                                  (по согласованию);</w:t>
            </w:r>
          </w:p>
        </w:tc>
      </w:tr>
    </w:tbl>
    <w:p>
      <w:pPr>
        <w:pStyle w:val="Normal"/>
        <w:rPr>
          <w:sz w:val="24"/>
          <w:szCs w:val="24"/>
        </w:rPr>
      </w:pPr>
      <w:r>
        <w:rPr/>
      </w:r>
    </w:p>
    <w:sectPr>
      <w:type w:val="nextPage"/>
      <w:pgSz w:w="11906" w:h="16838"/>
      <w:pgMar w:left="1701" w:right="567" w:header="0" w:top="142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6"/>
  <w:defaultTabStop w:val="708"/>
  <w:autoHyphenation w:val="true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8660a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Без интервала Знак"/>
    <w:link w:val="a3"/>
    <w:uiPriority w:val="1"/>
    <w:qFormat/>
    <w:locked/>
    <w:rsid w:val="00381f93"/>
    <w:rPr>
      <w:rFonts w:ascii="Calibri" w:hAnsi="Calibri" w:eastAsia="Times New Roman" w:cs="Times New Roman"/>
    </w:rPr>
  </w:style>
  <w:style w:type="character" w:styleId="FontStyle18" w:customStyle="1">
    <w:name w:val="Font Style18"/>
    <w:uiPriority w:val="99"/>
    <w:qFormat/>
    <w:rsid w:val="00381f93"/>
    <w:rPr>
      <w:rFonts w:ascii="Times New Roman" w:hAnsi="Times New Roman" w:cs="Times New Roman"/>
      <w:sz w:val="26"/>
      <w:szCs w:val="26"/>
    </w:rPr>
  </w:style>
  <w:style w:type="character" w:styleId="Appleconvertedspace" w:customStyle="1">
    <w:name w:val="apple-converted-space"/>
    <w:basedOn w:val="DefaultParagraphFont"/>
    <w:qFormat/>
    <w:rsid w:val="00381f93"/>
    <w:rPr/>
  </w:style>
  <w:style w:type="character" w:styleId="2" w:customStyle="1">
    <w:name w:val="Заголовок №2_"/>
    <w:basedOn w:val="DefaultParagraphFont"/>
    <w:link w:val="21"/>
    <w:uiPriority w:val="99"/>
    <w:qFormat/>
    <w:rsid w:val="00381f93"/>
    <w:rPr>
      <w:rFonts w:ascii="Times New Roman" w:hAnsi="Times New Roman"/>
      <w:b/>
      <w:bCs/>
      <w:sz w:val="25"/>
      <w:szCs w:val="25"/>
      <w:shd w:fill="FFFFFF" w:val="clear"/>
    </w:rPr>
  </w:style>
  <w:style w:type="character" w:styleId="3" w:customStyle="1">
    <w:name w:val="Основной текст 3 Знак"/>
    <w:basedOn w:val="DefaultParagraphFont"/>
    <w:link w:val="3"/>
    <w:uiPriority w:val="99"/>
    <w:qFormat/>
    <w:rsid w:val="00381f93"/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Style15" w:customStyle="1">
    <w:name w:val="Текст выноски Знак"/>
    <w:basedOn w:val="DefaultParagraphFont"/>
    <w:link w:val="a7"/>
    <w:uiPriority w:val="99"/>
    <w:semiHidden/>
    <w:qFormat/>
    <w:rsid w:val="00846533"/>
    <w:rPr>
      <w:rFonts w:ascii="Tahoma" w:hAnsi="Tahoma" w:eastAsia="Times New Roman" w:cs="Tahoma"/>
      <w:sz w:val="16"/>
      <w:szCs w:val="16"/>
      <w:lang w:eastAsia="ru-RU"/>
    </w:rPr>
  </w:style>
  <w:style w:type="character" w:styleId="Style16" w:customStyle="1">
    <w:name w:val="Основной текст Знак"/>
    <w:basedOn w:val="DefaultParagraphFont"/>
    <w:link w:val="aa"/>
    <w:uiPriority w:val="99"/>
    <w:qFormat/>
    <w:rsid w:val="002f2cff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7">
    <w:name w:val="Интернет-ссылка"/>
    <w:basedOn w:val="DefaultParagraphFont"/>
    <w:uiPriority w:val="99"/>
    <w:semiHidden/>
    <w:unhideWhenUsed/>
    <w:rsid w:val="00fb6157"/>
    <w:rPr>
      <w:color w:val="0000FF"/>
      <w:u w:val="single"/>
    </w:rPr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9">
    <w:name w:val="Body Text"/>
    <w:basedOn w:val="Normal"/>
    <w:link w:val="ab"/>
    <w:uiPriority w:val="99"/>
    <w:unhideWhenUsed/>
    <w:rsid w:val="002f2cff"/>
    <w:pPr>
      <w:spacing w:before="0" w:after="120"/>
    </w:pPr>
    <w:rPr/>
  </w:style>
  <w:style w:type="paragraph" w:styleId="Style20">
    <w:name w:val="List"/>
    <w:basedOn w:val="Style19"/>
    <w:pPr/>
    <w:rPr>
      <w:rFonts w:ascii="PT Astra Serif" w:hAnsi="PT Astra Serif" w:cs="Noto Sans Devanagari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link w:val="a4"/>
    <w:uiPriority w:val="1"/>
    <w:qFormat/>
    <w:rsid w:val="00381f9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 w:asciiTheme="minorHAnsi" w:hAnsiTheme="minorHAnsi"/>
      <w:color w:val="auto"/>
      <w:kern w:val="0"/>
      <w:sz w:val="20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381f93"/>
    <w:pPr>
      <w:spacing w:before="0" w:after="0"/>
      <w:ind w:left="720" w:firstLine="709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21" w:customStyle="1">
    <w:name w:val="Заголовок №21"/>
    <w:basedOn w:val="Normal"/>
    <w:link w:val="2"/>
    <w:uiPriority w:val="99"/>
    <w:qFormat/>
    <w:rsid w:val="00381f93"/>
    <w:pPr>
      <w:shd w:val="clear" w:color="auto" w:fill="FFFFFF"/>
      <w:spacing w:lineRule="atLeast" w:line="240" w:before="780" w:after="360"/>
      <w:outlineLvl w:val="1"/>
    </w:pPr>
    <w:rPr>
      <w:rFonts w:eastAsia="Calibri" w:cs="" w:cstheme="minorBidi" w:eastAsiaTheme="minorHAnsi"/>
      <w:b/>
      <w:bCs/>
      <w:sz w:val="25"/>
      <w:szCs w:val="25"/>
      <w:lang w:eastAsia="en-US"/>
    </w:rPr>
  </w:style>
  <w:style w:type="paragraph" w:styleId="BodyText3">
    <w:name w:val="Body Text 3"/>
    <w:basedOn w:val="Normal"/>
    <w:link w:val="30"/>
    <w:uiPriority w:val="99"/>
    <w:unhideWhenUsed/>
    <w:qFormat/>
    <w:rsid w:val="00381f93"/>
    <w:pPr>
      <w:spacing w:before="0" w:after="120"/>
    </w:pPr>
    <w:rPr>
      <w:sz w:val="16"/>
      <w:szCs w:val="16"/>
    </w:rPr>
  </w:style>
  <w:style w:type="paragraph" w:styleId="NormalWeb">
    <w:name w:val="Normal (Web)"/>
    <w:basedOn w:val="Normal"/>
    <w:unhideWhenUsed/>
    <w:qFormat/>
    <w:rsid w:val="00381f93"/>
    <w:pPr>
      <w:spacing w:beforeAutospacing="1" w:afterAutospacing="1"/>
    </w:pPr>
    <w:rPr>
      <w:sz w:val="24"/>
      <w:szCs w:val="24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846533"/>
    <w:pPr/>
    <w:rPr>
      <w:rFonts w:ascii="Tahoma" w:hAnsi="Tahoma" w:cs="Tahoma"/>
      <w:sz w:val="16"/>
      <w:szCs w:val="16"/>
    </w:rPr>
  </w:style>
  <w:style w:type="paragraph" w:styleId="Style23" w:customStyle="1">
    <w:name w:val="Цветовое выделение"/>
    <w:qFormat/>
    <w:rsid w:val="002f2cff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Times New Roman"/>
      <w:b/>
      <w:color w:val="000080"/>
      <w:kern w:val="0"/>
      <w:sz w:val="20"/>
      <w:szCs w:val="20"/>
      <w:lang w:val="ru-RU" w:eastAsia="ru-RU" w:bidi="ar-SA"/>
    </w:rPr>
  </w:style>
  <w:style w:type="paragraph" w:styleId="1" w:customStyle="1">
    <w:name w:val="Абзац списка1"/>
    <w:basedOn w:val="Normal"/>
    <w:qFormat/>
    <w:rsid w:val="008e60a3"/>
    <w:pPr>
      <w:suppressAutoHyphens w:val="true"/>
      <w:spacing w:before="0" w:after="200"/>
      <w:ind w:left="720" w:hanging="0"/>
      <w:contextualSpacing/>
    </w:pPr>
    <w:rPr>
      <w:lang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39"/>
    <w:rsid w:val="007e5e0c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893E5-D987-4308-91FB-C53421D3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2022</TotalTime>
  <Application>LibreOffice/6.4.6.2$Linux_X86_64 LibreOffice_project/40$Build-2</Application>
  <Pages>1</Pages>
  <Words>135</Words>
  <Characters>1103</Characters>
  <CharactersWithSpaces>1282</CharactersWithSpaces>
  <Paragraphs>30</Paragraphs>
  <Company>DNS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2020-03-24T09:04:00Z</dcterms:created>
  <dc:creator>Наталья</dc:creator>
  <dc:description/>
  <dc:language>ru-RU</dc:language>
  <cp:lastModifiedBy/>
  <cp:lastPrinted>2023-03-23T10:58:00Z</cp:lastPrinted>
  <dcterms:modified xsi:type="dcterms:W3CDTF">2024-12-02T14:36:28Z</dcterms:modified>
  <cp:revision>189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DNS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