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3F" w:rsidRPr="00010A3F" w:rsidRDefault="00010A3F" w:rsidP="00010A3F">
      <w:pPr>
        <w:spacing w:after="0"/>
        <w:jc w:val="center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3F" w:rsidRPr="00010A3F" w:rsidRDefault="00010A3F" w:rsidP="00010A3F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010A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РОССИЙСКАЯ ФЕДЕРАЦИЯ</w:t>
      </w:r>
    </w:p>
    <w:p w:rsidR="00010A3F" w:rsidRPr="00010A3F" w:rsidRDefault="00010A3F" w:rsidP="00010A3F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010A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РОСТОВСКАЯ ОБЛАСТЬ</w:t>
      </w:r>
    </w:p>
    <w:p w:rsidR="00010A3F" w:rsidRPr="00010A3F" w:rsidRDefault="00010A3F" w:rsidP="00010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010A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МУНИЦИПАЛЬНОЕ ОБРАЗОВАНИЕ</w:t>
      </w:r>
    </w:p>
    <w:p w:rsidR="00010A3F" w:rsidRPr="00010A3F" w:rsidRDefault="00010A3F" w:rsidP="00010A3F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010A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«КРАСНОСУЛИНСКИЙ РАЙОН»</w:t>
      </w:r>
    </w:p>
    <w:p w:rsidR="00010A3F" w:rsidRPr="00010A3F" w:rsidRDefault="00010A3F" w:rsidP="00010A3F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010A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АДМИНИСТРАЦИЯ</w:t>
      </w:r>
    </w:p>
    <w:p w:rsidR="00010A3F" w:rsidRPr="00010A3F" w:rsidRDefault="00010A3F" w:rsidP="00010A3F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010A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КРАСНОСУЛИНСКОГО РАЙОНА</w:t>
      </w:r>
    </w:p>
    <w:p w:rsidR="00010A3F" w:rsidRPr="00010A3F" w:rsidRDefault="00010A3F" w:rsidP="00010A3F">
      <w:pPr>
        <w:tabs>
          <w:tab w:val="center" w:pos="3686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ar-SA" w:bidi="ar-SA"/>
        </w:rPr>
      </w:pPr>
      <w:r w:rsidRPr="00010A3F"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ar-SA" w:bidi="ar-SA"/>
        </w:rPr>
        <w:t>РАСПОРЯЖЕНИЕ</w:t>
      </w:r>
    </w:p>
    <w:p w:rsidR="00010A3F" w:rsidRPr="00010A3F" w:rsidRDefault="00010A3F" w:rsidP="00010A3F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010A3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17.02.2026</w:t>
      </w:r>
      <w:r w:rsidRPr="00010A3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26</w:t>
      </w:r>
    </w:p>
    <w:p w:rsidR="00010A3F" w:rsidRPr="00010A3F" w:rsidRDefault="00010A3F" w:rsidP="00010A3F">
      <w:pPr>
        <w:tabs>
          <w:tab w:val="center" w:pos="3686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010A3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г. Красный Сулин</w:t>
      </w:r>
    </w:p>
    <w:p w:rsidR="00010A3F" w:rsidRDefault="000F3B4D" w:rsidP="00010A3F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3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010A3F">
        <w:rPr>
          <w:rFonts w:ascii="Times New Roman" w:hAnsi="Times New Roman" w:cs="Times New Roman"/>
          <w:b/>
          <w:sz w:val="28"/>
          <w:szCs w:val="28"/>
        </w:rPr>
        <w:t>единого</w:t>
      </w:r>
      <w:proofErr w:type="gramEnd"/>
      <w:r w:rsidR="00D63D36" w:rsidRPr="00010A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0A3F" w:rsidRDefault="00D63D36" w:rsidP="00010A3F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3F">
        <w:rPr>
          <w:rFonts w:ascii="Times New Roman" w:hAnsi="Times New Roman" w:cs="Times New Roman"/>
          <w:b/>
          <w:sz w:val="28"/>
          <w:szCs w:val="28"/>
        </w:rPr>
        <w:t>аналитического</w:t>
      </w:r>
      <w:r w:rsidR="000F3B4D" w:rsidRPr="00010A3F">
        <w:rPr>
          <w:rFonts w:ascii="Times New Roman" w:hAnsi="Times New Roman" w:cs="Times New Roman"/>
          <w:b/>
          <w:sz w:val="28"/>
          <w:szCs w:val="28"/>
        </w:rPr>
        <w:t xml:space="preserve"> плана реализации</w:t>
      </w:r>
      <w:r w:rsidR="00010A3F" w:rsidRPr="00010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B4D" w:rsidRPr="00010A3F">
        <w:rPr>
          <w:rFonts w:ascii="Times New Roman" w:hAnsi="Times New Roman" w:cs="Times New Roman"/>
          <w:b/>
          <w:sz w:val="28"/>
          <w:szCs w:val="28"/>
        </w:rPr>
        <w:t>муниципальной программы Красносулинского</w:t>
      </w:r>
      <w:r w:rsidR="00010A3F" w:rsidRPr="00010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B4D" w:rsidRPr="00010A3F">
        <w:rPr>
          <w:rFonts w:ascii="Times New Roman" w:hAnsi="Times New Roman" w:cs="Times New Roman"/>
          <w:b/>
          <w:sz w:val="28"/>
          <w:szCs w:val="28"/>
        </w:rPr>
        <w:t xml:space="preserve">района «Информационное общество» </w:t>
      </w:r>
    </w:p>
    <w:p w:rsidR="000F3B4D" w:rsidRPr="00010A3F" w:rsidRDefault="000F3B4D" w:rsidP="00010A3F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3F">
        <w:rPr>
          <w:rFonts w:ascii="Times New Roman" w:hAnsi="Times New Roman" w:cs="Times New Roman"/>
          <w:b/>
          <w:sz w:val="28"/>
          <w:szCs w:val="28"/>
        </w:rPr>
        <w:t>на 202</w:t>
      </w:r>
      <w:r w:rsidR="00A13365" w:rsidRPr="00010A3F">
        <w:rPr>
          <w:rFonts w:ascii="Times New Roman" w:hAnsi="Times New Roman" w:cs="Times New Roman"/>
          <w:b/>
          <w:sz w:val="28"/>
          <w:szCs w:val="28"/>
        </w:rPr>
        <w:t>6</w:t>
      </w:r>
      <w:r w:rsidRPr="00010A3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F3B4D" w:rsidRPr="00E135B5" w:rsidRDefault="000F3B4D" w:rsidP="00010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0F3B4D" w:rsidRPr="00E135B5" w:rsidRDefault="000F3B4D" w:rsidP="0001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B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постановлениями Администрации Красносулинского района от </w:t>
      </w:r>
      <w:r w:rsidR="00275038" w:rsidRPr="00E135B5">
        <w:rPr>
          <w:rFonts w:ascii="Times New Roman" w:hAnsi="Times New Roman" w:cs="Times New Roman"/>
          <w:sz w:val="28"/>
          <w:szCs w:val="28"/>
        </w:rPr>
        <w:t xml:space="preserve">03.02.2026 </w:t>
      </w:r>
      <w:r w:rsidRPr="00E135B5">
        <w:rPr>
          <w:rFonts w:ascii="Times New Roman" w:hAnsi="Times New Roman" w:cs="Times New Roman"/>
          <w:sz w:val="28"/>
          <w:szCs w:val="28"/>
        </w:rPr>
        <w:t>№</w:t>
      </w:r>
      <w:r w:rsidR="000A6DDB" w:rsidRPr="00E135B5">
        <w:rPr>
          <w:rFonts w:ascii="Times New Roman" w:hAnsi="Times New Roman" w:cs="Times New Roman"/>
          <w:sz w:val="28"/>
          <w:szCs w:val="28"/>
        </w:rPr>
        <w:t xml:space="preserve"> </w:t>
      </w:r>
      <w:r w:rsidR="00275038" w:rsidRPr="00E135B5">
        <w:rPr>
          <w:rFonts w:ascii="Times New Roman" w:hAnsi="Times New Roman" w:cs="Times New Roman"/>
          <w:sz w:val="28"/>
          <w:szCs w:val="28"/>
        </w:rPr>
        <w:t xml:space="preserve">31 </w:t>
      </w:r>
      <w:r w:rsidRPr="00E135B5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№ 1 к постановлению Администрации Красносулинского района от 10.12.2018 № 1378»,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</w:t>
      </w:r>
      <w:r w:rsidR="000B61CF" w:rsidRPr="00E135B5">
        <w:rPr>
          <w:rFonts w:ascii="Times New Roman" w:hAnsi="Times New Roman" w:cs="Times New Roman"/>
          <w:sz w:val="28"/>
          <w:szCs w:val="28"/>
        </w:rPr>
        <w:t>29</w:t>
      </w:r>
      <w:r w:rsidRPr="00E135B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«Красносулинский район», –</w:t>
      </w:r>
    </w:p>
    <w:p w:rsidR="000F3B4D" w:rsidRPr="00E135B5" w:rsidRDefault="000F3B4D" w:rsidP="0001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B4D" w:rsidRPr="00E135B5" w:rsidRDefault="000F3B4D" w:rsidP="0001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B5">
        <w:rPr>
          <w:rFonts w:ascii="Times New Roman" w:hAnsi="Times New Roman" w:cs="Times New Roman"/>
          <w:sz w:val="28"/>
          <w:szCs w:val="28"/>
        </w:rPr>
        <w:t>1.</w:t>
      </w:r>
      <w:r w:rsidR="00010A3F" w:rsidRPr="00E135B5">
        <w:rPr>
          <w:rFonts w:ascii="Times New Roman" w:hAnsi="Times New Roman" w:cs="Times New Roman"/>
          <w:sz w:val="28"/>
          <w:szCs w:val="28"/>
        </w:rPr>
        <w:t> </w:t>
      </w:r>
      <w:r w:rsidRPr="00E135B5">
        <w:rPr>
          <w:rFonts w:ascii="Times New Roman" w:hAnsi="Times New Roman" w:cs="Times New Roman"/>
          <w:sz w:val="28"/>
          <w:szCs w:val="28"/>
        </w:rPr>
        <w:t>Утвердить единый</w:t>
      </w:r>
      <w:r w:rsidR="00D63D36" w:rsidRPr="00E135B5">
        <w:rPr>
          <w:rFonts w:ascii="Times New Roman" w:hAnsi="Times New Roman" w:cs="Times New Roman"/>
          <w:sz w:val="28"/>
          <w:szCs w:val="28"/>
        </w:rPr>
        <w:t xml:space="preserve"> аналитический</w:t>
      </w:r>
      <w:r w:rsidRPr="00E135B5">
        <w:rPr>
          <w:rFonts w:ascii="Times New Roman" w:hAnsi="Times New Roman" w:cs="Times New Roman"/>
          <w:sz w:val="28"/>
          <w:szCs w:val="28"/>
        </w:rPr>
        <w:t xml:space="preserve"> план реализации муниципальной программы Красносулинского района «Информационное общество» на 202</w:t>
      </w:r>
      <w:r w:rsidR="00A13365" w:rsidRPr="00E135B5">
        <w:rPr>
          <w:rFonts w:ascii="Times New Roman" w:hAnsi="Times New Roman" w:cs="Times New Roman"/>
          <w:sz w:val="28"/>
          <w:szCs w:val="28"/>
        </w:rPr>
        <w:t>6</w:t>
      </w:r>
      <w:r w:rsidR="00E135B5" w:rsidRPr="00E135B5">
        <w:rPr>
          <w:rFonts w:ascii="Times New Roman" w:hAnsi="Times New Roman" w:cs="Times New Roman"/>
          <w:sz w:val="28"/>
          <w:szCs w:val="28"/>
        </w:rPr>
        <w:t> </w:t>
      </w:r>
      <w:r w:rsidRPr="00E135B5">
        <w:rPr>
          <w:rFonts w:ascii="Times New Roman" w:hAnsi="Times New Roman" w:cs="Times New Roman"/>
          <w:sz w:val="28"/>
          <w:szCs w:val="28"/>
        </w:rPr>
        <w:t>год согласно приложению к настоящему распоряжению.</w:t>
      </w:r>
    </w:p>
    <w:p w:rsidR="000F3B4D" w:rsidRPr="00E135B5" w:rsidRDefault="000F3B4D" w:rsidP="0001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B5">
        <w:rPr>
          <w:rFonts w:ascii="Times New Roman" w:hAnsi="Times New Roman" w:cs="Times New Roman"/>
          <w:sz w:val="28"/>
          <w:szCs w:val="28"/>
        </w:rPr>
        <w:t>2.</w:t>
      </w:r>
      <w:r w:rsidR="00010A3F" w:rsidRPr="00E135B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135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35B5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="00A13365" w:rsidRPr="00E135B5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="00A13365" w:rsidRPr="00E135B5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0F3B4D" w:rsidRPr="00E135B5" w:rsidRDefault="000F3B4D" w:rsidP="00010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0F3B4D" w:rsidRPr="00010A3F" w:rsidRDefault="000F3B4D" w:rsidP="00010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B4D" w:rsidRPr="00010A3F" w:rsidRDefault="000F3B4D" w:rsidP="00010A3F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t>Глава</w:t>
      </w:r>
      <w:r w:rsidR="00010A3F">
        <w:rPr>
          <w:rFonts w:ascii="Times New Roman" w:hAnsi="Times New Roman" w:cs="Times New Roman"/>
          <w:sz w:val="28"/>
          <w:szCs w:val="28"/>
        </w:rPr>
        <w:t xml:space="preserve"> </w:t>
      </w:r>
      <w:r w:rsidRPr="00010A3F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010A3F">
        <w:rPr>
          <w:rFonts w:ascii="Times New Roman" w:hAnsi="Times New Roman" w:cs="Times New Roman"/>
          <w:sz w:val="28"/>
          <w:szCs w:val="28"/>
        </w:rPr>
        <w:tab/>
      </w:r>
      <w:r w:rsidR="00A13365" w:rsidRPr="00010A3F">
        <w:rPr>
          <w:rFonts w:ascii="Times New Roman" w:hAnsi="Times New Roman" w:cs="Times New Roman"/>
          <w:sz w:val="28"/>
          <w:szCs w:val="28"/>
        </w:rPr>
        <w:t>И.С. Кирпичков</w:t>
      </w:r>
    </w:p>
    <w:p w:rsidR="000F3B4D" w:rsidRPr="00010A3F" w:rsidRDefault="000F3B4D" w:rsidP="00010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B4D" w:rsidRPr="00010A3F" w:rsidRDefault="000F3B4D" w:rsidP="00010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B4D" w:rsidRPr="00010A3F" w:rsidRDefault="000F3B4D" w:rsidP="00010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B4D" w:rsidRPr="00010A3F" w:rsidRDefault="000F3B4D" w:rsidP="00010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0F3B4D" w:rsidRPr="00010A3F" w:rsidRDefault="000F3B4D" w:rsidP="00010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F3B4D" w:rsidRPr="00010A3F" w:rsidSect="00010A3F">
          <w:headerReference w:type="default" r:id="rId10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  <w:r w:rsidRPr="00010A3F">
        <w:rPr>
          <w:rFonts w:ascii="Times New Roman" w:hAnsi="Times New Roman" w:cs="Times New Roman"/>
          <w:sz w:val="28"/>
          <w:szCs w:val="28"/>
        </w:rPr>
        <w:t>сектор цифровой трансформации</w:t>
      </w:r>
    </w:p>
    <w:p w:rsidR="00010A3F" w:rsidRPr="00010A3F" w:rsidRDefault="00010A3F" w:rsidP="00010A3F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10A3F" w:rsidRDefault="00010A3F" w:rsidP="00010A3F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010A3F" w:rsidRPr="00010A3F" w:rsidRDefault="00010A3F" w:rsidP="00010A3F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10A3F" w:rsidRPr="00010A3F" w:rsidRDefault="00010A3F" w:rsidP="00010A3F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D63D36" w:rsidRDefault="00010A3F" w:rsidP="00010A3F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A3F">
        <w:rPr>
          <w:rFonts w:ascii="Times New Roman" w:hAnsi="Times New Roman" w:cs="Times New Roman"/>
          <w:sz w:val="28"/>
          <w:szCs w:val="28"/>
        </w:rPr>
        <w:t>17.02.2026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A3F">
        <w:rPr>
          <w:rFonts w:ascii="Times New Roman" w:hAnsi="Times New Roman" w:cs="Times New Roman"/>
          <w:sz w:val="28"/>
          <w:szCs w:val="28"/>
        </w:rPr>
        <w:t>№ 26</w:t>
      </w:r>
    </w:p>
    <w:p w:rsidR="00010A3F" w:rsidRPr="00010A3F" w:rsidRDefault="00010A3F" w:rsidP="00010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A3F" w:rsidRDefault="00010A3F" w:rsidP="00010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t xml:space="preserve">ЕДИНЫЙ АНАЛИТИЧЕСКИЙ ПЛАН </w:t>
      </w:r>
    </w:p>
    <w:p w:rsidR="00010A3F" w:rsidRDefault="008F39B8" w:rsidP="00010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t>реализации</w:t>
      </w:r>
      <w:r w:rsidR="00010A3F">
        <w:rPr>
          <w:rFonts w:ascii="Times New Roman" w:hAnsi="Times New Roman" w:cs="Times New Roman"/>
          <w:sz w:val="28"/>
          <w:szCs w:val="28"/>
        </w:rPr>
        <w:t xml:space="preserve"> </w:t>
      </w:r>
      <w:r w:rsidRPr="00010A3F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C406C7" w:rsidRPr="00010A3F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010A3F">
        <w:rPr>
          <w:rFonts w:ascii="Times New Roman" w:hAnsi="Times New Roman" w:cs="Times New Roman"/>
          <w:sz w:val="28"/>
          <w:szCs w:val="28"/>
        </w:rPr>
        <w:t xml:space="preserve"> «</w:t>
      </w:r>
      <w:r w:rsidR="00C406C7" w:rsidRPr="00010A3F">
        <w:rPr>
          <w:rFonts w:ascii="Times New Roman" w:hAnsi="Times New Roman" w:cs="Times New Roman"/>
          <w:sz w:val="28"/>
          <w:szCs w:val="28"/>
        </w:rPr>
        <w:t>Информационное общество</w:t>
      </w:r>
      <w:r w:rsidRPr="00010A3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F58C3" w:rsidRDefault="008F39B8" w:rsidP="00010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t>на 202</w:t>
      </w:r>
      <w:r w:rsidR="00A13365" w:rsidRPr="00010A3F">
        <w:rPr>
          <w:rFonts w:ascii="Times New Roman" w:hAnsi="Times New Roman" w:cs="Times New Roman"/>
          <w:sz w:val="28"/>
          <w:szCs w:val="28"/>
        </w:rPr>
        <w:t>6</w:t>
      </w:r>
      <w:r w:rsidRPr="00010A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0A3F" w:rsidRPr="00010A3F" w:rsidRDefault="00010A3F" w:rsidP="00010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417"/>
        <w:gridCol w:w="1272"/>
        <w:gridCol w:w="3831"/>
        <w:gridCol w:w="988"/>
        <w:gridCol w:w="1564"/>
        <w:gridCol w:w="1275"/>
        <w:gridCol w:w="1134"/>
        <w:gridCol w:w="1275"/>
        <w:gridCol w:w="1702"/>
      </w:tblGrid>
      <w:tr w:rsidR="00080C49" w:rsidRPr="00010A3F" w:rsidTr="00080C49">
        <w:trPr>
          <w:trHeight w:val="20"/>
        </w:trPr>
        <w:tc>
          <w:tcPr>
            <w:tcW w:w="851" w:type="dxa"/>
            <w:vMerge w:val="restart"/>
          </w:tcPr>
          <w:p w:rsid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FB6D1F" w:rsidRPr="00010A3F">
              <w:rPr>
                <w:rFonts w:ascii="Times New Roman" w:hAnsi="Times New Roman" w:cs="Times New Roman"/>
                <w:sz w:val="24"/>
                <w:szCs w:val="24"/>
              </w:rPr>
              <w:t>муниципальной (комплексной) программы Красносулинского района,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(результата), контрольной точки</w:t>
            </w:r>
          </w:p>
        </w:tc>
        <w:tc>
          <w:tcPr>
            <w:tcW w:w="2689" w:type="dxa"/>
            <w:gridSpan w:val="2"/>
          </w:tcPr>
          <w:p w:rsidR="00C406C7" w:rsidRPr="00010A3F" w:rsidRDefault="00C406C7" w:rsidP="000C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831" w:type="dxa"/>
            <w:vMerge w:val="restart"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7938" w:type="dxa"/>
            <w:gridSpan w:val="6"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080C49" w:rsidRPr="00010A3F" w:rsidTr="00080C49">
        <w:trPr>
          <w:trHeight w:val="20"/>
        </w:trPr>
        <w:tc>
          <w:tcPr>
            <w:tcW w:w="851" w:type="dxa"/>
            <w:vMerge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06C7" w:rsidRPr="00010A3F" w:rsidRDefault="00C406C7" w:rsidP="000C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2" w:type="dxa"/>
          </w:tcPr>
          <w:p w:rsidR="00C406C7" w:rsidRPr="00010A3F" w:rsidRDefault="00C406C7" w:rsidP="000C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831" w:type="dxa"/>
            <w:vMerge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4" w:type="dxa"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702" w:type="dxa"/>
          </w:tcPr>
          <w:p w:rsidR="00C406C7" w:rsidRPr="00010A3F" w:rsidRDefault="00C406C7" w:rsidP="00010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0C7508" w:rsidRPr="000C7508" w:rsidRDefault="000C7508" w:rsidP="00080C49">
      <w:pPr>
        <w:spacing w:after="0"/>
        <w:rPr>
          <w:sz w:val="2"/>
          <w:szCs w:val="2"/>
        </w:rPr>
      </w:pPr>
    </w:p>
    <w:tbl>
      <w:tblPr>
        <w:tblStyle w:val="ae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417"/>
        <w:gridCol w:w="1272"/>
        <w:gridCol w:w="3831"/>
        <w:gridCol w:w="988"/>
        <w:gridCol w:w="1564"/>
        <w:gridCol w:w="1275"/>
        <w:gridCol w:w="1134"/>
        <w:gridCol w:w="1269"/>
        <w:gridCol w:w="1708"/>
      </w:tblGrid>
      <w:tr w:rsidR="000C7508" w:rsidRPr="00010A3F" w:rsidTr="00080C49">
        <w:trPr>
          <w:trHeight w:val="20"/>
          <w:tblHeader/>
        </w:trPr>
        <w:tc>
          <w:tcPr>
            <w:tcW w:w="851" w:type="dxa"/>
          </w:tcPr>
          <w:p w:rsidR="00C406C7" w:rsidRPr="00010A3F" w:rsidRDefault="00C406C7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406C7" w:rsidRPr="00010A3F" w:rsidRDefault="00C406C7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06C7" w:rsidRPr="00010A3F" w:rsidRDefault="00C406C7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C406C7" w:rsidRPr="00010A3F" w:rsidRDefault="00C406C7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</w:tcPr>
          <w:p w:rsidR="00C406C7" w:rsidRPr="00010A3F" w:rsidRDefault="00C406C7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:rsidR="00C406C7" w:rsidRPr="00010A3F" w:rsidRDefault="00C406C7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C406C7" w:rsidRPr="00010A3F" w:rsidRDefault="00C406C7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C406C7" w:rsidRPr="00010A3F" w:rsidRDefault="00C406C7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406C7" w:rsidRPr="00010A3F" w:rsidRDefault="00C406C7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C406C7" w:rsidRPr="00010A3F" w:rsidRDefault="00C406C7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</w:tcPr>
          <w:p w:rsidR="00C406C7" w:rsidRPr="00010A3F" w:rsidRDefault="001F58C3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C406C7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0C7508" w:rsidRDefault="007C6071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8414C"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</w:p>
          <w:p w:rsidR="00C406C7" w:rsidRPr="00010A3F" w:rsidRDefault="00F8414C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1417" w:type="dxa"/>
          </w:tcPr>
          <w:p w:rsidR="00C406C7" w:rsidRPr="00010A3F" w:rsidRDefault="00C215B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13365" w:rsidRPr="00010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C406C7" w:rsidRPr="00010A3F" w:rsidRDefault="00C215B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13365" w:rsidRPr="00010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1" w:type="dxa"/>
          </w:tcPr>
          <w:p w:rsidR="007C6071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6071"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иректор МАУ </w:t>
            </w:r>
            <w:r w:rsidR="000C7508">
              <w:rPr>
                <w:rFonts w:ascii="Times New Roman" w:hAnsi="Times New Roman" w:cs="Times New Roman"/>
                <w:sz w:val="24"/>
                <w:szCs w:val="24"/>
              </w:rPr>
              <w:t>«МФЦ Красносулинского района»</w:t>
            </w:r>
          </w:p>
          <w:p w:rsidR="00C406C7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(Силакова Е.А.)</w:t>
            </w:r>
          </w:p>
        </w:tc>
        <w:tc>
          <w:tcPr>
            <w:tcW w:w="988" w:type="dxa"/>
          </w:tcPr>
          <w:p w:rsidR="00C406C7" w:rsidRPr="00010A3F" w:rsidRDefault="00A1443A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25524,7</w:t>
            </w:r>
          </w:p>
        </w:tc>
        <w:tc>
          <w:tcPr>
            <w:tcW w:w="1564" w:type="dxa"/>
          </w:tcPr>
          <w:p w:rsidR="00C406C7" w:rsidRPr="00010A3F" w:rsidRDefault="007C6071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406C7" w:rsidRPr="00010A3F" w:rsidRDefault="00A1443A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4734,8</w:t>
            </w:r>
          </w:p>
        </w:tc>
        <w:tc>
          <w:tcPr>
            <w:tcW w:w="1134" w:type="dxa"/>
          </w:tcPr>
          <w:p w:rsidR="00C406C7" w:rsidRPr="00010A3F" w:rsidRDefault="00A1443A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20432,1</w:t>
            </w:r>
          </w:p>
        </w:tc>
        <w:tc>
          <w:tcPr>
            <w:tcW w:w="1269" w:type="dxa"/>
          </w:tcPr>
          <w:p w:rsidR="00C406C7" w:rsidRPr="00010A3F" w:rsidRDefault="007C6071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8" w:type="dxa"/>
          </w:tcPr>
          <w:p w:rsidR="00C406C7" w:rsidRPr="00010A3F" w:rsidRDefault="00A1443A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357,8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  <w:r w:rsidR="00080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2026 году реализации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3831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C7508">
              <w:rPr>
                <w:rFonts w:ascii="Times New Roman" w:hAnsi="Times New Roman" w:cs="Times New Roman"/>
                <w:sz w:val="24"/>
                <w:szCs w:val="24"/>
              </w:rPr>
              <w:t>иректор МАУ «МФЦ Красносулинского района»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(Силакова Е.А.)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25524,7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4734,8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20432,1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357,8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080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«Заключено соглашение на иные цели на обеспечение выполнения муниципального задания МАУ «МФЦ Красносулинского района»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3831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 w:rsidR="000C7508">
              <w:rPr>
                <w:rFonts w:ascii="Times New Roman" w:hAnsi="Times New Roman" w:cs="Times New Roman"/>
                <w:sz w:val="24"/>
                <w:szCs w:val="24"/>
              </w:rPr>
              <w:t>«МФЦ Красносулинского района»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(Силакова Е.А.)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1.2</w:t>
            </w:r>
            <w:r w:rsidR="00080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размещение отчета о выполнении муниципального задания за 1 квартал 2026 года»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831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 w:rsidR="000C7508">
              <w:rPr>
                <w:rFonts w:ascii="Times New Roman" w:hAnsi="Times New Roman" w:cs="Times New Roman"/>
                <w:sz w:val="24"/>
                <w:szCs w:val="24"/>
              </w:rPr>
              <w:t>«МФЦ Красносулинского района»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(Силакова Е.А.)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1.3</w:t>
            </w:r>
            <w:r w:rsidR="00080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размещение отчета о выполнении муниципального задания за 2 квартал 2026 года»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  <w:tc>
          <w:tcPr>
            <w:tcW w:w="3831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 w:rsidR="000C7508">
              <w:rPr>
                <w:rFonts w:ascii="Times New Roman" w:hAnsi="Times New Roman" w:cs="Times New Roman"/>
                <w:sz w:val="24"/>
                <w:szCs w:val="24"/>
              </w:rPr>
              <w:t>«МФЦ Красносулинского района»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(Силакова Е.А.)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1.4</w:t>
            </w:r>
            <w:r w:rsidR="00080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размещение отчета о выполнении муниципального задания за 3 квартал 2026 года»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3831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 w:rsidR="000C7508">
              <w:rPr>
                <w:rFonts w:ascii="Times New Roman" w:hAnsi="Times New Roman" w:cs="Times New Roman"/>
                <w:sz w:val="24"/>
                <w:szCs w:val="24"/>
              </w:rPr>
              <w:t>«МФЦ Красносулинского района»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(Силакова Е.А.)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1.5</w:t>
            </w:r>
            <w:r w:rsidR="00080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размещение отчета о выполнении муниципального задания за 4 квартал 2026 года»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3831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 w:rsidR="000C7508">
              <w:rPr>
                <w:rFonts w:ascii="Times New Roman" w:hAnsi="Times New Roman" w:cs="Times New Roman"/>
                <w:sz w:val="24"/>
                <w:szCs w:val="24"/>
              </w:rPr>
              <w:t>«МФЦ Красносулинского района»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(Силакова Е.А.)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080C49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FB6D1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«Обеспечена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района»</w:t>
            </w:r>
          </w:p>
          <w:p w:rsidR="00080C49" w:rsidRPr="00010A3F" w:rsidRDefault="00080C49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3831" w:type="dxa"/>
          </w:tcPr>
          <w:p w:rsidR="00FB6D1F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6D1F" w:rsidRPr="00010A3F">
              <w:rPr>
                <w:rFonts w:ascii="Times New Roman" w:hAnsi="Times New Roman" w:cs="Times New Roman"/>
                <w:sz w:val="24"/>
                <w:szCs w:val="24"/>
              </w:rPr>
              <w:t>иректор МАУ КТРК «Сулин»</w:t>
            </w:r>
          </w:p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(Сухенко Л.Л.)</w:t>
            </w:r>
          </w:p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7558,2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5902,1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1656,1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  <w:r w:rsidR="00080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в 2026 году реализации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Директор МАУ КТРК «Сулин»</w:t>
            </w:r>
          </w:p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(Сухенко Л.Л.)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7558,2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5902,1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1656,1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1.5. Размещение в СМИ и социальных сетях не менее 150 сюжетов в 1 квартале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Директор МАУ КТРК «Сулин»</w:t>
            </w:r>
          </w:p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(Сухенко Л.Л.)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 Размещение в СМИ и социальных сетях не менее 350 сюжетов по итогам 6 месяцев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Директор МАУ КТРК «Сулин»</w:t>
            </w:r>
          </w:p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(Сухенко Л.Л.)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1.7. Размещение в СМИ и социальных сетях не менее 600 сюжетов по итогам 9 месяцев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Директор МАУ КТРК «Сулин»</w:t>
            </w:r>
          </w:p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(Сухенко Л.Л.)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 Размещение в СМИ и социальных сетях не менее 905 сюжетов по итогам 2026 года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Директор МАУ КТРК «Сулин»</w:t>
            </w:r>
          </w:p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(Сухенко Л.Л.)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080C49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«Обеспечено электронное взаимодействие с органами исполнительной власти, а так же с органами местного самоуправления на территории Красносулинского района»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6D1F" w:rsidRPr="00010A3F">
              <w:rPr>
                <w:rFonts w:ascii="Times New Roman" w:hAnsi="Times New Roman" w:cs="Times New Roman"/>
                <w:sz w:val="24"/>
                <w:szCs w:val="24"/>
              </w:rPr>
              <w:t>аведующий сектором цифровой трансформации Администрации Красносулинского района</w:t>
            </w:r>
          </w:p>
          <w:p w:rsidR="00FB6D1F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  <w:r w:rsidR="00080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«Обеспечено изготовление сертификатов электронной подписи» в 202</w:t>
            </w:r>
            <w:r w:rsidR="00AD4190" w:rsidRPr="00010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FB6D1F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 «Изготовление сертификата электронной подписи для заместителя главы Администрации Красносулинского района – начальника отдела сельского хозяйства и охраны окружающей среды»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FB6D1F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1.9. «Изготовление сертификата электронной подписи для Главы Красносулинского района»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FB6D1F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1.10. «Изготовление сертификата электронной подписи для заместителя главы Администрации Красносулинского района – главного архитектора»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FB6D1F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1.11. 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FB6D1F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6237" w:type="dxa"/>
          </w:tcPr>
          <w:p w:rsidR="00080C49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28.09.2026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FB6D1F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1.13. 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29.11.2026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FB6D1F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7508" w:rsidRPr="00010A3F" w:rsidTr="00080C49">
        <w:trPr>
          <w:trHeight w:val="20"/>
        </w:trPr>
        <w:tc>
          <w:tcPr>
            <w:tcW w:w="851" w:type="dxa"/>
          </w:tcPr>
          <w:p w:rsidR="00FB6D1F" w:rsidRPr="00010A3F" w:rsidRDefault="00286E8D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6237" w:type="dxa"/>
          </w:tcPr>
          <w:p w:rsidR="00FB6D1F" w:rsidRPr="00010A3F" w:rsidRDefault="00FB6D1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1.14. «Изготовление сертификата электронной подписи для управляющего делами Администрации Красносулинского района»</w:t>
            </w:r>
          </w:p>
        </w:tc>
        <w:tc>
          <w:tcPr>
            <w:tcW w:w="1417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29.11.2026</w:t>
            </w:r>
          </w:p>
        </w:tc>
        <w:tc>
          <w:tcPr>
            <w:tcW w:w="3831" w:type="dxa"/>
          </w:tcPr>
          <w:p w:rsidR="00286E8D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FB6D1F" w:rsidRPr="00010A3F" w:rsidRDefault="00286E8D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98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9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FB6D1F" w:rsidRPr="00010A3F" w:rsidRDefault="00FB6D1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C1F4F" w:rsidRPr="00010A3F" w:rsidTr="00E567CF">
        <w:trPr>
          <w:trHeight w:val="20"/>
        </w:trPr>
        <w:tc>
          <w:tcPr>
            <w:tcW w:w="7088" w:type="dxa"/>
            <w:gridSpan w:val="2"/>
            <w:vMerge w:val="restart"/>
          </w:tcPr>
          <w:p w:rsidR="005C1F4F" w:rsidRPr="00010A3F" w:rsidRDefault="005C1F4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7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31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8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33082,9</w:t>
            </w:r>
          </w:p>
        </w:tc>
        <w:tc>
          <w:tcPr>
            <w:tcW w:w="1564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4734,8</w:t>
            </w:r>
          </w:p>
        </w:tc>
        <w:tc>
          <w:tcPr>
            <w:tcW w:w="1134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26334,2</w:t>
            </w:r>
          </w:p>
        </w:tc>
        <w:tc>
          <w:tcPr>
            <w:tcW w:w="1269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8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2013,9</w:t>
            </w:r>
          </w:p>
        </w:tc>
      </w:tr>
      <w:tr w:rsidR="005C1F4F" w:rsidRPr="00010A3F" w:rsidTr="00E567CF">
        <w:trPr>
          <w:trHeight w:val="20"/>
        </w:trPr>
        <w:tc>
          <w:tcPr>
            <w:tcW w:w="7088" w:type="dxa"/>
            <w:gridSpan w:val="2"/>
            <w:vMerge/>
          </w:tcPr>
          <w:p w:rsidR="005C1F4F" w:rsidRPr="00010A3F" w:rsidRDefault="005C1F4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31" w:type="dxa"/>
          </w:tcPr>
          <w:p w:rsidR="005C1F4F" w:rsidRPr="00010A3F" w:rsidRDefault="005C1F4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сектор цифровой трансформации Администрации Красносулинского района</w:t>
            </w:r>
          </w:p>
        </w:tc>
        <w:tc>
          <w:tcPr>
            <w:tcW w:w="988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4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9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8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1F4F" w:rsidRPr="00010A3F" w:rsidTr="00E567CF">
        <w:trPr>
          <w:trHeight w:val="20"/>
        </w:trPr>
        <w:tc>
          <w:tcPr>
            <w:tcW w:w="7088" w:type="dxa"/>
            <w:gridSpan w:val="2"/>
            <w:vMerge/>
          </w:tcPr>
          <w:p w:rsidR="005C1F4F" w:rsidRPr="00010A3F" w:rsidRDefault="005C1F4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31" w:type="dxa"/>
          </w:tcPr>
          <w:p w:rsidR="005C1F4F" w:rsidRPr="00010A3F" w:rsidRDefault="005C1F4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«МФЦ Красносулинского района»</w:t>
            </w:r>
          </w:p>
        </w:tc>
        <w:tc>
          <w:tcPr>
            <w:tcW w:w="988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25524,7</w:t>
            </w:r>
          </w:p>
        </w:tc>
        <w:tc>
          <w:tcPr>
            <w:tcW w:w="1564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4734,8</w:t>
            </w:r>
          </w:p>
        </w:tc>
        <w:tc>
          <w:tcPr>
            <w:tcW w:w="1134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20432,1</w:t>
            </w:r>
          </w:p>
        </w:tc>
        <w:tc>
          <w:tcPr>
            <w:tcW w:w="1269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8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357,8</w:t>
            </w:r>
          </w:p>
        </w:tc>
      </w:tr>
      <w:tr w:rsidR="005C1F4F" w:rsidRPr="00010A3F" w:rsidTr="00E567CF">
        <w:trPr>
          <w:trHeight w:val="20"/>
        </w:trPr>
        <w:tc>
          <w:tcPr>
            <w:tcW w:w="7088" w:type="dxa"/>
            <w:gridSpan w:val="2"/>
            <w:vMerge/>
          </w:tcPr>
          <w:p w:rsidR="005C1F4F" w:rsidRPr="00010A3F" w:rsidRDefault="005C1F4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31" w:type="dxa"/>
          </w:tcPr>
          <w:p w:rsidR="005C1F4F" w:rsidRPr="00010A3F" w:rsidRDefault="005C1F4F" w:rsidP="0008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 xml:space="preserve"> МАУ КТРК «Сулин»</w:t>
            </w:r>
          </w:p>
        </w:tc>
        <w:tc>
          <w:tcPr>
            <w:tcW w:w="988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7558,2</w:t>
            </w:r>
          </w:p>
        </w:tc>
        <w:tc>
          <w:tcPr>
            <w:tcW w:w="1564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5902,1</w:t>
            </w:r>
          </w:p>
        </w:tc>
        <w:tc>
          <w:tcPr>
            <w:tcW w:w="1269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8" w:type="dxa"/>
          </w:tcPr>
          <w:p w:rsidR="005C1F4F" w:rsidRPr="00010A3F" w:rsidRDefault="005C1F4F" w:rsidP="00080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3F">
              <w:rPr>
                <w:rFonts w:ascii="Times New Roman" w:hAnsi="Times New Roman" w:cs="Times New Roman"/>
                <w:sz w:val="24"/>
                <w:szCs w:val="24"/>
              </w:rPr>
              <w:t>1656,1</w:t>
            </w:r>
          </w:p>
        </w:tc>
      </w:tr>
    </w:tbl>
    <w:p w:rsidR="005C1F4F" w:rsidRDefault="005C1F4F" w:rsidP="005C1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F4F" w:rsidRDefault="005C1F4F" w:rsidP="005C1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F4F" w:rsidRDefault="005C1F4F" w:rsidP="005C1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F4F" w:rsidRPr="00010A3F" w:rsidRDefault="005C1F4F" w:rsidP="005C1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5C1F4F" w:rsidRPr="00010A3F" w:rsidRDefault="005C1F4F" w:rsidP="005C1F4F">
      <w:pPr>
        <w:tabs>
          <w:tab w:val="right" w:pos="215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A3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C1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10A3F">
        <w:rPr>
          <w:rFonts w:ascii="Times New Roman" w:hAnsi="Times New Roman" w:cs="Times New Roman"/>
          <w:sz w:val="28"/>
          <w:szCs w:val="28"/>
        </w:rPr>
        <w:t>И.Ю. Кишкинова</w:t>
      </w:r>
    </w:p>
    <w:sectPr w:rsidR="005C1F4F" w:rsidRPr="00010A3F" w:rsidSect="00010A3F">
      <w:pgSz w:w="23814" w:h="16839" w:orient="landscape" w:code="8"/>
      <w:pgMar w:top="1701" w:right="1134" w:bottom="567" w:left="1134" w:header="158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0F" w:rsidRDefault="00F87C0F" w:rsidP="000F3B4D">
      <w:pPr>
        <w:spacing w:after="0" w:line="240" w:lineRule="auto"/>
      </w:pPr>
      <w:r>
        <w:separator/>
      </w:r>
    </w:p>
  </w:endnote>
  <w:endnote w:type="continuationSeparator" w:id="0">
    <w:p w:rsidR="00F87C0F" w:rsidRDefault="00F87C0F" w:rsidP="000F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0F" w:rsidRDefault="00F87C0F" w:rsidP="000F3B4D">
      <w:pPr>
        <w:spacing w:after="0" w:line="240" w:lineRule="auto"/>
      </w:pPr>
      <w:r>
        <w:separator/>
      </w:r>
    </w:p>
  </w:footnote>
  <w:footnote w:type="continuationSeparator" w:id="0">
    <w:p w:rsidR="00F87C0F" w:rsidRDefault="00F87C0F" w:rsidP="000F3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4D" w:rsidRPr="00010A3F" w:rsidRDefault="000F3B4D" w:rsidP="00CF6A95">
    <w:pPr>
      <w:pStyle w:val="aa"/>
      <w:jc w:val="center"/>
      <w:rPr>
        <w:rFonts w:ascii="Times New Roman" w:hAnsi="Times New Roman" w:cs="Times New Roman"/>
        <w:sz w:val="28"/>
        <w:szCs w:val="28"/>
      </w:rPr>
    </w:pPr>
    <w:r w:rsidRPr="00010A3F">
      <w:rPr>
        <w:rFonts w:ascii="Times New Roman" w:hAnsi="Times New Roman" w:cs="Times New Roman"/>
        <w:sz w:val="28"/>
        <w:szCs w:val="28"/>
      </w:rPr>
      <w:fldChar w:fldCharType="begin"/>
    </w:r>
    <w:r w:rsidRPr="00010A3F">
      <w:rPr>
        <w:rFonts w:ascii="Times New Roman" w:hAnsi="Times New Roman" w:cs="Times New Roman"/>
        <w:sz w:val="28"/>
        <w:szCs w:val="28"/>
      </w:rPr>
      <w:instrText>PAGE   \* MERGEFORMAT</w:instrText>
    </w:r>
    <w:r w:rsidRPr="00010A3F">
      <w:rPr>
        <w:rFonts w:ascii="Times New Roman" w:hAnsi="Times New Roman" w:cs="Times New Roman"/>
        <w:sz w:val="28"/>
        <w:szCs w:val="28"/>
      </w:rPr>
      <w:fldChar w:fldCharType="separate"/>
    </w:r>
    <w:r w:rsidR="00E135B5">
      <w:rPr>
        <w:rFonts w:ascii="Times New Roman" w:hAnsi="Times New Roman" w:cs="Times New Roman"/>
        <w:noProof/>
        <w:sz w:val="28"/>
        <w:szCs w:val="28"/>
      </w:rPr>
      <w:t>2</w:t>
    </w:r>
    <w:r w:rsidRPr="00010A3F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3BD"/>
    <w:multiLevelType w:val="hybridMultilevel"/>
    <w:tmpl w:val="3F62249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AF"/>
    <w:rsid w:val="00010A3F"/>
    <w:rsid w:val="00080C49"/>
    <w:rsid w:val="00092C1A"/>
    <w:rsid w:val="000A6DDB"/>
    <w:rsid w:val="000B61CF"/>
    <w:rsid w:val="000C7508"/>
    <w:rsid w:val="000F2761"/>
    <w:rsid w:val="000F3B4D"/>
    <w:rsid w:val="001F58C3"/>
    <w:rsid w:val="00256580"/>
    <w:rsid w:val="00275038"/>
    <w:rsid w:val="00286E8D"/>
    <w:rsid w:val="002A7C5B"/>
    <w:rsid w:val="002C4AC4"/>
    <w:rsid w:val="005037DD"/>
    <w:rsid w:val="005617D4"/>
    <w:rsid w:val="005C1F4F"/>
    <w:rsid w:val="005E02AE"/>
    <w:rsid w:val="006B13E1"/>
    <w:rsid w:val="006B50E6"/>
    <w:rsid w:val="006F2B7C"/>
    <w:rsid w:val="007C6071"/>
    <w:rsid w:val="008F39B8"/>
    <w:rsid w:val="00A13365"/>
    <w:rsid w:val="00A1443A"/>
    <w:rsid w:val="00A645C1"/>
    <w:rsid w:val="00AD4190"/>
    <w:rsid w:val="00B35019"/>
    <w:rsid w:val="00C215BF"/>
    <w:rsid w:val="00C406C7"/>
    <w:rsid w:val="00CD79AF"/>
    <w:rsid w:val="00D63D36"/>
    <w:rsid w:val="00DE71E1"/>
    <w:rsid w:val="00E07720"/>
    <w:rsid w:val="00E135B5"/>
    <w:rsid w:val="00E441C3"/>
    <w:rsid w:val="00F14868"/>
    <w:rsid w:val="00F64439"/>
    <w:rsid w:val="00F8414C"/>
    <w:rsid w:val="00F87C0F"/>
    <w:rsid w:val="00FB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1">
    <w:name w:val="Header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сновной шрифт абзаца1"/>
    <w:link w:val="1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Гиперссылка1"/>
    <w:link w:val="110"/>
    <w:qFormat/>
    <w:rPr>
      <w:color w:val="0000FF"/>
      <w:u w:val="single"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13">
    <w:name w:val="Обычный1"/>
    <w:link w:val="111"/>
    <w:qFormat/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Колонтитул"/>
    <w:qFormat/>
    <w:pPr>
      <w:spacing w:after="200"/>
      <w:jc w:val="both"/>
    </w:pPr>
    <w:rPr>
      <w:rFonts w:ascii="XO Thames" w:hAnsi="XO Thames"/>
      <w:sz w:val="20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11">
    <w:name w:val="Основной шрифт абзаца11"/>
    <w:link w:val="10"/>
    <w:qFormat/>
    <w:pPr>
      <w:spacing w:after="200" w:line="276" w:lineRule="auto"/>
    </w:p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10">
    <w:name w:val="Гиперссылка11"/>
    <w:link w:val="12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111">
    <w:name w:val="Обычный11"/>
    <w:link w:val="13"/>
    <w:qFormat/>
    <w:pPr>
      <w:spacing w:after="200" w:line="276" w:lineRule="auto"/>
    </w:pPr>
  </w:style>
  <w:style w:type="paragraph" w:customStyle="1" w:styleId="Internetlink">
    <w:name w:val="Internet link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table" w:styleId="ae">
    <w:name w:val="Table Grid"/>
    <w:basedOn w:val="a1"/>
    <w:uiPriority w:val="59"/>
    <w:rsid w:val="00503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037DD"/>
    <w:rPr>
      <w:rFonts w:cs="Mangal"/>
    </w:rPr>
  </w:style>
  <w:style w:type="paragraph" w:styleId="af0">
    <w:name w:val="Balloon Text"/>
    <w:basedOn w:val="a"/>
    <w:link w:val="af1"/>
    <w:uiPriority w:val="99"/>
    <w:semiHidden/>
    <w:unhideWhenUsed/>
    <w:rsid w:val="00010A3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0A3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1">
    <w:name w:val="Header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сновной шрифт абзаца1"/>
    <w:link w:val="1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Гиперссылка1"/>
    <w:link w:val="110"/>
    <w:qFormat/>
    <w:rPr>
      <w:color w:val="0000FF"/>
      <w:u w:val="single"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13">
    <w:name w:val="Обычный1"/>
    <w:link w:val="111"/>
    <w:qFormat/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Колонтитул"/>
    <w:qFormat/>
    <w:pPr>
      <w:spacing w:after="200"/>
      <w:jc w:val="both"/>
    </w:pPr>
    <w:rPr>
      <w:rFonts w:ascii="XO Thames" w:hAnsi="XO Thames"/>
      <w:sz w:val="20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11">
    <w:name w:val="Основной шрифт абзаца11"/>
    <w:link w:val="10"/>
    <w:qFormat/>
    <w:pPr>
      <w:spacing w:after="200" w:line="276" w:lineRule="auto"/>
    </w:p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10">
    <w:name w:val="Гиперссылка11"/>
    <w:link w:val="12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111">
    <w:name w:val="Обычный11"/>
    <w:link w:val="13"/>
    <w:qFormat/>
    <w:pPr>
      <w:spacing w:after="200" w:line="276" w:lineRule="auto"/>
    </w:pPr>
  </w:style>
  <w:style w:type="paragraph" w:customStyle="1" w:styleId="Internetlink">
    <w:name w:val="Internet link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table" w:styleId="ae">
    <w:name w:val="Table Grid"/>
    <w:basedOn w:val="a1"/>
    <w:uiPriority w:val="59"/>
    <w:rsid w:val="00503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037DD"/>
    <w:rPr>
      <w:rFonts w:cs="Mangal"/>
    </w:rPr>
  </w:style>
  <w:style w:type="paragraph" w:styleId="af0">
    <w:name w:val="Balloon Text"/>
    <w:basedOn w:val="a"/>
    <w:link w:val="af1"/>
    <w:uiPriority w:val="99"/>
    <w:semiHidden/>
    <w:unhideWhenUsed/>
    <w:rsid w:val="00010A3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0A3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C562-3555-4174-AE73-B8D46D58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3</cp:revision>
  <cp:lastPrinted>2026-02-17T07:06:00Z</cp:lastPrinted>
  <dcterms:created xsi:type="dcterms:W3CDTF">2026-02-17T06:57:00Z</dcterms:created>
  <dcterms:modified xsi:type="dcterms:W3CDTF">2026-02-17T07:06:00Z</dcterms:modified>
  <dc:language>ru-RU</dc:language>
</cp:coreProperties>
</file>