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08" w:rsidRDefault="00B10F08" w:rsidP="00D34C74">
      <w:pPr>
        <w:jc w:val="center"/>
      </w:pPr>
      <w:bookmarkStart w:id="0" w:name="_GoBack"/>
      <w:bookmarkEnd w:id="0"/>
      <w:r w:rsidRPr="00B10F08">
        <w:rPr>
          <w:noProof/>
          <w:lang w:eastAsia="ru-RU"/>
        </w:rPr>
        <w:drawing>
          <wp:inline distT="0" distB="0" distL="0" distR="0" wp14:anchorId="5BCF02D6" wp14:editId="2FACC248">
            <wp:extent cx="784860" cy="80010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C74" w:rsidRPr="00D34C74" w:rsidRDefault="00D34C74" w:rsidP="00D34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C74">
        <w:rPr>
          <w:rFonts w:ascii="Times New Roman" w:hAnsi="Times New Roman" w:cs="Times New Roman"/>
          <w:b/>
          <w:sz w:val="26"/>
          <w:szCs w:val="26"/>
        </w:rPr>
        <w:t>СОБРАНИЕ ДЕПУТАТОВ</w:t>
      </w:r>
    </w:p>
    <w:p w:rsidR="00D34C74" w:rsidRPr="00D34C74" w:rsidRDefault="00D34C74" w:rsidP="00D34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C74">
        <w:rPr>
          <w:rFonts w:ascii="Times New Roman" w:hAnsi="Times New Roman" w:cs="Times New Roman"/>
          <w:b/>
          <w:sz w:val="26"/>
          <w:szCs w:val="26"/>
        </w:rPr>
        <w:t>КРАСНОСУЛИНСКОГО РАЙОНА</w:t>
      </w:r>
    </w:p>
    <w:p w:rsidR="00D34C74" w:rsidRDefault="00D34C74" w:rsidP="00D34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C74">
        <w:rPr>
          <w:rFonts w:ascii="Times New Roman" w:hAnsi="Times New Roman" w:cs="Times New Roman"/>
          <w:b/>
          <w:sz w:val="26"/>
          <w:szCs w:val="26"/>
        </w:rPr>
        <w:t>РОСТОВСКОЙ ОБЛАСТИ</w:t>
      </w:r>
    </w:p>
    <w:p w:rsidR="00D34C74" w:rsidRPr="00D34C74" w:rsidRDefault="00D34C74" w:rsidP="00D34C7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4C74" w:rsidRDefault="00D34C74" w:rsidP="00D34C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4C7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34C74" w:rsidRPr="00D34C74" w:rsidRDefault="00AD691F" w:rsidP="00D34C7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23.01.</w:t>
      </w:r>
      <w:r w:rsidR="00D34C74" w:rsidRPr="00D34C74">
        <w:rPr>
          <w:rFonts w:ascii="Times New Roman" w:hAnsi="Times New Roman" w:cs="Times New Roman"/>
          <w:sz w:val="26"/>
          <w:szCs w:val="26"/>
        </w:rPr>
        <w:t xml:space="preserve">2026           </w:t>
      </w:r>
      <w:r w:rsidR="00D34C7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7F30F6">
        <w:rPr>
          <w:rFonts w:ascii="Times New Roman" w:hAnsi="Times New Roman" w:cs="Times New Roman"/>
          <w:sz w:val="26"/>
          <w:szCs w:val="26"/>
        </w:rPr>
        <w:t xml:space="preserve">    </w:t>
      </w:r>
      <w:r w:rsidR="00D34C74">
        <w:rPr>
          <w:rFonts w:ascii="Times New Roman" w:hAnsi="Times New Roman" w:cs="Times New Roman"/>
          <w:sz w:val="26"/>
          <w:szCs w:val="26"/>
        </w:rPr>
        <w:t xml:space="preserve">        № </w:t>
      </w:r>
      <w:r w:rsidR="007F30F6">
        <w:rPr>
          <w:rFonts w:ascii="Times New Roman" w:hAnsi="Times New Roman" w:cs="Times New Roman"/>
          <w:sz w:val="26"/>
          <w:szCs w:val="26"/>
        </w:rPr>
        <w:t>457</w:t>
      </w:r>
      <w:r w:rsidR="00C13779">
        <w:rPr>
          <w:rFonts w:ascii="Times New Roman" w:hAnsi="Times New Roman" w:cs="Times New Roman"/>
          <w:sz w:val="26"/>
          <w:szCs w:val="26"/>
        </w:rPr>
        <w:t xml:space="preserve">                               г</w:t>
      </w:r>
      <w:r w:rsidR="00D34C74">
        <w:rPr>
          <w:rFonts w:ascii="Times New Roman" w:hAnsi="Times New Roman" w:cs="Times New Roman"/>
          <w:sz w:val="26"/>
          <w:szCs w:val="26"/>
        </w:rPr>
        <w:t>. Красный Сулин</w:t>
      </w:r>
    </w:p>
    <w:p w:rsidR="00D34C74" w:rsidRDefault="00D34C74" w:rsidP="00C13779">
      <w:pPr>
        <w:overflowPunct w:val="0"/>
        <w:autoSpaceDE w:val="0"/>
        <w:autoSpaceDN w:val="0"/>
        <w:adjustRightInd w:val="0"/>
        <w:spacing w:after="0" w:line="240" w:lineRule="auto"/>
        <w:ind w:right="3685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Порядка принятия решения о применении мер ответственности к депутату Собрания депутатов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Красносулинского района</w:t>
      </w:r>
      <w:r w:rsidRPr="00D34C7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D34C74" w:rsidRDefault="00D34C74" w:rsidP="00C13779">
      <w:pPr>
        <w:overflowPunct w:val="0"/>
        <w:autoSpaceDE w:val="0"/>
        <w:autoSpaceDN w:val="0"/>
        <w:adjustRightInd w:val="0"/>
        <w:spacing w:after="0" w:line="240" w:lineRule="auto"/>
        <w:ind w:right="3685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34C74" w:rsidRDefault="00D34C74" w:rsidP="00C1377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D6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D3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от 25.12.2008 № 273-ФЗ «О противодействии коррупции», </w:t>
      </w:r>
      <w:r w:rsidRPr="00D34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Областным законом от 12.05.2009 № 218-ЗС «О противодействии коррупции в Ростовской области»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AD31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статьей 26 Устава муниципального образования «Красносулинский район»,-</w:t>
      </w:r>
    </w:p>
    <w:p w:rsidR="00D34C74" w:rsidRDefault="00D34C74" w:rsidP="00D34C74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13779" w:rsidRDefault="00D34C74" w:rsidP="002979A5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7F30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СОБРАНИЕ ДЕПУТАТОВ РЕШИЛО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B10F08" w:rsidRPr="00D34C7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B10F08" w:rsidRPr="00D34C74" w:rsidRDefault="00B10F08" w:rsidP="002979A5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D34C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34C74" w:rsidRDefault="00D34C74" w:rsidP="00D34C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4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34C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Утвердить </w:t>
      </w:r>
      <w:r w:rsidRPr="00D34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принятия решения о применении мер ответственности к депутату Собрания депутатов </w:t>
      </w:r>
      <w:r w:rsidR="00AD318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Красносулинского района</w:t>
      </w:r>
      <w:r w:rsidRPr="00D34C7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D34C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979A5" w:rsidRPr="00D34C74" w:rsidRDefault="002979A5" w:rsidP="00D34C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Признать утратившим силу решение Собрания депутатов Красносулинского района от 17.02.2020 № 15 «</w:t>
      </w:r>
      <w:r w:rsidRPr="002979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Порядка принятия решения о применении мер ответственности к депутату Собрания депутатов Красносулинского района, председателю Собрания депутатов – главе Красносулинского района,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D34C74" w:rsidRPr="00D34C74" w:rsidRDefault="00EB6851" w:rsidP="00D34C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D34C74" w:rsidRPr="00D34C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Настоящее решение вступает в силу со дня его официального опубликования.</w:t>
      </w:r>
    </w:p>
    <w:p w:rsidR="00D34C74" w:rsidRDefault="00D34C74" w:rsidP="00D34C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779" w:rsidRDefault="00C13779" w:rsidP="00D34C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D34C74" w:rsidRPr="00D34C74" w:rsidTr="00126B84">
        <w:tc>
          <w:tcPr>
            <w:tcW w:w="5778" w:type="dxa"/>
            <w:hideMark/>
          </w:tcPr>
          <w:p w:rsidR="00D34C74" w:rsidRPr="005C647E" w:rsidRDefault="005C647E" w:rsidP="005C64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r w:rsidR="00D34C74" w:rsidRPr="005C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Красносулинского района</w:t>
            </w:r>
          </w:p>
        </w:tc>
        <w:tc>
          <w:tcPr>
            <w:tcW w:w="4678" w:type="dxa"/>
          </w:tcPr>
          <w:p w:rsidR="00D34C74" w:rsidRPr="005C647E" w:rsidRDefault="005C647E" w:rsidP="005C647E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И</w:t>
            </w:r>
            <w:r w:rsidRPr="005C64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.С. Кирпичков</w:t>
            </w:r>
          </w:p>
          <w:p w:rsidR="00C13779" w:rsidRPr="005C647E" w:rsidRDefault="00C13779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13779" w:rsidRPr="005C647E" w:rsidRDefault="00C13779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13779" w:rsidRPr="005C647E" w:rsidRDefault="00C13779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34C74" w:rsidRPr="005C647E" w:rsidRDefault="002979A5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AD691F" w:rsidRDefault="005C647E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</w:t>
            </w:r>
            <w:r w:rsidR="002979A5" w:rsidRPr="005C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6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 депутатов Красносулинского района</w:t>
            </w:r>
          </w:p>
          <w:p w:rsidR="002979A5" w:rsidRPr="005C647E" w:rsidRDefault="002979A5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AD6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23.01.2026</w:t>
            </w:r>
            <w:r w:rsidRPr="005C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</w:t>
            </w:r>
            <w:r w:rsidR="007F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457</w:t>
            </w:r>
          </w:p>
          <w:p w:rsidR="004065E3" w:rsidRPr="005C647E" w:rsidRDefault="004065E3" w:rsidP="002979A5">
            <w:pPr>
              <w:autoSpaceDE w:val="0"/>
              <w:autoSpaceDN w:val="0"/>
              <w:adjustRightInd w:val="0"/>
              <w:spacing w:after="0" w:line="240" w:lineRule="auto"/>
              <w:ind w:right="884" w:firstLine="34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065E3" w:rsidRPr="00F9248C" w:rsidRDefault="00093286" w:rsidP="004065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w:anchor="Par23" w:history="1">
        <w:r w:rsidR="004065E3" w:rsidRPr="00F9248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ПОРЯДОК</w:t>
        </w:r>
      </w:hyperlink>
    </w:p>
    <w:p w:rsidR="00AD691F" w:rsidRDefault="004065E3" w:rsidP="00C137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принятия решения о применении мер ответственности к 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</w:r>
      <w:r w:rsidR="00AD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65E3" w:rsidRDefault="004065E3" w:rsidP="00C137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искажение этих сведений является несущественным</w:t>
      </w:r>
    </w:p>
    <w:p w:rsidR="005C647E" w:rsidRPr="00F9248C" w:rsidRDefault="005C647E" w:rsidP="00C137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5E3" w:rsidRPr="00F9248C" w:rsidRDefault="004065E3" w:rsidP="00406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Настоящий Порядок в соответствии с частью 4 статьи 29 Федерального закона 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частью 2 статьи 13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Областного закона </w:t>
      </w:r>
      <w:r w:rsidRPr="00F924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12.05.2009 № 218-ЗС «О противодействии коррупции в Ростовской области», Уставом муниципального образования «</w:t>
      </w:r>
      <w:r w:rsidR="002979A5" w:rsidRPr="00F924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Красносулинский район</w:t>
      </w:r>
      <w:r w:rsidRPr="00F924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</w:t>
      </w:r>
      <w:r w:rsid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ерального закона от 03.12.2012  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 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предупреждение;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освобождение депутата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должности в Собрании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лишением права занимать должности в Собрании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прекращения срока его полномочий;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запрет занимать должности в Собрании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прекращения срока его полномочий;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C13779" w:rsidRDefault="004065E3" w:rsidP="00C13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к 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  <w:r w:rsidR="00C1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65E3" w:rsidRPr="00F9248C" w:rsidRDefault="004065E3" w:rsidP="00C137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обращении Губернатора Ростовской области, уведомля</w:t>
      </w:r>
      <w:r w:rsidR="00EA7EE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 поступлении соответствующего обращения в течение трех дней со дня его поступления в Собрание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5AA2" w:rsidRDefault="00265AA2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AA2" w:rsidRDefault="00265AA2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AA2" w:rsidRDefault="00265AA2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Обращение Губернатора Ростовской области подлежит предварительному рассмотрению </w:t>
      </w:r>
      <w:r w:rsidR="00EA7EED" w:rsidRPr="005C64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постоянной</w:t>
      </w:r>
      <w:r w:rsidR="00EA7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по </w:t>
      </w:r>
      <w:r w:rsid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мандатным вопросам и депутатской этике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комиссия) до вынесения на заседание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 о применении к 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мер ответственности.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проверяет и оценивает фактические обстоятельства, являющиеся основанием для применения к 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Председательствующим на заседании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рассматривается вопрос о применении к 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ответственности, является председатель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на данном заседании рассматривается вопрос о применении мер ответственности к председателю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указанное заседание проходит под председательством заместителя председателя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в случае отсутствия заместителя председателя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 председательством депутата, избранного из числа присутствующих на заседании депутатов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перед началом заседания простым большинством голосов депутатов.</w:t>
      </w:r>
    </w:p>
    <w:p w:rsidR="004065E3" w:rsidRPr="00F9248C" w:rsidRDefault="004065E3" w:rsidP="00F924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Решение о применении к 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рассмотрении и принятии Собранием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применении мер ответственности к </w:t>
      </w: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должны быть обеспечены: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принятии решения о выборе конкретной меры ответственности Собранием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вина депутата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="00C1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к 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мер ответственности осуществляется не позднее шести месяцев со дня поступления в Собрание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Депутат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уведомляется о применении к нему мер ответственности в течение трех рабочих дней со дня принятия Собранием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решения. По требованию депутата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выдается надлежащим образом заверенная копия решения о применении к нему мер ответственности.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Депутат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обжаловать решение о применении к нему мер ответственности в судебном порядке.</w:t>
      </w:r>
    </w:p>
    <w:p w:rsidR="004065E3" w:rsidRPr="00F9248C" w:rsidRDefault="004065E3" w:rsidP="00F92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Информация о применении к депутату Собрания депутатов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ответственности размещается на официальном сайте </w:t>
      </w:r>
      <w:r w:rsidR="00AD3181"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  <w:r w:rsidRPr="00F9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«Интернет», а также направляется в адрес Губернатора Ростовской области не позднее 10 дней со дня принятия соответствующего решения.</w:t>
      </w:r>
    </w:p>
    <w:sectPr w:rsidR="004065E3" w:rsidRPr="00F9248C" w:rsidSect="00265AA2">
      <w:pgSz w:w="11906" w:h="16838"/>
      <w:pgMar w:top="142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D03F7"/>
    <w:multiLevelType w:val="hybridMultilevel"/>
    <w:tmpl w:val="2482DEC4"/>
    <w:lvl w:ilvl="0" w:tplc="97785D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E1"/>
    <w:rsid w:val="00093286"/>
    <w:rsid w:val="00265AA2"/>
    <w:rsid w:val="002979A5"/>
    <w:rsid w:val="004065E3"/>
    <w:rsid w:val="004F0F4C"/>
    <w:rsid w:val="005C647E"/>
    <w:rsid w:val="006D4B27"/>
    <w:rsid w:val="007F30F6"/>
    <w:rsid w:val="00893FCE"/>
    <w:rsid w:val="00AD3181"/>
    <w:rsid w:val="00AD691F"/>
    <w:rsid w:val="00B10F08"/>
    <w:rsid w:val="00C13779"/>
    <w:rsid w:val="00D34C74"/>
    <w:rsid w:val="00D44F7F"/>
    <w:rsid w:val="00E426E1"/>
    <w:rsid w:val="00E6152E"/>
    <w:rsid w:val="00EA7EED"/>
    <w:rsid w:val="00EB6851"/>
    <w:rsid w:val="00F9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F75FD-6E21-411E-B424-E69E867C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Stranik</cp:lastModifiedBy>
  <cp:revision>2</cp:revision>
  <cp:lastPrinted>2026-01-22T13:24:00Z</cp:lastPrinted>
  <dcterms:created xsi:type="dcterms:W3CDTF">2026-01-28T05:41:00Z</dcterms:created>
  <dcterms:modified xsi:type="dcterms:W3CDTF">2026-01-28T05:41:00Z</dcterms:modified>
</cp:coreProperties>
</file>