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B3E" w:rsidRPr="004D7B3E" w:rsidRDefault="00120324" w:rsidP="004D7B3E">
      <w:pPr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42315" cy="787400"/>
            <wp:effectExtent l="0" t="0" r="635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B3E" w:rsidRPr="004D7B3E" w:rsidRDefault="004D7B3E" w:rsidP="004D7B3E">
      <w:pPr>
        <w:tabs>
          <w:tab w:val="center" w:pos="3686"/>
        </w:tabs>
        <w:ind w:firstLine="0"/>
        <w:jc w:val="center"/>
        <w:rPr>
          <w:b/>
          <w:szCs w:val="28"/>
          <w:lang w:eastAsia="ar-SA"/>
        </w:rPr>
      </w:pPr>
      <w:r w:rsidRPr="004D7B3E">
        <w:rPr>
          <w:b/>
          <w:szCs w:val="28"/>
          <w:lang w:eastAsia="ar-SA"/>
        </w:rPr>
        <w:t>РОССИЙСКАЯ ФЕДЕРАЦИЯ</w:t>
      </w:r>
    </w:p>
    <w:p w:rsidR="004D7B3E" w:rsidRPr="004D7B3E" w:rsidRDefault="004D7B3E" w:rsidP="004D7B3E">
      <w:pPr>
        <w:tabs>
          <w:tab w:val="center" w:pos="3686"/>
        </w:tabs>
        <w:ind w:firstLine="0"/>
        <w:jc w:val="center"/>
        <w:rPr>
          <w:b/>
          <w:szCs w:val="28"/>
          <w:lang w:eastAsia="ar-SA"/>
        </w:rPr>
      </w:pPr>
      <w:r w:rsidRPr="004D7B3E">
        <w:rPr>
          <w:b/>
          <w:szCs w:val="28"/>
          <w:lang w:eastAsia="ar-SA"/>
        </w:rPr>
        <w:t>РОСТОВСКАЯ ОБЛАСТЬ</w:t>
      </w:r>
    </w:p>
    <w:p w:rsidR="004D7B3E" w:rsidRPr="004D7B3E" w:rsidRDefault="004D7B3E" w:rsidP="004D7B3E">
      <w:pPr>
        <w:ind w:firstLine="0"/>
        <w:jc w:val="center"/>
        <w:rPr>
          <w:b/>
          <w:szCs w:val="28"/>
          <w:lang w:eastAsia="ar-SA"/>
        </w:rPr>
      </w:pPr>
      <w:r w:rsidRPr="004D7B3E">
        <w:rPr>
          <w:b/>
          <w:szCs w:val="28"/>
          <w:lang w:eastAsia="ar-SA"/>
        </w:rPr>
        <w:t>МУНИЦИПАЛЬНОЕ ОБРАЗОВАНИЕ</w:t>
      </w:r>
    </w:p>
    <w:p w:rsidR="004D7B3E" w:rsidRPr="004D7B3E" w:rsidRDefault="004D7B3E" w:rsidP="004D7B3E">
      <w:pPr>
        <w:tabs>
          <w:tab w:val="center" w:pos="3686"/>
        </w:tabs>
        <w:ind w:firstLine="0"/>
        <w:jc w:val="center"/>
        <w:rPr>
          <w:b/>
          <w:szCs w:val="28"/>
          <w:lang w:eastAsia="ar-SA"/>
        </w:rPr>
      </w:pPr>
      <w:r w:rsidRPr="004D7B3E">
        <w:rPr>
          <w:b/>
          <w:szCs w:val="28"/>
          <w:lang w:eastAsia="ar-SA"/>
        </w:rPr>
        <w:t>«КРАСНОСУЛИНСКИЙ РАЙОН»</w:t>
      </w:r>
    </w:p>
    <w:p w:rsidR="004D7B3E" w:rsidRPr="004D7B3E" w:rsidRDefault="004D7B3E" w:rsidP="004D7B3E">
      <w:pPr>
        <w:tabs>
          <w:tab w:val="center" w:pos="3686"/>
        </w:tabs>
        <w:ind w:firstLine="0"/>
        <w:jc w:val="center"/>
        <w:rPr>
          <w:b/>
          <w:szCs w:val="28"/>
          <w:lang w:eastAsia="ar-SA"/>
        </w:rPr>
      </w:pPr>
      <w:r w:rsidRPr="004D7B3E">
        <w:rPr>
          <w:b/>
          <w:szCs w:val="28"/>
          <w:lang w:eastAsia="ar-SA"/>
        </w:rPr>
        <w:t>АДМИНИСТРАЦИЯ</w:t>
      </w:r>
    </w:p>
    <w:p w:rsidR="004D7B3E" w:rsidRPr="004D7B3E" w:rsidRDefault="004D7B3E" w:rsidP="004D7B3E">
      <w:pPr>
        <w:tabs>
          <w:tab w:val="center" w:pos="3686"/>
        </w:tabs>
        <w:ind w:firstLine="0"/>
        <w:jc w:val="center"/>
        <w:rPr>
          <w:b/>
          <w:szCs w:val="28"/>
          <w:lang w:eastAsia="ar-SA"/>
        </w:rPr>
      </w:pPr>
      <w:r w:rsidRPr="004D7B3E">
        <w:rPr>
          <w:b/>
          <w:szCs w:val="28"/>
          <w:lang w:eastAsia="ar-SA"/>
        </w:rPr>
        <w:t>КРАСНОСУЛИНСКОГО РАЙОНА</w:t>
      </w:r>
    </w:p>
    <w:p w:rsidR="004D7B3E" w:rsidRPr="004D7B3E" w:rsidRDefault="004D7B3E" w:rsidP="004D7B3E">
      <w:pPr>
        <w:tabs>
          <w:tab w:val="center" w:pos="3686"/>
        </w:tabs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4D7B3E">
        <w:rPr>
          <w:b/>
          <w:sz w:val="36"/>
          <w:szCs w:val="28"/>
          <w:lang w:eastAsia="ar-SA"/>
        </w:rPr>
        <w:t>РАСПОРЯЖЕНИЕ</w:t>
      </w:r>
    </w:p>
    <w:p w:rsidR="004D7B3E" w:rsidRPr="004D7B3E" w:rsidRDefault="004D7B3E" w:rsidP="004D7B3E">
      <w:pPr>
        <w:tabs>
          <w:tab w:val="center" w:pos="3686"/>
        </w:tabs>
        <w:spacing w:after="120"/>
        <w:ind w:firstLine="0"/>
        <w:jc w:val="center"/>
        <w:rPr>
          <w:szCs w:val="28"/>
          <w:lang w:eastAsia="ar-SA"/>
        </w:rPr>
      </w:pPr>
      <w:r w:rsidRPr="004D7B3E">
        <w:rPr>
          <w:szCs w:val="28"/>
          <w:lang w:eastAsia="ar-SA"/>
        </w:rPr>
        <w:t xml:space="preserve">от </w:t>
      </w:r>
      <w:r>
        <w:rPr>
          <w:szCs w:val="28"/>
          <w:lang w:eastAsia="ar-SA"/>
        </w:rPr>
        <w:t>13.01.2025</w:t>
      </w:r>
      <w:r w:rsidRPr="004D7B3E">
        <w:rPr>
          <w:szCs w:val="28"/>
          <w:lang w:eastAsia="ar-SA"/>
        </w:rPr>
        <w:t xml:space="preserve"> № </w:t>
      </w:r>
      <w:r>
        <w:rPr>
          <w:szCs w:val="28"/>
          <w:lang w:eastAsia="ar-SA"/>
        </w:rPr>
        <w:t>2</w:t>
      </w:r>
    </w:p>
    <w:p w:rsidR="004D7B3E" w:rsidRPr="004D7B3E" w:rsidRDefault="004D7B3E" w:rsidP="004D7B3E">
      <w:pPr>
        <w:tabs>
          <w:tab w:val="center" w:pos="3686"/>
        </w:tabs>
        <w:spacing w:after="240"/>
        <w:ind w:firstLine="0"/>
        <w:jc w:val="center"/>
        <w:rPr>
          <w:szCs w:val="28"/>
          <w:lang w:eastAsia="ar-SA"/>
        </w:rPr>
      </w:pPr>
      <w:r w:rsidRPr="004D7B3E">
        <w:rPr>
          <w:szCs w:val="28"/>
          <w:lang w:eastAsia="ar-SA"/>
        </w:rPr>
        <w:t>г. Красный Сулин</w:t>
      </w:r>
    </w:p>
    <w:p w:rsidR="004D7B3E" w:rsidRDefault="00120324" w:rsidP="004D7B3E">
      <w:pPr>
        <w:ind w:left="1417" w:right="1417" w:firstLine="0"/>
        <w:jc w:val="center"/>
        <w:rPr>
          <w:b/>
          <w:szCs w:val="28"/>
        </w:rPr>
      </w:pPr>
      <w:r>
        <w:rPr>
          <w:b/>
          <w:szCs w:val="28"/>
        </w:rPr>
        <w:t xml:space="preserve">Об утверждении единого </w:t>
      </w:r>
    </w:p>
    <w:p w:rsidR="004D7B3E" w:rsidRDefault="00120324" w:rsidP="004D7B3E">
      <w:pPr>
        <w:ind w:left="1417" w:right="1417" w:firstLine="0"/>
        <w:jc w:val="center"/>
        <w:rPr>
          <w:b/>
          <w:szCs w:val="28"/>
        </w:rPr>
      </w:pPr>
      <w:r>
        <w:rPr>
          <w:b/>
          <w:szCs w:val="28"/>
        </w:rPr>
        <w:t xml:space="preserve">аналитического плана реализации </w:t>
      </w:r>
    </w:p>
    <w:p w:rsidR="00000000" w:rsidRDefault="00120324" w:rsidP="004D7B3E">
      <w:pPr>
        <w:ind w:left="1417" w:right="1417" w:firstLine="0"/>
        <w:jc w:val="center"/>
      </w:pPr>
      <w:r>
        <w:rPr>
          <w:b/>
          <w:szCs w:val="28"/>
        </w:rPr>
        <w:t>муниципальной программы Красносулинского района «</w:t>
      </w:r>
      <w:r>
        <w:rPr>
          <w:b/>
          <w:szCs w:val="28"/>
        </w:rPr>
        <w:t>Энергоэффективность и развитие энергетики</w:t>
      </w:r>
      <w:r>
        <w:rPr>
          <w:b/>
          <w:szCs w:val="28"/>
        </w:rPr>
        <w:t>» на 2025 год</w:t>
      </w:r>
    </w:p>
    <w:p w:rsidR="00000000" w:rsidRDefault="00120324" w:rsidP="004D7B3E">
      <w:pPr>
        <w:widowControl w:val="0"/>
        <w:ind w:left="1417" w:right="1417" w:firstLine="0"/>
        <w:contextualSpacing/>
        <w:rPr>
          <w:szCs w:val="28"/>
        </w:rPr>
      </w:pPr>
    </w:p>
    <w:p w:rsidR="00000000" w:rsidRPr="004D7B3E" w:rsidRDefault="00120324" w:rsidP="004D7B3E">
      <w:pPr>
        <w:tabs>
          <w:tab w:val="left" w:pos="9355"/>
        </w:tabs>
        <w:ind w:right="-5" w:firstLine="709"/>
        <w:rPr>
          <w:szCs w:val="28"/>
        </w:rPr>
      </w:pPr>
      <w:r w:rsidRPr="004D7B3E">
        <w:rPr>
          <w:szCs w:val="28"/>
        </w:rPr>
        <w:t>В соответствии с постановлениями Администрац</w:t>
      </w:r>
      <w:r w:rsidRPr="004D7B3E">
        <w:rPr>
          <w:szCs w:val="28"/>
        </w:rPr>
        <w:t>ии Красносулинского района от</w:t>
      </w:r>
      <w:r w:rsidR="004D7B3E">
        <w:rPr>
          <w:szCs w:val="28"/>
        </w:rPr>
        <w:t> </w:t>
      </w:r>
      <w:r w:rsidRPr="004D7B3E">
        <w:rPr>
          <w:szCs w:val="28"/>
        </w:rPr>
        <w:t xml:space="preserve">27.12.2024 </w:t>
      </w:r>
      <w:r w:rsidR="004D7B3E">
        <w:rPr>
          <w:szCs w:val="28"/>
        </w:rPr>
        <w:t>№ </w:t>
      </w:r>
      <w:r w:rsidRPr="004D7B3E">
        <w:rPr>
          <w:szCs w:val="28"/>
        </w:rPr>
        <w:t>1537</w:t>
      </w:r>
      <w:r w:rsidRPr="004D7B3E">
        <w:rPr>
          <w:szCs w:val="28"/>
        </w:rPr>
        <w:t xml:space="preserve"> «О внесении изменений в приложение №</w:t>
      </w:r>
      <w:r w:rsidR="004D7B3E">
        <w:rPr>
          <w:szCs w:val="28"/>
        </w:rPr>
        <w:t> </w:t>
      </w:r>
      <w:r w:rsidRPr="004D7B3E">
        <w:rPr>
          <w:szCs w:val="28"/>
        </w:rPr>
        <w:t>1 к постановлению Администр</w:t>
      </w:r>
      <w:r w:rsidR="004D7B3E">
        <w:rPr>
          <w:szCs w:val="28"/>
        </w:rPr>
        <w:t>ации Красносулинского района от </w:t>
      </w:r>
      <w:r w:rsidRPr="004D7B3E">
        <w:rPr>
          <w:szCs w:val="28"/>
        </w:rPr>
        <w:t xml:space="preserve">05.12.2018 </w:t>
      </w:r>
      <w:r w:rsidRPr="004D7B3E">
        <w:rPr>
          <w:szCs w:val="28"/>
        </w:rPr>
        <w:br/>
        <w:t>№</w:t>
      </w:r>
      <w:r w:rsidR="004D7B3E">
        <w:rPr>
          <w:szCs w:val="28"/>
        </w:rPr>
        <w:t> 1346», от 12.07.2024 № </w:t>
      </w:r>
      <w:r w:rsidRPr="004D7B3E">
        <w:rPr>
          <w:szCs w:val="28"/>
        </w:rPr>
        <w:t>749 «Об утверждении</w:t>
      </w:r>
      <w:r w:rsidR="004D7B3E">
        <w:rPr>
          <w:szCs w:val="28"/>
        </w:rPr>
        <w:t xml:space="preserve"> </w:t>
      </w:r>
      <w:r w:rsidRPr="004D7B3E">
        <w:rPr>
          <w:szCs w:val="28"/>
        </w:rPr>
        <w:t>Порядка</w:t>
      </w:r>
      <w:r w:rsidR="004D7B3E">
        <w:rPr>
          <w:szCs w:val="28"/>
        </w:rPr>
        <w:t xml:space="preserve"> </w:t>
      </w:r>
      <w:r w:rsidRPr="004D7B3E">
        <w:rPr>
          <w:szCs w:val="28"/>
        </w:rPr>
        <w:t>разработки, реализации и оценки эффективности</w:t>
      </w:r>
      <w:r w:rsidRPr="004D7B3E">
        <w:rPr>
          <w:szCs w:val="28"/>
        </w:rPr>
        <w:t xml:space="preserve"> муниципальных программ Красносулинского района»,</w:t>
      </w:r>
      <w:r w:rsidR="004D7B3E">
        <w:rPr>
          <w:szCs w:val="28"/>
        </w:rPr>
        <w:t xml:space="preserve"> </w:t>
      </w:r>
      <w:r w:rsidRPr="004D7B3E">
        <w:rPr>
          <w:szCs w:val="28"/>
        </w:rPr>
        <w:t>руководствуясь статьей 34 Устава муниципального образования «Красносулинский район», –</w:t>
      </w:r>
    </w:p>
    <w:p w:rsidR="00000000" w:rsidRPr="004D7B3E" w:rsidRDefault="00120324" w:rsidP="004D7B3E">
      <w:pPr>
        <w:pStyle w:val="NoSpacing"/>
        <w:ind w:right="-5" w:firstLine="709"/>
        <w:contextualSpacing/>
        <w:rPr>
          <w:rFonts w:ascii="Times New Roman" w:hAnsi="Times New Roman"/>
          <w:sz w:val="28"/>
          <w:szCs w:val="28"/>
        </w:rPr>
      </w:pPr>
    </w:p>
    <w:p w:rsidR="00000000" w:rsidRPr="004D7B3E" w:rsidRDefault="00120324" w:rsidP="004D7B3E">
      <w:pPr>
        <w:pStyle w:val="NoSpacing"/>
        <w:ind w:right="-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D7B3E">
        <w:rPr>
          <w:rFonts w:ascii="Times New Roman" w:hAnsi="Times New Roman"/>
          <w:sz w:val="28"/>
          <w:szCs w:val="28"/>
        </w:rPr>
        <w:t>1. Утвердить единый аналитический план реализации муниципальной программы Красносулинского района «</w:t>
      </w:r>
      <w:r w:rsidRPr="004D7B3E">
        <w:rPr>
          <w:rFonts w:ascii="Times New Roman" w:hAnsi="Times New Roman"/>
          <w:sz w:val="28"/>
          <w:szCs w:val="28"/>
        </w:rPr>
        <w:t>Энергоэффективност</w:t>
      </w:r>
      <w:r w:rsidRPr="004D7B3E">
        <w:rPr>
          <w:rFonts w:ascii="Times New Roman" w:hAnsi="Times New Roman"/>
          <w:sz w:val="28"/>
          <w:szCs w:val="28"/>
        </w:rPr>
        <w:t>ь и развитие энергетики</w:t>
      </w:r>
      <w:r w:rsidRPr="004D7B3E">
        <w:rPr>
          <w:rFonts w:ascii="Times New Roman" w:hAnsi="Times New Roman"/>
          <w:color w:val="000000"/>
          <w:sz w:val="28"/>
          <w:szCs w:val="28"/>
        </w:rPr>
        <w:t>» на 2025 год</w:t>
      </w:r>
      <w:r w:rsidRPr="004D7B3E">
        <w:rPr>
          <w:rFonts w:ascii="Times New Roman" w:hAnsi="Times New Roman"/>
          <w:sz w:val="28"/>
          <w:szCs w:val="28"/>
        </w:rPr>
        <w:t xml:space="preserve"> согласно приложению к настоящему распоряжению.</w:t>
      </w:r>
    </w:p>
    <w:p w:rsidR="00000000" w:rsidRPr="004D7B3E" w:rsidRDefault="00120324" w:rsidP="004D7B3E">
      <w:pPr>
        <w:pStyle w:val="NoSpacing"/>
        <w:ind w:right="-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D7B3E">
        <w:rPr>
          <w:rFonts w:ascii="Times New Roman" w:hAnsi="Times New Roman"/>
          <w:sz w:val="28"/>
          <w:szCs w:val="28"/>
        </w:rPr>
        <w:t>2. Контроль за исполнением настоящего распоряжения возложить на заместителя главы Администрации Красносулинского района по вопросам жилищно-коммунального хозяйства, транспо</w:t>
      </w:r>
      <w:r w:rsidRPr="004D7B3E">
        <w:rPr>
          <w:rFonts w:ascii="Times New Roman" w:hAnsi="Times New Roman"/>
          <w:sz w:val="28"/>
          <w:szCs w:val="28"/>
        </w:rPr>
        <w:t xml:space="preserve">рта и благоустройства </w:t>
      </w:r>
      <w:r w:rsidRPr="004D7B3E">
        <w:rPr>
          <w:rFonts w:ascii="Times New Roman" w:hAnsi="Times New Roman"/>
          <w:sz w:val="28"/>
          <w:szCs w:val="28"/>
        </w:rPr>
        <w:br/>
        <w:t>Шаповалова В.Б.</w:t>
      </w:r>
    </w:p>
    <w:p w:rsidR="004D7B3E" w:rsidRDefault="004D7B3E">
      <w:pPr>
        <w:tabs>
          <w:tab w:val="right" w:pos="9072"/>
        </w:tabs>
        <w:ind w:firstLine="0"/>
        <w:rPr>
          <w:szCs w:val="28"/>
        </w:rPr>
      </w:pPr>
    </w:p>
    <w:p w:rsidR="00000000" w:rsidRDefault="00120324">
      <w:pPr>
        <w:tabs>
          <w:tab w:val="right" w:pos="9072"/>
        </w:tabs>
        <w:ind w:firstLine="0"/>
      </w:pPr>
      <w:r>
        <w:rPr>
          <w:szCs w:val="28"/>
        </w:rPr>
        <w:t>Глава Администрации</w:t>
      </w:r>
    </w:p>
    <w:p w:rsidR="00000000" w:rsidRDefault="00120324">
      <w:pPr>
        <w:tabs>
          <w:tab w:val="right" w:pos="9639"/>
        </w:tabs>
        <w:ind w:firstLine="0"/>
      </w:pPr>
      <w:r>
        <w:rPr>
          <w:szCs w:val="28"/>
        </w:rPr>
        <w:t>Красносулинского района</w:t>
      </w:r>
      <w:r>
        <w:rPr>
          <w:szCs w:val="28"/>
        </w:rPr>
        <w:tab/>
        <w:t>Н.А. Альшенко</w:t>
      </w:r>
    </w:p>
    <w:p w:rsidR="004D7B3E" w:rsidRDefault="004D7B3E">
      <w:pPr>
        <w:widowControl w:val="0"/>
        <w:ind w:firstLine="0"/>
        <w:contextualSpacing/>
        <w:rPr>
          <w:szCs w:val="28"/>
        </w:rPr>
      </w:pPr>
    </w:p>
    <w:p w:rsidR="004D7B3E" w:rsidRDefault="004D7B3E">
      <w:pPr>
        <w:widowControl w:val="0"/>
        <w:ind w:firstLine="0"/>
        <w:contextualSpacing/>
        <w:rPr>
          <w:szCs w:val="28"/>
        </w:rPr>
      </w:pPr>
    </w:p>
    <w:p w:rsidR="00000000" w:rsidRDefault="00120324">
      <w:pPr>
        <w:widowControl w:val="0"/>
        <w:ind w:firstLine="0"/>
        <w:contextualSpacing/>
        <w:jc w:val="left"/>
      </w:pPr>
      <w:r>
        <w:rPr>
          <w:szCs w:val="28"/>
        </w:rPr>
        <w:t xml:space="preserve">Распоряжение вносит </w:t>
      </w:r>
    </w:p>
    <w:p w:rsidR="00000000" w:rsidRDefault="00120324">
      <w:pPr>
        <w:widowControl w:val="0"/>
        <w:ind w:firstLine="0"/>
        <w:contextualSpacing/>
        <w:jc w:val="left"/>
        <w:sectPr w:rsidR="00000000" w:rsidSect="004D7B3E">
          <w:footerReference w:type="default" r:id="rId9"/>
          <w:pgSz w:w="11906" w:h="16838"/>
          <w:pgMar w:top="1134" w:right="567" w:bottom="1134" w:left="1701" w:header="720" w:footer="284" w:gutter="0"/>
          <w:cols w:space="720"/>
          <w:docGrid w:linePitch="381"/>
        </w:sectPr>
      </w:pPr>
      <w:r>
        <w:rPr>
          <w:szCs w:val="28"/>
        </w:rPr>
        <w:t>отдел жизнеобеспечени</w:t>
      </w:r>
      <w:bookmarkStart w:id="0" w:name="Par17"/>
      <w:bookmarkEnd w:id="0"/>
      <w:r>
        <w:rPr>
          <w:szCs w:val="28"/>
        </w:rPr>
        <w:t>я района</w:t>
      </w:r>
    </w:p>
    <w:p w:rsidR="00000000" w:rsidRPr="004D7B3E" w:rsidRDefault="00120324">
      <w:pPr>
        <w:widowControl w:val="0"/>
        <w:ind w:left="14742" w:firstLine="0"/>
        <w:contextualSpacing/>
        <w:jc w:val="center"/>
        <w:rPr>
          <w:szCs w:val="28"/>
        </w:rPr>
      </w:pPr>
      <w:r w:rsidRPr="004D7B3E">
        <w:rPr>
          <w:szCs w:val="28"/>
        </w:rPr>
        <w:lastRenderedPageBreak/>
        <w:t>Приложение</w:t>
      </w:r>
    </w:p>
    <w:p w:rsidR="00000000" w:rsidRPr="004D7B3E" w:rsidRDefault="00120324">
      <w:pPr>
        <w:widowControl w:val="0"/>
        <w:ind w:left="14742" w:firstLine="0"/>
        <w:contextualSpacing/>
        <w:jc w:val="center"/>
        <w:rPr>
          <w:szCs w:val="28"/>
        </w:rPr>
      </w:pPr>
      <w:r w:rsidRPr="004D7B3E">
        <w:rPr>
          <w:szCs w:val="28"/>
        </w:rPr>
        <w:t>к распоряжению</w:t>
      </w:r>
    </w:p>
    <w:p w:rsidR="00000000" w:rsidRPr="004D7B3E" w:rsidRDefault="00120324">
      <w:pPr>
        <w:widowControl w:val="0"/>
        <w:ind w:left="14742" w:firstLine="0"/>
        <w:contextualSpacing/>
        <w:jc w:val="center"/>
        <w:rPr>
          <w:szCs w:val="28"/>
        </w:rPr>
      </w:pPr>
      <w:r w:rsidRPr="004D7B3E">
        <w:rPr>
          <w:szCs w:val="28"/>
        </w:rPr>
        <w:t>Администрации</w:t>
      </w:r>
    </w:p>
    <w:p w:rsidR="00000000" w:rsidRPr="004D7B3E" w:rsidRDefault="00120324">
      <w:pPr>
        <w:widowControl w:val="0"/>
        <w:ind w:left="14742" w:firstLine="0"/>
        <w:contextualSpacing/>
        <w:jc w:val="center"/>
        <w:rPr>
          <w:szCs w:val="28"/>
        </w:rPr>
      </w:pPr>
      <w:r w:rsidRPr="004D7B3E">
        <w:rPr>
          <w:szCs w:val="28"/>
        </w:rPr>
        <w:t>Красносулинского района</w:t>
      </w:r>
    </w:p>
    <w:p w:rsidR="00000000" w:rsidRPr="004D7B3E" w:rsidRDefault="004D7B3E">
      <w:pPr>
        <w:widowControl w:val="0"/>
        <w:ind w:left="14742" w:firstLine="0"/>
        <w:contextualSpacing/>
        <w:jc w:val="center"/>
        <w:rPr>
          <w:szCs w:val="28"/>
        </w:rPr>
      </w:pPr>
      <w:r>
        <w:rPr>
          <w:szCs w:val="28"/>
        </w:rPr>
        <w:t>от 13.01.2025 № 2</w:t>
      </w:r>
    </w:p>
    <w:p w:rsidR="00000000" w:rsidRPr="004D7B3E" w:rsidRDefault="00120324">
      <w:pPr>
        <w:widowControl w:val="0"/>
        <w:ind w:left="11057" w:firstLine="61"/>
        <w:contextualSpacing/>
        <w:rPr>
          <w:szCs w:val="28"/>
        </w:rPr>
      </w:pPr>
    </w:p>
    <w:p w:rsidR="004D7B3E" w:rsidRDefault="004D7B3E">
      <w:pPr>
        <w:widowControl w:val="0"/>
        <w:ind w:firstLine="0"/>
        <w:contextualSpacing/>
        <w:jc w:val="center"/>
        <w:rPr>
          <w:szCs w:val="28"/>
        </w:rPr>
      </w:pPr>
      <w:r w:rsidRPr="004D7B3E">
        <w:rPr>
          <w:szCs w:val="28"/>
        </w:rPr>
        <w:t xml:space="preserve">ЕДИНЫЙ АНАЛИТИЧЕСКИЙ ПЛАН </w:t>
      </w:r>
    </w:p>
    <w:p w:rsidR="00000000" w:rsidRPr="004D7B3E" w:rsidRDefault="004D7B3E">
      <w:pPr>
        <w:widowControl w:val="0"/>
        <w:ind w:firstLine="0"/>
        <w:contextualSpacing/>
        <w:jc w:val="center"/>
        <w:rPr>
          <w:szCs w:val="28"/>
        </w:rPr>
      </w:pPr>
      <w:r w:rsidRPr="004D7B3E">
        <w:rPr>
          <w:szCs w:val="28"/>
        </w:rPr>
        <w:t>реализации</w:t>
      </w:r>
      <w:r>
        <w:rPr>
          <w:szCs w:val="28"/>
        </w:rPr>
        <w:t xml:space="preserve"> </w:t>
      </w:r>
      <w:r w:rsidR="00120324" w:rsidRPr="004D7B3E">
        <w:rPr>
          <w:szCs w:val="28"/>
        </w:rPr>
        <w:t>муниципальной программы Красносулинского района «</w:t>
      </w:r>
      <w:r w:rsidR="00120324" w:rsidRPr="004D7B3E">
        <w:rPr>
          <w:szCs w:val="28"/>
        </w:rPr>
        <w:t>Энергоэффективность и развитие энергетики</w:t>
      </w:r>
      <w:r w:rsidR="00120324" w:rsidRPr="004D7B3E">
        <w:rPr>
          <w:szCs w:val="28"/>
        </w:rPr>
        <w:t>» на 2025 год</w:t>
      </w:r>
    </w:p>
    <w:p w:rsidR="00000000" w:rsidRPr="004D7B3E" w:rsidRDefault="00120324">
      <w:pPr>
        <w:widowControl w:val="0"/>
        <w:ind w:left="-142" w:firstLine="0"/>
        <w:contextualSpacing/>
        <w:jc w:val="center"/>
        <w:rPr>
          <w:szCs w:val="28"/>
        </w:rPr>
      </w:pPr>
    </w:p>
    <w:tbl>
      <w:tblPr>
        <w:tblW w:w="4974" w:type="pct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1"/>
        <w:gridCol w:w="5105"/>
        <w:gridCol w:w="1564"/>
        <w:gridCol w:w="1511"/>
        <w:gridCol w:w="4863"/>
        <w:gridCol w:w="909"/>
        <w:gridCol w:w="1647"/>
        <w:gridCol w:w="1305"/>
        <w:gridCol w:w="1116"/>
        <w:gridCol w:w="1255"/>
        <w:gridCol w:w="1708"/>
      </w:tblGrid>
      <w:tr w:rsidR="00120324" w:rsidRPr="00120324" w:rsidTr="00120324">
        <w:trPr>
          <w:trHeight w:val="20"/>
          <w:tblHeader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№</w:t>
            </w:r>
          </w:p>
          <w:p w:rsidR="00000000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п/п</w:t>
            </w:r>
          </w:p>
        </w:tc>
        <w:tc>
          <w:tcPr>
            <w:tcW w:w="5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Наименование структурного элемента муниципальной (комплексной) программы Красносулинского района, мероприятия (результата), конт</w:t>
            </w:r>
            <w:r w:rsidRPr="00120324">
              <w:rPr>
                <w:sz w:val="24"/>
                <w:szCs w:val="24"/>
              </w:rPr>
              <w:t>рольной точки</w:t>
            </w:r>
          </w:p>
        </w:tc>
        <w:tc>
          <w:tcPr>
            <w:tcW w:w="3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4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Ответственный исполнитель,</w:t>
            </w:r>
          </w:p>
          <w:p w:rsidR="00000000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(ФИО/должность)</w:t>
            </w:r>
          </w:p>
        </w:tc>
        <w:tc>
          <w:tcPr>
            <w:tcW w:w="7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Объем расходов (тыс. рублей)</w:t>
            </w:r>
          </w:p>
        </w:tc>
      </w:tr>
      <w:tr w:rsidR="00120324" w:rsidRPr="00120324" w:rsidTr="00120324">
        <w:trPr>
          <w:trHeight w:val="20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120324" w:rsidRDefault="00120324" w:rsidP="00120324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120324" w:rsidRDefault="00120324" w:rsidP="00120324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начало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окончание</w:t>
            </w:r>
          </w:p>
        </w:tc>
        <w:tc>
          <w:tcPr>
            <w:tcW w:w="4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120324" w:rsidRDefault="00120324" w:rsidP="00120324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всего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областной</w:t>
            </w:r>
          </w:p>
          <w:p w:rsidR="00000000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бюджет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внебюджетные источники</w:t>
            </w:r>
          </w:p>
        </w:tc>
      </w:tr>
    </w:tbl>
    <w:p w:rsidR="00120324" w:rsidRPr="00120324" w:rsidRDefault="00120324">
      <w:pPr>
        <w:rPr>
          <w:sz w:val="2"/>
          <w:szCs w:val="2"/>
        </w:rPr>
      </w:pPr>
    </w:p>
    <w:tbl>
      <w:tblPr>
        <w:tblW w:w="4974" w:type="pct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1"/>
        <w:gridCol w:w="5105"/>
        <w:gridCol w:w="1564"/>
        <w:gridCol w:w="1511"/>
        <w:gridCol w:w="4863"/>
        <w:gridCol w:w="900"/>
        <w:gridCol w:w="9"/>
        <w:gridCol w:w="1647"/>
        <w:gridCol w:w="1279"/>
        <w:gridCol w:w="17"/>
        <w:gridCol w:w="1099"/>
        <w:gridCol w:w="17"/>
        <w:gridCol w:w="1238"/>
        <w:gridCol w:w="17"/>
        <w:gridCol w:w="1717"/>
      </w:tblGrid>
      <w:tr w:rsidR="00120324" w:rsidRPr="00120324" w:rsidTr="00120324">
        <w:trPr>
          <w:trHeight w:val="20"/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bookmarkStart w:id="1" w:name="_GoBack"/>
            <w:r w:rsidRPr="00120324">
              <w:rPr>
                <w:sz w:val="24"/>
                <w:szCs w:val="24"/>
              </w:rPr>
              <w:t>1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3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6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8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9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10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11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bookmarkEnd w:id="1"/>
      <w:tr w:rsidR="00120324" w:rsidRPr="00120324" w:rsidTr="00120324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1.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left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 xml:space="preserve">Комплекс процессных мероприятий </w:t>
            </w:r>
          </w:p>
          <w:p w:rsidR="00120324" w:rsidRPr="00120324" w:rsidRDefault="00120324" w:rsidP="00120324">
            <w:pPr>
              <w:widowControl w:val="0"/>
              <w:spacing w:line="252" w:lineRule="auto"/>
              <w:ind w:firstLine="0"/>
              <w:jc w:val="left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«</w:t>
            </w:r>
            <w:r w:rsidRPr="00120324">
              <w:rPr>
                <w:kern w:val="2"/>
                <w:sz w:val="24"/>
                <w:szCs w:val="24"/>
              </w:rPr>
              <w:t>Энергосбережение и повышение энергоэффективности в бюджетном секторе Красносулинского района</w:t>
            </w:r>
            <w:r w:rsidRPr="00120324">
              <w:rPr>
                <w:sz w:val="24"/>
                <w:szCs w:val="24"/>
              </w:rPr>
              <w:t>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01.01.2025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31.12.2025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120324">
              <w:rPr>
                <w:color w:val="000000"/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0,0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0,0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0,0</w:t>
            </w:r>
          </w:p>
        </w:tc>
      </w:tr>
      <w:tr w:rsidR="00120324" w:rsidRPr="00120324" w:rsidTr="00120324">
        <w:trPr>
          <w:trHeight w:val="20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2.</w:t>
            </w:r>
          </w:p>
        </w:tc>
        <w:tc>
          <w:tcPr>
            <w:tcW w:w="5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widowControl w:val="0"/>
              <w:spacing w:line="252" w:lineRule="auto"/>
              <w:ind w:firstLine="0"/>
              <w:jc w:val="left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Мероприятие (результат) 1.</w:t>
            </w:r>
          </w:p>
          <w:p w:rsidR="00120324" w:rsidRPr="00120324" w:rsidRDefault="00120324" w:rsidP="00120324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Проведены обязательные энергетические обследования зданий, строений, сооружений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01.01.2025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31.12.2025</w:t>
            </w:r>
          </w:p>
        </w:tc>
        <w:tc>
          <w:tcPr>
            <w:tcW w:w="4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120324">
              <w:rPr>
                <w:color w:val="000000"/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Х</w:t>
            </w:r>
          </w:p>
        </w:tc>
        <w:tc>
          <w:tcPr>
            <w:tcW w:w="16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Х</w:t>
            </w:r>
          </w:p>
        </w:tc>
        <w:tc>
          <w:tcPr>
            <w:tcW w:w="12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Х</w:t>
            </w:r>
          </w:p>
        </w:tc>
        <w:tc>
          <w:tcPr>
            <w:tcW w:w="12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Х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Х</w:t>
            </w:r>
          </w:p>
        </w:tc>
      </w:tr>
      <w:tr w:rsidR="00120324" w:rsidRPr="00120324" w:rsidTr="00120324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3.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Контрольная точка 1.1. Осуществлен мониторинг проведения обязательных энергетических обследований зданий, строений, сооружений по итогам первого квартала отчетного года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X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tabs>
                <w:tab w:val="left" w:pos="11057"/>
              </w:tabs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15.04.2025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tabs>
                <w:tab w:val="left" w:pos="11057"/>
              </w:tabs>
              <w:jc w:val="left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0,0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0,0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0,0</w:t>
            </w:r>
          </w:p>
        </w:tc>
      </w:tr>
      <w:tr w:rsidR="00120324" w:rsidRPr="00120324" w:rsidTr="00120324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4.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Контрольная точка 1.2. Осуществлен мониторинг проведения обязательных энергетических обследований зданий, строений, сооружений по итогам первого полугодия отчетного года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X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tabs>
                <w:tab w:val="left" w:pos="11057"/>
              </w:tabs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15.07.2025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tabs>
                <w:tab w:val="left" w:pos="11057"/>
              </w:tabs>
              <w:jc w:val="left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Х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Х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Х</w:t>
            </w:r>
          </w:p>
        </w:tc>
      </w:tr>
      <w:tr w:rsidR="00120324" w:rsidRPr="00120324" w:rsidTr="00120324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5.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Контрольная точка 1.3. Осуществлен мониторинг проведения обязательных энергетических обследований зданий, строений, сооружений по итогам девяти месяцев отчетного года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X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tabs>
                <w:tab w:val="left" w:pos="11057"/>
              </w:tabs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15.10.2025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tabs>
                <w:tab w:val="left" w:pos="11057"/>
              </w:tabs>
              <w:jc w:val="left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Х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Х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Х</w:t>
            </w:r>
          </w:p>
        </w:tc>
      </w:tr>
      <w:tr w:rsidR="00120324" w:rsidRPr="00120324" w:rsidTr="00120324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6.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Контрольная точка 1.4. Осуществлен мониторинг проведения обязательных энергетических обследований зданий, строений, сооружений по итогам отчетного года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X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31.12.2025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Х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Х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Х</w:t>
            </w:r>
          </w:p>
        </w:tc>
      </w:tr>
      <w:tr w:rsidR="00120324" w:rsidRPr="00120324" w:rsidTr="00120324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7.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widowControl w:val="0"/>
              <w:spacing w:line="252" w:lineRule="auto"/>
              <w:ind w:firstLine="0"/>
              <w:jc w:val="left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Мероприятие (результат) 2.</w:t>
            </w:r>
          </w:p>
          <w:p w:rsidR="00120324" w:rsidRPr="00120324" w:rsidRDefault="00120324" w:rsidP="00120324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Постоянный контроль, технический учет эффекта от внедрения энергосберегающих мероприятий по энергосервисным договорам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01.01.2025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31.12.2025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Default="00120324" w:rsidP="00120324">
            <w:pPr>
              <w:tabs>
                <w:tab w:val="left" w:pos="11057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20324">
              <w:rPr>
                <w:color w:val="000000"/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  <w:p w:rsidR="00120324" w:rsidRPr="00120324" w:rsidRDefault="00120324" w:rsidP="00120324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Х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Х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Х</w:t>
            </w:r>
          </w:p>
        </w:tc>
      </w:tr>
      <w:tr w:rsidR="00120324" w:rsidRPr="00120324" w:rsidTr="00120324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Default="00120324" w:rsidP="00120324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 xml:space="preserve">Контрольная точка 2.1. </w:t>
            </w:r>
          </w:p>
          <w:p w:rsidR="00120324" w:rsidRPr="00120324" w:rsidRDefault="00120324" w:rsidP="00120324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Актуализирована база данных по услугам энергосервиса по итогам первого квартала отчетного года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X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15.04.2024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120324">
              <w:rPr>
                <w:color w:val="000000"/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color w:val="000000"/>
                <w:sz w:val="24"/>
                <w:szCs w:val="24"/>
              </w:rPr>
              <w:t>Х</w:t>
            </w:r>
          </w:p>
        </w:tc>
      </w:tr>
      <w:tr w:rsidR="00120324" w:rsidRPr="00120324" w:rsidTr="00120324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9.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Default="00120324" w:rsidP="00120324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 xml:space="preserve">Контрольная точка 2.2. </w:t>
            </w:r>
          </w:p>
          <w:p w:rsidR="00120324" w:rsidRPr="00120324" w:rsidRDefault="00120324" w:rsidP="00120324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Актуализирована база данных по услугам энергосервиса по итогам первого полугодия отчетного года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X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tabs>
                <w:tab w:val="left" w:pos="11057"/>
              </w:tabs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15.07.2025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color w:val="000000"/>
                <w:sz w:val="24"/>
                <w:szCs w:val="24"/>
              </w:rPr>
              <w:t>Х</w:t>
            </w:r>
          </w:p>
        </w:tc>
      </w:tr>
      <w:tr w:rsidR="00120324" w:rsidRPr="00120324" w:rsidTr="00120324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10.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Default="00120324" w:rsidP="00120324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 xml:space="preserve">Контрольная точка 2.3. </w:t>
            </w:r>
          </w:p>
          <w:p w:rsidR="00120324" w:rsidRPr="00120324" w:rsidRDefault="00120324" w:rsidP="00120324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Актуализирована база данных по услугам энергосервиса по итогам девяти месяцев отчетного года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X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tabs>
                <w:tab w:val="left" w:pos="11057"/>
              </w:tabs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15.10.2025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Х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Х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Х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Х</w:t>
            </w:r>
          </w:p>
        </w:tc>
      </w:tr>
      <w:tr w:rsidR="00120324" w:rsidRPr="00120324" w:rsidTr="00120324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11.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Default="00120324" w:rsidP="00120324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 xml:space="preserve">Контрольная точка 2.4. </w:t>
            </w:r>
          </w:p>
          <w:p w:rsidR="00120324" w:rsidRPr="00120324" w:rsidRDefault="00120324" w:rsidP="00120324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Актуализирована база данных по услугам энергосервиса по итогам отчетного года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X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tabs>
                <w:tab w:val="left" w:pos="11057"/>
              </w:tabs>
              <w:ind w:firstLine="31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31.12.2025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Х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Х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Х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324" w:rsidRPr="00120324" w:rsidRDefault="00120324" w:rsidP="00120324">
            <w:pPr>
              <w:ind w:firstLine="0"/>
              <w:jc w:val="center"/>
              <w:rPr>
                <w:sz w:val="24"/>
                <w:szCs w:val="24"/>
              </w:rPr>
            </w:pPr>
            <w:r w:rsidRPr="00120324">
              <w:rPr>
                <w:sz w:val="24"/>
                <w:szCs w:val="24"/>
              </w:rPr>
              <w:t>Х</w:t>
            </w:r>
          </w:p>
        </w:tc>
      </w:tr>
    </w:tbl>
    <w:p w:rsidR="00000000" w:rsidRPr="00120324" w:rsidRDefault="00120324" w:rsidP="00120324">
      <w:pPr>
        <w:widowControl w:val="0"/>
        <w:ind w:firstLine="0"/>
        <w:contextualSpacing/>
        <w:jc w:val="left"/>
        <w:rPr>
          <w:szCs w:val="28"/>
        </w:rPr>
      </w:pPr>
    </w:p>
    <w:p w:rsidR="00000000" w:rsidRPr="00120324" w:rsidRDefault="00120324" w:rsidP="00120324">
      <w:pPr>
        <w:widowControl w:val="0"/>
        <w:ind w:firstLine="0"/>
        <w:contextualSpacing/>
        <w:jc w:val="left"/>
        <w:rPr>
          <w:szCs w:val="28"/>
        </w:rPr>
      </w:pPr>
    </w:p>
    <w:p w:rsidR="00000000" w:rsidRPr="00120324" w:rsidRDefault="00120324" w:rsidP="00120324">
      <w:pPr>
        <w:widowControl w:val="0"/>
        <w:tabs>
          <w:tab w:val="right" w:pos="21546"/>
        </w:tabs>
        <w:ind w:firstLine="0"/>
        <w:contextualSpacing/>
        <w:jc w:val="left"/>
        <w:rPr>
          <w:szCs w:val="28"/>
        </w:rPr>
      </w:pPr>
    </w:p>
    <w:p w:rsidR="00000000" w:rsidRPr="00120324" w:rsidRDefault="00120324">
      <w:pPr>
        <w:widowControl w:val="0"/>
        <w:ind w:firstLine="0"/>
        <w:contextualSpacing/>
        <w:rPr>
          <w:szCs w:val="28"/>
        </w:rPr>
      </w:pPr>
      <w:r w:rsidRPr="00120324">
        <w:rPr>
          <w:szCs w:val="28"/>
        </w:rPr>
        <w:t xml:space="preserve">Управляющий делами </w:t>
      </w:r>
    </w:p>
    <w:p w:rsidR="00000000" w:rsidRPr="00120324" w:rsidRDefault="00120324">
      <w:pPr>
        <w:tabs>
          <w:tab w:val="right" w:pos="21546"/>
        </w:tabs>
        <w:ind w:firstLine="0"/>
        <w:rPr>
          <w:szCs w:val="28"/>
        </w:rPr>
      </w:pPr>
      <w:r w:rsidRPr="00120324">
        <w:rPr>
          <w:szCs w:val="28"/>
        </w:rPr>
        <w:t>Администрации района</w:t>
      </w:r>
      <w:r w:rsidRPr="00120324">
        <w:rPr>
          <w:szCs w:val="28"/>
        </w:rPr>
        <w:tab/>
        <w:t>И.Ю. Кишкинова</w:t>
      </w:r>
    </w:p>
    <w:sectPr w:rsidR="00000000" w:rsidRPr="00120324" w:rsidSect="004D7B3E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3811" w:h="16838" w:orient="landscape"/>
      <w:pgMar w:top="1701" w:right="1134" w:bottom="567" w:left="1134" w:header="158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20324">
      <w:r>
        <w:separator/>
      </w:r>
    </w:p>
  </w:endnote>
  <w:endnote w:type="continuationSeparator" w:id="0">
    <w:p w:rsidR="00000000" w:rsidRDefault="0012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20324">
    <w:pPr>
      <w:pStyle w:val="ad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2032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20324">
    <w:pPr>
      <w:pStyle w:val="ad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2032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20324">
      <w:r>
        <w:separator/>
      </w:r>
    </w:p>
  </w:footnote>
  <w:footnote w:type="continuationSeparator" w:id="0">
    <w:p w:rsidR="00000000" w:rsidRDefault="001203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20324">
    <w:pPr>
      <w:pStyle w:val="ac"/>
      <w:ind w:firstLine="0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2032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 w:inkAnnotation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B3E"/>
    <w:rsid w:val="00120324"/>
    <w:rsid w:val="004D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jc w:val="center"/>
      <w:outlineLvl w:val="0"/>
    </w:pPr>
    <w:rPr>
      <w:b/>
      <w:kern w:val="2"/>
      <w:sz w:val="3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120" w:after="60"/>
      <w:jc w:val="center"/>
      <w:outlineLvl w:val="1"/>
    </w:pPr>
    <w:rPr>
      <w:rFonts w:ascii="Arial" w:hAnsi="Arial" w:cs="Arial"/>
      <w:b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120" w:after="60"/>
      <w:outlineLvl w:val="2"/>
    </w:pPr>
    <w:rPr>
      <w:rFonts w:ascii="Arial" w:hAnsi="Arial" w:cs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">
    <w:name w:val="Default Paragraph Font"/>
  </w:style>
  <w:style w:type="character" w:customStyle="1" w:styleId="10">
    <w:name w:val="Заголовок 1 Знак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rPr>
      <w:rFonts w:ascii="Cambria" w:hAnsi="Cambria" w:cs="Times New Roman"/>
      <w:b/>
      <w:bCs/>
      <w:sz w:val="26"/>
      <w:szCs w:val="26"/>
    </w:rPr>
  </w:style>
  <w:style w:type="character" w:customStyle="1" w:styleId="a3">
    <w:name w:val="Верхний колонтитул Знак"/>
    <w:rPr>
      <w:rFonts w:cs="Times New Roman"/>
      <w:sz w:val="28"/>
    </w:rPr>
  </w:style>
  <w:style w:type="character" w:customStyle="1" w:styleId="pagenumber">
    <w:name w:val="page number"/>
    <w:rPr>
      <w:rFonts w:cs="Times New Roman"/>
    </w:rPr>
  </w:style>
  <w:style w:type="character" w:customStyle="1" w:styleId="a4">
    <w:name w:val="Нижний колонтитул Знак"/>
    <w:rPr>
      <w:rFonts w:cs="Times New Roman"/>
      <w:sz w:val="28"/>
    </w:rPr>
  </w:style>
  <w:style w:type="character" w:customStyle="1" w:styleId="a5">
    <w:name w:val="Текст выноски Знак"/>
    <w:rPr>
      <w:rFonts w:cs="Times New Roman"/>
      <w:sz w:val="2"/>
    </w:rPr>
  </w:style>
  <w:style w:type="character" w:customStyle="1" w:styleId="a6">
    <w:name w:val="Название Знак"/>
    <w:rPr>
      <w:b/>
      <w:bCs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cs="Times New Roman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customStyle="1" w:styleId="ListLabel100">
    <w:name w:val="ListLabel 100"/>
    <w:rPr>
      <w:rFonts w:cs="Times New Roman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cs="Times New Roman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cs="Times New Roman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cs="Times New Roman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cs="Times New Roman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</w:rPr>
  </w:style>
  <w:style w:type="character" w:customStyle="1" w:styleId="ListLabel146">
    <w:name w:val="ListLabel 146"/>
    <w:rPr>
      <w:rFonts w:cs="Times New Roman"/>
    </w:rPr>
  </w:style>
  <w:style w:type="character" w:customStyle="1" w:styleId="ListLabel147">
    <w:name w:val="ListLabel 147"/>
    <w:rPr>
      <w:rFonts w:cs="Times New Roman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cs="Times New Roman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cs="Times New Roman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cs="Times New Roman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cs="Times New Roman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rFonts w:cs="Times New Roman"/>
    </w:rPr>
  </w:style>
  <w:style w:type="character" w:customStyle="1" w:styleId="ListLabel190">
    <w:name w:val="ListLabel 190"/>
    <w:rPr>
      <w:rFonts w:cs="Times New Roman"/>
    </w:rPr>
  </w:style>
  <w:style w:type="character" w:customStyle="1" w:styleId="ListLabel191">
    <w:name w:val="ListLabel 191"/>
    <w:rPr>
      <w:rFonts w:cs="Times New Roman"/>
    </w:rPr>
  </w:style>
  <w:style w:type="character" w:customStyle="1" w:styleId="ListLabel192">
    <w:name w:val="ListLabel 192"/>
    <w:rPr>
      <w:rFonts w:cs="Times New Roman"/>
    </w:rPr>
  </w:style>
  <w:style w:type="character" w:customStyle="1" w:styleId="ListLabel193">
    <w:name w:val="ListLabel 193"/>
    <w:rPr>
      <w:rFonts w:cs="Times New Roman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cs="Times New Roman"/>
    </w:rPr>
  </w:style>
  <w:style w:type="character" w:customStyle="1" w:styleId="ListLabel200">
    <w:name w:val="ListLabel 200"/>
    <w:rPr>
      <w:rFonts w:cs="Times New Roman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cs="Times New Roman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cs="Times New Roman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cs="Times New Roman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cs="Times New Roman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cs="Times New Roman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ab">
    <w:name w:val="Верхний и нижний колонтитулы"/>
    <w:basedOn w:val="a"/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BalloonText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pPr>
      <w:ind w:left="720" w:firstLine="0"/>
      <w:contextualSpacing/>
      <w:jc w:val="left"/>
    </w:pPr>
    <w:rPr>
      <w:szCs w:val="28"/>
    </w:rPr>
  </w:style>
  <w:style w:type="paragraph" w:customStyle="1" w:styleId="ConsPlusCell">
    <w:name w:val="ConsPlusCell"/>
    <w:pPr>
      <w:widowControl w:val="0"/>
      <w:suppressAutoHyphens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pPr>
      <w:widowControl w:val="0"/>
      <w:suppressAutoHyphens/>
    </w:pPr>
    <w:rPr>
      <w:b/>
      <w:bCs/>
      <w:sz w:val="28"/>
      <w:szCs w:val="28"/>
    </w:rPr>
  </w:style>
  <w:style w:type="paragraph" w:styleId="ae">
    <w:name w:val="Title"/>
    <w:basedOn w:val="a"/>
    <w:next w:val="a8"/>
    <w:qFormat/>
    <w:pPr>
      <w:ind w:firstLine="0"/>
      <w:jc w:val="center"/>
    </w:pPr>
    <w:rPr>
      <w:b/>
      <w:bCs/>
      <w:sz w:val="24"/>
      <w:szCs w:val="24"/>
    </w:rPr>
  </w:style>
  <w:style w:type="paragraph" w:customStyle="1" w:styleId="NoSpacing">
    <w:name w:val="No Spacing"/>
    <w:pPr>
      <w:suppressAutoHyphens/>
    </w:pPr>
    <w:rPr>
      <w:rFonts w:ascii="Calibri" w:hAnsi="Calibri"/>
      <w:sz w:val="22"/>
      <w:szCs w:val="22"/>
    </w:rPr>
  </w:style>
  <w:style w:type="paragraph" w:customStyle="1" w:styleId="12">
    <w:name w:val="Обычный1"/>
    <w:pPr>
      <w:widowControl w:val="0"/>
      <w:suppressAutoHyphens/>
      <w:spacing w:line="100" w:lineRule="atLeast"/>
    </w:pPr>
    <w:rPr>
      <w:sz w:val="24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styleId="af1">
    <w:name w:val="Balloon Text"/>
    <w:basedOn w:val="a"/>
    <w:link w:val="13"/>
    <w:uiPriority w:val="99"/>
    <w:semiHidden/>
    <w:unhideWhenUsed/>
    <w:rsid w:val="00120324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f1"/>
    <w:uiPriority w:val="99"/>
    <w:semiHidden/>
    <w:rsid w:val="001203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jc w:val="center"/>
      <w:outlineLvl w:val="0"/>
    </w:pPr>
    <w:rPr>
      <w:b/>
      <w:kern w:val="2"/>
      <w:sz w:val="3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120" w:after="60"/>
      <w:jc w:val="center"/>
      <w:outlineLvl w:val="1"/>
    </w:pPr>
    <w:rPr>
      <w:rFonts w:ascii="Arial" w:hAnsi="Arial" w:cs="Arial"/>
      <w:b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120" w:after="60"/>
      <w:outlineLvl w:val="2"/>
    </w:pPr>
    <w:rPr>
      <w:rFonts w:ascii="Arial" w:hAnsi="Arial" w:cs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">
    <w:name w:val="Default Paragraph Font"/>
  </w:style>
  <w:style w:type="character" w:customStyle="1" w:styleId="10">
    <w:name w:val="Заголовок 1 Знак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rPr>
      <w:rFonts w:ascii="Cambria" w:hAnsi="Cambria" w:cs="Times New Roman"/>
      <w:b/>
      <w:bCs/>
      <w:sz w:val="26"/>
      <w:szCs w:val="26"/>
    </w:rPr>
  </w:style>
  <w:style w:type="character" w:customStyle="1" w:styleId="a3">
    <w:name w:val="Верхний колонтитул Знак"/>
    <w:rPr>
      <w:rFonts w:cs="Times New Roman"/>
      <w:sz w:val="28"/>
    </w:rPr>
  </w:style>
  <w:style w:type="character" w:customStyle="1" w:styleId="pagenumber">
    <w:name w:val="page number"/>
    <w:rPr>
      <w:rFonts w:cs="Times New Roman"/>
    </w:rPr>
  </w:style>
  <w:style w:type="character" w:customStyle="1" w:styleId="a4">
    <w:name w:val="Нижний колонтитул Знак"/>
    <w:rPr>
      <w:rFonts w:cs="Times New Roman"/>
      <w:sz w:val="28"/>
    </w:rPr>
  </w:style>
  <w:style w:type="character" w:customStyle="1" w:styleId="a5">
    <w:name w:val="Текст выноски Знак"/>
    <w:rPr>
      <w:rFonts w:cs="Times New Roman"/>
      <w:sz w:val="2"/>
    </w:rPr>
  </w:style>
  <w:style w:type="character" w:customStyle="1" w:styleId="a6">
    <w:name w:val="Название Знак"/>
    <w:rPr>
      <w:b/>
      <w:bCs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cs="Times New Roman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customStyle="1" w:styleId="ListLabel100">
    <w:name w:val="ListLabel 100"/>
    <w:rPr>
      <w:rFonts w:cs="Times New Roman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cs="Times New Roman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cs="Times New Roman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cs="Times New Roman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cs="Times New Roman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</w:rPr>
  </w:style>
  <w:style w:type="character" w:customStyle="1" w:styleId="ListLabel146">
    <w:name w:val="ListLabel 146"/>
    <w:rPr>
      <w:rFonts w:cs="Times New Roman"/>
    </w:rPr>
  </w:style>
  <w:style w:type="character" w:customStyle="1" w:styleId="ListLabel147">
    <w:name w:val="ListLabel 147"/>
    <w:rPr>
      <w:rFonts w:cs="Times New Roman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cs="Times New Roman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cs="Times New Roman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cs="Times New Roman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cs="Times New Roman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rFonts w:cs="Times New Roman"/>
    </w:rPr>
  </w:style>
  <w:style w:type="character" w:customStyle="1" w:styleId="ListLabel190">
    <w:name w:val="ListLabel 190"/>
    <w:rPr>
      <w:rFonts w:cs="Times New Roman"/>
    </w:rPr>
  </w:style>
  <w:style w:type="character" w:customStyle="1" w:styleId="ListLabel191">
    <w:name w:val="ListLabel 191"/>
    <w:rPr>
      <w:rFonts w:cs="Times New Roman"/>
    </w:rPr>
  </w:style>
  <w:style w:type="character" w:customStyle="1" w:styleId="ListLabel192">
    <w:name w:val="ListLabel 192"/>
    <w:rPr>
      <w:rFonts w:cs="Times New Roman"/>
    </w:rPr>
  </w:style>
  <w:style w:type="character" w:customStyle="1" w:styleId="ListLabel193">
    <w:name w:val="ListLabel 193"/>
    <w:rPr>
      <w:rFonts w:cs="Times New Roman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cs="Times New Roman"/>
    </w:rPr>
  </w:style>
  <w:style w:type="character" w:customStyle="1" w:styleId="ListLabel200">
    <w:name w:val="ListLabel 200"/>
    <w:rPr>
      <w:rFonts w:cs="Times New Roman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cs="Times New Roman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cs="Times New Roman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cs="Times New Roman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cs="Times New Roman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cs="Times New Roman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ab">
    <w:name w:val="Верхний и нижний колонтитулы"/>
    <w:basedOn w:val="a"/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BalloonText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pPr>
      <w:ind w:left="720" w:firstLine="0"/>
      <w:contextualSpacing/>
      <w:jc w:val="left"/>
    </w:pPr>
    <w:rPr>
      <w:szCs w:val="28"/>
    </w:rPr>
  </w:style>
  <w:style w:type="paragraph" w:customStyle="1" w:styleId="ConsPlusCell">
    <w:name w:val="ConsPlusCell"/>
    <w:pPr>
      <w:widowControl w:val="0"/>
      <w:suppressAutoHyphens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pPr>
      <w:widowControl w:val="0"/>
      <w:suppressAutoHyphens/>
    </w:pPr>
    <w:rPr>
      <w:b/>
      <w:bCs/>
      <w:sz w:val="28"/>
      <w:szCs w:val="28"/>
    </w:rPr>
  </w:style>
  <w:style w:type="paragraph" w:styleId="ae">
    <w:name w:val="Title"/>
    <w:basedOn w:val="a"/>
    <w:next w:val="a8"/>
    <w:qFormat/>
    <w:pPr>
      <w:ind w:firstLine="0"/>
      <w:jc w:val="center"/>
    </w:pPr>
    <w:rPr>
      <w:b/>
      <w:bCs/>
      <w:sz w:val="24"/>
      <w:szCs w:val="24"/>
    </w:rPr>
  </w:style>
  <w:style w:type="paragraph" w:customStyle="1" w:styleId="NoSpacing">
    <w:name w:val="No Spacing"/>
    <w:pPr>
      <w:suppressAutoHyphens/>
    </w:pPr>
    <w:rPr>
      <w:rFonts w:ascii="Calibri" w:hAnsi="Calibri"/>
      <w:sz w:val="22"/>
      <w:szCs w:val="22"/>
    </w:rPr>
  </w:style>
  <w:style w:type="paragraph" w:customStyle="1" w:styleId="12">
    <w:name w:val="Обычный1"/>
    <w:pPr>
      <w:widowControl w:val="0"/>
      <w:suppressAutoHyphens/>
      <w:spacing w:line="100" w:lineRule="atLeast"/>
    </w:pPr>
    <w:rPr>
      <w:sz w:val="24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styleId="af1">
    <w:name w:val="Balloon Text"/>
    <w:basedOn w:val="a"/>
    <w:link w:val="13"/>
    <w:uiPriority w:val="99"/>
    <w:semiHidden/>
    <w:unhideWhenUsed/>
    <w:rsid w:val="00120324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f1"/>
    <w:uiPriority w:val="99"/>
    <w:semiHidden/>
    <w:rsid w:val="001203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2</cp:revision>
  <cp:lastPrinted>2025-01-13T07:15:00Z</cp:lastPrinted>
  <dcterms:created xsi:type="dcterms:W3CDTF">2025-01-13T07:16:00Z</dcterms:created>
  <dcterms:modified xsi:type="dcterms:W3CDTF">2025-01-13T07:16:00Z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Администрация г.Красный Сулин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