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СПИСОК ПРИСУТСТВУЮЩИХ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заседании межведомственной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рабочей группы по выявлению и уничтожению дикорастущих наркосодержащих растений на территории Красносулинского района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от 2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.06.2024</w:t>
      </w:r>
    </w:p>
    <w:p>
      <w:pPr>
        <w:pStyle w:val="Normal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13" w:type="dxa"/>
        <w:jc w:val="left"/>
        <w:tblInd w:w="-459" w:type="dxa"/>
        <w:tblCellMar>
          <w:top w:w="0" w:type="dxa"/>
          <w:left w:w="108" w:type="dxa"/>
          <w:bottom w:w="57" w:type="dxa"/>
          <w:right w:w="108" w:type="dxa"/>
        </w:tblCellMar>
        <w:tblLook w:val="04a0"/>
      </w:tblPr>
      <w:tblGrid>
        <w:gridCol w:w="3402"/>
        <w:gridCol w:w="426"/>
        <w:gridCol w:w="6485"/>
      </w:tblGrid>
      <w:tr>
        <w:trPr>
          <w:trHeight w:val="1230" w:hRule="atLeast"/>
        </w:trPr>
        <w:tc>
          <w:tcPr>
            <w:tcW w:w="3402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Сухин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Алексей Николаевич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Красносулинского района – начальник отдела сельского хозяйства и охраны окружающей среды;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</w:rPr>
              <w:t>редседатель рабо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sz w:val="28"/>
                <w:szCs w:val="28"/>
              </w:rPr>
              <w:t>ей группы;</w:t>
            </w:r>
          </w:p>
        </w:tc>
      </w:tr>
      <w:tr>
        <w:trPr>
          <w:trHeight w:val="1220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Корнев Александр Вячеславович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по контролю за оборотом наркотиков МО МВД России «Красносулинский»,   заместитель председателя рабочей группы;</w:t>
            </w:r>
          </w:p>
        </w:tc>
      </w:tr>
      <w:tr>
        <w:trPr>
          <w:trHeight w:val="1209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 Ксения Валерьевна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специалист отдела сельского хозяйства и охраны окружающей среды Администрации Красносулинского района, секретарь рабочей группы;</w:t>
            </w:r>
          </w:p>
        </w:tc>
      </w:tr>
      <w:tr>
        <w:trPr>
          <w:trHeight w:val="20" w:hRule="atLeast"/>
        </w:trPr>
        <w:tc>
          <w:tcPr>
            <w:tcW w:w="3402" w:type="dxa"/>
            <w:tcBorders/>
          </w:tcPr>
          <w:p>
            <w:pPr>
              <w:pStyle w:val="Normal"/>
              <w:ind w:left="-10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0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Мякинченко Елена Александровна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>
        <w:trPr>
          <w:trHeight w:val="796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Волков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Николай Викторович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Старший государственный инспектор отдела земельного контроля Управления Россельхознадзора по Ростовской области (по согласованию);</w:t>
            </w:r>
          </w:p>
        </w:tc>
      </w:tr>
      <w:tr>
        <w:trPr>
          <w:trHeight w:val="809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Чернухин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Игорь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Филиппович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Командир Казачьей дружины Красносулинского района (по согласованию);</w:t>
            </w:r>
          </w:p>
        </w:tc>
      </w:tr>
      <w:tr>
        <w:trPr>
          <w:trHeight w:val="1062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Колганов Артем Александрович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казачьей детско-молодежной организации «Донцы», дружинник  Казачьей дружины Красносулинского района                                                                  (по согласованию);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142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66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locked/>
    <w:rsid w:val="00381f93"/>
    <w:rPr>
      <w:rFonts w:ascii="Calibri" w:hAnsi="Calibri" w:eastAsia="Times New Roman" w:cs="Times New Roman"/>
    </w:rPr>
  </w:style>
  <w:style w:type="character" w:styleId="FontStyle18" w:customStyle="1">
    <w:name w:val="Font Style18"/>
    <w:uiPriority w:val="99"/>
    <w:qFormat/>
    <w:rsid w:val="00381f93"/>
    <w:rPr>
      <w:rFonts w:ascii="Times New Roman" w:hAnsi="Times New Roman" w:cs="Times New Roman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381f93"/>
    <w:rPr/>
  </w:style>
  <w:style w:type="character" w:styleId="2" w:customStyle="1">
    <w:name w:val="Заголовок №2_"/>
    <w:basedOn w:val="DefaultParagraphFont"/>
    <w:link w:val="21"/>
    <w:uiPriority w:val="99"/>
    <w:qFormat/>
    <w:rsid w:val="00381f93"/>
    <w:rPr>
      <w:rFonts w:ascii="Times New Roman" w:hAnsi="Times New Roman"/>
      <w:b/>
      <w:bCs/>
      <w:sz w:val="25"/>
      <w:szCs w:val="25"/>
      <w:shd w:fill="FFFFFF" w:val="clear"/>
    </w:rPr>
  </w:style>
  <w:style w:type="character" w:styleId="3" w:customStyle="1">
    <w:name w:val="Основной текст 3 Знак"/>
    <w:basedOn w:val="DefaultParagraphFont"/>
    <w:link w:val="3"/>
    <w:uiPriority w:val="99"/>
    <w:qFormat/>
    <w:rsid w:val="00381f9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846533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Знак"/>
    <w:basedOn w:val="DefaultParagraphFont"/>
    <w:link w:val="aa"/>
    <w:uiPriority w:val="99"/>
    <w:qFormat/>
    <w:rsid w:val="002f2cf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fb6157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ab"/>
    <w:uiPriority w:val="99"/>
    <w:unhideWhenUsed/>
    <w:rsid w:val="002f2cff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a4"/>
    <w:uiPriority w:val="1"/>
    <w:qFormat/>
    <w:rsid w:val="00381f9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381f93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Заголовок №21"/>
    <w:basedOn w:val="Normal"/>
    <w:link w:val="2"/>
    <w:uiPriority w:val="99"/>
    <w:qFormat/>
    <w:rsid w:val="00381f93"/>
    <w:pPr>
      <w:shd w:val="clear" w:color="auto" w:fill="FFFFFF"/>
      <w:spacing w:lineRule="atLeast" w:line="240" w:before="780" w:after="360"/>
      <w:outlineLvl w:val="1"/>
    </w:pPr>
    <w:rPr>
      <w:rFonts w:eastAsia="Calibri" w:cs="" w:cstheme="minorBidi" w:eastAsiaTheme="minorHAnsi"/>
      <w:b/>
      <w:bCs/>
      <w:sz w:val="25"/>
      <w:szCs w:val="25"/>
      <w:lang w:eastAsia="en-US"/>
    </w:rPr>
  </w:style>
  <w:style w:type="paragraph" w:styleId="BodyText3">
    <w:name w:val="Body Text 3"/>
    <w:basedOn w:val="Normal"/>
    <w:link w:val="30"/>
    <w:uiPriority w:val="99"/>
    <w:unhideWhenUsed/>
    <w:qFormat/>
    <w:rsid w:val="00381f93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nhideWhenUsed/>
    <w:qFormat/>
    <w:rsid w:val="00381f9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846533"/>
    <w:pPr/>
    <w:rPr>
      <w:rFonts w:ascii="Tahoma" w:hAnsi="Tahoma" w:cs="Tahoma"/>
      <w:sz w:val="16"/>
      <w:szCs w:val="16"/>
    </w:rPr>
  </w:style>
  <w:style w:type="paragraph" w:styleId="Style23" w:customStyle="1">
    <w:name w:val="Цветовое выделение"/>
    <w:qFormat/>
    <w:rsid w:val="002f2cf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e60a3"/>
    <w:pPr>
      <w:suppressAutoHyphens w:val="true"/>
      <w:spacing w:before="0" w:after="200"/>
      <w:ind w:left="720" w:hanging="0"/>
      <w:contextualSpacing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e5e0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Application>LibreOffice/6.4.6.2$Linux_X86_64 LibreOffice_project/40$Build-2</Application>
  <Pages>1</Pages>
  <Words>135</Words>
  <Characters>1103</Characters>
  <CharactersWithSpaces>1282</CharactersWithSpaces>
  <Paragraphs>30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Наталья</dc:creator>
  <dc:description/>
  <dc:language>ru-RU</dc:language>
  <cp:lastModifiedBy/>
  <cp:lastPrinted>2023-03-23T10:58:00Z</cp:lastPrinted>
  <dcterms:modified xsi:type="dcterms:W3CDTF">2024-06-27T13:35:11Z</dcterms:modified>
  <cp:revision>188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