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3686" w:val="center"/>
        </w:tabs>
        <w:ind w:firstLine="3828" w:left="-567" w:right="1701"/>
      </w:pPr>
      <w:r>
        <w:drawing>
          <wp:inline>
            <wp:extent cx="772668" cy="79629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772668" cy="79629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 w:right="1700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Администрация Красносулинского района</w:t>
      </w:r>
    </w:p>
    <w:p w14:paraId="04000000">
      <w:pPr>
        <w:ind w:right="1700"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Комиссия по обеспечению санитарно-эпидемиологического благополучия населения </w:t>
      </w:r>
    </w:p>
    <w:p w14:paraId="05000000">
      <w:pPr>
        <w:ind w:right="1700"/>
        <w:jc w:val="center"/>
        <w:rPr>
          <w:b w:val="1"/>
          <w:color w:val="000000"/>
        </w:rPr>
      </w:pPr>
      <w:r>
        <w:rPr>
          <w:b w:val="1"/>
          <w:color w:val="000000"/>
        </w:rPr>
        <w:t>Красн</w:t>
      </w:r>
      <w:r>
        <w:rPr>
          <w:b w:val="1"/>
          <w:color w:val="000000"/>
        </w:rPr>
        <w:t>о</w:t>
      </w:r>
      <w:r>
        <w:rPr>
          <w:b w:val="1"/>
          <w:color w:val="000000"/>
        </w:rPr>
        <w:t>сулинского района</w:t>
      </w:r>
    </w:p>
    <w:p w14:paraId="06000000">
      <w:pPr>
        <w:pStyle w:val="Style_2"/>
        <w:spacing w:after="0" w:before="120"/>
        <w:ind w:firstLine="567" w:left="0" w:right="1701"/>
      </w:pPr>
      <w:r>
        <w:t>Решение</w:t>
      </w:r>
      <w:r>
        <w:t xml:space="preserve"> </w:t>
      </w:r>
    </w:p>
    <w:p w14:paraId="07000000">
      <w:pPr>
        <w:tabs>
          <w:tab w:leader="none" w:pos="3828" w:val="center"/>
          <w:tab w:leader="none" w:pos="7513" w:val="left"/>
        </w:tabs>
        <w:spacing w:after="120" w:before="120"/>
        <w:ind w:firstLine="0" w:left="0"/>
        <w:jc w:val="left"/>
        <w:rPr>
          <w:sz w:val="24"/>
        </w:rPr>
      </w:pPr>
      <w:r>
        <w:t>«25</w:t>
      </w:r>
      <w:r>
        <w:t xml:space="preserve">» </w:t>
      </w:r>
      <w:r>
        <w:t xml:space="preserve">апреля </w:t>
      </w:r>
      <w:r>
        <w:t>20</w:t>
      </w:r>
      <w:r>
        <w:t>22</w:t>
      </w:r>
      <w:r>
        <w:tab/>
      </w:r>
      <w:r>
        <w:t xml:space="preserve">       </w:t>
      </w:r>
      <w:r>
        <w:rPr>
          <w:sz w:val="24"/>
        </w:rPr>
        <w:t>г. Красный Сулин</w:t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>Протокол № 2</w:t>
      </w:r>
    </w:p>
    <w:p w14:paraId="08000000">
      <w:pPr>
        <w:pStyle w:val="Style_3"/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rStyle w:val="Style_4_ch"/>
          <w:sz w:val="28"/>
        </w:rPr>
      </w:pPr>
      <w:r>
        <w:rPr>
          <w:rStyle w:val="Style_4_ch"/>
          <w:sz w:val="28"/>
        </w:rPr>
        <w:t>«О мероприятиях по профилактике и локализации групповой заболеваемости острым кишечными инфекциями на территории Красносулинского района</w:t>
      </w:r>
      <w:r>
        <w:rPr>
          <w:rStyle w:val="Style_4_ch"/>
          <w:sz w:val="28"/>
        </w:rPr>
        <w:t>»</w:t>
      </w:r>
    </w:p>
    <w:p w14:paraId="09000000">
      <w:pPr>
        <w:pStyle w:val="Style_3"/>
        <w:widowControl w:val="1"/>
        <w:ind w:right="4252"/>
        <w:rPr>
          <w:b w:val="0"/>
          <w:sz w:val="28"/>
        </w:rPr>
      </w:pPr>
    </w:p>
    <w:p w14:paraId="0A000000">
      <w:pPr>
        <w:ind w:firstLine="0" w:left="0"/>
      </w:pPr>
      <w:r>
        <w:t xml:space="preserve">    </w:t>
      </w:r>
      <w:r>
        <w:t xml:space="preserve">Рассмотрен вопрос </w:t>
      </w:r>
      <w:r>
        <w:t>«</w:t>
      </w:r>
      <w:r>
        <w:rPr>
          <w:rStyle w:val="Style_4_ch"/>
          <w:sz w:val="28"/>
        </w:rPr>
        <w:t>О мероприятиях по профилактике и локализации групповой заболеваемости острым кишечными инфекциями на территории Ростовской области</w:t>
      </w:r>
      <w:r>
        <w:t>»</w:t>
      </w:r>
      <w:r>
        <w:t>, комиссия отм</w:t>
      </w:r>
      <w:r>
        <w:t>ечает, что в марте текущего года отмечается неблагополучная эпидемическая ситуация по заболеваемости острыми кишечными инфекциями (далее ОКИ), связанная с групповой  вспышечной заболеваемостью.</w:t>
      </w:r>
    </w:p>
    <w:p w14:paraId="0B000000">
      <w:pPr>
        <w:ind w:firstLine="0" w:left="0"/>
      </w:pPr>
      <w:r>
        <w:t xml:space="preserve">В марте 2022 года вспышечная групповая заболеваемость ОКИ зарегистрирована среди коллективов г. Ростова-на-Дону и Батайска: с числом пострадавших 109 детей (школа интернат № 28, д/с № 313, д/с № 31 «Кувшинка» г. Батайска, лицей № 3 г. Батайска). Вследствие нарушений санитарных правил и несоблюдения правил личной гигиены работающим персоналом.     </w:t>
      </w:r>
    </w:p>
    <w:p w14:paraId="0C000000">
      <w:pPr>
        <w:ind w:firstLine="0" w:left="709"/>
      </w:pPr>
      <w:r>
        <w:t>В этиологической структуре превалируют вирусные ОКИ,</w:t>
      </w:r>
    </w:p>
    <w:p w14:paraId="0D000000">
      <w:pPr>
        <w:ind w:firstLine="0" w:left="0"/>
      </w:pPr>
      <w:r>
        <w:t>вызванные норовирусом и связанные в основном, с вирусоносительством сотрудников детских дошкольных учреждений, как пищеблока, так и воспитательского состава.</w:t>
      </w:r>
    </w:p>
    <w:p w14:paraId="0E000000">
      <w:pPr>
        <w:ind w:firstLine="0" w:left="709"/>
      </w:pPr>
      <w:r>
        <w:t xml:space="preserve">В Красносулинском районе в 1 квартале 2022 года зарегистрировано </w:t>
      </w:r>
    </w:p>
    <w:p w14:paraId="0F000000">
      <w:pPr>
        <w:ind w:firstLine="0" w:left="0"/>
      </w:pPr>
      <w:r>
        <w:t>23 случая острых кишечных инфекций (показатель заболеваемости на 100 тыс. населения составляет 30,8). В 1 квартале 2021 года – 38 случаев (50,9 на 100 тыс. населения). Заболеваемость в текущем году снижена в сравнении с аналогическим периодом прошлого года на 40%. Острыми кишечными инфекциями чаще болеют дети в возрасте от 2 до 5 лет, не посещающие детские образовательные учреждения.</w:t>
      </w:r>
    </w:p>
    <w:p w14:paraId="10000000">
      <w:pPr>
        <w:ind w:firstLine="0" w:left="0"/>
      </w:pPr>
      <w:r>
        <w:t xml:space="preserve">         Случаев ОКИ среди проживающих граждан из ЛНР, ДНР и Украины в </w:t>
      </w:r>
      <w:r>
        <w:t xml:space="preserve">пунктах временного размещения Красносулинского не зарегистрировано. </w:t>
      </w:r>
    </w:p>
    <w:p w14:paraId="11000000">
      <w:pPr>
        <w:ind w:firstLine="0" w:left="0"/>
      </w:pPr>
      <w:r>
        <w:t xml:space="preserve">   В целях обеспечения санитарно-эпидемического благополучия, предупреждения инфекционной заболеваемости среди населения Красносулинского района в пунктах временного размещения граждан, прибывающих с территории Луганской Народной Республики (ЛНР), Донецкой Народной Республики (ДНР) и Украины.             </w:t>
      </w:r>
    </w:p>
    <w:p w14:paraId="12000000">
      <w:pPr>
        <w:ind w:firstLine="0" w:left="0"/>
      </w:pPr>
    </w:p>
    <w:p w14:paraId="13000000">
      <w:pPr>
        <w:tabs>
          <w:tab w:leader="none" w:pos="2589" w:val="left"/>
        </w:tabs>
        <w:ind w:firstLine="0" w:left="0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     КОМИССИЯ РЕШАЕТ:</w:t>
      </w:r>
    </w:p>
    <w:p w14:paraId="14000000">
      <w:pPr>
        <w:tabs>
          <w:tab w:leader="none" w:pos="1740" w:val="left"/>
        </w:tabs>
        <w:ind w:firstLine="0" w:left="0"/>
        <w:jc w:val="left"/>
        <w:rPr>
          <w:color w:val="000000"/>
        </w:rPr>
      </w:pPr>
    </w:p>
    <w:p w14:paraId="15000000">
      <w:pPr>
        <w:pStyle w:val="Style_5"/>
        <w:widowControl w:val="1"/>
        <w:numPr>
          <w:ilvl w:val="0"/>
          <w:numId w:val="1"/>
        </w:numPr>
        <w:spacing w:line="240" w:lineRule="auto"/>
        <w:ind/>
        <w:rPr>
          <w:rStyle w:val="Style_6_ch"/>
          <w:sz w:val="28"/>
        </w:rPr>
      </w:pPr>
      <w:r>
        <w:rPr>
          <w:rStyle w:val="Style_6_ch"/>
          <w:sz w:val="28"/>
        </w:rPr>
        <w:t xml:space="preserve">Рекомендовать </w:t>
      </w:r>
      <w:r>
        <w:rPr>
          <w:rStyle w:val="Style_6_ch"/>
          <w:b w:val="1"/>
          <w:sz w:val="28"/>
        </w:rPr>
        <w:t>главам администраций городских и сельских поселений Красносули</w:t>
      </w:r>
      <w:r>
        <w:rPr>
          <w:rStyle w:val="Style_6_ch"/>
          <w:b w:val="1"/>
          <w:sz w:val="28"/>
        </w:rPr>
        <w:t>н</w:t>
      </w:r>
      <w:r>
        <w:rPr>
          <w:rStyle w:val="Style_6_ch"/>
          <w:b w:val="1"/>
          <w:sz w:val="28"/>
        </w:rPr>
        <w:t>ского района</w:t>
      </w:r>
      <w:r>
        <w:rPr>
          <w:rStyle w:val="Style_6_ch"/>
          <w:sz w:val="28"/>
        </w:rPr>
        <w:t>:</w:t>
      </w:r>
    </w:p>
    <w:p w14:paraId="16000000">
      <w:pPr>
        <w:pStyle w:val="Style_5"/>
        <w:widowControl w:val="1"/>
        <w:numPr>
          <w:ilvl w:val="1"/>
          <w:numId w:val="1"/>
        </w:numPr>
        <w:spacing w:line="240" w:lineRule="auto"/>
        <w:ind w:firstLine="0" w:left="0"/>
        <w:rPr>
          <w:rStyle w:val="Style_6_ch"/>
          <w:sz w:val="28"/>
        </w:rPr>
      </w:pPr>
      <w:r>
        <w:rPr>
          <w:rStyle w:val="Style_6_ch"/>
          <w:sz w:val="28"/>
        </w:rPr>
        <w:t>Провести заседание внеочередной комиссии по обеспечению санитарно-эпидемического благополучия населения по вопросу «</w:t>
      </w:r>
      <w:r>
        <w:rPr>
          <w:rStyle w:val="Style_4_ch"/>
          <w:b w:val="0"/>
          <w:sz w:val="28"/>
        </w:rPr>
        <w:t>О мероприятиях по профилактике и локализации групповой заболеваемости острым кишечными инфекциями на территории Красносулинского района</w:t>
      </w:r>
      <w:r>
        <w:rPr>
          <w:rStyle w:val="Style_6_ch"/>
          <w:sz w:val="28"/>
        </w:rPr>
        <w:t>»</w:t>
      </w:r>
      <w:r>
        <w:rPr>
          <w:rStyle w:val="Style_6_ch"/>
          <w:sz w:val="28"/>
        </w:rPr>
        <w:t xml:space="preserve">.  </w:t>
      </w:r>
    </w:p>
    <w:p w14:paraId="17000000">
      <w:pPr>
        <w:pStyle w:val="Style_7"/>
        <w:widowControl w:val="1"/>
        <w:tabs>
          <w:tab w:leader="none" w:pos="2589" w:val="left"/>
        </w:tabs>
        <w:spacing w:line="240" w:lineRule="auto"/>
        <w:ind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ab/>
      </w:r>
      <w:r>
        <w:rPr>
          <w:rStyle w:val="Style_6_ch"/>
          <w:sz w:val="28"/>
        </w:rPr>
        <w:t xml:space="preserve">         Срок – до 11.05.</w:t>
      </w:r>
      <w:r>
        <w:rPr>
          <w:rStyle w:val="Style_6_ch"/>
          <w:sz w:val="28"/>
        </w:rPr>
        <w:t>2022г</w:t>
      </w:r>
      <w:r>
        <w:rPr>
          <w:rStyle w:val="Style_6_ch"/>
          <w:sz w:val="28"/>
        </w:rPr>
        <w:t>.</w:t>
      </w:r>
    </w:p>
    <w:p w14:paraId="18000000">
      <w:pPr>
        <w:pStyle w:val="Style_7"/>
        <w:widowControl w:val="1"/>
        <w:tabs>
          <w:tab w:leader="none" w:pos="2589" w:val="left"/>
        </w:tabs>
        <w:spacing w:line="240" w:lineRule="auto"/>
        <w:ind w:right="5"/>
        <w:jc w:val="right"/>
        <w:rPr>
          <w:rStyle w:val="Style_6_ch"/>
          <w:sz w:val="28"/>
        </w:rPr>
      </w:pPr>
    </w:p>
    <w:p w14:paraId="19000000">
      <w:pPr>
        <w:pStyle w:val="Style_7"/>
        <w:widowControl w:val="1"/>
        <w:numPr>
          <w:ilvl w:val="1"/>
          <w:numId w:val="1"/>
        </w:numPr>
        <w:tabs>
          <w:tab w:leader="none" w:pos="142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Взять на личную ответственность проведение мероприятий по предупреждению инфекционной заболеваемости в пунктах временного размещения граждан, прибывших с территории ЛНР, ДНР и Украины, в том числе за организацией питания.  </w:t>
      </w:r>
      <w:r>
        <w:rPr>
          <w:rStyle w:val="Style_6_ch"/>
          <w:sz w:val="28"/>
        </w:rPr>
        <w:t xml:space="preserve">    </w:t>
      </w:r>
    </w:p>
    <w:p w14:paraId="1A000000">
      <w:pPr>
        <w:pStyle w:val="Style_7"/>
        <w:widowControl w:val="1"/>
        <w:tabs>
          <w:tab w:leader="none" w:pos="2589" w:val="left"/>
        </w:tabs>
        <w:spacing w:line="240" w:lineRule="auto"/>
        <w:ind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ab/>
      </w:r>
      <w:r>
        <w:rPr>
          <w:rStyle w:val="Style_6_ch"/>
          <w:sz w:val="28"/>
        </w:rPr>
        <w:t>Срок - постоянно</w:t>
      </w:r>
    </w:p>
    <w:p w14:paraId="1B000000">
      <w:pPr>
        <w:pStyle w:val="Style_7"/>
        <w:widowControl w:val="1"/>
        <w:tabs>
          <w:tab w:leader="none" w:pos="2589" w:val="left"/>
        </w:tabs>
        <w:spacing w:line="240" w:lineRule="auto"/>
        <w:ind w:firstLine="567" w:left="0" w:right="5"/>
        <w:jc w:val="center"/>
        <w:rPr>
          <w:rStyle w:val="Style_6_ch"/>
          <w:sz w:val="28"/>
        </w:rPr>
      </w:pPr>
    </w:p>
    <w:p w14:paraId="1C000000">
      <w:pPr>
        <w:pStyle w:val="Style_7"/>
        <w:widowControl w:val="1"/>
        <w:numPr>
          <w:ilvl w:val="1"/>
          <w:numId w:val="1"/>
        </w:numPr>
        <w:tabs>
          <w:tab w:leader="none" w:pos="284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Обеспечить готовность лечебно - профилактических организаций (ЛПО) к оказанию медицинской помощи на всех этапах при регистрации групповой вспышечной заболеваемости</w:t>
      </w:r>
      <w:r>
        <w:rPr>
          <w:rStyle w:val="Style_6_ch"/>
          <w:sz w:val="28"/>
        </w:rPr>
        <w:t>.</w:t>
      </w:r>
      <w:r>
        <w:rPr>
          <w:rStyle w:val="Style_6_ch"/>
          <w:sz w:val="28"/>
        </w:rPr>
        <w:t xml:space="preserve">  </w:t>
      </w:r>
    </w:p>
    <w:p w14:paraId="1D000000">
      <w:pPr>
        <w:pStyle w:val="Style_7"/>
        <w:widowControl w:val="1"/>
        <w:tabs>
          <w:tab w:leader="none" w:pos="1200" w:val="left"/>
        </w:tabs>
        <w:spacing w:line="240" w:lineRule="auto"/>
        <w:ind w:firstLine="0" w:left="36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          Срок – </w:t>
      </w:r>
      <w:r>
        <w:rPr>
          <w:rStyle w:val="Style_6_ch"/>
          <w:sz w:val="28"/>
        </w:rPr>
        <w:t>постоянно</w:t>
      </w:r>
    </w:p>
    <w:p w14:paraId="1E000000">
      <w:pPr>
        <w:pStyle w:val="Style_7"/>
        <w:widowControl w:val="1"/>
        <w:tabs>
          <w:tab w:leader="none" w:pos="1200" w:val="left"/>
        </w:tabs>
        <w:spacing w:line="240" w:lineRule="auto"/>
        <w:ind w:firstLine="0" w:left="360" w:right="5"/>
        <w:rPr>
          <w:rStyle w:val="Style_6_ch"/>
          <w:sz w:val="28"/>
        </w:rPr>
      </w:pPr>
    </w:p>
    <w:p w14:paraId="1F000000">
      <w:pPr>
        <w:pStyle w:val="Style_7"/>
        <w:widowControl w:val="1"/>
        <w:tabs>
          <w:tab w:leader="none" w:pos="567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1.4.</w:t>
      </w:r>
      <w:r>
        <w:rPr>
          <w:rStyle w:val="Style_6_ch"/>
          <w:sz w:val="28"/>
        </w:rPr>
        <w:t xml:space="preserve"> Принять меры по созданию запаса дезинфекционных средств для проведения систематического обеззараживания воды из источников нецентрализованного водоснабжения, используемых населением для питьевых нужд.   </w:t>
      </w:r>
      <w:r>
        <w:rPr>
          <w:rStyle w:val="Style_6_ch"/>
          <w:sz w:val="28"/>
        </w:rPr>
        <w:t xml:space="preserve">  </w:t>
      </w:r>
    </w:p>
    <w:p w14:paraId="20000000">
      <w:pPr>
        <w:pStyle w:val="Style_7"/>
        <w:widowControl w:val="1"/>
        <w:tabs>
          <w:tab w:leader="none" w:pos="1200" w:val="left"/>
        </w:tabs>
        <w:spacing w:line="240" w:lineRule="auto"/>
        <w:ind w:firstLine="0" w:left="72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    </w:t>
      </w:r>
      <w:r>
        <w:rPr>
          <w:rStyle w:val="Style_6_ch"/>
          <w:sz w:val="28"/>
        </w:rPr>
        <w:t xml:space="preserve">                                      </w:t>
      </w:r>
      <w:r>
        <w:rPr>
          <w:rStyle w:val="Style_6_ch"/>
          <w:sz w:val="28"/>
        </w:rPr>
        <w:t xml:space="preserve">Срок – </w:t>
      </w:r>
      <w:r>
        <w:rPr>
          <w:rStyle w:val="Style_6_ch"/>
          <w:sz w:val="28"/>
        </w:rPr>
        <w:t>до 11.05.2022г.</w:t>
      </w:r>
    </w:p>
    <w:p w14:paraId="21000000">
      <w:pPr>
        <w:pStyle w:val="Style_7"/>
        <w:widowControl w:val="1"/>
        <w:tabs>
          <w:tab w:leader="none" w:pos="1200" w:val="left"/>
        </w:tabs>
        <w:spacing w:line="240" w:lineRule="auto"/>
        <w:ind w:firstLine="0" w:left="720" w:right="5"/>
        <w:rPr>
          <w:rStyle w:val="Style_6_ch"/>
          <w:sz w:val="28"/>
        </w:rPr>
      </w:pPr>
    </w:p>
    <w:p w14:paraId="22000000">
      <w:pPr>
        <w:pStyle w:val="Style_7"/>
        <w:widowControl w:val="1"/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1.</w:t>
      </w:r>
      <w:r>
        <w:rPr>
          <w:rStyle w:val="Style_6_ch"/>
          <w:sz w:val="28"/>
        </w:rPr>
        <w:t xml:space="preserve">5. </w:t>
      </w:r>
      <w:r>
        <w:rPr>
          <w:rStyle w:val="Style_6_ch"/>
          <w:sz w:val="28"/>
        </w:rPr>
        <w:t>Обеспечить проведение заключительной дезинфекции в очагах инфекционных заболеваний, в том числе единичных и групповых случаев ОКИ.</w:t>
      </w:r>
    </w:p>
    <w:p w14:paraId="23000000">
      <w:pPr>
        <w:pStyle w:val="Style_7"/>
        <w:widowControl w:val="1"/>
        <w:tabs>
          <w:tab w:leader="none" w:pos="1200" w:val="left"/>
        </w:tabs>
        <w:spacing w:line="240" w:lineRule="auto"/>
        <w:ind w:firstLine="0" w:left="72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  Срок – </w:t>
      </w:r>
      <w:r>
        <w:rPr>
          <w:rStyle w:val="Style_6_ch"/>
          <w:sz w:val="28"/>
        </w:rPr>
        <w:t>постоянно</w:t>
      </w:r>
    </w:p>
    <w:p w14:paraId="24000000">
      <w:pPr>
        <w:pStyle w:val="Style_7"/>
        <w:widowControl w:val="1"/>
        <w:tabs>
          <w:tab w:leader="none" w:pos="1200" w:val="left"/>
        </w:tabs>
        <w:spacing w:line="240" w:lineRule="auto"/>
        <w:ind w:firstLine="0" w:left="720" w:right="5"/>
        <w:rPr>
          <w:rStyle w:val="Style_6_ch"/>
          <w:sz w:val="28"/>
        </w:rPr>
      </w:pPr>
    </w:p>
    <w:p w14:paraId="25000000">
      <w:pPr>
        <w:pStyle w:val="Style_5"/>
        <w:widowControl w:val="1"/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1.6. Обеспечить комплекс противоэпидемических и профилактических мероприятий по недопущению возникновения групповых случаев инфекционных заболеваний, в том числе ОКИ, в организованных коллективах на подведомственной территории. </w:t>
      </w:r>
    </w:p>
    <w:p w14:paraId="26000000">
      <w:pPr>
        <w:pStyle w:val="Style_5"/>
        <w:widowControl w:val="1"/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>Срок - постоянно.</w:t>
      </w:r>
    </w:p>
    <w:p w14:paraId="27000000">
      <w:pPr>
        <w:pStyle w:val="Style_5"/>
        <w:widowControl w:val="1"/>
        <w:spacing w:line="240" w:lineRule="auto"/>
        <w:ind w:firstLine="0" w:left="0" w:right="5"/>
        <w:jc w:val="center"/>
        <w:rPr>
          <w:rStyle w:val="Style_6_ch"/>
          <w:sz w:val="28"/>
        </w:rPr>
      </w:pPr>
    </w:p>
    <w:p w14:paraId="28000000">
      <w:pPr>
        <w:pStyle w:val="Style_5"/>
        <w:widowControl w:val="1"/>
        <w:spacing w:line="240" w:lineRule="auto"/>
        <w:ind w:firstLine="0" w:left="0" w:right="5"/>
        <w:jc w:val="center"/>
        <w:rPr>
          <w:rStyle w:val="Style_6_ch"/>
          <w:sz w:val="28"/>
        </w:rPr>
      </w:pPr>
    </w:p>
    <w:p w14:paraId="29000000">
      <w:pPr>
        <w:pStyle w:val="Style_5"/>
        <w:widowControl w:val="1"/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b w:val="1"/>
          <w:sz w:val="28"/>
        </w:rPr>
        <w:t xml:space="preserve"> Руководителям предприятий осуществляющих питание лиц, находящихся в ПВР</w:t>
      </w:r>
      <w:r>
        <w:rPr>
          <w:rStyle w:val="Style_6_ch"/>
          <w:sz w:val="28"/>
        </w:rPr>
        <w:t xml:space="preserve">: </w:t>
      </w:r>
      <w:r>
        <w:rPr>
          <w:rStyle w:val="Style_6_ch"/>
          <w:sz w:val="28"/>
        </w:rPr>
        <w:t xml:space="preserve">  </w:t>
      </w:r>
    </w:p>
    <w:p w14:paraId="2A000000">
      <w:pPr>
        <w:pStyle w:val="Style_5"/>
        <w:widowControl w:val="1"/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sz w:val="28"/>
        </w:rPr>
        <w:t>1</w:t>
      </w:r>
      <w:r>
        <w:rPr>
          <w:rStyle w:val="Style_6_ch"/>
          <w:sz w:val="28"/>
        </w:rPr>
        <w:t xml:space="preserve">. </w:t>
      </w:r>
      <w:r>
        <w:rPr>
          <w:rStyle w:val="Style_6_ch"/>
          <w:sz w:val="28"/>
        </w:rPr>
        <w:t>Соблюдать санитарные правила и нормы на объектах по изготовлению, хранению, транспортированию и реализации пищевых продуктов.</w:t>
      </w:r>
    </w:p>
    <w:p w14:paraId="2B000000">
      <w:pPr>
        <w:pStyle w:val="Style_5"/>
        <w:widowControl w:val="1"/>
        <w:spacing w:line="240" w:lineRule="auto"/>
        <w:ind w:firstLine="0" w:left="36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           Срок – </w:t>
      </w:r>
      <w:r>
        <w:rPr>
          <w:rStyle w:val="Style_6_ch"/>
          <w:sz w:val="28"/>
        </w:rPr>
        <w:t xml:space="preserve">постоянно. </w:t>
      </w:r>
    </w:p>
    <w:p w14:paraId="2C000000">
      <w:pPr>
        <w:pStyle w:val="Style_5"/>
        <w:widowControl w:val="1"/>
        <w:spacing w:line="240" w:lineRule="auto"/>
        <w:ind w:firstLine="0" w:left="360" w:right="5"/>
        <w:jc w:val="right"/>
        <w:rPr>
          <w:rStyle w:val="Style_6_ch"/>
          <w:sz w:val="28"/>
        </w:rPr>
      </w:pPr>
    </w:p>
    <w:p w14:paraId="2D000000">
      <w:pPr>
        <w:pStyle w:val="Style_5"/>
        <w:widowControl w:val="1"/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sz w:val="28"/>
        </w:rPr>
        <w:t>2</w:t>
      </w:r>
      <w:r>
        <w:rPr>
          <w:rStyle w:val="Style_6_ch"/>
          <w:sz w:val="28"/>
        </w:rPr>
        <w:t xml:space="preserve">. </w:t>
      </w:r>
      <w:r>
        <w:rPr>
          <w:rStyle w:val="Style_6_ch"/>
          <w:sz w:val="28"/>
        </w:rPr>
        <w:t xml:space="preserve">Строго соблюдать «холодовую цепь», транспортировать пищевые продукты только в специализированном автотранспорте. </w:t>
      </w:r>
      <w:r>
        <w:rPr>
          <w:rStyle w:val="Style_6_ch"/>
          <w:sz w:val="28"/>
        </w:rPr>
        <w:t xml:space="preserve"> </w:t>
      </w:r>
    </w:p>
    <w:p w14:paraId="2E000000">
      <w:pPr>
        <w:pStyle w:val="Style_5"/>
        <w:widowControl w:val="1"/>
        <w:spacing w:line="240" w:lineRule="auto"/>
        <w:ind w:firstLine="567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</w:t>
      </w:r>
      <w:r>
        <w:rPr>
          <w:rStyle w:val="Style_6_ch"/>
          <w:sz w:val="28"/>
        </w:rPr>
        <w:t xml:space="preserve">        </w:t>
      </w:r>
      <w:r>
        <w:rPr>
          <w:rStyle w:val="Style_6_ch"/>
          <w:sz w:val="28"/>
        </w:rPr>
        <w:t xml:space="preserve"> Срок – постоянно.</w:t>
      </w:r>
    </w:p>
    <w:p w14:paraId="2F000000">
      <w:pPr>
        <w:pStyle w:val="Style_5"/>
        <w:widowControl w:val="1"/>
        <w:spacing w:line="240" w:lineRule="auto"/>
        <w:ind w:firstLine="567" w:left="0" w:right="5"/>
        <w:rPr>
          <w:rStyle w:val="Style_6_ch"/>
          <w:sz w:val="28"/>
        </w:rPr>
      </w:pPr>
    </w:p>
    <w:p w14:paraId="30000000">
      <w:pPr>
        <w:pStyle w:val="Style_5"/>
        <w:widowControl w:val="1"/>
        <w:spacing w:line="240" w:lineRule="auto"/>
        <w:ind w:firstLine="142" w:left="0" w:right="5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sz w:val="28"/>
        </w:rPr>
        <w:t>3</w:t>
      </w:r>
      <w:r>
        <w:rPr>
          <w:rStyle w:val="Style_6_ch"/>
          <w:sz w:val="28"/>
        </w:rPr>
        <w:t xml:space="preserve">.Исключить из предлагаемого ассортимента неблагополучные в эпидемиологическом отношении продукты. </w:t>
      </w:r>
      <w:r>
        <w:rPr>
          <w:rStyle w:val="Style_6_ch"/>
          <w:sz w:val="28"/>
        </w:rPr>
        <w:t xml:space="preserve"> </w:t>
      </w:r>
    </w:p>
    <w:p w14:paraId="31000000">
      <w:pPr>
        <w:pStyle w:val="Style_5"/>
        <w:widowControl w:val="1"/>
        <w:spacing w:line="240" w:lineRule="auto"/>
        <w:ind w:firstLine="567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</w:t>
      </w:r>
      <w:r>
        <w:rPr>
          <w:rStyle w:val="Style_6_ch"/>
          <w:sz w:val="28"/>
        </w:rPr>
        <w:t xml:space="preserve">                   </w:t>
      </w:r>
      <w:r>
        <w:rPr>
          <w:rStyle w:val="Style_6_ch"/>
          <w:sz w:val="28"/>
        </w:rPr>
        <w:t xml:space="preserve">            </w:t>
      </w:r>
      <w:r>
        <w:rPr>
          <w:rStyle w:val="Style_6_ch"/>
          <w:sz w:val="28"/>
        </w:rPr>
        <w:t xml:space="preserve">   </w:t>
      </w:r>
      <w:r>
        <w:rPr>
          <w:rStyle w:val="Style_6_ch"/>
          <w:sz w:val="28"/>
        </w:rPr>
        <w:t xml:space="preserve"> Срок – </w:t>
      </w:r>
      <w:r>
        <w:rPr>
          <w:rStyle w:val="Style_6_ch"/>
          <w:sz w:val="28"/>
        </w:rPr>
        <w:t xml:space="preserve">постоянно. </w:t>
      </w:r>
    </w:p>
    <w:p w14:paraId="32000000">
      <w:pPr>
        <w:pStyle w:val="Style_5"/>
        <w:widowControl w:val="1"/>
        <w:spacing w:line="240" w:lineRule="auto"/>
        <w:ind w:firstLine="567" w:left="0" w:right="5"/>
        <w:rPr>
          <w:rStyle w:val="Style_6_ch"/>
          <w:sz w:val="28"/>
        </w:rPr>
      </w:pPr>
    </w:p>
    <w:p w14:paraId="33000000">
      <w:pPr>
        <w:pStyle w:val="Style_5"/>
        <w:widowControl w:val="1"/>
        <w:spacing w:line="240" w:lineRule="auto"/>
        <w:ind w:firstLine="142" w:left="0" w:right="5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sz w:val="28"/>
        </w:rPr>
        <w:t>4</w:t>
      </w:r>
      <w:r>
        <w:rPr>
          <w:rStyle w:val="Style_6_ch"/>
          <w:sz w:val="28"/>
        </w:rPr>
        <w:t xml:space="preserve">. </w:t>
      </w:r>
      <w:r>
        <w:rPr>
          <w:rStyle w:val="Style_6_ch"/>
          <w:sz w:val="28"/>
        </w:rPr>
        <w:t>Обеспечить наличие документов о про слеживаемости пищевых продуктов и продовольственного сырья, поступающих от поставщиков, в том числе обращать внимание на сроки годности, маркировку.</w:t>
      </w:r>
    </w:p>
    <w:p w14:paraId="34000000">
      <w:pPr>
        <w:pStyle w:val="Style_5"/>
        <w:widowControl w:val="1"/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>Срок –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постоянно.</w:t>
      </w:r>
    </w:p>
    <w:p w14:paraId="35000000">
      <w:pPr>
        <w:pStyle w:val="Style_5"/>
        <w:widowControl w:val="1"/>
        <w:spacing w:line="240" w:lineRule="auto"/>
        <w:ind w:firstLine="567" w:left="0" w:right="6"/>
        <w:rPr>
          <w:rStyle w:val="Style_6_ch"/>
          <w:sz w:val="28"/>
        </w:rPr>
      </w:pPr>
    </w:p>
    <w:p w14:paraId="36000000">
      <w:pPr>
        <w:pStyle w:val="Style_5"/>
        <w:widowControl w:val="1"/>
        <w:spacing w:line="240" w:lineRule="auto"/>
        <w:ind w:firstLine="142" w:left="0" w:right="6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sz w:val="28"/>
        </w:rPr>
        <w:t>5</w:t>
      </w:r>
      <w:r>
        <w:rPr>
          <w:rStyle w:val="Style_6_ch"/>
          <w:sz w:val="28"/>
        </w:rPr>
        <w:t xml:space="preserve">. </w:t>
      </w:r>
      <w:r>
        <w:rPr>
          <w:rStyle w:val="Style_6_ch"/>
          <w:sz w:val="28"/>
        </w:rPr>
        <w:t>Обеспечить бесперебойную подачу холодной и горячей воды, безопасной по микробиологическим критериям, работу системы водоотведения (при необходимости – ремонт систем водоснабжения, канализации, вентиляции, замену санитарно – технического оборудования).</w:t>
      </w:r>
    </w:p>
    <w:p w14:paraId="37000000">
      <w:pPr>
        <w:pStyle w:val="Style_5"/>
        <w:widowControl w:val="1"/>
        <w:spacing w:line="240" w:lineRule="auto"/>
        <w:ind w:firstLine="567" w:left="0" w:right="6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</w:t>
      </w:r>
      <w:r>
        <w:rPr>
          <w:rStyle w:val="Style_6_ch"/>
          <w:sz w:val="28"/>
        </w:rPr>
        <w:t xml:space="preserve">       </w:t>
      </w:r>
      <w:r>
        <w:rPr>
          <w:rStyle w:val="Style_6_ch"/>
          <w:sz w:val="28"/>
        </w:rPr>
        <w:t>Срок – постоянно.</w:t>
      </w:r>
    </w:p>
    <w:p w14:paraId="38000000">
      <w:pPr>
        <w:pStyle w:val="Style_5"/>
        <w:widowControl w:val="1"/>
        <w:spacing w:line="240" w:lineRule="auto"/>
        <w:ind w:firstLine="567" w:left="0" w:right="6"/>
        <w:rPr>
          <w:rStyle w:val="Style_6_ch"/>
          <w:sz w:val="28"/>
        </w:rPr>
      </w:pPr>
    </w:p>
    <w:p w14:paraId="39000000">
      <w:pPr>
        <w:pStyle w:val="Style_5"/>
        <w:widowControl w:val="1"/>
        <w:spacing w:line="240" w:lineRule="auto"/>
        <w:ind w:firstLine="142" w:left="0" w:right="6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sz w:val="28"/>
        </w:rPr>
        <w:t>6</w:t>
      </w:r>
      <w:r>
        <w:rPr>
          <w:rStyle w:val="Style_6_ch"/>
          <w:sz w:val="28"/>
        </w:rPr>
        <w:t xml:space="preserve">. </w:t>
      </w:r>
      <w:r>
        <w:rPr>
          <w:rStyle w:val="Style_6_ch"/>
          <w:sz w:val="28"/>
        </w:rPr>
        <w:t xml:space="preserve">Своевременно проводить медицинские осмотры и вакцинопрофилактику работников, занятых на предприятиях, участвующих в обороте пищевых продуктов. </w:t>
      </w:r>
    </w:p>
    <w:p w14:paraId="3A000000">
      <w:pPr>
        <w:pStyle w:val="Style_5"/>
        <w:widowControl w:val="1"/>
        <w:spacing w:line="240" w:lineRule="auto"/>
        <w:ind w:firstLine="567" w:left="0" w:right="6"/>
        <w:jc w:val="right"/>
        <w:rPr>
          <w:rStyle w:val="Style_6_ch"/>
          <w:sz w:val="28"/>
        </w:rPr>
      </w:pPr>
      <w:r>
        <w:rPr>
          <w:rStyle w:val="Style_6_ch"/>
          <w:sz w:val="28"/>
        </w:rPr>
        <w:t>Срок – постоянно.</w:t>
      </w:r>
    </w:p>
    <w:p w14:paraId="3B000000">
      <w:pPr>
        <w:pStyle w:val="Style_5"/>
        <w:widowControl w:val="1"/>
        <w:spacing w:line="240" w:lineRule="auto"/>
        <w:ind w:firstLine="567" w:left="0" w:right="6"/>
        <w:rPr>
          <w:rStyle w:val="Style_6_ch"/>
          <w:sz w:val="28"/>
        </w:rPr>
      </w:pPr>
    </w:p>
    <w:p w14:paraId="3C000000">
      <w:pPr>
        <w:pStyle w:val="Style_5"/>
        <w:widowControl w:val="1"/>
        <w:spacing w:line="240" w:lineRule="auto"/>
        <w:ind w:firstLine="142" w:left="0" w:right="6"/>
        <w:rPr>
          <w:rStyle w:val="Style_6_ch"/>
          <w:sz w:val="28"/>
        </w:rPr>
      </w:pPr>
      <w:r>
        <w:rPr>
          <w:rStyle w:val="Style_6_ch"/>
          <w:sz w:val="28"/>
        </w:rPr>
        <w:t>2.</w:t>
      </w:r>
      <w:r>
        <w:rPr>
          <w:rStyle w:val="Style_6_ch"/>
          <w:sz w:val="28"/>
        </w:rPr>
        <w:t>7</w:t>
      </w:r>
      <w:r>
        <w:rPr>
          <w:rStyle w:val="Style_6_ch"/>
          <w:sz w:val="28"/>
        </w:rPr>
        <w:t xml:space="preserve">.  Использовать для уборки и санитарной обработки помещений моющие и дезинфицирующие средства, разрешенные к применению. </w:t>
      </w:r>
    </w:p>
    <w:p w14:paraId="3D000000">
      <w:pPr>
        <w:pStyle w:val="Style_5"/>
        <w:widowControl w:val="1"/>
        <w:spacing w:line="307" w:lineRule="exact"/>
        <w:ind w:firstLine="567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</w:t>
      </w:r>
      <w:r>
        <w:rPr>
          <w:rStyle w:val="Style_6_ch"/>
          <w:sz w:val="28"/>
        </w:rPr>
        <w:t xml:space="preserve">      </w:t>
      </w:r>
      <w:r>
        <w:rPr>
          <w:rStyle w:val="Style_6_ch"/>
          <w:sz w:val="28"/>
        </w:rPr>
        <w:t xml:space="preserve">  </w:t>
      </w:r>
      <w:r>
        <w:rPr>
          <w:rStyle w:val="Style_6_ch"/>
          <w:sz w:val="28"/>
        </w:rPr>
        <w:t xml:space="preserve">                                             </w:t>
      </w:r>
      <w:r>
        <w:rPr>
          <w:rStyle w:val="Style_6_ch"/>
          <w:sz w:val="28"/>
        </w:rPr>
        <w:t>Срок – постоянно.</w:t>
      </w:r>
    </w:p>
    <w:p w14:paraId="3E000000">
      <w:pPr>
        <w:pStyle w:val="Style_5"/>
        <w:widowControl w:val="1"/>
        <w:spacing w:line="307" w:lineRule="exact"/>
        <w:ind w:firstLine="567" w:left="0" w:right="5"/>
        <w:rPr>
          <w:rStyle w:val="Style_6_ch"/>
          <w:sz w:val="28"/>
        </w:rPr>
      </w:pPr>
    </w:p>
    <w:p w14:paraId="3F000000">
      <w:pPr>
        <w:pStyle w:val="Style_7"/>
        <w:widowControl w:val="1"/>
        <w:tabs>
          <w:tab w:leader="none" w:pos="1200" w:val="left"/>
        </w:tabs>
        <w:spacing w:line="240" w:lineRule="auto"/>
        <w:ind w:firstLine="142" w:left="0" w:right="6"/>
        <w:rPr>
          <w:rStyle w:val="Style_6_ch"/>
          <w:sz w:val="28"/>
        </w:rPr>
      </w:pPr>
      <w:r>
        <w:rPr>
          <w:rStyle w:val="Style_6_ch"/>
          <w:sz w:val="28"/>
        </w:rPr>
        <w:t xml:space="preserve">3.  </w:t>
      </w:r>
      <w:r>
        <w:rPr>
          <w:rStyle w:val="Style_6_ch"/>
          <w:b w:val="1"/>
          <w:sz w:val="28"/>
        </w:rPr>
        <w:t xml:space="preserve">ГУ РО СББЖ в Красносулинском  районе </w:t>
      </w:r>
      <w:r>
        <w:rPr>
          <w:rStyle w:val="Style_6_ch"/>
          <w:b w:val="1"/>
          <w:sz w:val="28"/>
        </w:rPr>
        <w:t>(</w:t>
      </w:r>
      <w:r>
        <w:rPr>
          <w:rStyle w:val="Style_6_ch"/>
          <w:b w:val="1"/>
          <w:sz w:val="28"/>
        </w:rPr>
        <w:t>директору</w:t>
      </w:r>
      <w:r>
        <w:rPr>
          <w:rStyle w:val="Style_6_ch"/>
          <w:sz w:val="28"/>
        </w:rPr>
        <w:t xml:space="preserve"> </w:t>
      </w:r>
      <w:r>
        <w:rPr>
          <w:rStyle w:val="Style_6_ch"/>
          <w:b w:val="1"/>
          <w:sz w:val="28"/>
        </w:rPr>
        <w:t>Глушкову В.В.</w:t>
      </w:r>
      <w:r>
        <w:rPr>
          <w:rStyle w:val="Style_6_ch"/>
          <w:b w:val="1"/>
          <w:sz w:val="28"/>
        </w:rPr>
        <w:t>)</w:t>
      </w:r>
      <w:r>
        <w:rPr>
          <w:rStyle w:val="Style_6_ch"/>
          <w:b w:val="1"/>
          <w:sz w:val="28"/>
        </w:rPr>
        <w:t>:</w:t>
      </w:r>
    </w:p>
    <w:p w14:paraId="40000000">
      <w:pPr>
        <w:pStyle w:val="Style_7"/>
        <w:widowControl w:val="1"/>
        <w:tabs>
          <w:tab w:leader="none" w:pos="1200" w:val="left"/>
        </w:tabs>
        <w:spacing w:line="240" w:lineRule="auto"/>
        <w:ind w:firstLine="142" w:left="0" w:right="6"/>
        <w:rPr>
          <w:rStyle w:val="Style_6_ch"/>
          <w:sz w:val="28"/>
        </w:rPr>
      </w:pPr>
      <w:r>
        <w:rPr>
          <w:rStyle w:val="Style_6_ch"/>
          <w:sz w:val="28"/>
        </w:rPr>
        <w:t xml:space="preserve">3.1. </w:t>
      </w:r>
      <w:r>
        <w:rPr>
          <w:rStyle w:val="Style_6_ch"/>
          <w:sz w:val="28"/>
        </w:rPr>
        <w:t>Обеспечить резерв противоклещевых препаратов для проведения с/х животных и контроль за своевременными обработками поголовья в эпид</w:t>
      </w:r>
      <w:r>
        <w:rPr>
          <w:rStyle w:val="Style_6_ch"/>
          <w:sz w:val="28"/>
        </w:rPr>
        <w:t>е</w:t>
      </w:r>
      <w:r>
        <w:rPr>
          <w:rStyle w:val="Style_6_ch"/>
          <w:sz w:val="28"/>
        </w:rPr>
        <w:t>мический сезон 2022г.</w:t>
      </w:r>
    </w:p>
    <w:p w14:paraId="41000000">
      <w:pPr>
        <w:pStyle w:val="Style_7"/>
        <w:widowControl w:val="1"/>
        <w:tabs>
          <w:tab w:leader="none" w:pos="3171" w:val="left"/>
        </w:tabs>
        <w:spacing w:line="240" w:lineRule="auto"/>
        <w:ind w:firstLine="0" w:left="0" w:right="6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Срок – </w:t>
      </w:r>
      <w:r>
        <w:rPr>
          <w:rStyle w:val="Style_6_ch"/>
          <w:sz w:val="28"/>
        </w:rPr>
        <w:t>постоянно</w:t>
      </w:r>
      <w:r>
        <w:rPr>
          <w:rStyle w:val="Style_6_ch"/>
          <w:sz w:val="28"/>
        </w:rPr>
        <w:t>.</w:t>
      </w:r>
    </w:p>
    <w:p w14:paraId="42000000">
      <w:pPr>
        <w:pStyle w:val="Style_7"/>
        <w:widowControl w:val="1"/>
        <w:tabs>
          <w:tab w:leader="none" w:pos="3171" w:val="left"/>
        </w:tabs>
        <w:spacing w:line="240" w:lineRule="auto"/>
        <w:ind w:firstLine="0" w:left="0" w:right="6"/>
        <w:jc w:val="right"/>
        <w:rPr>
          <w:rStyle w:val="Style_6_ch"/>
          <w:sz w:val="28"/>
        </w:rPr>
      </w:pPr>
    </w:p>
    <w:p w14:paraId="43000000">
      <w:pPr>
        <w:pStyle w:val="Style_7"/>
        <w:widowControl w:val="1"/>
        <w:tabs>
          <w:tab w:leader="none" w:pos="1200" w:val="left"/>
        </w:tabs>
        <w:spacing w:line="240" w:lineRule="auto"/>
        <w:ind w:firstLine="142" w:left="0" w:right="6"/>
        <w:rPr>
          <w:rStyle w:val="Style_6_ch"/>
          <w:sz w:val="28"/>
        </w:rPr>
      </w:pPr>
      <w:r>
        <w:rPr>
          <w:rStyle w:val="Style_6_ch"/>
          <w:sz w:val="28"/>
        </w:rPr>
        <w:t xml:space="preserve">3.2. Обеспечить </w:t>
      </w:r>
      <w:r>
        <w:rPr>
          <w:rStyle w:val="Style_6_ch"/>
          <w:sz w:val="28"/>
        </w:rPr>
        <w:t>проведение иммунизации с/х и домашних животных пр</w:t>
      </w:r>
      <w:r>
        <w:rPr>
          <w:rStyle w:val="Style_6_ch"/>
          <w:sz w:val="28"/>
        </w:rPr>
        <w:t>о</w:t>
      </w:r>
      <w:r>
        <w:rPr>
          <w:rStyle w:val="Style_6_ch"/>
          <w:sz w:val="28"/>
        </w:rPr>
        <w:t>тив особо опасных инфекций общих для животных и человека</w:t>
      </w:r>
      <w:r>
        <w:rPr>
          <w:rStyle w:val="Style_6_ch"/>
          <w:sz w:val="28"/>
        </w:rPr>
        <w:t xml:space="preserve">. </w:t>
      </w:r>
    </w:p>
    <w:p w14:paraId="44000000">
      <w:pPr>
        <w:pStyle w:val="Style_7"/>
        <w:widowControl w:val="1"/>
        <w:tabs>
          <w:tab w:leader="none" w:pos="2492" w:val="left"/>
        </w:tabs>
        <w:spacing w:line="240" w:lineRule="auto"/>
        <w:ind w:firstLine="142" w:left="0" w:right="6"/>
        <w:jc w:val="right"/>
        <w:rPr>
          <w:rStyle w:val="Style_6_ch"/>
          <w:sz w:val="28"/>
        </w:rPr>
      </w:pPr>
      <w:r>
        <w:rPr>
          <w:rStyle w:val="Style_6_ch"/>
          <w:sz w:val="28"/>
        </w:rPr>
        <w:t>Срок – постоянно.</w:t>
      </w:r>
    </w:p>
    <w:p w14:paraId="45000000">
      <w:pPr>
        <w:pStyle w:val="Style_7"/>
        <w:widowControl w:val="1"/>
        <w:tabs>
          <w:tab w:leader="none" w:pos="2492" w:val="left"/>
        </w:tabs>
        <w:spacing w:line="240" w:lineRule="auto"/>
        <w:ind w:firstLine="142" w:left="0" w:right="6"/>
        <w:jc w:val="right"/>
        <w:rPr>
          <w:rStyle w:val="Style_6_ch"/>
          <w:sz w:val="28"/>
        </w:rPr>
      </w:pPr>
    </w:p>
    <w:p w14:paraId="46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6"/>
        <w:rPr>
          <w:rStyle w:val="Style_6_ch"/>
          <w:sz w:val="28"/>
        </w:rPr>
      </w:pPr>
      <w:r>
        <w:rPr>
          <w:rStyle w:val="Style_6_ch"/>
          <w:sz w:val="28"/>
        </w:rPr>
        <w:t xml:space="preserve">   3.3. </w:t>
      </w:r>
      <w:r>
        <w:rPr>
          <w:rStyle w:val="Style_6_ch"/>
          <w:sz w:val="28"/>
        </w:rPr>
        <w:t xml:space="preserve">Организовать проведение разъяснительной работы среди населения, владельцев скота </w:t>
      </w:r>
      <w:r>
        <w:rPr>
          <w:rStyle w:val="Style_6_ch"/>
          <w:sz w:val="28"/>
        </w:rPr>
        <w:t>о необходимости регулярных акарицидных обработок с/х животных.</w:t>
      </w:r>
      <w:r>
        <w:rPr>
          <w:rStyle w:val="Style_6_ch"/>
          <w:sz w:val="28"/>
        </w:rPr>
        <w:t xml:space="preserve"> </w:t>
      </w:r>
    </w:p>
    <w:p w14:paraId="47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>Срок – постоянно.</w:t>
      </w:r>
    </w:p>
    <w:p w14:paraId="48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49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6_ch"/>
          <w:b w:val="1"/>
          <w:sz w:val="28"/>
        </w:rPr>
      </w:pPr>
      <w:r>
        <w:rPr>
          <w:rStyle w:val="Style_6_ch"/>
          <w:sz w:val="28"/>
        </w:rPr>
        <w:t xml:space="preserve">4. </w:t>
      </w:r>
      <w:r>
        <w:rPr>
          <w:rStyle w:val="Style_6_ch"/>
          <w:b w:val="1"/>
          <w:sz w:val="28"/>
        </w:rPr>
        <w:t>Красносулинскому обществу охотников и рыболовов (начальнику А.И. Завдовьеву):</w:t>
      </w:r>
    </w:p>
    <w:p w14:paraId="4A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4.1. </w:t>
      </w:r>
      <w:r>
        <w:rPr>
          <w:rStyle w:val="Style_6_ch"/>
          <w:sz w:val="28"/>
        </w:rPr>
        <w:t>Организовать проведение санитарно-просветительской работы среди членов общества об опасности и мерах профилактики природно-очаговых инфекций, в том числе лихорадки Западного Нила и Крымской геморраг</w:t>
      </w:r>
      <w:r>
        <w:rPr>
          <w:rStyle w:val="Style_6_ch"/>
          <w:sz w:val="28"/>
        </w:rPr>
        <w:t>и</w:t>
      </w:r>
      <w:r>
        <w:rPr>
          <w:rStyle w:val="Style_6_ch"/>
          <w:sz w:val="28"/>
        </w:rPr>
        <w:t>ческой лихорадки</w:t>
      </w:r>
      <w:r>
        <w:rPr>
          <w:rStyle w:val="Style_6_ch"/>
          <w:sz w:val="28"/>
        </w:rPr>
        <w:t xml:space="preserve">. </w:t>
      </w:r>
      <w:r>
        <w:rPr>
          <w:rStyle w:val="Style_6_ch"/>
          <w:sz w:val="28"/>
        </w:rPr>
        <w:t xml:space="preserve">   </w:t>
      </w:r>
    </w:p>
    <w:p w14:paraId="4B000000">
      <w:pPr>
        <w:pStyle w:val="Style_7"/>
        <w:widowControl w:val="1"/>
        <w:tabs>
          <w:tab w:leader="none" w:pos="2767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ab/>
      </w:r>
      <w:r>
        <w:rPr>
          <w:rStyle w:val="Style_6_ch"/>
          <w:sz w:val="28"/>
        </w:rPr>
        <w:t xml:space="preserve">      Срок – постоянно.</w:t>
      </w:r>
    </w:p>
    <w:p w14:paraId="4C000000">
      <w:pPr>
        <w:pStyle w:val="Style_7"/>
        <w:widowControl w:val="1"/>
        <w:tabs>
          <w:tab w:leader="none" w:pos="2767" w:val="left"/>
        </w:tabs>
        <w:spacing w:line="240" w:lineRule="auto"/>
        <w:ind w:firstLine="0" w:left="0" w:right="5"/>
        <w:rPr>
          <w:rStyle w:val="Style_6_ch"/>
          <w:sz w:val="28"/>
        </w:rPr>
      </w:pPr>
    </w:p>
    <w:p w14:paraId="4D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 4.2. </w:t>
      </w:r>
      <w:r>
        <w:rPr>
          <w:rStyle w:val="Style_6_ch"/>
          <w:sz w:val="28"/>
        </w:rPr>
        <w:t>Продолжать проведение регулярных обследований территорий охо</w:t>
      </w:r>
      <w:r>
        <w:rPr>
          <w:rStyle w:val="Style_6_ch"/>
          <w:sz w:val="28"/>
        </w:rPr>
        <w:t>т</w:t>
      </w:r>
      <w:r>
        <w:rPr>
          <w:rStyle w:val="Style_6_ch"/>
          <w:sz w:val="28"/>
        </w:rPr>
        <w:t xml:space="preserve">ничьих угодий Красносулинского района на предмет обнаружения павших особей зайцев и других млекопитающих с целью организации доставки материала в лабораторию противочумного института г. Ростов-на-Дону. </w:t>
      </w:r>
      <w:r>
        <w:rPr>
          <w:rStyle w:val="Style_6_ch"/>
          <w:sz w:val="28"/>
        </w:rPr>
        <w:t xml:space="preserve"> </w:t>
      </w:r>
    </w:p>
    <w:p w14:paraId="4E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Срок – постоянно.</w:t>
      </w:r>
    </w:p>
    <w:p w14:paraId="4F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50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51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4.3. Усилить работу с охотоведами, охотниками по необходимости имм</w:t>
      </w:r>
      <w:r>
        <w:rPr>
          <w:rStyle w:val="Style_6_ch"/>
          <w:sz w:val="28"/>
        </w:rPr>
        <w:t>у</w:t>
      </w:r>
      <w:r>
        <w:rPr>
          <w:rStyle w:val="Style_6_ch"/>
          <w:sz w:val="28"/>
        </w:rPr>
        <w:t xml:space="preserve">низации против природно-очаговых и особо опасных инфекций, общих для человека и животных.  </w:t>
      </w:r>
    </w:p>
    <w:p w14:paraId="52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Срок – постоянно.</w:t>
      </w:r>
    </w:p>
    <w:p w14:paraId="53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54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5. </w:t>
      </w:r>
      <w:r>
        <w:rPr>
          <w:rStyle w:val="Style_6_ch"/>
          <w:b w:val="1"/>
          <w:sz w:val="28"/>
        </w:rPr>
        <w:t>Т</w:t>
      </w:r>
      <w:r>
        <w:rPr>
          <w:rStyle w:val="Style_6_ch"/>
          <w:b w:val="1"/>
          <w:sz w:val="28"/>
        </w:rPr>
        <w:t>ерриториально</w:t>
      </w:r>
      <w:r>
        <w:rPr>
          <w:rStyle w:val="Style_6_ch"/>
          <w:b w:val="1"/>
          <w:sz w:val="28"/>
        </w:rPr>
        <w:t>му</w:t>
      </w:r>
      <w:r>
        <w:rPr>
          <w:rStyle w:val="Style_6_ch"/>
          <w:b w:val="1"/>
          <w:sz w:val="28"/>
        </w:rPr>
        <w:t xml:space="preserve"> отдел</w:t>
      </w:r>
      <w:r>
        <w:rPr>
          <w:rStyle w:val="Style_6_ch"/>
          <w:b w:val="1"/>
          <w:sz w:val="28"/>
        </w:rPr>
        <w:t>у</w:t>
      </w:r>
      <w:r>
        <w:rPr>
          <w:rStyle w:val="Style_6_ch"/>
          <w:b w:val="1"/>
          <w:sz w:val="28"/>
        </w:rPr>
        <w:t xml:space="preserve"> Управления Роспотребнадзора по РО г. Каменске-Шахтинском</w:t>
      </w:r>
      <w:r>
        <w:rPr>
          <w:rStyle w:val="Style_6_ch"/>
          <w:b w:val="1"/>
          <w:sz w:val="28"/>
        </w:rPr>
        <w:t xml:space="preserve">, </w:t>
      </w:r>
      <w:r>
        <w:rPr>
          <w:rStyle w:val="Style_6_ch"/>
          <w:b w:val="1"/>
          <w:sz w:val="28"/>
        </w:rPr>
        <w:t xml:space="preserve">Донецке, Гуково, Зверево, Красном Сулине, Красносулинском и Каменском районах </w:t>
      </w:r>
      <w:r>
        <w:rPr>
          <w:rStyle w:val="Style_6_ch"/>
          <w:b w:val="1"/>
          <w:sz w:val="28"/>
        </w:rPr>
        <w:t>(</w:t>
      </w:r>
      <w:r>
        <w:rPr>
          <w:rStyle w:val="Style_6_ch"/>
          <w:b w:val="1"/>
          <w:sz w:val="28"/>
        </w:rPr>
        <w:t>н</w:t>
      </w:r>
      <w:r>
        <w:rPr>
          <w:rStyle w:val="Style_6_ch"/>
          <w:b w:val="1"/>
          <w:sz w:val="28"/>
        </w:rPr>
        <w:t>ачальнику В.Т</w:t>
      </w:r>
      <w:r>
        <w:rPr>
          <w:rStyle w:val="Style_6_ch"/>
          <w:b w:val="1"/>
          <w:sz w:val="28"/>
        </w:rPr>
        <w:t>.</w:t>
      </w:r>
      <w:r>
        <w:rPr>
          <w:rStyle w:val="Style_6_ch"/>
          <w:b w:val="1"/>
          <w:sz w:val="28"/>
        </w:rPr>
        <w:t xml:space="preserve"> </w:t>
      </w:r>
      <w:r>
        <w:rPr>
          <w:rStyle w:val="Style_6_ch"/>
          <w:b w:val="1"/>
          <w:sz w:val="28"/>
        </w:rPr>
        <w:t>Тыкви</w:t>
      </w:r>
      <w:r>
        <w:rPr>
          <w:rStyle w:val="Style_6_ch"/>
          <w:b w:val="1"/>
          <w:sz w:val="28"/>
        </w:rPr>
        <w:t>н</w:t>
      </w:r>
      <w:r>
        <w:rPr>
          <w:rStyle w:val="Style_6_ch"/>
          <w:b w:val="1"/>
          <w:sz w:val="28"/>
        </w:rPr>
        <w:t>ской)</w:t>
      </w:r>
      <w:r>
        <w:rPr>
          <w:rStyle w:val="Style_6_ch"/>
          <w:b w:val="1"/>
          <w:sz w:val="28"/>
        </w:rPr>
        <w:t>:</w:t>
      </w:r>
    </w:p>
    <w:p w14:paraId="55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5.1.</w:t>
      </w:r>
      <w:r>
        <w:rPr>
          <w:rStyle w:val="Style_6_ch"/>
          <w:sz w:val="28"/>
        </w:rPr>
        <w:t>Обеспечить контроль за проведением постоянного мониторинга за эп</w:t>
      </w:r>
      <w:r>
        <w:rPr>
          <w:rStyle w:val="Style_6_ch"/>
          <w:sz w:val="28"/>
        </w:rPr>
        <w:t>и</w:t>
      </w:r>
      <w:r>
        <w:rPr>
          <w:rStyle w:val="Style_6_ch"/>
          <w:sz w:val="28"/>
        </w:rPr>
        <w:t>зоотическим состоянием природных очагов инфекций с определением численности и инфицированности грызунов и кровососущих членистон</w:t>
      </w:r>
      <w:r>
        <w:rPr>
          <w:rStyle w:val="Style_6_ch"/>
          <w:sz w:val="28"/>
        </w:rPr>
        <w:t>о</w:t>
      </w:r>
      <w:r>
        <w:rPr>
          <w:rStyle w:val="Style_6_ch"/>
          <w:sz w:val="28"/>
        </w:rPr>
        <w:t>гих, а также заражённости различных объектов внешней среды возбудит</w:t>
      </w:r>
      <w:r>
        <w:rPr>
          <w:rStyle w:val="Style_6_ch"/>
          <w:sz w:val="28"/>
        </w:rPr>
        <w:t>е</w:t>
      </w:r>
      <w:r>
        <w:rPr>
          <w:rStyle w:val="Style_6_ch"/>
          <w:sz w:val="28"/>
        </w:rPr>
        <w:t>лями природно очаговых и особо опасных инфекций</w:t>
      </w:r>
      <w:r>
        <w:rPr>
          <w:rStyle w:val="Style_6_ch"/>
          <w:sz w:val="28"/>
        </w:rPr>
        <w:t>.</w:t>
      </w:r>
    </w:p>
    <w:p w14:paraId="56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         Срок – </w:t>
      </w:r>
      <w:r>
        <w:rPr>
          <w:rStyle w:val="Style_6_ch"/>
          <w:sz w:val="28"/>
        </w:rPr>
        <w:t>постоянно</w:t>
      </w:r>
      <w:r>
        <w:rPr>
          <w:rStyle w:val="Style_6_ch"/>
          <w:sz w:val="28"/>
        </w:rPr>
        <w:t>.</w:t>
      </w:r>
    </w:p>
    <w:p w14:paraId="57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58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5.2. </w:t>
      </w:r>
      <w:r>
        <w:rPr>
          <w:rStyle w:val="Style_6_ch"/>
          <w:sz w:val="28"/>
        </w:rPr>
        <w:t>При осуществлении плановых и внеплановых мероприятий по контр</w:t>
      </w:r>
      <w:r>
        <w:rPr>
          <w:rStyle w:val="Style_6_ch"/>
          <w:sz w:val="28"/>
        </w:rPr>
        <w:t>о</w:t>
      </w:r>
      <w:r>
        <w:rPr>
          <w:rStyle w:val="Style_6_ch"/>
          <w:sz w:val="28"/>
        </w:rPr>
        <w:t xml:space="preserve">лю (в т. ч. </w:t>
      </w:r>
      <w:r>
        <w:rPr>
          <w:rStyle w:val="Style_6_ch"/>
          <w:sz w:val="28"/>
        </w:rPr>
        <w:t>по жалобам</w:t>
      </w:r>
      <w:r>
        <w:rPr>
          <w:rStyle w:val="Style_6_ch"/>
          <w:sz w:val="28"/>
        </w:rPr>
        <w:t>)</w:t>
      </w:r>
      <w:r>
        <w:rPr>
          <w:rStyle w:val="Style_6_ch"/>
          <w:sz w:val="28"/>
        </w:rPr>
        <w:t xml:space="preserve"> проверять наличие договоров на осуществление дезинфекционной деятельности</w:t>
      </w:r>
      <w:r>
        <w:rPr>
          <w:rStyle w:val="Style_6_ch"/>
          <w:sz w:val="28"/>
        </w:rPr>
        <w:t>.</w:t>
      </w:r>
    </w:p>
    <w:p w14:paraId="59000000">
      <w:pPr>
        <w:pStyle w:val="Style_7"/>
        <w:widowControl w:val="1"/>
        <w:tabs>
          <w:tab w:leader="none" w:pos="0" w:val="left"/>
          <w:tab w:leader="none" w:pos="325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ab/>
      </w:r>
      <w:r>
        <w:rPr>
          <w:rStyle w:val="Style_6_ch"/>
          <w:sz w:val="28"/>
        </w:rPr>
        <w:t>Срок – постоянно.</w:t>
      </w:r>
    </w:p>
    <w:p w14:paraId="5A000000">
      <w:pPr>
        <w:pStyle w:val="Style_7"/>
        <w:widowControl w:val="1"/>
        <w:tabs>
          <w:tab w:leader="none" w:pos="0" w:val="left"/>
          <w:tab w:leader="none" w:pos="325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5B000000">
      <w:pPr>
        <w:pStyle w:val="Style_7"/>
        <w:widowControl w:val="1"/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 5.3</w:t>
      </w:r>
      <w:r>
        <w:rPr>
          <w:rStyle w:val="Style_6_ch"/>
          <w:sz w:val="28"/>
        </w:rPr>
        <w:t>.</w:t>
      </w:r>
      <w:r>
        <w:rPr>
          <w:rStyle w:val="Style_6_ch"/>
          <w:sz w:val="28"/>
        </w:rPr>
        <w:t xml:space="preserve"> Активизировать мера административного воздействия к руководит</w:t>
      </w:r>
      <w:r>
        <w:rPr>
          <w:rStyle w:val="Style_6_ch"/>
          <w:sz w:val="28"/>
        </w:rPr>
        <w:t>е</w:t>
      </w:r>
      <w:r>
        <w:rPr>
          <w:rStyle w:val="Style_6_ch"/>
          <w:sz w:val="28"/>
        </w:rPr>
        <w:t>лям организаций и учреждений, индивидуальным предпринимателям и частным лицам в случае нарушения требований санитарного законод</w:t>
      </w:r>
      <w:r>
        <w:rPr>
          <w:rStyle w:val="Style_6_ch"/>
          <w:sz w:val="28"/>
        </w:rPr>
        <w:t>а</w:t>
      </w:r>
      <w:r>
        <w:rPr>
          <w:rStyle w:val="Style_6_ch"/>
          <w:sz w:val="28"/>
        </w:rPr>
        <w:t>тельства, направленного на предупреждение возникновения заболеваний природно-очаговых и особо опасным инфекций</w:t>
      </w:r>
      <w:r>
        <w:rPr>
          <w:rStyle w:val="Style_6_ch"/>
          <w:sz w:val="28"/>
        </w:rPr>
        <w:t>.</w:t>
      </w:r>
    </w:p>
    <w:p w14:paraId="5C000000">
      <w:pPr>
        <w:pStyle w:val="Style_7"/>
        <w:widowControl w:val="1"/>
        <w:tabs>
          <w:tab w:leader="none" w:pos="0" w:val="left"/>
          <w:tab w:leader="none" w:pos="2767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ab/>
      </w:r>
      <w:r>
        <w:rPr>
          <w:rStyle w:val="Style_6_ch"/>
          <w:sz w:val="28"/>
        </w:rPr>
        <w:t xml:space="preserve">        Срок – постоянно.</w:t>
      </w:r>
    </w:p>
    <w:p w14:paraId="5D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 6. </w:t>
      </w:r>
      <w:r>
        <w:rPr>
          <w:rStyle w:val="Style_6_ch"/>
          <w:b w:val="1"/>
          <w:sz w:val="28"/>
        </w:rPr>
        <w:t>Ф</w:t>
      </w:r>
      <w:r>
        <w:rPr>
          <w:rStyle w:val="Style_6_ch"/>
          <w:b w:val="1"/>
          <w:sz w:val="28"/>
        </w:rPr>
        <w:t xml:space="preserve">илиалу ФБУЗ «Центр гигиены и эпидемиологии </w:t>
      </w:r>
      <w:r>
        <w:rPr>
          <w:rStyle w:val="Style_6_ch"/>
          <w:b w:val="1"/>
          <w:sz w:val="28"/>
        </w:rPr>
        <w:t xml:space="preserve">по </w:t>
      </w:r>
      <w:r>
        <w:rPr>
          <w:rStyle w:val="Style_6_ch"/>
          <w:b w:val="1"/>
          <w:sz w:val="28"/>
        </w:rPr>
        <w:t xml:space="preserve">РО в </w:t>
      </w:r>
      <w:r>
        <w:rPr>
          <w:rStyle w:val="Style_6_ch"/>
          <w:b w:val="1"/>
          <w:sz w:val="28"/>
        </w:rPr>
        <w:t xml:space="preserve">городах </w:t>
      </w:r>
      <w:r>
        <w:rPr>
          <w:rStyle w:val="Style_6_ch"/>
          <w:b w:val="1"/>
          <w:sz w:val="28"/>
        </w:rPr>
        <w:t>К</w:t>
      </w:r>
      <w:r>
        <w:rPr>
          <w:rStyle w:val="Style_6_ch"/>
          <w:b w:val="1"/>
          <w:sz w:val="28"/>
        </w:rPr>
        <w:t>а</w:t>
      </w:r>
      <w:r>
        <w:rPr>
          <w:rStyle w:val="Style_6_ch"/>
          <w:b w:val="1"/>
          <w:sz w:val="28"/>
        </w:rPr>
        <w:t>менске-Шахтинском</w:t>
      </w:r>
      <w:r>
        <w:rPr>
          <w:rStyle w:val="Style_6_ch"/>
          <w:b w:val="1"/>
          <w:sz w:val="28"/>
        </w:rPr>
        <w:t>, Донецке, Гуково, Зверево, Красном Сулине, Красносулинском и Каменском районах</w:t>
      </w:r>
      <w:r>
        <w:rPr>
          <w:rStyle w:val="Style_6_ch"/>
          <w:b w:val="1"/>
          <w:sz w:val="28"/>
        </w:rPr>
        <w:t xml:space="preserve"> (</w:t>
      </w:r>
      <w:r>
        <w:rPr>
          <w:rStyle w:val="Style_6_ch"/>
          <w:b w:val="1"/>
          <w:sz w:val="28"/>
        </w:rPr>
        <w:t>главному врачу С.В. А</w:t>
      </w:r>
      <w:r>
        <w:rPr>
          <w:rStyle w:val="Style_6_ch"/>
          <w:b w:val="1"/>
          <w:sz w:val="28"/>
        </w:rPr>
        <w:t>н</w:t>
      </w:r>
      <w:r>
        <w:rPr>
          <w:rStyle w:val="Style_6_ch"/>
          <w:b w:val="1"/>
          <w:sz w:val="28"/>
        </w:rPr>
        <w:t>дрейчук).</w:t>
      </w:r>
      <w:r>
        <w:rPr>
          <w:rStyle w:val="Style_6_ch"/>
          <w:sz w:val="28"/>
        </w:rPr>
        <w:t xml:space="preserve"> </w:t>
      </w:r>
    </w:p>
    <w:p w14:paraId="5E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 xml:space="preserve">6.1. Обеспечить </w:t>
      </w:r>
      <w:r>
        <w:rPr>
          <w:rStyle w:val="Style_6_ch"/>
          <w:sz w:val="28"/>
        </w:rPr>
        <w:t>в полном объёме видовой состав основных переносчиков природно-очаговых инфекций с предоставлением еже</w:t>
      </w:r>
      <w:r>
        <w:rPr>
          <w:rStyle w:val="Style_6_ch"/>
          <w:sz w:val="28"/>
        </w:rPr>
        <w:t>недельной</w:t>
      </w:r>
      <w:r>
        <w:rPr>
          <w:rStyle w:val="Style_6_ch"/>
          <w:sz w:val="28"/>
        </w:rPr>
        <w:t xml:space="preserve"> информ</w:t>
      </w:r>
      <w:r>
        <w:rPr>
          <w:rStyle w:val="Style_6_ch"/>
          <w:sz w:val="28"/>
        </w:rPr>
        <w:t>а</w:t>
      </w:r>
      <w:r>
        <w:rPr>
          <w:rStyle w:val="Style_6_ch"/>
          <w:sz w:val="28"/>
        </w:rPr>
        <w:t>ции в территориальный отдел</w:t>
      </w:r>
      <w:r>
        <w:rPr>
          <w:rStyle w:val="Style_6_ch"/>
          <w:sz w:val="28"/>
        </w:rPr>
        <w:t xml:space="preserve"> </w:t>
      </w:r>
      <w:r>
        <w:rPr>
          <w:rStyle w:val="Style_6_ch"/>
          <w:sz w:val="28"/>
        </w:rPr>
        <w:t>Управления Роспотребнадзора по РО г. К</w:t>
      </w:r>
      <w:r>
        <w:rPr>
          <w:rStyle w:val="Style_6_ch"/>
          <w:sz w:val="28"/>
        </w:rPr>
        <w:t>а</w:t>
      </w:r>
      <w:r>
        <w:rPr>
          <w:rStyle w:val="Style_6_ch"/>
          <w:sz w:val="28"/>
        </w:rPr>
        <w:t>менске-Шахтинском, Донецке, Гуково, Зверево, Красном Сулине, Красн</w:t>
      </w:r>
      <w:r>
        <w:rPr>
          <w:rStyle w:val="Style_6_ch"/>
          <w:sz w:val="28"/>
        </w:rPr>
        <w:t>о</w:t>
      </w:r>
      <w:r>
        <w:rPr>
          <w:rStyle w:val="Style_6_ch"/>
          <w:sz w:val="28"/>
        </w:rPr>
        <w:t>сулинском и Каменском районах</w:t>
      </w:r>
      <w:r>
        <w:rPr>
          <w:rStyle w:val="Style_6_ch"/>
          <w:sz w:val="28"/>
        </w:rPr>
        <w:t xml:space="preserve"> для координации и проведения проф</w:t>
      </w:r>
      <w:r>
        <w:rPr>
          <w:rStyle w:val="Style_6_ch"/>
          <w:sz w:val="28"/>
        </w:rPr>
        <w:t>и</w:t>
      </w:r>
      <w:r>
        <w:rPr>
          <w:rStyle w:val="Style_6_ch"/>
          <w:sz w:val="28"/>
        </w:rPr>
        <w:t>лактич</w:t>
      </w:r>
      <w:r>
        <w:rPr>
          <w:rStyle w:val="Style_6_ch"/>
          <w:sz w:val="28"/>
        </w:rPr>
        <w:t>е</w:t>
      </w:r>
      <w:r>
        <w:rPr>
          <w:rStyle w:val="Style_6_ch"/>
          <w:sz w:val="28"/>
        </w:rPr>
        <w:t>ских и истребительных мероприятий</w:t>
      </w:r>
      <w:r>
        <w:rPr>
          <w:rStyle w:val="Style_6_ch"/>
          <w:sz w:val="28"/>
        </w:rPr>
        <w:t>.</w:t>
      </w:r>
    </w:p>
    <w:p w14:paraId="5F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 xml:space="preserve">                                            </w:t>
      </w:r>
      <w:r>
        <w:rPr>
          <w:rStyle w:val="Style_6_ch"/>
          <w:sz w:val="28"/>
        </w:rPr>
        <w:t xml:space="preserve">      </w:t>
      </w:r>
      <w:r>
        <w:rPr>
          <w:rStyle w:val="Style_6_ch"/>
          <w:sz w:val="28"/>
        </w:rPr>
        <w:t xml:space="preserve"> Срок – постоянно.</w:t>
      </w:r>
    </w:p>
    <w:p w14:paraId="60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61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6.2</w:t>
      </w:r>
      <w:r>
        <w:rPr>
          <w:rStyle w:val="Style_6_ch"/>
          <w:sz w:val="28"/>
        </w:rPr>
        <w:t xml:space="preserve">. </w:t>
      </w:r>
      <w:r>
        <w:rPr>
          <w:rStyle w:val="Style_6_ch"/>
          <w:sz w:val="28"/>
        </w:rPr>
        <w:t>Продолжать проведение разъяснительной работы среди населения с использованием средств массовой информации об опасности и мерах пр</w:t>
      </w:r>
      <w:r>
        <w:rPr>
          <w:rStyle w:val="Style_6_ch"/>
          <w:sz w:val="28"/>
        </w:rPr>
        <w:t>о</w:t>
      </w:r>
      <w:r>
        <w:rPr>
          <w:rStyle w:val="Style_6_ch"/>
          <w:sz w:val="28"/>
        </w:rPr>
        <w:t xml:space="preserve">филактики природно-очаговых и особо опасных инфекций. </w:t>
      </w:r>
    </w:p>
    <w:p w14:paraId="62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  <w:r>
        <w:rPr>
          <w:rStyle w:val="Style_6_ch"/>
          <w:sz w:val="28"/>
        </w:rPr>
        <w:t>Срок – постоянно.</w:t>
      </w:r>
    </w:p>
    <w:p w14:paraId="63000000">
      <w:pPr>
        <w:pStyle w:val="Style_7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6_ch"/>
          <w:sz w:val="28"/>
        </w:rPr>
      </w:pPr>
    </w:p>
    <w:p w14:paraId="64000000">
      <w:pPr>
        <w:pStyle w:val="Style_7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6_ch"/>
          <w:sz w:val="28"/>
        </w:rPr>
      </w:pPr>
      <w:r>
        <w:rPr>
          <w:rStyle w:val="Style_6_ch"/>
          <w:sz w:val="28"/>
        </w:rPr>
        <w:t>7</w:t>
      </w:r>
      <w:r>
        <w:rPr>
          <w:rStyle w:val="Style_6_ch"/>
          <w:sz w:val="28"/>
        </w:rPr>
        <w:t>.</w:t>
      </w:r>
      <w:r>
        <w:rPr>
          <w:rStyle w:val="Style_6_ch"/>
          <w:sz w:val="28"/>
        </w:rPr>
        <w:t xml:space="preserve"> Контроль за решением СПЭК оставляю за собой. </w:t>
      </w:r>
    </w:p>
    <w:p w14:paraId="65000000"/>
    <w:p w14:paraId="66000000">
      <w:pPr>
        <w:ind w:firstLine="0" w:left="0"/>
        <w:jc w:val="left"/>
      </w:pPr>
      <w:r>
        <w:t>Заместитель главы Администрации</w:t>
      </w:r>
    </w:p>
    <w:p w14:paraId="67000000">
      <w:pPr>
        <w:ind w:firstLine="0" w:left="0"/>
        <w:jc w:val="left"/>
      </w:pPr>
      <w:r>
        <w:t xml:space="preserve">Красносулинского района </w:t>
      </w:r>
    </w:p>
    <w:p w14:paraId="68000000">
      <w:pPr>
        <w:ind w:firstLine="0" w:left="0"/>
        <w:jc w:val="left"/>
      </w:pPr>
      <w:r>
        <w:t xml:space="preserve">по вопросам социального развития, </w:t>
      </w:r>
    </w:p>
    <w:p w14:paraId="69000000">
      <w:pPr>
        <w:tabs>
          <w:tab w:leader="none" w:pos="4535" w:val="center"/>
        </w:tabs>
        <w:ind w:firstLine="0" w:left="0"/>
        <w:jc w:val="left"/>
      </w:pPr>
      <w:r>
        <w:t>п</w:t>
      </w:r>
      <w:r>
        <w:t>редседатель комиссии</w:t>
      </w:r>
      <w:r>
        <w:tab/>
      </w:r>
      <w:r>
        <w:t xml:space="preserve">                                 </w:t>
      </w:r>
      <w:r>
        <w:t xml:space="preserve">                       </w:t>
      </w:r>
      <w:r>
        <w:t xml:space="preserve">     </w:t>
      </w:r>
      <w:r>
        <w:t>Л.С. Матвие</w:t>
      </w:r>
      <w:r>
        <w:t>н</w:t>
      </w:r>
      <w:r>
        <w:t>ко</w:t>
      </w:r>
    </w:p>
    <w:p w14:paraId="6A000000"/>
    <w:p w14:paraId="6B000000"/>
    <w:p w14:paraId="6C000000"/>
    <w:p w14:paraId="6D000000">
      <w:pPr>
        <w:ind w:firstLine="0" w:left="0"/>
        <w:jc w:val="left"/>
      </w:pPr>
      <w:r>
        <w:t>Ответственный с</w:t>
      </w:r>
      <w:r>
        <w:t xml:space="preserve">екретарь                    </w:t>
      </w:r>
      <w:r>
        <w:t xml:space="preserve">                                           А. А. Тит</w:t>
      </w:r>
      <w:r>
        <w:t>о</w:t>
      </w:r>
      <w:r>
        <w:t>ва</w:t>
      </w:r>
    </w:p>
    <w:sectPr>
      <w:footerReference r:id="rId1" w:type="default"/>
      <w:pgSz w:h="16838" w:orient="portrait" w:w="11906"/>
      <w:pgMar w:bottom="426" w:footer="709" w:gutter="0" w:header="709" w:left="85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440"/>
      </w:pPr>
    </w:lvl>
    <w:lvl w:ilvl="3">
      <w:start w:val="1"/>
      <w:numFmt w:val="decimal"/>
      <w:lvlText w:val="%1.%2.%3.%4."/>
      <w:lvlJc w:val="left"/>
      <w:pPr>
        <w:ind w:hanging="1080" w:left="2160"/>
      </w:pPr>
    </w:lvl>
    <w:lvl w:ilvl="4">
      <w:start w:val="1"/>
      <w:numFmt w:val="decimal"/>
      <w:lvlText w:val="%1.%2.%3.%4.%5."/>
      <w:lvlJc w:val="left"/>
      <w:pPr>
        <w:ind w:hanging="1080" w:left="2520"/>
      </w:pPr>
    </w:lvl>
    <w:lvl w:ilvl="5">
      <w:start w:val="1"/>
      <w:numFmt w:val="decimal"/>
      <w:lvlText w:val="%1.%2.%3.%4.%5.%6."/>
      <w:lvlJc w:val="left"/>
      <w:pPr>
        <w:ind w:hanging="1440" w:left="3240"/>
      </w:pPr>
    </w:lvl>
    <w:lvl w:ilvl="6">
      <w:start w:val="1"/>
      <w:numFmt w:val="decimal"/>
      <w:lvlText w:val="%1.%2.%3.%4.%5.%6.%7."/>
      <w:lvlJc w:val="left"/>
      <w:pPr>
        <w:ind w:hanging="1800" w:left="3960"/>
      </w:pPr>
    </w:lvl>
    <w:lvl w:ilvl="7">
      <w:start w:val="1"/>
      <w:numFmt w:val="decimal"/>
      <w:lvlText w:val="%1.%2.%3.%4.%5.%6.%7.%8."/>
      <w:lvlJc w:val="left"/>
      <w:pPr>
        <w:ind w:hanging="1800" w:left="4320"/>
      </w:pPr>
    </w:lvl>
    <w:lvl w:ilvl="8">
      <w:start w:val="1"/>
      <w:numFmt w:val="decimal"/>
      <w:lvlText w:val="%1.%2.%3.%4.%5.%6.%7.%8.%9."/>
      <w:lvlJc w:val="left"/>
      <w:pPr>
        <w:ind w:hanging="2160" w:left="5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ind w:firstLine="567" w:left="0"/>
      <w:jc w:val="both"/>
    </w:pPr>
    <w:rPr>
      <w:sz w:val="28"/>
    </w:rPr>
  </w:style>
  <w:style w:default="1" w:styleId="Style_8_ch" w:type="character">
    <w:name w:val="Normal"/>
    <w:link w:val="Style_8"/>
    <w:rPr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2"/>
    <w:next w:val="Style_8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ConsTitle"/>
    <w:link w:val="Style_11_ch"/>
    <w:pPr>
      <w:widowControl w:val="0"/>
      <w:ind w:right="19772"/>
    </w:pPr>
    <w:rPr>
      <w:rFonts w:ascii="Arial" w:hAnsi="Arial"/>
      <w:b w:val="1"/>
      <w:sz w:val="16"/>
    </w:rPr>
  </w:style>
  <w:style w:styleId="Style_11_ch" w:type="character">
    <w:name w:val="ConsTitle"/>
    <w:link w:val="Style_11"/>
    <w:rPr>
      <w:rFonts w:ascii="Arial" w:hAnsi="Arial"/>
      <w:b w:val="1"/>
      <w:sz w:val="16"/>
    </w:rPr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er"/>
    <w:basedOn w:val="Style_8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8_ch"/>
    <w:link w:val="Style_13"/>
  </w:style>
  <w:style w:styleId="Style_14" w:type="paragraph">
    <w:name w:val="toc 6"/>
    <w:next w:val="Style_8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Balloon Text"/>
    <w:basedOn w:val="Style_8"/>
    <w:link w:val="Style_16_ch"/>
    <w:rPr>
      <w:rFonts w:ascii="Tahoma" w:hAnsi="Tahoma"/>
      <w:sz w:val="16"/>
    </w:rPr>
  </w:style>
  <w:style w:styleId="Style_16_ch" w:type="character">
    <w:name w:val="Balloon Text"/>
    <w:basedOn w:val="Style_8_ch"/>
    <w:link w:val="Style_16"/>
    <w:rPr>
      <w:rFonts w:ascii="Tahoma" w:hAnsi="Tahoma"/>
      <w:sz w:val="16"/>
    </w:rPr>
  </w:style>
  <w:style w:styleId="Style_17" w:type="paragraph">
    <w:name w:val="List Paragraph"/>
    <w:basedOn w:val="Style_8"/>
    <w:link w:val="Style_17_ch"/>
    <w:pPr>
      <w:ind w:firstLine="0" w:left="720"/>
    </w:pPr>
  </w:style>
  <w:style w:styleId="Style_17_ch" w:type="character">
    <w:name w:val="List Paragraph"/>
    <w:basedOn w:val="Style_8_ch"/>
    <w:link w:val="Style_17"/>
  </w:style>
  <w:style w:styleId="Style_18" w:type="paragraph">
    <w:name w:val="heading 3"/>
    <w:basedOn w:val="Style_8"/>
    <w:next w:val="Style_8"/>
    <w:link w:val="Style_18_ch"/>
    <w:uiPriority w:val="9"/>
    <w:qFormat/>
    <w:pPr>
      <w:keepNext w:val="1"/>
      <w:spacing w:after="60" w:before="120"/>
      <w:ind/>
      <w:outlineLvl w:val="2"/>
    </w:pPr>
    <w:rPr>
      <w:rFonts w:ascii="Arial" w:hAnsi="Arial"/>
      <w:b w:val="1"/>
      <w:i w:val="1"/>
    </w:rPr>
  </w:style>
  <w:style w:styleId="Style_18_ch" w:type="character">
    <w:name w:val="heading 3"/>
    <w:basedOn w:val="Style_8_ch"/>
    <w:link w:val="Style_18"/>
    <w:rPr>
      <w:rFonts w:ascii="Arial" w:hAnsi="Arial"/>
      <w:b w:val="1"/>
      <w:i w:val="1"/>
    </w:rPr>
  </w:style>
  <w:style w:styleId="Style_19" w:type="paragraph">
    <w:name w:val="heading 9"/>
    <w:basedOn w:val="Style_8"/>
    <w:next w:val="Style_8"/>
    <w:link w:val="Style_19_ch"/>
    <w:uiPriority w:val="9"/>
    <w:qFormat/>
    <w:pPr>
      <w:keepNext w:val="1"/>
      <w:ind w:right="-263"/>
      <w:jc w:val="center"/>
      <w:outlineLvl w:val="8"/>
    </w:pPr>
    <w:rPr>
      <w:b w:val="1"/>
    </w:rPr>
  </w:style>
  <w:style w:styleId="Style_19_ch" w:type="character">
    <w:name w:val="heading 9"/>
    <w:basedOn w:val="Style_8_ch"/>
    <w:link w:val="Style_19"/>
    <w:rPr>
      <w:b w:val="1"/>
    </w:rPr>
  </w:style>
  <w:style w:styleId="Style_20" w:type="paragraph">
    <w:name w:val="Основной текст1"/>
    <w:basedOn w:val="Style_8"/>
    <w:link w:val="Style_20_ch"/>
    <w:pPr>
      <w:spacing w:after="300" w:line="320" w:lineRule="exact"/>
      <w:ind w:firstLine="0" w:left="0"/>
      <w:jc w:val="left"/>
    </w:pPr>
    <w:rPr>
      <w:sz w:val="26"/>
    </w:rPr>
  </w:style>
  <w:style w:styleId="Style_20_ch" w:type="character">
    <w:name w:val="Основной текст1"/>
    <w:basedOn w:val="Style_8_ch"/>
    <w:link w:val="Style_20"/>
    <w:rPr>
      <w:sz w:val="26"/>
    </w:rPr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21" w:type="paragraph">
    <w:name w:val="ConsPlusNormal"/>
    <w:link w:val="Style_21_ch"/>
    <w:pPr>
      <w:widowControl w:val="0"/>
      <w:ind w:firstLine="720" w:left="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3" w:type="paragraph">
    <w:name w:val="ConsPlusTitle"/>
    <w:link w:val="Style_3_ch"/>
    <w:pPr>
      <w:widowControl w:val="0"/>
      <w:ind/>
    </w:pPr>
    <w:rPr>
      <w:b w:val="1"/>
      <w:sz w:val="24"/>
    </w:rPr>
  </w:style>
  <w:style w:styleId="Style_3_ch" w:type="character">
    <w:name w:val="ConsPlusTitle"/>
    <w:link w:val="Style_3"/>
    <w:rPr>
      <w:b w:val="1"/>
      <w:sz w:val="24"/>
    </w:rPr>
  </w:style>
  <w:style w:styleId="Style_22" w:type="paragraph">
    <w:name w:val="Style9"/>
    <w:basedOn w:val="Style_8"/>
    <w:link w:val="Style_22_ch"/>
    <w:pPr>
      <w:widowControl w:val="0"/>
      <w:ind w:firstLine="0" w:left="0"/>
      <w:jc w:val="center"/>
    </w:pPr>
    <w:rPr>
      <w:sz w:val="24"/>
    </w:rPr>
  </w:style>
  <w:style w:styleId="Style_22_ch" w:type="character">
    <w:name w:val="Style9"/>
    <w:basedOn w:val="Style_8_ch"/>
    <w:link w:val="Style_22"/>
    <w:rPr>
      <w:sz w:val="24"/>
    </w:rPr>
  </w:style>
  <w:style w:styleId="Style_23" w:type="paragraph">
    <w:name w:val="toc 3"/>
    <w:next w:val="Style_8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5" w:type="paragraph">
    <w:name w:val="Style6"/>
    <w:basedOn w:val="Style_8"/>
    <w:link w:val="Style_5_ch"/>
    <w:pPr>
      <w:widowControl w:val="0"/>
      <w:spacing w:line="322" w:lineRule="exact"/>
      <w:ind w:firstLine="698" w:left="0"/>
    </w:pPr>
    <w:rPr>
      <w:sz w:val="24"/>
    </w:rPr>
  </w:style>
  <w:style w:styleId="Style_5_ch" w:type="character">
    <w:name w:val="Style6"/>
    <w:basedOn w:val="Style_8_ch"/>
    <w:link w:val="Style_5"/>
    <w:rPr>
      <w:sz w:val="24"/>
    </w:rPr>
  </w:style>
  <w:style w:styleId="Style_4" w:type="paragraph">
    <w:name w:val="Font Style13"/>
    <w:link w:val="Style_4_ch"/>
    <w:rPr>
      <w:rFonts w:ascii="Times New Roman" w:hAnsi="Times New Roman"/>
      <w:b w:val="1"/>
      <w:color w:val="000000"/>
      <w:sz w:val="26"/>
    </w:rPr>
  </w:style>
  <w:style w:styleId="Style_4_ch" w:type="character">
    <w:name w:val="Font Style13"/>
    <w:link w:val="Style_4"/>
    <w:rPr>
      <w:rFonts w:ascii="Times New Roman" w:hAnsi="Times New Roman"/>
      <w:b w:val="1"/>
      <w:color w:val="000000"/>
      <w:sz w:val="26"/>
    </w:rPr>
  </w:style>
  <w:style w:styleId="Style_24" w:type="paragraph">
    <w:name w:val="heading 5"/>
    <w:next w:val="Style_8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6" w:type="paragraph">
    <w:name w:val="Font Style14"/>
    <w:link w:val="Style_6_ch"/>
    <w:rPr>
      <w:rFonts w:ascii="Times New Roman" w:hAnsi="Times New Roman"/>
      <w:color w:val="000000"/>
      <w:sz w:val="26"/>
    </w:rPr>
  </w:style>
  <w:style w:styleId="Style_6_ch" w:type="character">
    <w:name w:val="Font Style14"/>
    <w:link w:val="Style_6"/>
    <w:rPr>
      <w:rFonts w:ascii="Times New Roman" w:hAnsi="Times New Roman"/>
      <w:color w:val="000000"/>
      <w:sz w:val="26"/>
    </w:rPr>
  </w:style>
  <w:style w:styleId="Style_25" w:type="paragraph">
    <w:name w:val="Style4"/>
    <w:basedOn w:val="Style_8"/>
    <w:link w:val="Style_25_ch"/>
    <w:pPr>
      <w:widowControl w:val="0"/>
      <w:spacing w:line="314" w:lineRule="exact"/>
      <w:ind w:firstLine="0" w:left="0"/>
      <w:jc w:val="center"/>
    </w:pPr>
    <w:rPr>
      <w:sz w:val="24"/>
    </w:rPr>
  </w:style>
  <w:style w:styleId="Style_25_ch" w:type="character">
    <w:name w:val="Style4"/>
    <w:basedOn w:val="Style_8_ch"/>
    <w:link w:val="Style_25"/>
    <w:rPr>
      <w:sz w:val="24"/>
    </w:rPr>
  </w:style>
  <w:style w:styleId="Style_2" w:type="paragraph">
    <w:name w:val="heading 1"/>
    <w:basedOn w:val="Style_8"/>
    <w:next w:val="Style_8"/>
    <w:link w:val="Style_2_ch"/>
    <w:uiPriority w:val="9"/>
    <w:qFormat/>
    <w:pPr>
      <w:keepNext w:val="1"/>
      <w:spacing w:after="60" w:before="240"/>
      <w:ind w:firstLine="0" w:left="0"/>
      <w:jc w:val="center"/>
      <w:outlineLvl w:val="0"/>
    </w:pPr>
    <w:rPr>
      <w:b w:val="1"/>
      <w:sz w:val="36"/>
    </w:rPr>
  </w:style>
  <w:style w:styleId="Style_2_ch" w:type="character">
    <w:name w:val="heading 1"/>
    <w:basedOn w:val="Style_8_ch"/>
    <w:link w:val="Style_2"/>
    <w:rPr>
      <w:b w:val="1"/>
      <w:sz w:val="36"/>
    </w:rPr>
  </w:style>
  <w:style w:styleId="Style_26" w:type="paragraph">
    <w:name w:val="Основной текст 21"/>
    <w:basedOn w:val="Style_8"/>
    <w:link w:val="Style_26_ch"/>
    <w:pPr>
      <w:ind w:firstLine="0" w:left="0"/>
    </w:pPr>
  </w:style>
  <w:style w:styleId="Style_26_ch" w:type="character">
    <w:name w:val="Основной текст 21"/>
    <w:basedOn w:val="Style_8_ch"/>
    <w:link w:val="Style_26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8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8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8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ConsPlusNonformat"/>
    <w:link w:val="Style_33_ch"/>
    <w:rPr>
      <w:rFonts w:ascii="Courier New" w:hAnsi="Courier New"/>
    </w:rPr>
  </w:style>
  <w:style w:styleId="Style_33_ch" w:type="character">
    <w:name w:val="ConsPlusNonformat"/>
    <w:link w:val="Style_33"/>
    <w:rPr>
      <w:rFonts w:ascii="Courier New" w:hAnsi="Courier New"/>
    </w:rPr>
  </w:style>
  <w:style w:styleId="Style_34" w:type="paragraph">
    <w:name w:val="toc 5"/>
    <w:next w:val="Style_8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Body Text"/>
    <w:basedOn w:val="Style_8"/>
    <w:link w:val="Style_35_ch"/>
    <w:pPr>
      <w:ind w:firstLine="0" w:left="0"/>
    </w:pPr>
  </w:style>
  <w:style w:styleId="Style_35_ch" w:type="character">
    <w:name w:val="Body Text"/>
    <w:basedOn w:val="Style_8_ch"/>
    <w:link w:val="Style_35"/>
  </w:style>
  <w:style w:styleId="Style_7" w:type="paragraph">
    <w:name w:val="Style7"/>
    <w:basedOn w:val="Style_8"/>
    <w:link w:val="Style_7_ch"/>
    <w:pPr>
      <w:widowControl w:val="0"/>
      <w:spacing w:line="330" w:lineRule="exact"/>
      <w:ind w:firstLine="713" w:left="0"/>
    </w:pPr>
    <w:rPr>
      <w:sz w:val="24"/>
    </w:rPr>
  </w:style>
  <w:style w:styleId="Style_7_ch" w:type="character">
    <w:name w:val="Style7"/>
    <w:basedOn w:val="Style_8_ch"/>
    <w:link w:val="Style_7"/>
    <w:rPr>
      <w:sz w:val="24"/>
    </w:rPr>
  </w:style>
  <w:style w:styleId="Style_36" w:type="paragraph">
    <w:name w:val="Style10"/>
    <w:basedOn w:val="Style_8"/>
    <w:link w:val="Style_36_ch"/>
    <w:pPr>
      <w:widowControl w:val="0"/>
      <w:ind w:firstLine="0" w:left="0"/>
    </w:pPr>
    <w:rPr>
      <w:sz w:val="24"/>
    </w:rPr>
  </w:style>
  <w:style w:styleId="Style_36_ch" w:type="character">
    <w:name w:val="Style10"/>
    <w:basedOn w:val="Style_8_ch"/>
    <w:link w:val="Style_36"/>
    <w:rPr>
      <w:sz w:val="24"/>
    </w:rPr>
  </w:style>
  <w:style w:styleId="Style_37" w:type="paragraph">
    <w:name w:val="List Paragraph"/>
    <w:basedOn w:val="Style_8"/>
    <w:link w:val="Style_37_ch"/>
    <w:pPr>
      <w:ind w:firstLine="0" w:left="720"/>
      <w:contextualSpacing w:val="1"/>
      <w:jc w:val="left"/>
    </w:pPr>
    <w:rPr>
      <w:sz w:val="24"/>
    </w:rPr>
  </w:style>
  <w:style w:styleId="Style_37_ch" w:type="character">
    <w:name w:val="List Paragraph"/>
    <w:basedOn w:val="Style_8_ch"/>
    <w:link w:val="Style_37"/>
    <w:rPr>
      <w:sz w:val="24"/>
    </w:rPr>
  </w:style>
  <w:style w:styleId="Style_38" w:type="paragraph">
    <w:name w:val="No Spacing"/>
    <w:link w:val="Style_38_ch"/>
    <w:rPr>
      <w:rFonts w:ascii="Calibri" w:hAnsi="Calibri"/>
      <w:sz w:val="22"/>
    </w:rPr>
  </w:style>
  <w:style w:styleId="Style_38_ch" w:type="character">
    <w:name w:val="No Spacing"/>
    <w:link w:val="Style_38"/>
    <w:rPr>
      <w:rFonts w:ascii="Calibri" w:hAnsi="Calibri"/>
      <w:sz w:val="22"/>
    </w:rPr>
  </w:style>
  <w:style w:styleId="Style_39" w:type="paragraph">
    <w:name w:val="Subtitle"/>
    <w:next w:val="Style_8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page number"/>
    <w:basedOn w:val="Style_9"/>
    <w:link w:val="Style_40_ch"/>
  </w:style>
  <w:style w:styleId="Style_40_ch" w:type="character">
    <w:name w:val="page number"/>
    <w:basedOn w:val="Style_9_ch"/>
    <w:link w:val="Style_40"/>
  </w:style>
  <w:style w:styleId="Style_41" w:type="paragraph">
    <w:name w:val="Title"/>
    <w:next w:val="Style_8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8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basedOn w:val="Style_8"/>
    <w:next w:val="Style_8"/>
    <w:link w:val="Style_43_ch"/>
    <w:uiPriority w:val="9"/>
    <w:qFormat/>
    <w:pPr>
      <w:keepNext w:val="1"/>
      <w:spacing w:after="60" w:before="120"/>
      <w:ind w:firstLine="0" w:left="0"/>
      <w:jc w:val="center"/>
      <w:outlineLvl w:val="1"/>
    </w:pPr>
    <w:rPr>
      <w:rFonts w:ascii="Arial" w:hAnsi="Arial"/>
      <w:b w:val="1"/>
      <w:sz w:val="32"/>
    </w:rPr>
  </w:style>
  <w:style w:styleId="Style_43_ch" w:type="character">
    <w:name w:val="heading 2"/>
    <w:basedOn w:val="Style_8_ch"/>
    <w:link w:val="Style_43"/>
    <w:rPr>
      <w:rFonts w:ascii="Arial" w:hAnsi="Arial"/>
      <w:b w:val="1"/>
      <w:sz w:val="32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2022-09-05T09:10:54Z</dcterms:modified>
</cp:coreProperties>
</file>