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5610B8">
        <w:rPr>
          <w:color w:val="auto"/>
          <w:szCs w:val="28"/>
          <w:lang w:eastAsia="ar-SA"/>
        </w:rPr>
        <w:t>289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5610B8" w:rsidRDefault="005610B8" w:rsidP="005610B8">
      <w:pPr>
        <w:ind w:left="1985" w:right="1984" w:firstLine="0"/>
        <w:jc w:val="center"/>
        <w:rPr>
          <w:b/>
        </w:rPr>
      </w:pPr>
      <w:r w:rsidRPr="005610B8">
        <w:rPr>
          <w:b/>
        </w:rPr>
        <w:t xml:space="preserve">О внесении изменений </w:t>
      </w:r>
    </w:p>
    <w:p w:rsidR="005610B8" w:rsidRPr="005610B8" w:rsidRDefault="005610B8" w:rsidP="005610B8">
      <w:pPr>
        <w:ind w:left="1985" w:right="1984" w:firstLine="0"/>
        <w:jc w:val="center"/>
        <w:rPr>
          <w:b/>
        </w:rPr>
      </w:pPr>
      <w:r w:rsidRPr="005610B8">
        <w:rPr>
          <w:b/>
        </w:rPr>
        <w:t>в приложение к распоряжению Администрации Красносулинского района от</w:t>
      </w:r>
      <w:r w:rsidR="00E1624E">
        <w:rPr>
          <w:b/>
        </w:rPr>
        <w:t xml:space="preserve"> </w:t>
      </w:r>
      <w:r w:rsidRPr="005610B8">
        <w:rPr>
          <w:b/>
        </w:rPr>
        <w:t>29.01.2025</w:t>
      </w:r>
      <w:r w:rsidR="00E1624E">
        <w:rPr>
          <w:b/>
        </w:rPr>
        <w:t xml:space="preserve"> </w:t>
      </w:r>
      <w:r w:rsidRPr="005610B8">
        <w:rPr>
          <w:b/>
        </w:rPr>
        <w:t>№ 17</w:t>
      </w:r>
    </w:p>
    <w:p w:rsidR="005610B8" w:rsidRPr="00E421E0" w:rsidRDefault="005610B8" w:rsidP="005610B8">
      <w:pPr>
        <w:ind w:left="1985" w:right="1984" w:firstLine="0"/>
        <w:jc w:val="center"/>
        <w:rPr>
          <w:b/>
          <w:sz w:val="20"/>
        </w:rPr>
      </w:pPr>
      <w:bookmarkStart w:id="0" w:name="_GoBack"/>
    </w:p>
    <w:bookmarkEnd w:id="0"/>
    <w:p w:rsidR="005610B8" w:rsidRPr="005610B8" w:rsidRDefault="005610B8" w:rsidP="005610B8">
      <w:pPr>
        <w:widowControl w:val="0"/>
        <w:ind w:firstLine="709"/>
      </w:pPr>
      <w:r w:rsidRPr="005610B8">
        <w:t>В соответствии с постановлениями Администрации Красносулинского района от 12.07.2024</w:t>
      </w:r>
      <w:r w:rsidR="00E1624E">
        <w:t xml:space="preserve"> </w:t>
      </w:r>
      <w:r w:rsidRPr="005610B8">
        <w:t>№ 749 «Об утверждении Порядка разработки, реализации и оценки эффективности муниципальных программ Красносулинского района», от 30.12.2025</w:t>
      </w:r>
      <w:r w:rsidR="00E1624E">
        <w:t xml:space="preserve"> </w:t>
      </w:r>
      <w:r w:rsidRPr="005610B8">
        <w:t>№ 1067</w:t>
      </w:r>
      <w:r w:rsidR="00E1624E">
        <w:t xml:space="preserve"> </w:t>
      </w:r>
      <w:r w:rsidRPr="005610B8">
        <w:t>«О внесении изменений в приложение № 1 к постановлению Администрации Красносулинского района от</w:t>
      </w:r>
      <w:r w:rsidR="00E1624E">
        <w:t xml:space="preserve"> </w:t>
      </w:r>
      <w:r w:rsidRPr="005610B8">
        <w:t>20.12.2018 № 1446», руководствуясь статьей</w:t>
      </w:r>
      <w:r w:rsidR="00E1624E">
        <w:t xml:space="preserve"> </w:t>
      </w:r>
      <w:r w:rsidRPr="005610B8">
        <w:t>29 Устава муниципального образования «Красносулинский район», –</w:t>
      </w:r>
    </w:p>
    <w:p w:rsidR="005610B8" w:rsidRPr="00E421E0" w:rsidRDefault="005610B8" w:rsidP="005610B8">
      <w:pPr>
        <w:widowControl w:val="0"/>
        <w:ind w:firstLine="709"/>
        <w:rPr>
          <w:sz w:val="20"/>
        </w:rPr>
      </w:pPr>
    </w:p>
    <w:p w:rsidR="005610B8" w:rsidRPr="005610B8" w:rsidRDefault="005610B8" w:rsidP="005610B8">
      <w:pPr>
        <w:widowControl w:val="0"/>
        <w:ind w:firstLine="709"/>
      </w:pPr>
      <w:r w:rsidRPr="005610B8">
        <w:t>1. Внести в приложение к распоряжению Администрации Красносулинского района от 29.01.2025 № 17 «Об утверждении единого аналитического плана реализации муниципальной программы Красносулинского района «Развитие здравоохранения» на 2025 год» изменения, изложив его согласно приложению к настоящему распоряжению.</w:t>
      </w:r>
    </w:p>
    <w:p w:rsidR="005610B8" w:rsidRPr="005610B8" w:rsidRDefault="005610B8" w:rsidP="005610B8">
      <w:pPr>
        <w:widowControl w:val="0"/>
        <w:ind w:firstLine="709"/>
      </w:pPr>
      <w:r w:rsidRPr="005610B8">
        <w:t>2. Настоящее распоряжение подлежит размещению на официальном сайте</w:t>
      </w:r>
      <w:r w:rsidR="00E1624E">
        <w:t xml:space="preserve"> </w:t>
      </w:r>
      <w:r w:rsidRPr="005610B8">
        <w:t>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5610B8" w:rsidRPr="005610B8" w:rsidRDefault="005610B8" w:rsidP="005610B8">
      <w:pPr>
        <w:widowControl w:val="0"/>
        <w:ind w:firstLine="709"/>
      </w:pPr>
      <w:r w:rsidRPr="005610B8">
        <w:t>3.</w:t>
      </w:r>
      <w:r>
        <w:t> </w:t>
      </w:r>
      <w:r w:rsidRPr="005610B8">
        <w:t>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154275" w:rsidRPr="00E421E0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0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E421E0" w:rsidRDefault="00E421E0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5610B8" w:rsidRPr="005610B8" w:rsidRDefault="005610B8" w:rsidP="005610B8">
      <w:pPr>
        <w:pStyle w:val="aa"/>
        <w:tabs>
          <w:tab w:val="clear" w:pos="4320"/>
        </w:tabs>
        <w:ind w:right="0"/>
        <w:rPr>
          <w:sz w:val="28"/>
        </w:rPr>
      </w:pPr>
      <w:r w:rsidRPr="005610B8">
        <w:rPr>
          <w:sz w:val="28"/>
        </w:rPr>
        <w:t>отдел социальной политики</w:t>
      </w:r>
    </w:p>
    <w:p w:rsidR="00024A9C" w:rsidRPr="007B6CD2" w:rsidRDefault="00024A9C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5610B8">
        <w:t>289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5610B8">
        <w:t>29</w:t>
      </w:r>
      <w:r w:rsidRPr="002D15A2">
        <w:t>.</w:t>
      </w:r>
      <w:r w:rsidR="005610B8">
        <w:t>01</w:t>
      </w:r>
      <w:r w:rsidRPr="002D15A2">
        <w:t>.202</w:t>
      </w:r>
      <w:r w:rsidR="005610B8">
        <w:t>5</w:t>
      </w:r>
      <w:r w:rsidR="00B53FDF">
        <w:t xml:space="preserve"> </w:t>
      </w:r>
      <w:r w:rsidR="009B3252">
        <w:t xml:space="preserve">№ </w:t>
      </w:r>
      <w:r w:rsidR="005610B8">
        <w:t>17</w:t>
      </w:r>
    </w:p>
    <w:p w:rsidR="009B3252" w:rsidRDefault="009B3252" w:rsidP="007D50C4">
      <w:pPr>
        <w:ind w:firstLine="0"/>
        <w:jc w:val="left"/>
        <w:rPr>
          <w:szCs w:val="28"/>
        </w:rPr>
      </w:pPr>
    </w:p>
    <w:p w:rsidR="005610B8" w:rsidRDefault="005610B8" w:rsidP="00E1624E">
      <w:pPr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E421E0" w:rsidRDefault="005610B8" w:rsidP="00E1624E">
      <w:pPr>
        <w:ind w:firstLine="0"/>
        <w:jc w:val="center"/>
        <w:rPr>
          <w:szCs w:val="28"/>
        </w:rPr>
      </w:pPr>
      <w:r>
        <w:rPr>
          <w:szCs w:val="28"/>
        </w:rPr>
        <w:t xml:space="preserve">реализации муниципальной программы Красносулинского района </w:t>
      </w:r>
    </w:p>
    <w:p w:rsidR="005610B8" w:rsidRDefault="005610B8" w:rsidP="00E1624E">
      <w:pPr>
        <w:ind w:firstLine="0"/>
        <w:jc w:val="center"/>
        <w:rPr>
          <w:szCs w:val="28"/>
        </w:rPr>
      </w:pPr>
      <w:r>
        <w:rPr>
          <w:szCs w:val="28"/>
        </w:rPr>
        <w:t>«Развитие здравоохранения» на 2025 год</w:t>
      </w:r>
    </w:p>
    <w:p w:rsidR="005610B8" w:rsidRDefault="005610B8" w:rsidP="00E1624E">
      <w:pPr>
        <w:ind w:firstLine="0"/>
        <w:jc w:val="left"/>
        <w:rPr>
          <w:szCs w:val="28"/>
        </w:rPr>
      </w:pPr>
    </w:p>
    <w:tbl>
      <w:tblPr>
        <w:tblStyle w:val="af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6"/>
        <w:gridCol w:w="4886"/>
        <w:gridCol w:w="1449"/>
        <w:gridCol w:w="1418"/>
        <w:gridCol w:w="4677"/>
        <w:gridCol w:w="1126"/>
        <w:gridCol w:w="1565"/>
        <w:gridCol w:w="1411"/>
        <w:gridCol w:w="1113"/>
        <w:gridCol w:w="1304"/>
        <w:gridCol w:w="1812"/>
      </w:tblGrid>
      <w:tr w:rsidR="00E1624E" w:rsidRPr="00E1624E" w:rsidTr="00E421E0">
        <w:trPr>
          <w:trHeight w:val="20"/>
          <w:tblHeader/>
        </w:trPr>
        <w:tc>
          <w:tcPr>
            <w:tcW w:w="786" w:type="dxa"/>
            <w:vMerge w:val="restart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№</w:t>
            </w:r>
          </w:p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п/п</w:t>
            </w:r>
          </w:p>
        </w:tc>
        <w:tc>
          <w:tcPr>
            <w:tcW w:w="4886" w:type="dxa"/>
            <w:vMerge w:val="restart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67" w:type="dxa"/>
            <w:gridSpan w:val="2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677" w:type="dxa"/>
            <w:vMerge w:val="restart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Ответственный исполнитель</w:t>
            </w:r>
          </w:p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331" w:type="dxa"/>
            <w:gridSpan w:val="6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E1624E" w:rsidRPr="00E1624E" w:rsidTr="00E421E0">
        <w:trPr>
          <w:trHeight w:val="20"/>
          <w:tblHeader/>
        </w:trPr>
        <w:tc>
          <w:tcPr>
            <w:tcW w:w="786" w:type="dxa"/>
            <w:vMerge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86" w:type="dxa"/>
            <w:vMerge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окончание</w:t>
            </w:r>
          </w:p>
        </w:tc>
        <w:tc>
          <w:tcPr>
            <w:tcW w:w="4677" w:type="dxa"/>
            <w:vMerge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всего</w:t>
            </w:r>
          </w:p>
        </w:tc>
        <w:tc>
          <w:tcPr>
            <w:tcW w:w="1565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федеральный</w:t>
            </w:r>
            <w:r w:rsidRPr="00E1624E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411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областной</w:t>
            </w:r>
            <w:r w:rsidRPr="00E1624E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13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бюджет</w:t>
            </w:r>
          </w:p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района</w:t>
            </w:r>
          </w:p>
        </w:tc>
        <w:tc>
          <w:tcPr>
            <w:tcW w:w="1304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12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внебюджетные</w:t>
            </w:r>
            <w:r w:rsidRPr="00E1624E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E421E0" w:rsidRPr="00E421E0" w:rsidRDefault="00E421E0">
      <w:pPr>
        <w:rPr>
          <w:sz w:val="2"/>
          <w:szCs w:val="2"/>
        </w:rPr>
      </w:pPr>
    </w:p>
    <w:tbl>
      <w:tblPr>
        <w:tblStyle w:val="af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6"/>
        <w:gridCol w:w="4886"/>
        <w:gridCol w:w="1449"/>
        <w:gridCol w:w="1418"/>
        <w:gridCol w:w="4677"/>
        <w:gridCol w:w="1126"/>
        <w:gridCol w:w="1565"/>
        <w:gridCol w:w="1411"/>
        <w:gridCol w:w="1113"/>
        <w:gridCol w:w="1304"/>
        <w:gridCol w:w="1812"/>
      </w:tblGrid>
      <w:tr w:rsidR="00E1624E" w:rsidRPr="00E1624E" w:rsidTr="00E421E0">
        <w:trPr>
          <w:trHeight w:val="20"/>
          <w:tblHeader/>
        </w:trPr>
        <w:tc>
          <w:tcPr>
            <w:tcW w:w="786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</w:t>
            </w:r>
          </w:p>
        </w:tc>
        <w:tc>
          <w:tcPr>
            <w:tcW w:w="4886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 Альшенко Н.И.</w:t>
            </w:r>
          </w:p>
          <w:p w:rsidR="00E421E0" w:rsidRPr="00E1624E" w:rsidRDefault="00E421E0" w:rsidP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3043,3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3043,3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1.1.</w:t>
            </w:r>
          </w:p>
        </w:tc>
        <w:tc>
          <w:tcPr>
            <w:tcW w:w="4886" w:type="dxa"/>
            <w:hideMark/>
          </w:tcPr>
          <w:p w:rsidR="00E421E0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1. </w:t>
            </w:r>
          </w:p>
          <w:p w:rsid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  <w:p w:rsidR="00E421E0" w:rsidRPr="00E1624E" w:rsidRDefault="00E421E0" w:rsidP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«МБУ 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3043,3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3043,3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1.1.1.</w:t>
            </w:r>
          </w:p>
        </w:tc>
        <w:tc>
          <w:tcPr>
            <w:tcW w:w="4886" w:type="dxa"/>
            <w:hideMark/>
          </w:tcPr>
          <w:p w:rsidR="00E421E0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1.1. </w:t>
            </w:r>
          </w:p>
          <w:p w:rsid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E421E0" w:rsidRPr="00E1624E" w:rsidRDefault="00E421E0" w:rsidP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1.1.2.</w:t>
            </w:r>
          </w:p>
        </w:tc>
        <w:tc>
          <w:tcPr>
            <w:tcW w:w="4886" w:type="dxa"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1.2. </w:t>
            </w:r>
          </w:p>
          <w:p w:rsidR="00E421E0" w:rsidRPr="00E1624E" w:rsidRDefault="00E1624E" w:rsidP="00E421E0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15.01.2025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4886" w:type="dxa"/>
            <w:hideMark/>
          </w:tcPr>
          <w:p w:rsidR="00E421E0" w:rsidRDefault="00E1624E" w:rsidP="00E421E0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1.3. </w:t>
            </w:r>
          </w:p>
          <w:p w:rsidR="00E1624E" w:rsidRPr="00E1624E" w:rsidRDefault="00E1624E" w:rsidP="00E421E0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31.01.2025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1.1.4.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1.4.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25.12.2025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421E0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 w:rsidR="00E421E0"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1.1.5.</w:t>
            </w:r>
          </w:p>
        </w:tc>
        <w:tc>
          <w:tcPr>
            <w:tcW w:w="4886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1.5. «Произведена оплата по муниципальному контракту»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района»,</w:t>
            </w:r>
            <w:r>
              <w:rPr>
                <w:sz w:val="24"/>
                <w:szCs w:val="24"/>
              </w:rPr>
              <w:t xml:space="preserve"> </w:t>
            </w:r>
            <w:r w:rsidRPr="00E1624E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1.2.</w:t>
            </w:r>
          </w:p>
        </w:tc>
        <w:tc>
          <w:tcPr>
            <w:tcW w:w="4886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2. «Обеспечен охват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1624E">
              <w:rPr>
                <w:sz w:val="24"/>
                <w:szCs w:val="24"/>
              </w:rPr>
              <w:t>онкоскринингов</w:t>
            </w:r>
            <w:proofErr w:type="spellEnd"/>
            <w:r w:rsidRPr="00E1624E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1624E">
              <w:rPr>
                <w:sz w:val="24"/>
                <w:szCs w:val="24"/>
              </w:rPr>
              <w:t>онкозаболеваний</w:t>
            </w:r>
            <w:proofErr w:type="spellEnd"/>
            <w:r w:rsidRPr="00E1624E">
              <w:rPr>
                <w:sz w:val="24"/>
                <w:szCs w:val="24"/>
              </w:rPr>
              <w:t>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>
              <w:rPr>
                <w:sz w:val="24"/>
                <w:szCs w:val="24"/>
              </w:rPr>
              <w:t>Нестеренко О.М.</w:t>
            </w:r>
            <w:r w:rsidRPr="00E1624E">
              <w:rPr>
                <w:sz w:val="24"/>
                <w:szCs w:val="24"/>
              </w:rPr>
              <w:t>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1.2.1.</w:t>
            </w:r>
          </w:p>
        </w:tc>
        <w:tc>
          <w:tcPr>
            <w:tcW w:w="4886" w:type="dxa"/>
            <w:hideMark/>
          </w:tcPr>
          <w:p w:rsidR="00E421E0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2.1. </w:t>
            </w:r>
          </w:p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1624E">
              <w:rPr>
                <w:sz w:val="24"/>
                <w:szCs w:val="24"/>
              </w:rPr>
              <w:t>онкоскринингов</w:t>
            </w:r>
            <w:proofErr w:type="spellEnd"/>
            <w:r w:rsidRPr="00E1624E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1624E">
              <w:rPr>
                <w:sz w:val="24"/>
                <w:szCs w:val="24"/>
              </w:rPr>
              <w:t>онкозаболеваний</w:t>
            </w:r>
            <w:proofErr w:type="spellEnd"/>
            <w:r w:rsidRPr="00E1624E">
              <w:rPr>
                <w:sz w:val="24"/>
                <w:szCs w:val="24"/>
              </w:rPr>
              <w:t xml:space="preserve"> по итогам первого квартала отчетного года»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15.04.2025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Администрация Красносулинского района (отдел с</w:t>
            </w:r>
            <w:r>
              <w:rPr>
                <w:sz w:val="24"/>
                <w:szCs w:val="24"/>
              </w:rPr>
              <w:t>оциальной политики), Нестеренко О.М.</w:t>
            </w:r>
            <w:r w:rsidRPr="00E1624E">
              <w:rPr>
                <w:sz w:val="24"/>
                <w:szCs w:val="24"/>
              </w:rPr>
              <w:t>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1.2.2.</w:t>
            </w:r>
          </w:p>
        </w:tc>
        <w:tc>
          <w:tcPr>
            <w:tcW w:w="4886" w:type="dxa"/>
            <w:hideMark/>
          </w:tcPr>
          <w:p w:rsidR="00E421E0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2.2. </w:t>
            </w:r>
          </w:p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1624E">
              <w:rPr>
                <w:sz w:val="24"/>
                <w:szCs w:val="24"/>
              </w:rPr>
              <w:t>онкоскринингов</w:t>
            </w:r>
            <w:proofErr w:type="spellEnd"/>
            <w:r w:rsidRPr="00E1624E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1624E">
              <w:rPr>
                <w:sz w:val="24"/>
                <w:szCs w:val="24"/>
              </w:rPr>
              <w:t>онкозаболеваний</w:t>
            </w:r>
            <w:proofErr w:type="spellEnd"/>
            <w:r w:rsidRPr="00E1624E">
              <w:rPr>
                <w:sz w:val="24"/>
                <w:szCs w:val="24"/>
              </w:rPr>
              <w:t xml:space="preserve"> по итогам первого полугодия отчетного года»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15.07.2025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>
              <w:rPr>
                <w:sz w:val="24"/>
                <w:szCs w:val="24"/>
              </w:rPr>
              <w:t>Нестеренко О.М.</w:t>
            </w:r>
            <w:r w:rsidRPr="00E1624E">
              <w:rPr>
                <w:sz w:val="24"/>
                <w:szCs w:val="24"/>
              </w:rPr>
              <w:t>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1.2.3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2.3. </w:t>
            </w:r>
          </w:p>
          <w:p w:rsid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1624E">
              <w:rPr>
                <w:sz w:val="24"/>
                <w:szCs w:val="24"/>
              </w:rPr>
              <w:t>онкоскринингов</w:t>
            </w:r>
            <w:proofErr w:type="spellEnd"/>
            <w:r w:rsidRPr="00E1624E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1624E">
              <w:rPr>
                <w:sz w:val="24"/>
                <w:szCs w:val="24"/>
              </w:rPr>
              <w:t>онкозаболеваний</w:t>
            </w:r>
            <w:proofErr w:type="spellEnd"/>
            <w:r w:rsidRPr="00E1624E">
              <w:rPr>
                <w:sz w:val="24"/>
                <w:szCs w:val="24"/>
              </w:rPr>
              <w:t xml:space="preserve"> по итогам девяти месяцев отчетного года»</w:t>
            </w:r>
          </w:p>
          <w:p w:rsidR="00E421E0" w:rsidRPr="00E1624E" w:rsidRDefault="00E421E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15.10.2025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>
              <w:rPr>
                <w:sz w:val="24"/>
                <w:szCs w:val="24"/>
              </w:rPr>
              <w:t>Нестеренко О.М.</w:t>
            </w:r>
            <w:r w:rsidRPr="00E1624E">
              <w:rPr>
                <w:sz w:val="24"/>
                <w:szCs w:val="24"/>
              </w:rPr>
              <w:t>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2.4.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1624E">
              <w:rPr>
                <w:sz w:val="24"/>
                <w:szCs w:val="24"/>
              </w:rPr>
              <w:t>онкоскринингов</w:t>
            </w:r>
            <w:proofErr w:type="spellEnd"/>
            <w:r w:rsidRPr="00E1624E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1624E">
              <w:rPr>
                <w:sz w:val="24"/>
                <w:szCs w:val="24"/>
              </w:rPr>
              <w:t>онкозаболеваний</w:t>
            </w:r>
            <w:proofErr w:type="spellEnd"/>
            <w:r w:rsidRPr="00E1624E">
              <w:rPr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25.12.2025</w:t>
            </w:r>
          </w:p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>
              <w:rPr>
                <w:sz w:val="24"/>
                <w:szCs w:val="24"/>
              </w:rPr>
              <w:t>Нестеренко О.М.</w:t>
            </w:r>
            <w:r w:rsidRPr="00E1624E">
              <w:rPr>
                <w:sz w:val="24"/>
                <w:szCs w:val="24"/>
              </w:rPr>
              <w:t>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</w:t>
            </w:r>
          </w:p>
        </w:tc>
        <w:tc>
          <w:tcPr>
            <w:tcW w:w="4886" w:type="dxa"/>
            <w:hideMark/>
          </w:tcPr>
          <w:p w:rsid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«Управление кадровыми ресурсами здравоохранения»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2.1.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1.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«Проведено торжественное мероприятие, посвященное Дню медицинского работника»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2.1.1.</w:t>
            </w:r>
          </w:p>
        </w:tc>
        <w:tc>
          <w:tcPr>
            <w:tcW w:w="4886" w:type="dxa"/>
            <w:hideMark/>
          </w:tcPr>
          <w:p w:rsidR="00E1624E" w:rsidRPr="00E1624E" w:rsidRDefault="00E1624E" w:rsidP="00E421E0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1.1. «Выполнен запрос в ГБУ РО «ЦРБ» в Красносулинском районе для утверждения Администрацией Красносулинского района списков медицинских работников для награждения».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25.08.2025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2.1.2.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15.10.2025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2.1.3.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1.3.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«Проведено </w:t>
            </w:r>
            <w:proofErr w:type="spellStart"/>
            <w:r w:rsidRPr="00E1624E">
              <w:rPr>
                <w:sz w:val="24"/>
                <w:szCs w:val="24"/>
              </w:rPr>
              <w:t>чевствование</w:t>
            </w:r>
            <w:proofErr w:type="spellEnd"/>
            <w:r w:rsidRPr="00E1624E">
              <w:rPr>
                <w:sz w:val="24"/>
                <w:szCs w:val="24"/>
              </w:rPr>
              <w:t xml:space="preserve"> медицинских работников»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29.11.2025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</w:t>
            </w:r>
          </w:p>
        </w:tc>
        <w:tc>
          <w:tcPr>
            <w:tcW w:w="4886" w:type="dxa"/>
            <w:hideMark/>
          </w:tcPr>
          <w:p w:rsid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2. </w:t>
            </w:r>
          </w:p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2.2.1.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2.1. «Выполнен запрос в ГБУ РО «ЦРБ» в Красносулинском районе для получения списков медицинских работников, прибывших в Красносулинский район»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30.01.2025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2.2.2.</w:t>
            </w:r>
          </w:p>
        </w:tc>
        <w:tc>
          <w:tcPr>
            <w:tcW w:w="4886" w:type="dxa"/>
            <w:hideMark/>
          </w:tcPr>
          <w:p w:rsidR="00E1624E" w:rsidRPr="00E1624E" w:rsidRDefault="00E421E0" w:rsidP="00E421E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 «</w:t>
            </w:r>
            <w:r w:rsidR="00E1624E" w:rsidRPr="00E1624E">
              <w:rPr>
                <w:sz w:val="24"/>
                <w:szCs w:val="24"/>
              </w:rPr>
              <w:t>Утверждены списки медицинских работников, прибывших в Красносулинский район Администрацией Красносулинского района для осуществления единовременной выплаты»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15.03.2025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2.2.3.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1.4.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20.04.2025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2.2.4.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1.5. «Разработан проект постановления о единовременной выплате медицинским работникам, прибывшим в Красносулинский район»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01.07.2025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2.2.5.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Контрольная точка 1.6. «Осуществлены единовременные выплаты медицинским работникам, прибывшим в Красносулинский район»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20.12.2025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Директор МКУ «ОКС»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24E">
              <w:rPr>
                <w:sz w:val="24"/>
                <w:szCs w:val="24"/>
              </w:rPr>
              <w:t>Майоренко</w:t>
            </w:r>
            <w:proofErr w:type="spellEnd"/>
            <w:r w:rsidRPr="00E1624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132634,4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120368,6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12265,8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3.1.</w:t>
            </w:r>
          </w:p>
        </w:tc>
        <w:tc>
          <w:tcPr>
            <w:tcW w:w="4886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1.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31.12.2025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МКУ «ОКС»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24E">
              <w:rPr>
                <w:sz w:val="24"/>
                <w:szCs w:val="24"/>
              </w:rPr>
              <w:t>Майоренко</w:t>
            </w:r>
            <w:proofErr w:type="spellEnd"/>
            <w:r w:rsidRPr="00E1624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132634,4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120368,6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12265,8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3.1.1.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1.1.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«Выполнены электромонтажные работы».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30.01.2025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МКУ «ОКС»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24E">
              <w:rPr>
                <w:sz w:val="24"/>
                <w:szCs w:val="24"/>
              </w:rPr>
              <w:t>Майоренко</w:t>
            </w:r>
            <w:proofErr w:type="spellEnd"/>
            <w:r w:rsidRPr="00E1624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3.1.2.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1.2.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«Произведены отделочные и иные внутренние работы, в том числе разводки сетей»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30.03.2025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МКУ «ОКС»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24E">
              <w:rPr>
                <w:sz w:val="24"/>
                <w:szCs w:val="24"/>
              </w:rPr>
              <w:t>Майоренко</w:t>
            </w:r>
            <w:proofErr w:type="spellEnd"/>
            <w:r w:rsidRPr="00E1624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Мероприятие (результат) 2.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«Разработана проектно-сметная документация для проведения капитального ремонта системы теплоснабжения объектов здравоохранения»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15.07.2025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596,0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596,0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4.1.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2.1.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«Предусмотрено выделение денежных средств на реализацию мероприятия»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27.08.2025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4.1.1.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2.2.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29.08.2025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4.1.2.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2.3.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15.09.2025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4.1.3.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2.4.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«Произведена приемка выполненных работ, оказанных услуг»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08.12.2025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4.1.4.</w:t>
            </w:r>
          </w:p>
        </w:tc>
        <w:tc>
          <w:tcPr>
            <w:tcW w:w="4886" w:type="dxa"/>
            <w:hideMark/>
          </w:tcPr>
          <w:p w:rsidR="00E421E0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Контрольная точка 2.5. </w:t>
            </w:r>
          </w:p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«Произведена оплата выполненных работ, оплата услуг»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15.12.2025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Х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vMerge w:val="restart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5.</w:t>
            </w:r>
          </w:p>
        </w:tc>
        <w:tc>
          <w:tcPr>
            <w:tcW w:w="4886" w:type="dxa"/>
            <w:vMerge w:val="restart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135677,7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120368,6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15309,1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vMerge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86" w:type="dxa"/>
            <w:vMerge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E1624E">
              <w:rPr>
                <w:sz w:val="24"/>
                <w:szCs w:val="24"/>
              </w:rPr>
              <w:t>ГПВиИ</w:t>
            </w:r>
            <w:proofErr w:type="spellEnd"/>
            <w:r w:rsidRPr="00E1624E">
              <w:rPr>
                <w:sz w:val="24"/>
                <w:szCs w:val="24"/>
              </w:rPr>
              <w:t>» Красносулинского района Альшенко Н.И.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3 043,3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3 043,3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vMerge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86" w:type="dxa"/>
            <w:vMerge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4677" w:type="dxa"/>
            <w:hideMark/>
          </w:tcPr>
          <w:p w:rsidR="00E1624E" w:rsidRPr="00E1624E" w:rsidRDefault="00E1624E" w:rsidP="00E1624E">
            <w:pPr>
              <w:ind w:firstLine="0"/>
              <w:jc w:val="left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E1624E">
              <w:rPr>
                <w:sz w:val="24"/>
                <w:szCs w:val="24"/>
              </w:rPr>
              <w:t>Майоренко</w:t>
            </w:r>
            <w:proofErr w:type="spellEnd"/>
            <w:r w:rsidRPr="00E1624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132038,4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120368,6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11669,8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  <w:tr w:rsidR="00E1624E" w:rsidRPr="00E1624E" w:rsidTr="00E421E0">
        <w:trPr>
          <w:trHeight w:val="20"/>
        </w:trPr>
        <w:tc>
          <w:tcPr>
            <w:tcW w:w="786" w:type="dxa"/>
            <w:vMerge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86" w:type="dxa"/>
            <w:vMerge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X</w:t>
            </w:r>
          </w:p>
        </w:tc>
        <w:tc>
          <w:tcPr>
            <w:tcW w:w="4677" w:type="dxa"/>
            <w:hideMark/>
          </w:tcPr>
          <w:p w:rsidR="00E1624E" w:rsidRPr="00E1624E" w:rsidRDefault="00E1624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624E">
              <w:rPr>
                <w:sz w:val="24"/>
                <w:szCs w:val="24"/>
              </w:rPr>
              <w:t>Каравайцева</w:t>
            </w:r>
            <w:proofErr w:type="spellEnd"/>
            <w:r w:rsidRPr="00E1624E">
              <w:rPr>
                <w:sz w:val="24"/>
                <w:szCs w:val="24"/>
              </w:rPr>
              <w:t xml:space="preserve"> Е.А., начальник УЗИО и МЗ Красносулинского района</w:t>
            </w:r>
          </w:p>
        </w:tc>
        <w:tc>
          <w:tcPr>
            <w:tcW w:w="1126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596,0</w:t>
            </w:r>
          </w:p>
        </w:tc>
        <w:tc>
          <w:tcPr>
            <w:tcW w:w="1565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411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113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596,0</w:t>
            </w:r>
          </w:p>
        </w:tc>
        <w:tc>
          <w:tcPr>
            <w:tcW w:w="1304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  <w:tc>
          <w:tcPr>
            <w:tcW w:w="1812" w:type="dxa"/>
            <w:hideMark/>
          </w:tcPr>
          <w:p w:rsidR="00E1624E" w:rsidRPr="00E1624E" w:rsidRDefault="00E1624E" w:rsidP="00E1624E">
            <w:pPr>
              <w:ind w:firstLine="0"/>
              <w:jc w:val="center"/>
              <w:rPr>
                <w:sz w:val="24"/>
                <w:szCs w:val="24"/>
              </w:rPr>
            </w:pPr>
            <w:r w:rsidRPr="00E1624E">
              <w:rPr>
                <w:sz w:val="24"/>
                <w:szCs w:val="24"/>
              </w:rPr>
              <w:t>0,0</w:t>
            </w:r>
          </w:p>
        </w:tc>
      </w:tr>
    </w:tbl>
    <w:p w:rsidR="00981BF4" w:rsidRDefault="00981BF4" w:rsidP="001258F1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E1624E" w:rsidRDefault="00E1624E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4E" w:rsidRDefault="00E1624E">
      <w:r>
        <w:separator/>
      </w:r>
    </w:p>
  </w:endnote>
  <w:endnote w:type="continuationSeparator" w:id="0">
    <w:p w:rsidR="00E1624E" w:rsidRDefault="00E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4E" w:rsidRDefault="00E1624E">
      <w:r>
        <w:separator/>
      </w:r>
    </w:p>
  </w:footnote>
  <w:footnote w:type="continuationSeparator" w:id="0">
    <w:p w:rsidR="00E1624E" w:rsidRDefault="00E1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E1624E" w:rsidRDefault="00E1624E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1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E1624E" w:rsidRPr="001258F1" w:rsidRDefault="00E1624E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E421E0">
          <w:rPr>
            <w:noProof/>
            <w:szCs w:val="28"/>
          </w:rPr>
          <w:t>5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0FD7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D15A2"/>
    <w:rsid w:val="002E7EB5"/>
    <w:rsid w:val="002F6C09"/>
    <w:rsid w:val="00300A9C"/>
    <w:rsid w:val="003565D5"/>
    <w:rsid w:val="00374AB1"/>
    <w:rsid w:val="00424A92"/>
    <w:rsid w:val="004374B2"/>
    <w:rsid w:val="004A566C"/>
    <w:rsid w:val="00507EC6"/>
    <w:rsid w:val="00510904"/>
    <w:rsid w:val="00516181"/>
    <w:rsid w:val="005610B8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66E9B"/>
    <w:rsid w:val="007B6CD2"/>
    <w:rsid w:val="007D50C4"/>
    <w:rsid w:val="007E4AFE"/>
    <w:rsid w:val="00846C22"/>
    <w:rsid w:val="00924E6E"/>
    <w:rsid w:val="00931C79"/>
    <w:rsid w:val="00935DDD"/>
    <w:rsid w:val="00946427"/>
    <w:rsid w:val="0094679B"/>
    <w:rsid w:val="00981BF4"/>
    <w:rsid w:val="009B3252"/>
    <w:rsid w:val="009D0471"/>
    <w:rsid w:val="009E2DF5"/>
    <w:rsid w:val="00A56611"/>
    <w:rsid w:val="00AB5F0A"/>
    <w:rsid w:val="00B53FDF"/>
    <w:rsid w:val="00BA14A2"/>
    <w:rsid w:val="00BB3C84"/>
    <w:rsid w:val="00BF3402"/>
    <w:rsid w:val="00C055EB"/>
    <w:rsid w:val="00C20621"/>
    <w:rsid w:val="00C22825"/>
    <w:rsid w:val="00C31B70"/>
    <w:rsid w:val="00C93959"/>
    <w:rsid w:val="00CA76FC"/>
    <w:rsid w:val="00CB4DDD"/>
    <w:rsid w:val="00D06EB8"/>
    <w:rsid w:val="00DD45A5"/>
    <w:rsid w:val="00E1624E"/>
    <w:rsid w:val="00E32EAC"/>
    <w:rsid w:val="00E421E0"/>
    <w:rsid w:val="00E92397"/>
    <w:rsid w:val="00ED0DED"/>
    <w:rsid w:val="00ED718B"/>
    <w:rsid w:val="00F03E1F"/>
    <w:rsid w:val="00F30C5E"/>
    <w:rsid w:val="00F328A1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31D9-FA5D-4906-8CCE-59FADE5C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2026-01-12T12:54:00Z</cp:lastPrinted>
  <dcterms:created xsi:type="dcterms:W3CDTF">2026-01-12T12:54:00Z</dcterms:created>
  <dcterms:modified xsi:type="dcterms:W3CDTF">2026-01-12T12:54:00Z</dcterms:modified>
</cp:coreProperties>
</file>