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382" w:rsidRPr="0096768E" w:rsidRDefault="00A32382" w:rsidP="00A32382">
      <w:pPr>
        <w:spacing w:before="100" w:after="100"/>
        <w:ind w:right="-59"/>
        <w:jc w:val="center"/>
        <w:rPr>
          <w:rFonts w:ascii="Times New Roman" w:hAnsi="Times New Roman" w:cs="Times New Roman"/>
          <w:b/>
        </w:rPr>
      </w:pPr>
      <w:r w:rsidRPr="0096768E">
        <w:rPr>
          <w:rFonts w:ascii="Times New Roman" w:hAnsi="Times New Roman" w:cs="Times New Roman"/>
          <w:b/>
        </w:rPr>
        <w:t>РОССИЙСКАЯ ФЕДЕРАЦИЯ</w:t>
      </w:r>
    </w:p>
    <w:p w:rsidR="00A32382" w:rsidRPr="0096768E" w:rsidRDefault="00A32382" w:rsidP="00A32382">
      <w:pPr>
        <w:spacing w:before="100" w:after="100"/>
        <w:ind w:left="284" w:right="-59"/>
        <w:jc w:val="center"/>
        <w:rPr>
          <w:rFonts w:ascii="Times New Roman" w:hAnsi="Times New Roman" w:cs="Times New Roman"/>
          <w:b/>
        </w:rPr>
      </w:pPr>
      <w:r w:rsidRPr="0096768E">
        <w:rPr>
          <w:rFonts w:ascii="Times New Roman" w:hAnsi="Times New Roman" w:cs="Times New Roman"/>
          <w:b/>
        </w:rPr>
        <w:t>РОСТОВСКАЯ ОБЛАСТЬ</w:t>
      </w:r>
    </w:p>
    <w:p w:rsidR="00A32382" w:rsidRPr="0096768E" w:rsidRDefault="00A32382" w:rsidP="00A32382">
      <w:pPr>
        <w:spacing w:before="100" w:after="100"/>
        <w:ind w:left="284" w:right="-59"/>
        <w:jc w:val="center"/>
        <w:rPr>
          <w:rFonts w:ascii="Times New Roman" w:hAnsi="Times New Roman" w:cs="Times New Roman"/>
          <w:b/>
        </w:rPr>
      </w:pPr>
      <w:r w:rsidRPr="0096768E">
        <w:rPr>
          <w:rFonts w:ascii="Times New Roman" w:hAnsi="Times New Roman" w:cs="Times New Roman"/>
          <w:b/>
        </w:rPr>
        <w:t>МУНИЦИПАЛЬНОЕ ОБРАЗОВАНИЕ</w:t>
      </w:r>
    </w:p>
    <w:p w:rsidR="00A32382" w:rsidRPr="0096768E" w:rsidRDefault="00A32382" w:rsidP="00A32382">
      <w:pPr>
        <w:spacing w:before="100" w:after="100"/>
        <w:ind w:left="284" w:right="-59"/>
        <w:jc w:val="center"/>
        <w:rPr>
          <w:rFonts w:ascii="Times New Roman" w:hAnsi="Times New Roman" w:cs="Times New Roman"/>
          <w:b/>
        </w:rPr>
      </w:pPr>
      <w:r w:rsidRPr="0096768E">
        <w:rPr>
          <w:rFonts w:ascii="Times New Roman" w:hAnsi="Times New Roman" w:cs="Times New Roman"/>
          <w:b/>
        </w:rPr>
        <w:t>«КРАСНОСУЛИНСКИЙ РАЙОН»</w:t>
      </w:r>
    </w:p>
    <w:p w:rsidR="00A32382" w:rsidRPr="0096768E" w:rsidRDefault="00A32382" w:rsidP="00A32382">
      <w:pPr>
        <w:spacing w:before="100" w:after="100"/>
        <w:ind w:left="284" w:right="-59"/>
        <w:jc w:val="center"/>
        <w:rPr>
          <w:rFonts w:ascii="Times New Roman" w:hAnsi="Times New Roman" w:cs="Times New Roman"/>
          <w:b/>
        </w:rPr>
      </w:pPr>
      <w:r w:rsidRPr="0096768E">
        <w:rPr>
          <w:rFonts w:ascii="Times New Roman" w:hAnsi="Times New Roman" w:cs="Times New Roman"/>
          <w:b/>
        </w:rPr>
        <w:t>АДМИНИСТРАЦИЯ КРАСНОСУЛИНСКОГО РАЙОНА</w:t>
      </w:r>
    </w:p>
    <w:p w:rsidR="00A02D7B" w:rsidRDefault="00A32382" w:rsidP="00A32382">
      <w:pPr>
        <w:spacing w:before="100" w:after="100"/>
        <w:ind w:left="284" w:right="-59"/>
        <w:jc w:val="center"/>
        <w:rPr>
          <w:rFonts w:ascii="Times New Roman" w:hAnsi="Times New Roman" w:cs="Times New Roman"/>
          <w:b/>
        </w:rPr>
      </w:pPr>
      <w:r w:rsidRPr="0096768E">
        <w:rPr>
          <w:rFonts w:ascii="Times New Roman" w:hAnsi="Times New Roman" w:cs="Times New Roman"/>
          <w:b/>
        </w:rPr>
        <w:t xml:space="preserve">ПОСТАНОВЛЕНИЕ </w:t>
      </w:r>
    </w:p>
    <w:p w:rsidR="00A32382" w:rsidRPr="0096768E" w:rsidRDefault="00A02D7B" w:rsidP="00A32382">
      <w:pPr>
        <w:spacing w:before="100" w:after="100"/>
        <w:ind w:left="284" w:right="-59"/>
        <w:jc w:val="center"/>
        <w:rPr>
          <w:rFonts w:ascii="Times New Roman" w:hAnsi="Times New Roman" w:cs="Times New Roman"/>
          <w:b/>
        </w:rPr>
      </w:pPr>
      <w:r>
        <w:rPr>
          <w:rFonts w:ascii="Times New Roman" w:hAnsi="Times New Roman" w:cs="Times New Roman"/>
          <w:b/>
        </w:rPr>
        <w:t>(ПРОЕКТ)</w:t>
      </w:r>
    </w:p>
    <w:p w:rsidR="00A32382" w:rsidRPr="0096768E" w:rsidRDefault="00A32382" w:rsidP="00A32382">
      <w:pPr>
        <w:ind w:left="284"/>
        <w:jc w:val="center"/>
        <w:rPr>
          <w:rFonts w:ascii="Times New Roman" w:hAnsi="Times New Roman" w:cs="Times New Roman"/>
        </w:rPr>
      </w:pPr>
    </w:p>
    <w:p w:rsidR="00A32382" w:rsidRPr="0096768E" w:rsidRDefault="00A32382" w:rsidP="00A32382">
      <w:pPr>
        <w:ind w:left="284"/>
        <w:jc w:val="center"/>
        <w:rPr>
          <w:rFonts w:ascii="Times New Roman" w:hAnsi="Times New Roman" w:cs="Times New Roman"/>
        </w:rPr>
      </w:pPr>
      <w:r w:rsidRPr="0096768E">
        <w:rPr>
          <w:rFonts w:ascii="Times New Roman" w:hAnsi="Times New Roman" w:cs="Times New Roman"/>
        </w:rPr>
        <w:t>__.__.202</w:t>
      </w:r>
      <w:r w:rsidR="00A02D7B">
        <w:rPr>
          <w:rFonts w:ascii="Times New Roman" w:hAnsi="Times New Roman" w:cs="Times New Roman"/>
        </w:rPr>
        <w:t>6</w:t>
      </w:r>
      <w:r w:rsidRPr="0096768E">
        <w:rPr>
          <w:rFonts w:ascii="Times New Roman" w:hAnsi="Times New Roman" w:cs="Times New Roman"/>
        </w:rPr>
        <w:t xml:space="preserve"> №___</w:t>
      </w:r>
    </w:p>
    <w:p w:rsidR="00A32382" w:rsidRPr="0096768E" w:rsidRDefault="00A32382" w:rsidP="00A32382">
      <w:pPr>
        <w:ind w:left="284"/>
        <w:rPr>
          <w:rFonts w:ascii="Times New Roman" w:hAnsi="Times New Roman" w:cs="Times New Roman"/>
        </w:rPr>
      </w:pPr>
    </w:p>
    <w:p w:rsidR="00A32382" w:rsidRPr="0096768E" w:rsidRDefault="00A32382" w:rsidP="00A32382">
      <w:pPr>
        <w:ind w:left="284"/>
        <w:jc w:val="center"/>
        <w:rPr>
          <w:rFonts w:ascii="Times New Roman" w:hAnsi="Times New Roman" w:cs="Times New Roman"/>
        </w:rPr>
      </w:pPr>
      <w:r w:rsidRPr="0096768E">
        <w:rPr>
          <w:rFonts w:ascii="Times New Roman" w:hAnsi="Times New Roman" w:cs="Times New Roman"/>
        </w:rPr>
        <w:t>г. Красный Сулин</w:t>
      </w:r>
    </w:p>
    <w:p w:rsidR="00A02D7B" w:rsidRDefault="00A02D7B" w:rsidP="00445E54">
      <w:pPr>
        <w:pStyle w:val="ConsPlusTitle"/>
        <w:widowControl/>
        <w:ind w:firstLine="709"/>
        <w:jc w:val="center"/>
        <w:rPr>
          <w:rFonts w:ascii="Times New Roman" w:hAnsi="Times New Roman" w:cs="Times New Roman"/>
          <w:sz w:val="28"/>
          <w:szCs w:val="28"/>
        </w:rPr>
      </w:pPr>
    </w:p>
    <w:p w:rsidR="00445E54" w:rsidRPr="00445E54" w:rsidRDefault="007244FE" w:rsidP="003A304D">
      <w:pPr>
        <w:pStyle w:val="ConsPlusTitle"/>
        <w:widowControl/>
        <w:ind w:firstLine="709"/>
        <w:jc w:val="center"/>
        <w:rPr>
          <w:rFonts w:ascii="Times New Roman" w:hAnsi="Times New Roman" w:cs="Times New Roman"/>
          <w:sz w:val="28"/>
          <w:szCs w:val="28"/>
        </w:rPr>
      </w:pPr>
      <w:r>
        <w:rPr>
          <w:rFonts w:ascii="Times New Roman" w:hAnsi="Times New Roman" w:cs="Times New Roman"/>
          <w:sz w:val="28"/>
          <w:szCs w:val="28"/>
        </w:rPr>
        <w:t>О</w:t>
      </w:r>
      <w:r w:rsidR="00A627E9">
        <w:rPr>
          <w:rFonts w:ascii="Times New Roman" w:hAnsi="Times New Roman" w:cs="Times New Roman"/>
          <w:sz w:val="28"/>
          <w:szCs w:val="28"/>
        </w:rPr>
        <w:t xml:space="preserve">б </w:t>
      </w:r>
      <w:r>
        <w:rPr>
          <w:rFonts w:ascii="Times New Roman" w:hAnsi="Times New Roman" w:cs="Times New Roman"/>
          <w:sz w:val="28"/>
          <w:szCs w:val="28"/>
        </w:rPr>
        <w:t>определени</w:t>
      </w:r>
      <w:r w:rsidR="00A627E9">
        <w:rPr>
          <w:rFonts w:ascii="Times New Roman" w:hAnsi="Times New Roman" w:cs="Times New Roman"/>
          <w:sz w:val="28"/>
          <w:szCs w:val="28"/>
        </w:rPr>
        <w:t>и</w:t>
      </w:r>
      <w:r>
        <w:rPr>
          <w:rFonts w:ascii="Times New Roman" w:hAnsi="Times New Roman" w:cs="Times New Roman"/>
          <w:sz w:val="28"/>
          <w:szCs w:val="28"/>
        </w:rPr>
        <w:t xml:space="preserve"> </w:t>
      </w:r>
      <w:r w:rsidR="00C346CD">
        <w:rPr>
          <w:rFonts w:ascii="Times New Roman" w:hAnsi="Times New Roman" w:cs="Times New Roman"/>
          <w:sz w:val="28"/>
          <w:szCs w:val="28"/>
        </w:rPr>
        <w:t xml:space="preserve">размера арендной платы за использование земельных участков и ставках арендной платы </w:t>
      </w:r>
      <w:r w:rsidR="00406B63">
        <w:rPr>
          <w:rFonts w:ascii="Times New Roman" w:hAnsi="Times New Roman" w:cs="Times New Roman"/>
          <w:sz w:val="28"/>
          <w:szCs w:val="28"/>
        </w:rPr>
        <w:t>по видам использования</w:t>
      </w:r>
      <w:r w:rsidR="000E4B81">
        <w:rPr>
          <w:rFonts w:ascii="Times New Roman" w:hAnsi="Times New Roman" w:cs="Times New Roman"/>
          <w:sz w:val="28"/>
          <w:szCs w:val="28"/>
        </w:rPr>
        <w:t xml:space="preserve"> земельных участков, государственная  собственность на которые не разграничена</w:t>
      </w:r>
      <w:r w:rsidR="00787E81">
        <w:rPr>
          <w:rFonts w:ascii="Times New Roman" w:hAnsi="Times New Roman" w:cs="Times New Roman"/>
          <w:sz w:val="28"/>
          <w:szCs w:val="28"/>
        </w:rPr>
        <w:t xml:space="preserve"> и земельных участков,</w:t>
      </w:r>
      <w:r w:rsidR="003A304D">
        <w:rPr>
          <w:rFonts w:ascii="Times New Roman" w:hAnsi="Times New Roman" w:cs="Times New Roman"/>
          <w:sz w:val="28"/>
          <w:szCs w:val="28"/>
        </w:rPr>
        <w:t xml:space="preserve"> находящихся в муниципальной собственности муниципального образования «Красносулинский район».</w:t>
      </w:r>
    </w:p>
    <w:p w:rsidR="00445E54" w:rsidRPr="00445E54" w:rsidRDefault="00445E54" w:rsidP="00445E54">
      <w:pPr>
        <w:rPr>
          <w:rFonts w:ascii="Times New Roman" w:hAnsi="Times New Roman" w:cs="Times New Roman"/>
          <w:b/>
          <w:bCs/>
        </w:rPr>
      </w:pPr>
    </w:p>
    <w:p w:rsidR="00445E54" w:rsidRDefault="00445E54" w:rsidP="00445E54">
      <w:pPr>
        <w:rPr>
          <w:rFonts w:ascii="Times New Roman" w:hAnsi="Times New Roman" w:cs="Times New Roman"/>
        </w:rPr>
      </w:pPr>
      <w:proofErr w:type="gramStart"/>
      <w:r>
        <w:rPr>
          <w:rFonts w:ascii="Times New Roman" w:hAnsi="Times New Roman" w:cs="Times New Roman"/>
        </w:rPr>
        <w:t xml:space="preserve">В соответствии с Земельным </w:t>
      </w:r>
      <w:r w:rsidRPr="00E52AE9">
        <w:rPr>
          <w:rFonts w:ascii="Times New Roman" w:hAnsi="Times New Roman" w:cs="Times New Roman"/>
        </w:rPr>
        <w:t>кодексом Российской Федерации, Федеральным законом от 23.06.2014 № 171-ФЗ «О внесении изменений в Земельный кодекс Российской Федерации и отдельные законодательные акты Российской Федерации», Областным законом от 22.07.2003 № 19-ЗС «О регулировании земельных отношений в Ростовской области», постановлени</w:t>
      </w:r>
      <w:r>
        <w:rPr>
          <w:rFonts w:ascii="Times New Roman" w:hAnsi="Times New Roman" w:cs="Times New Roman"/>
        </w:rPr>
        <w:t>е</w:t>
      </w:r>
      <w:r w:rsidRPr="00E52AE9">
        <w:rPr>
          <w:rFonts w:ascii="Times New Roman" w:hAnsi="Times New Roman" w:cs="Times New Roman"/>
        </w:rPr>
        <w:t>м Правительства Российской Федерации от 16.07.2009 № 582 «Об основных принципах определения арендной платы при аренде земельных участков, находящихся в государственной или муниципальной</w:t>
      </w:r>
      <w:proofErr w:type="gramEnd"/>
      <w:r w:rsidRPr="00E52AE9">
        <w:rPr>
          <w:rFonts w:ascii="Times New Roman" w:hAnsi="Times New Roman" w:cs="Times New Roman"/>
        </w:rPr>
        <w:t xml:space="preserve"> </w:t>
      </w:r>
      <w:proofErr w:type="gramStart"/>
      <w:r w:rsidRPr="00E52AE9">
        <w:rPr>
          <w:rFonts w:ascii="Times New Roman" w:hAnsi="Times New Roman" w:cs="Times New Roman"/>
        </w:rPr>
        <w:t>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постановлени</w:t>
      </w:r>
      <w:r>
        <w:rPr>
          <w:rFonts w:ascii="Times New Roman" w:hAnsi="Times New Roman" w:cs="Times New Roman"/>
        </w:rPr>
        <w:t>е</w:t>
      </w:r>
      <w:r w:rsidRPr="00E52AE9">
        <w:rPr>
          <w:rFonts w:ascii="Times New Roman" w:hAnsi="Times New Roman" w:cs="Times New Roman"/>
        </w:rPr>
        <w:t>м Правительства Ростовской области от 02.03.2015 №135 «Об арендной плате за использование земельных участков, государственная собственность на которые не разграничена, и земельных участков, находящихся в государственной собственности Ростовской области</w:t>
      </w:r>
      <w:r>
        <w:rPr>
          <w:rFonts w:ascii="Times New Roman" w:hAnsi="Times New Roman" w:cs="Times New Roman"/>
        </w:rPr>
        <w:t xml:space="preserve">», </w:t>
      </w:r>
      <w:r w:rsidRPr="00BF3FE9">
        <w:rPr>
          <w:rFonts w:ascii="Times New Roman" w:hAnsi="Times New Roman" w:cs="Times New Roman"/>
        </w:rPr>
        <w:t>в целях обеспечения эффективного использования и развития</w:t>
      </w:r>
      <w:proofErr w:type="gramEnd"/>
      <w:r w:rsidRPr="00BF3FE9">
        <w:rPr>
          <w:rFonts w:ascii="Times New Roman" w:hAnsi="Times New Roman" w:cs="Times New Roman"/>
        </w:rPr>
        <w:t xml:space="preserve"> рынка земли, разработки и </w:t>
      </w:r>
      <w:proofErr w:type="gramStart"/>
      <w:r w:rsidRPr="00BF3FE9">
        <w:rPr>
          <w:rFonts w:ascii="Times New Roman" w:hAnsi="Times New Roman" w:cs="Times New Roman"/>
        </w:rPr>
        <w:t>внедрения</w:t>
      </w:r>
      <w:proofErr w:type="gramEnd"/>
      <w:r w:rsidRPr="00BF3FE9">
        <w:rPr>
          <w:rFonts w:ascii="Times New Roman" w:hAnsi="Times New Roman" w:cs="Times New Roman"/>
        </w:rPr>
        <w:t xml:space="preserve"> экономически обоснованных размеров арендной платы за использование земельных участков, государственная собственность на которые не разграничена</w:t>
      </w:r>
      <w:r w:rsidRPr="00BF3FE9">
        <w:t xml:space="preserve"> </w:t>
      </w:r>
      <w:r w:rsidR="00AE71D3">
        <w:rPr>
          <w:rFonts w:ascii="Times New Roman" w:hAnsi="Times New Roman" w:cs="Times New Roman"/>
        </w:rPr>
        <w:t>и земельных</w:t>
      </w:r>
      <w:r w:rsidRPr="00BF3FE9">
        <w:rPr>
          <w:rFonts w:ascii="Times New Roman" w:hAnsi="Times New Roman" w:cs="Times New Roman"/>
        </w:rPr>
        <w:t xml:space="preserve"> участк</w:t>
      </w:r>
      <w:r w:rsidR="00AE71D3">
        <w:rPr>
          <w:rFonts w:ascii="Times New Roman" w:hAnsi="Times New Roman" w:cs="Times New Roman"/>
        </w:rPr>
        <w:t>ов,</w:t>
      </w:r>
      <w:r w:rsidRPr="00BF3FE9">
        <w:t xml:space="preserve"> </w:t>
      </w:r>
      <w:r w:rsidRPr="00BF3FE9">
        <w:rPr>
          <w:rFonts w:ascii="Times New Roman" w:hAnsi="Times New Roman" w:cs="Times New Roman"/>
        </w:rPr>
        <w:t>находящи</w:t>
      </w:r>
      <w:r w:rsidR="00AE71D3">
        <w:rPr>
          <w:rFonts w:ascii="Times New Roman" w:hAnsi="Times New Roman" w:cs="Times New Roman"/>
        </w:rPr>
        <w:t>х</w:t>
      </w:r>
      <w:r w:rsidRPr="00BF3FE9">
        <w:rPr>
          <w:rFonts w:ascii="Times New Roman" w:hAnsi="Times New Roman" w:cs="Times New Roman"/>
        </w:rPr>
        <w:t>ся в муниципальной собственности Красносулинского района Ростовской области</w:t>
      </w:r>
      <w:r w:rsidR="003A304D">
        <w:rPr>
          <w:rFonts w:ascii="Times New Roman" w:hAnsi="Times New Roman" w:cs="Times New Roman"/>
        </w:rPr>
        <w:t xml:space="preserve">, </w:t>
      </w:r>
      <w:r w:rsidRPr="00BF3FE9">
        <w:rPr>
          <w:rFonts w:ascii="Times New Roman" w:hAnsi="Times New Roman" w:cs="Times New Roman"/>
        </w:rPr>
        <w:t>руководствуясь ст</w:t>
      </w:r>
      <w:r>
        <w:rPr>
          <w:rFonts w:ascii="Times New Roman" w:hAnsi="Times New Roman" w:cs="Times New Roman"/>
        </w:rPr>
        <w:t>атьей</w:t>
      </w:r>
      <w:r w:rsidRPr="00BF3FE9">
        <w:rPr>
          <w:rFonts w:ascii="Times New Roman" w:hAnsi="Times New Roman" w:cs="Times New Roman"/>
        </w:rPr>
        <w:t xml:space="preserve"> </w:t>
      </w:r>
      <w:r w:rsidR="003A304D">
        <w:rPr>
          <w:rFonts w:ascii="Times New Roman" w:hAnsi="Times New Roman" w:cs="Times New Roman"/>
        </w:rPr>
        <w:t>35</w:t>
      </w:r>
      <w:r w:rsidRPr="00BF3FE9">
        <w:rPr>
          <w:rFonts w:ascii="Times New Roman" w:hAnsi="Times New Roman" w:cs="Times New Roman"/>
        </w:rPr>
        <w:t xml:space="preserve"> Устава муниципального образования «Красносулинский район»</w:t>
      </w:r>
      <w:r>
        <w:rPr>
          <w:rFonts w:ascii="Times New Roman" w:hAnsi="Times New Roman" w:cs="Times New Roman"/>
        </w:rPr>
        <w:t>, Администрация Красносулинского района</w:t>
      </w:r>
    </w:p>
    <w:p w:rsidR="00874ABA" w:rsidRPr="00874ABA" w:rsidRDefault="00874ABA" w:rsidP="00445E54">
      <w:pPr>
        <w:jc w:val="center"/>
        <w:rPr>
          <w:rFonts w:ascii="Times New Roman" w:hAnsi="Times New Roman" w:cs="Times New Roman"/>
        </w:rPr>
      </w:pPr>
      <w:r w:rsidRPr="00874ABA">
        <w:rPr>
          <w:rFonts w:ascii="Times New Roman" w:hAnsi="Times New Roman" w:cs="Times New Roman"/>
        </w:rPr>
        <w:t>ПОСТАНОВЛЯЕТ:</w:t>
      </w:r>
    </w:p>
    <w:p w:rsidR="00874ABA" w:rsidRPr="00874ABA" w:rsidRDefault="00874ABA" w:rsidP="00874ABA">
      <w:pPr>
        <w:rPr>
          <w:rFonts w:ascii="Times New Roman" w:hAnsi="Times New Roman" w:cs="Times New Roman"/>
        </w:rPr>
      </w:pPr>
    </w:p>
    <w:p w:rsidR="0094482E" w:rsidRPr="00BF3FE9" w:rsidRDefault="00787E81" w:rsidP="0094482E">
      <w:pPr>
        <w:pStyle w:val="a5"/>
        <w:numPr>
          <w:ilvl w:val="0"/>
          <w:numId w:val="1"/>
        </w:numPr>
        <w:ind w:left="0" w:firstLine="709"/>
        <w:rPr>
          <w:rFonts w:ascii="Times New Roman" w:hAnsi="Times New Roman" w:cs="Times New Roman"/>
        </w:rPr>
      </w:pPr>
      <w:r>
        <w:rPr>
          <w:rFonts w:ascii="Times New Roman" w:hAnsi="Times New Roman" w:cs="Times New Roman"/>
        </w:rPr>
        <w:t>Утвердить</w:t>
      </w:r>
      <w:r w:rsidR="0094482E">
        <w:rPr>
          <w:rFonts w:ascii="Times New Roman" w:hAnsi="Times New Roman" w:cs="Times New Roman"/>
        </w:rPr>
        <w:t xml:space="preserve"> </w:t>
      </w:r>
      <w:r w:rsidR="0094482E" w:rsidRPr="00BF3FE9">
        <w:rPr>
          <w:rFonts w:ascii="Times New Roman" w:hAnsi="Times New Roman" w:cs="Times New Roman"/>
        </w:rPr>
        <w:t xml:space="preserve">Порядок определения размера арендной платы за </w:t>
      </w:r>
      <w:r w:rsidR="0094482E">
        <w:rPr>
          <w:rFonts w:ascii="Times New Roman" w:hAnsi="Times New Roman" w:cs="Times New Roman"/>
        </w:rPr>
        <w:lastRenderedPageBreak/>
        <w:t xml:space="preserve">использование </w:t>
      </w:r>
      <w:r w:rsidR="0094482E" w:rsidRPr="00BF3FE9">
        <w:rPr>
          <w:rFonts w:ascii="Times New Roman" w:hAnsi="Times New Roman" w:cs="Times New Roman"/>
        </w:rPr>
        <w:t>земельны</w:t>
      </w:r>
      <w:r w:rsidR="0094482E">
        <w:rPr>
          <w:rFonts w:ascii="Times New Roman" w:hAnsi="Times New Roman" w:cs="Times New Roman"/>
        </w:rPr>
        <w:t>х</w:t>
      </w:r>
      <w:r w:rsidR="0094482E" w:rsidRPr="00BF3FE9">
        <w:rPr>
          <w:rFonts w:ascii="Times New Roman" w:hAnsi="Times New Roman" w:cs="Times New Roman"/>
        </w:rPr>
        <w:t xml:space="preserve"> участк</w:t>
      </w:r>
      <w:r w:rsidR="0094482E">
        <w:rPr>
          <w:rFonts w:ascii="Times New Roman" w:hAnsi="Times New Roman" w:cs="Times New Roman"/>
        </w:rPr>
        <w:t>ов,</w:t>
      </w:r>
      <w:r>
        <w:rPr>
          <w:rFonts w:ascii="Times New Roman" w:hAnsi="Times New Roman" w:cs="Times New Roman"/>
        </w:rPr>
        <w:t xml:space="preserve"> </w:t>
      </w:r>
      <w:r w:rsidR="0094482E">
        <w:rPr>
          <w:rFonts w:ascii="Times New Roman" w:hAnsi="Times New Roman" w:cs="Times New Roman"/>
        </w:rPr>
        <w:t>находящих</w:t>
      </w:r>
      <w:r w:rsidR="0094482E" w:rsidRPr="00BF3FE9">
        <w:rPr>
          <w:rFonts w:ascii="Times New Roman" w:hAnsi="Times New Roman" w:cs="Times New Roman"/>
        </w:rPr>
        <w:t>ся в муниципальной собственности Красносулинского района Ростовско</w:t>
      </w:r>
      <w:r w:rsidR="0094482E">
        <w:rPr>
          <w:rFonts w:ascii="Times New Roman" w:hAnsi="Times New Roman" w:cs="Times New Roman"/>
        </w:rPr>
        <w:t>й области, согласно приложению №1</w:t>
      </w:r>
      <w:r w:rsidR="003A304D">
        <w:rPr>
          <w:rFonts w:ascii="Times New Roman" w:hAnsi="Times New Roman" w:cs="Times New Roman"/>
        </w:rPr>
        <w:t xml:space="preserve"> к настоящему постановлению</w:t>
      </w:r>
      <w:r w:rsidR="0094482E">
        <w:rPr>
          <w:rFonts w:ascii="Times New Roman" w:hAnsi="Times New Roman" w:cs="Times New Roman"/>
        </w:rPr>
        <w:t>.</w:t>
      </w:r>
    </w:p>
    <w:p w:rsidR="0094482E" w:rsidRPr="00BF3FE9" w:rsidRDefault="0094482E" w:rsidP="0094482E">
      <w:pPr>
        <w:pStyle w:val="a5"/>
        <w:numPr>
          <w:ilvl w:val="0"/>
          <w:numId w:val="1"/>
        </w:numPr>
        <w:ind w:left="0" w:firstLine="709"/>
        <w:rPr>
          <w:rFonts w:ascii="Times New Roman" w:hAnsi="Times New Roman" w:cs="Times New Roman"/>
        </w:rPr>
      </w:pPr>
      <w:r w:rsidRPr="00BF3FE9">
        <w:rPr>
          <w:rFonts w:ascii="Times New Roman" w:hAnsi="Times New Roman" w:cs="Times New Roman"/>
        </w:rPr>
        <w:t xml:space="preserve">Установить ставки арендной платы по видам использования земель, земельных участков </w:t>
      </w:r>
      <w:r w:rsidR="003A304D">
        <w:rPr>
          <w:rFonts w:ascii="Times New Roman" w:hAnsi="Times New Roman" w:cs="Times New Roman"/>
        </w:rPr>
        <w:t xml:space="preserve">государственная </w:t>
      </w:r>
      <w:r w:rsidRPr="00BF3FE9">
        <w:rPr>
          <w:rFonts w:ascii="Times New Roman" w:hAnsi="Times New Roman" w:cs="Times New Roman"/>
        </w:rPr>
        <w:t>собственность на которые не разгр</w:t>
      </w:r>
      <w:r w:rsidR="00AE71D3">
        <w:rPr>
          <w:rFonts w:ascii="Times New Roman" w:hAnsi="Times New Roman" w:cs="Times New Roman"/>
        </w:rPr>
        <w:t>аничена</w:t>
      </w:r>
      <w:r w:rsidR="003A304D">
        <w:rPr>
          <w:rFonts w:ascii="Times New Roman" w:hAnsi="Times New Roman" w:cs="Times New Roman"/>
        </w:rPr>
        <w:t xml:space="preserve"> и</w:t>
      </w:r>
      <w:r w:rsidR="00787E81">
        <w:rPr>
          <w:rFonts w:ascii="Times New Roman" w:hAnsi="Times New Roman" w:cs="Times New Roman"/>
        </w:rPr>
        <w:t xml:space="preserve"> земельных участков,</w:t>
      </w:r>
      <w:r w:rsidR="003A304D">
        <w:rPr>
          <w:rFonts w:ascii="Times New Roman" w:hAnsi="Times New Roman" w:cs="Times New Roman"/>
        </w:rPr>
        <w:t xml:space="preserve"> </w:t>
      </w:r>
      <w:r w:rsidR="003A304D" w:rsidRPr="00BF3FE9">
        <w:rPr>
          <w:rFonts w:ascii="Times New Roman" w:hAnsi="Times New Roman" w:cs="Times New Roman"/>
        </w:rPr>
        <w:t>находящихся в муниципальной собственности Красносулинского района</w:t>
      </w:r>
      <w:r w:rsidR="00AE71D3">
        <w:rPr>
          <w:rFonts w:ascii="Times New Roman" w:hAnsi="Times New Roman" w:cs="Times New Roman"/>
        </w:rPr>
        <w:t>, согласно приложениям №</w:t>
      </w:r>
      <w:r>
        <w:rPr>
          <w:rFonts w:ascii="Times New Roman" w:hAnsi="Times New Roman" w:cs="Times New Roman"/>
        </w:rPr>
        <w:t xml:space="preserve"> </w:t>
      </w:r>
      <w:r w:rsidR="00266ADB">
        <w:rPr>
          <w:rFonts w:ascii="Times New Roman" w:hAnsi="Times New Roman" w:cs="Times New Roman"/>
        </w:rPr>
        <w:t>2</w:t>
      </w:r>
      <w:r w:rsidRPr="00E050A1">
        <w:rPr>
          <w:rFonts w:ascii="Times New Roman" w:hAnsi="Times New Roman" w:cs="Times New Roman"/>
        </w:rPr>
        <w:t>.</w:t>
      </w:r>
    </w:p>
    <w:p w:rsidR="0094482E" w:rsidRDefault="0094482E" w:rsidP="0094482E">
      <w:pPr>
        <w:pStyle w:val="a5"/>
        <w:numPr>
          <w:ilvl w:val="0"/>
          <w:numId w:val="1"/>
        </w:numPr>
        <w:ind w:left="0" w:firstLine="709"/>
        <w:rPr>
          <w:rFonts w:ascii="Times New Roman" w:hAnsi="Times New Roman" w:cs="Times New Roman"/>
        </w:rPr>
      </w:pPr>
      <w:proofErr w:type="gramStart"/>
      <w:r w:rsidRPr="00BF3FE9">
        <w:rPr>
          <w:rFonts w:ascii="Times New Roman" w:hAnsi="Times New Roman" w:cs="Times New Roman"/>
        </w:rPr>
        <w:t xml:space="preserve">Обеспечить проведение ежегодной индексации размера годовой арендной платы за использование земельных участков, </w:t>
      </w:r>
      <w:r>
        <w:rPr>
          <w:rFonts w:ascii="Times New Roman" w:hAnsi="Times New Roman" w:cs="Times New Roman"/>
        </w:rPr>
        <w:t>за использование земельных участков,</w:t>
      </w:r>
      <w:r w:rsidRPr="00706E77">
        <w:rPr>
          <w:rFonts w:ascii="Times New Roman" w:hAnsi="Times New Roman" w:cs="Times New Roman"/>
        </w:rPr>
        <w:t xml:space="preserve"> </w:t>
      </w:r>
      <w:r w:rsidRPr="00BF3FE9">
        <w:rPr>
          <w:rFonts w:ascii="Times New Roman" w:hAnsi="Times New Roman" w:cs="Times New Roman"/>
        </w:rPr>
        <w:t>государственная собственность</w:t>
      </w:r>
      <w:r>
        <w:rPr>
          <w:rFonts w:ascii="Times New Roman" w:hAnsi="Times New Roman" w:cs="Times New Roman"/>
        </w:rPr>
        <w:t xml:space="preserve"> на которые</w:t>
      </w:r>
      <w:r w:rsidRPr="00BF3FE9">
        <w:rPr>
          <w:rFonts w:ascii="Times New Roman" w:hAnsi="Times New Roman" w:cs="Times New Roman"/>
        </w:rPr>
        <w:t xml:space="preserve"> не разграничена</w:t>
      </w:r>
      <w:r>
        <w:rPr>
          <w:rFonts w:ascii="Times New Roman" w:hAnsi="Times New Roman" w:cs="Times New Roman"/>
        </w:rPr>
        <w:t>, с учетом уровня инфляции, предусмотренного федеральным законом о федеральном бюджете на очередной финансовый год</w:t>
      </w:r>
      <w:r w:rsidR="009B0CD0">
        <w:rPr>
          <w:rFonts w:ascii="Times New Roman" w:hAnsi="Times New Roman" w:cs="Times New Roman"/>
        </w:rPr>
        <w:t xml:space="preserve">, а </w:t>
      </w:r>
      <w:r w:rsidR="009B0CD0" w:rsidRPr="00BF3FE9">
        <w:rPr>
          <w:rFonts w:ascii="Times New Roman" w:hAnsi="Times New Roman" w:cs="Times New Roman"/>
        </w:rPr>
        <w:t>находящихся в муниципальной собственности Красносулинс</w:t>
      </w:r>
      <w:r w:rsidR="009B0CD0">
        <w:rPr>
          <w:rFonts w:ascii="Times New Roman" w:hAnsi="Times New Roman" w:cs="Times New Roman"/>
        </w:rPr>
        <w:t xml:space="preserve">кого района Ростовской области </w:t>
      </w:r>
      <w:r w:rsidR="009B0CD0" w:rsidRPr="00BF3FE9">
        <w:rPr>
          <w:rFonts w:ascii="Times New Roman" w:hAnsi="Times New Roman" w:cs="Times New Roman"/>
        </w:rPr>
        <w:t>с учетом уровня инфляции, предусмотренного областным законом об областном бюд</w:t>
      </w:r>
      <w:r w:rsidR="009B0CD0">
        <w:rPr>
          <w:rFonts w:ascii="Times New Roman" w:hAnsi="Times New Roman" w:cs="Times New Roman"/>
        </w:rPr>
        <w:t>жете на очередной финансовый год</w:t>
      </w:r>
      <w:r>
        <w:rPr>
          <w:rFonts w:ascii="Times New Roman" w:hAnsi="Times New Roman" w:cs="Times New Roman"/>
        </w:rPr>
        <w:t xml:space="preserve">. </w:t>
      </w:r>
      <w:proofErr w:type="gramEnd"/>
    </w:p>
    <w:p w:rsidR="0094482E" w:rsidRPr="00DB6331" w:rsidRDefault="0094482E" w:rsidP="0094482E">
      <w:pPr>
        <w:pStyle w:val="a5"/>
        <w:numPr>
          <w:ilvl w:val="0"/>
          <w:numId w:val="1"/>
        </w:numPr>
        <w:ind w:left="0" w:firstLine="709"/>
        <w:rPr>
          <w:rFonts w:ascii="Times New Roman" w:hAnsi="Times New Roman" w:cs="Times New Roman"/>
        </w:rPr>
      </w:pPr>
      <w:r>
        <w:rPr>
          <w:rFonts w:ascii="Times New Roman" w:hAnsi="Times New Roman" w:cs="Times New Roman"/>
        </w:rPr>
        <w:t>Определить сроки внесения арендной платы за использование земельных участков:</w:t>
      </w:r>
    </w:p>
    <w:p w:rsidR="0094482E" w:rsidRDefault="0094482E" w:rsidP="0094482E">
      <w:pPr>
        <w:pStyle w:val="a5"/>
        <w:ind w:left="0" w:firstLine="709"/>
        <w:rPr>
          <w:rFonts w:ascii="Times New Roman" w:hAnsi="Times New Roman" w:cs="Times New Roman"/>
        </w:rPr>
      </w:pPr>
      <w:r>
        <w:rPr>
          <w:rFonts w:ascii="Times New Roman" w:hAnsi="Times New Roman" w:cs="Times New Roman"/>
        </w:rPr>
        <w:t xml:space="preserve">государственная </w:t>
      </w:r>
      <w:proofErr w:type="gramStart"/>
      <w:r>
        <w:rPr>
          <w:rFonts w:ascii="Times New Roman" w:hAnsi="Times New Roman" w:cs="Times New Roman"/>
        </w:rPr>
        <w:t>собственность</w:t>
      </w:r>
      <w:proofErr w:type="gramEnd"/>
      <w:r>
        <w:rPr>
          <w:rFonts w:ascii="Times New Roman" w:hAnsi="Times New Roman" w:cs="Times New Roman"/>
        </w:rPr>
        <w:t xml:space="preserve"> на которые не разграничена, равными долями </w:t>
      </w:r>
      <w:r w:rsidR="009B0CD0">
        <w:rPr>
          <w:rFonts w:ascii="Times New Roman" w:hAnsi="Times New Roman" w:cs="Times New Roman"/>
        </w:rPr>
        <w:t>ежемесячно</w:t>
      </w:r>
      <w:r>
        <w:rPr>
          <w:rFonts w:ascii="Times New Roman" w:hAnsi="Times New Roman" w:cs="Times New Roman"/>
        </w:rPr>
        <w:t xml:space="preserve">, не позднее 20-го числа отчетного </w:t>
      </w:r>
      <w:r w:rsidR="009B0CD0">
        <w:rPr>
          <w:rFonts w:ascii="Times New Roman" w:hAnsi="Times New Roman" w:cs="Times New Roman"/>
        </w:rPr>
        <w:t>месяца</w:t>
      </w:r>
      <w:r>
        <w:rPr>
          <w:rFonts w:ascii="Times New Roman" w:hAnsi="Times New Roman" w:cs="Times New Roman"/>
        </w:rPr>
        <w:t>;</w:t>
      </w:r>
    </w:p>
    <w:p w:rsidR="0094482E" w:rsidRPr="00BF3FE9" w:rsidRDefault="0094482E" w:rsidP="0094482E">
      <w:pPr>
        <w:pStyle w:val="a5"/>
        <w:ind w:left="0" w:firstLine="709"/>
        <w:rPr>
          <w:rFonts w:ascii="Times New Roman" w:hAnsi="Times New Roman" w:cs="Times New Roman"/>
        </w:rPr>
      </w:pPr>
      <w:proofErr w:type="gramStart"/>
      <w:r>
        <w:rPr>
          <w:rFonts w:ascii="Times New Roman" w:hAnsi="Times New Roman" w:cs="Times New Roman"/>
        </w:rPr>
        <w:t>находящихся</w:t>
      </w:r>
      <w:proofErr w:type="gramEnd"/>
      <w:r>
        <w:rPr>
          <w:rFonts w:ascii="Times New Roman" w:hAnsi="Times New Roman" w:cs="Times New Roman"/>
        </w:rPr>
        <w:t xml:space="preserve"> в муниципальной собственности Красносулинского района Ростовской области, равными долями ежемесячно, не позднее 20-го числа отчетного месяца.</w:t>
      </w:r>
    </w:p>
    <w:p w:rsidR="00787E81" w:rsidRDefault="0094482E" w:rsidP="0094482E">
      <w:pPr>
        <w:pStyle w:val="a5"/>
        <w:numPr>
          <w:ilvl w:val="0"/>
          <w:numId w:val="1"/>
        </w:numPr>
        <w:ind w:left="0" w:firstLine="709"/>
        <w:rPr>
          <w:rFonts w:ascii="Times New Roman" w:hAnsi="Times New Roman" w:cs="Times New Roman"/>
        </w:rPr>
      </w:pPr>
      <w:r w:rsidRPr="00787E81">
        <w:rPr>
          <w:rFonts w:ascii="Times New Roman" w:hAnsi="Times New Roman" w:cs="Times New Roman"/>
        </w:rPr>
        <w:t>Данное постановление подлежит опубликованию в средствах массовой информации, вступает в силу со</w:t>
      </w:r>
      <w:r w:rsidR="00787E81">
        <w:rPr>
          <w:rFonts w:ascii="Times New Roman" w:hAnsi="Times New Roman" w:cs="Times New Roman"/>
        </w:rPr>
        <w:t xml:space="preserve"> дня его официальной публикации.</w:t>
      </w:r>
    </w:p>
    <w:p w:rsidR="0094482E" w:rsidRPr="00787E81" w:rsidRDefault="0094482E" w:rsidP="0094482E">
      <w:pPr>
        <w:pStyle w:val="a5"/>
        <w:numPr>
          <w:ilvl w:val="0"/>
          <w:numId w:val="1"/>
        </w:numPr>
        <w:ind w:left="0" w:firstLine="709"/>
        <w:rPr>
          <w:rFonts w:ascii="Times New Roman" w:hAnsi="Times New Roman" w:cs="Times New Roman"/>
        </w:rPr>
      </w:pPr>
      <w:r w:rsidRPr="00787E81">
        <w:rPr>
          <w:rFonts w:ascii="Times New Roman" w:hAnsi="Times New Roman" w:cs="Times New Roman"/>
        </w:rPr>
        <w:t>Постановлени</w:t>
      </w:r>
      <w:r w:rsidR="00AE71D3" w:rsidRPr="00787E81">
        <w:rPr>
          <w:rFonts w:ascii="Times New Roman" w:hAnsi="Times New Roman" w:cs="Times New Roman"/>
        </w:rPr>
        <w:t>е</w:t>
      </w:r>
      <w:r w:rsidRPr="00787E81">
        <w:rPr>
          <w:rFonts w:ascii="Times New Roman" w:hAnsi="Times New Roman" w:cs="Times New Roman"/>
        </w:rPr>
        <w:t xml:space="preserve"> Администрации Красносулинского района от </w:t>
      </w:r>
      <w:r w:rsidR="009B0CD0" w:rsidRPr="00787E81">
        <w:rPr>
          <w:rFonts w:ascii="Times New Roman" w:hAnsi="Times New Roman" w:cs="Times New Roman"/>
        </w:rPr>
        <w:t>26.02.2020</w:t>
      </w:r>
      <w:r w:rsidRPr="00787E81">
        <w:rPr>
          <w:rFonts w:ascii="Times New Roman" w:hAnsi="Times New Roman" w:cs="Times New Roman"/>
        </w:rPr>
        <w:t xml:space="preserve"> № </w:t>
      </w:r>
      <w:r w:rsidR="009B0CD0" w:rsidRPr="00787E81">
        <w:rPr>
          <w:rFonts w:ascii="Times New Roman" w:hAnsi="Times New Roman" w:cs="Times New Roman"/>
        </w:rPr>
        <w:t>208</w:t>
      </w:r>
      <w:r w:rsidRPr="00787E81">
        <w:rPr>
          <w:rFonts w:ascii="Times New Roman" w:hAnsi="Times New Roman" w:cs="Times New Roman"/>
        </w:rPr>
        <w:t xml:space="preserve"> «Об определении арендной платы за земельные участки, </w:t>
      </w:r>
      <w:proofErr w:type="gramStart"/>
      <w:r w:rsidRPr="00787E81">
        <w:rPr>
          <w:rFonts w:ascii="Times New Roman" w:hAnsi="Times New Roman" w:cs="Times New Roman"/>
        </w:rPr>
        <w:t>находящихся</w:t>
      </w:r>
      <w:proofErr w:type="gramEnd"/>
      <w:r w:rsidRPr="00787E81">
        <w:rPr>
          <w:rFonts w:ascii="Times New Roman" w:hAnsi="Times New Roman" w:cs="Times New Roman"/>
        </w:rPr>
        <w:t xml:space="preserve"> в муниципальной собственности Красносулинского района Ростовской области» признать утратившим силу.</w:t>
      </w:r>
    </w:p>
    <w:p w:rsidR="0094482E" w:rsidRPr="00BF3FE9" w:rsidRDefault="0094482E" w:rsidP="0094482E">
      <w:pPr>
        <w:pStyle w:val="a5"/>
        <w:numPr>
          <w:ilvl w:val="0"/>
          <w:numId w:val="1"/>
        </w:numPr>
        <w:ind w:left="0" w:firstLine="709"/>
        <w:rPr>
          <w:rFonts w:ascii="Times New Roman" w:hAnsi="Times New Roman" w:cs="Times New Roman"/>
        </w:rPr>
      </w:pPr>
      <w:proofErr w:type="gramStart"/>
      <w:r w:rsidRPr="00BF3FE9">
        <w:rPr>
          <w:rFonts w:ascii="Times New Roman" w:hAnsi="Times New Roman" w:cs="Times New Roman"/>
        </w:rPr>
        <w:t>Контроль за</w:t>
      </w:r>
      <w:proofErr w:type="gramEnd"/>
      <w:r w:rsidRPr="00BF3FE9">
        <w:rPr>
          <w:rFonts w:ascii="Times New Roman" w:hAnsi="Times New Roman" w:cs="Times New Roman"/>
        </w:rPr>
        <w:t xml:space="preserve"> исполнением настоящего постановления возложить на </w:t>
      </w:r>
      <w:r>
        <w:rPr>
          <w:rFonts w:ascii="Times New Roman" w:hAnsi="Times New Roman" w:cs="Times New Roman"/>
        </w:rPr>
        <w:t xml:space="preserve">начальника Управления земельно-имущественных отношений </w:t>
      </w:r>
      <w:r w:rsidRPr="00BF3FE9">
        <w:rPr>
          <w:rFonts w:ascii="Times New Roman" w:hAnsi="Times New Roman" w:cs="Times New Roman"/>
        </w:rPr>
        <w:t xml:space="preserve">Красносулинского района </w:t>
      </w:r>
      <w:r w:rsidR="009B0CD0">
        <w:rPr>
          <w:rFonts w:ascii="Times New Roman" w:hAnsi="Times New Roman" w:cs="Times New Roman"/>
        </w:rPr>
        <w:t xml:space="preserve"> </w:t>
      </w:r>
      <w:proofErr w:type="spellStart"/>
      <w:r w:rsidR="009B0CD0">
        <w:rPr>
          <w:rFonts w:ascii="Times New Roman" w:hAnsi="Times New Roman" w:cs="Times New Roman"/>
        </w:rPr>
        <w:t>Каравайцеву</w:t>
      </w:r>
      <w:proofErr w:type="spellEnd"/>
      <w:r w:rsidR="009B0CD0">
        <w:rPr>
          <w:rFonts w:ascii="Times New Roman" w:hAnsi="Times New Roman" w:cs="Times New Roman"/>
        </w:rPr>
        <w:t xml:space="preserve"> Е. А.</w:t>
      </w:r>
      <w:r w:rsidRPr="00BF3FE9">
        <w:rPr>
          <w:rFonts w:ascii="Times New Roman" w:hAnsi="Times New Roman" w:cs="Times New Roman"/>
        </w:rPr>
        <w:t xml:space="preserve"> и </w:t>
      </w:r>
      <w:r w:rsidR="00AE71D3">
        <w:rPr>
          <w:rFonts w:ascii="Times New Roman" w:hAnsi="Times New Roman" w:cs="Times New Roman"/>
        </w:rPr>
        <w:t xml:space="preserve">первого </w:t>
      </w:r>
      <w:r w:rsidRPr="002F5E18">
        <w:rPr>
          <w:rFonts w:ascii="Times New Roman" w:hAnsi="Times New Roman" w:cs="Times New Roman"/>
        </w:rPr>
        <w:t>заместителя</w:t>
      </w:r>
      <w:r w:rsidRPr="00BF3FE9">
        <w:rPr>
          <w:rFonts w:ascii="Times New Roman" w:hAnsi="Times New Roman" w:cs="Times New Roman"/>
        </w:rPr>
        <w:t xml:space="preserve"> </w:t>
      </w:r>
      <w:r w:rsidR="00AE71D3">
        <w:rPr>
          <w:rFonts w:ascii="Times New Roman" w:hAnsi="Times New Roman" w:cs="Times New Roman"/>
        </w:rPr>
        <w:t>г</w:t>
      </w:r>
      <w:r w:rsidRPr="00BF3FE9">
        <w:rPr>
          <w:rFonts w:ascii="Times New Roman" w:hAnsi="Times New Roman" w:cs="Times New Roman"/>
        </w:rPr>
        <w:t xml:space="preserve">лавы Администрации Красносулинского района </w:t>
      </w:r>
      <w:r w:rsidR="00AE71D3">
        <w:rPr>
          <w:rFonts w:ascii="Times New Roman" w:hAnsi="Times New Roman" w:cs="Times New Roman"/>
        </w:rPr>
        <w:t>по вопросам экономического</w:t>
      </w:r>
      <w:r w:rsidR="009B0CD0">
        <w:rPr>
          <w:rFonts w:ascii="Times New Roman" w:hAnsi="Times New Roman" w:cs="Times New Roman"/>
        </w:rPr>
        <w:t xml:space="preserve"> развития</w:t>
      </w:r>
      <w:r w:rsidR="00AE71D3">
        <w:rPr>
          <w:rFonts w:ascii="Times New Roman" w:hAnsi="Times New Roman" w:cs="Times New Roman"/>
        </w:rPr>
        <w:t xml:space="preserve"> и </w:t>
      </w:r>
      <w:r w:rsidR="009B0CD0">
        <w:rPr>
          <w:rFonts w:ascii="Times New Roman" w:hAnsi="Times New Roman" w:cs="Times New Roman"/>
        </w:rPr>
        <w:t xml:space="preserve">внутренней политике </w:t>
      </w:r>
      <w:r w:rsidR="00AE71D3">
        <w:rPr>
          <w:rFonts w:ascii="Times New Roman" w:hAnsi="Times New Roman" w:cs="Times New Roman"/>
        </w:rPr>
        <w:t xml:space="preserve"> </w:t>
      </w:r>
      <w:proofErr w:type="spellStart"/>
      <w:r w:rsidR="009B0CD0">
        <w:rPr>
          <w:rFonts w:ascii="Times New Roman" w:hAnsi="Times New Roman" w:cs="Times New Roman"/>
        </w:rPr>
        <w:t>Салимову</w:t>
      </w:r>
      <w:proofErr w:type="spellEnd"/>
      <w:r w:rsidR="009B0CD0">
        <w:rPr>
          <w:rFonts w:ascii="Times New Roman" w:hAnsi="Times New Roman" w:cs="Times New Roman"/>
        </w:rPr>
        <w:t xml:space="preserve"> В. Н.</w:t>
      </w:r>
    </w:p>
    <w:p w:rsidR="00874ABA" w:rsidRPr="00874ABA" w:rsidRDefault="00874ABA" w:rsidP="00874ABA">
      <w:pPr>
        <w:rPr>
          <w:rFonts w:ascii="Times New Roman" w:hAnsi="Times New Roman" w:cs="Times New Roman"/>
        </w:rPr>
      </w:pPr>
    </w:p>
    <w:p w:rsidR="00874ABA" w:rsidRPr="00874ABA" w:rsidRDefault="00874ABA" w:rsidP="00874ABA">
      <w:pPr>
        <w:rPr>
          <w:rFonts w:ascii="Times New Roman" w:hAnsi="Times New Roman" w:cs="Times New Roman"/>
        </w:rPr>
      </w:pPr>
    </w:p>
    <w:p w:rsidR="00874ABA" w:rsidRPr="00874ABA" w:rsidRDefault="00874ABA" w:rsidP="00874ABA">
      <w:pPr>
        <w:ind w:firstLine="0"/>
        <w:rPr>
          <w:rFonts w:ascii="Times New Roman" w:hAnsi="Times New Roman" w:cs="Times New Roman"/>
        </w:rPr>
      </w:pPr>
      <w:r>
        <w:rPr>
          <w:rFonts w:ascii="Times New Roman" w:hAnsi="Times New Roman" w:cs="Times New Roman"/>
        </w:rPr>
        <w:t>Глава</w:t>
      </w:r>
      <w:r w:rsidRPr="00874ABA">
        <w:rPr>
          <w:rFonts w:ascii="Times New Roman" w:hAnsi="Times New Roman" w:cs="Times New Roman"/>
        </w:rPr>
        <w:t xml:space="preserve"> </w:t>
      </w:r>
    </w:p>
    <w:p w:rsidR="00874ABA" w:rsidRPr="00874ABA" w:rsidRDefault="00874ABA" w:rsidP="00874ABA">
      <w:pPr>
        <w:ind w:firstLine="0"/>
        <w:rPr>
          <w:rFonts w:ascii="Times New Roman" w:hAnsi="Times New Roman" w:cs="Times New Roman"/>
        </w:rPr>
      </w:pPr>
      <w:r w:rsidRPr="00874ABA">
        <w:rPr>
          <w:rFonts w:ascii="Times New Roman" w:hAnsi="Times New Roman" w:cs="Times New Roman"/>
        </w:rPr>
        <w:t xml:space="preserve">Красносулинского района                               </w:t>
      </w:r>
      <w:r>
        <w:rPr>
          <w:rFonts w:ascii="Times New Roman" w:hAnsi="Times New Roman" w:cs="Times New Roman"/>
        </w:rPr>
        <w:t xml:space="preserve">                             </w:t>
      </w:r>
      <w:r w:rsidRPr="00874ABA">
        <w:rPr>
          <w:rFonts w:ascii="Times New Roman" w:hAnsi="Times New Roman" w:cs="Times New Roman"/>
        </w:rPr>
        <w:t xml:space="preserve">   </w:t>
      </w:r>
      <w:r w:rsidR="009B0CD0">
        <w:rPr>
          <w:rFonts w:ascii="Times New Roman" w:hAnsi="Times New Roman" w:cs="Times New Roman"/>
        </w:rPr>
        <w:t xml:space="preserve">И. С. </w:t>
      </w:r>
      <w:proofErr w:type="spellStart"/>
      <w:r w:rsidR="009B0CD0">
        <w:rPr>
          <w:rFonts w:ascii="Times New Roman" w:hAnsi="Times New Roman" w:cs="Times New Roman"/>
        </w:rPr>
        <w:t>Кирпичков</w:t>
      </w:r>
      <w:proofErr w:type="spellEnd"/>
    </w:p>
    <w:p w:rsidR="00874ABA" w:rsidRPr="00874ABA" w:rsidRDefault="00874ABA" w:rsidP="00874ABA">
      <w:pPr>
        <w:rPr>
          <w:rFonts w:ascii="Times New Roman" w:hAnsi="Times New Roman" w:cs="Times New Roman"/>
        </w:rPr>
      </w:pPr>
    </w:p>
    <w:p w:rsidR="00874ABA" w:rsidRPr="00874ABA" w:rsidRDefault="00874ABA" w:rsidP="00874ABA">
      <w:pPr>
        <w:rPr>
          <w:rFonts w:ascii="Times New Roman" w:hAnsi="Times New Roman" w:cs="Times New Roman"/>
        </w:rPr>
      </w:pPr>
    </w:p>
    <w:p w:rsidR="00874ABA" w:rsidRPr="00874ABA" w:rsidRDefault="00874ABA" w:rsidP="00874ABA">
      <w:pPr>
        <w:rPr>
          <w:rFonts w:ascii="Times New Roman" w:hAnsi="Times New Roman" w:cs="Times New Roman"/>
        </w:rPr>
      </w:pPr>
      <w:r w:rsidRPr="00874ABA">
        <w:rPr>
          <w:rFonts w:ascii="Times New Roman" w:hAnsi="Times New Roman" w:cs="Times New Roman"/>
        </w:rPr>
        <w:t>Постановление вносит</w:t>
      </w:r>
    </w:p>
    <w:p w:rsidR="00874ABA" w:rsidRPr="00874ABA" w:rsidRDefault="001C021D" w:rsidP="00874ABA">
      <w:pPr>
        <w:rPr>
          <w:rFonts w:ascii="Times New Roman" w:hAnsi="Times New Roman" w:cs="Times New Roman"/>
        </w:rPr>
      </w:pPr>
      <w:r>
        <w:rPr>
          <w:rFonts w:ascii="Times New Roman" w:hAnsi="Times New Roman" w:cs="Times New Roman"/>
        </w:rPr>
        <w:t>УЗИО Красносулинского района</w:t>
      </w:r>
    </w:p>
    <w:p w:rsidR="00874ABA" w:rsidRDefault="00874ABA" w:rsidP="00874ABA">
      <w:pPr>
        <w:rPr>
          <w:rFonts w:ascii="Times New Roman" w:hAnsi="Times New Roman" w:cs="Times New Roman"/>
        </w:rPr>
      </w:pPr>
      <w:r w:rsidRPr="00874ABA">
        <w:rPr>
          <w:rFonts w:ascii="Times New Roman" w:hAnsi="Times New Roman" w:cs="Times New Roman"/>
        </w:rPr>
        <w:t>УЗИО</w:t>
      </w:r>
      <w:bookmarkStart w:id="0" w:name="_GoBack"/>
      <w:bookmarkEnd w:id="0"/>
      <w:r w:rsidRPr="00874ABA">
        <w:rPr>
          <w:rFonts w:ascii="Times New Roman" w:hAnsi="Times New Roman" w:cs="Times New Roman"/>
        </w:rPr>
        <w:t xml:space="preserve">– </w:t>
      </w:r>
      <w:r>
        <w:rPr>
          <w:rFonts w:ascii="Times New Roman" w:hAnsi="Times New Roman" w:cs="Times New Roman"/>
        </w:rPr>
        <w:t>3</w:t>
      </w:r>
      <w:r w:rsidRPr="00874ABA">
        <w:rPr>
          <w:rFonts w:ascii="Times New Roman" w:hAnsi="Times New Roman" w:cs="Times New Roman"/>
        </w:rPr>
        <w:t xml:space="preserve"> экз.  </w:t>
      </w:r>
    </w:p>
    <w:p w:rsidR="00874ABA" w:rsidRDefault="00874ABA">
      <w:pPr>
        <w:widowControl/>
        <w:autoSpaceDE/>
        <w:autoSpaceDN/>
        <w:adjustRightInd/>
        <w:spacing w:after="200" w:line="276" w:lineRule="auto"/>
        <w:ind w:firstLine="0"/>
        <w:jc w:val="left"/>
        <w:rPr>
          <w:rFonts w:ascii="Times New Roman" w:hAnsi="Times New Roman" w:cs="Times New Roman"/>
        </w:rPr>
      </w:pPr>
      <w:r>
        <w:rPr>
          <w:rFonts w:ascii="Times New Roman" w:hAnsi="Times New Roman" w:cs="Times New Roman"/>
        </w:rPr>
        <w:br w:type="page"/>
      </w:r>
    </w:p>
    <w:p w:rsidR="00874ABA" w:rsidRPr="00874ABA" w:rsidRDefault="00874ABA" w:rsidP="00874ABA">
      <w:pPr>
        <w:jc w:val="right"/>
        <w:rPr>
          <w:rFonts w:ascii="Times New Roman" w:hAnsi="Times New Roman" w:cs="Times New Roman"/>
        </w:rPr>
      </w:pPr>
      <w:r w:rsidRPr="00874ABA">
        <w:rPr>
          <w:rFonts w:ascii="Times New Roman" w:hAnsi="Times New Roman" w:cs="Times New Roman"/>
        </w:rPr>
        <w:lastRenderedPageBreak/>
        <w:t>Приложение</w:t>
      </w:r>
      <w:r w:rsidR="00C74916">
        <w:rPr>
          <w:rFonts w:ascii="Times New Roman" w:hAnsi="Times New Roman" w:cs="Times New Roman"/>
        </w:rPr>
        <w:t xml:space="preserve"> № 1</w:t>
      </w:r>
    </w:p>
    <w:p w:rsidR="00874ABA" w:rsidRPr="00874ABA" w:rsidRDefault="00874ABA" w:rsidP="00874ABA">
      <w:pPr>
        <w:jc w:val="right"/>
        <w:rPr>
          <w:rFonts w:ascii="Times New Roman" w:hAnsi="Times New Roman" w:cs="Times New Roman"/>
        </w:rPr>
      </w:pPr>
      <w:r w:rsidRPr="00874ABA">
        <w:rPr>
          <w:rFonts w:ascii="Times New Roman" w:hAnsi="Times New Roman" w:cs="Times New Roman"/>
        </w:rPr>
        <w:t xml:space="preserve">к постановлению Администрации </w:t>
      </w:r>
    </w:p>
    <w:p w:rsidR="00874ABA" w:rsidRPr="00874ABA" w:rsidRDefault="00874ABA" w:rsidP="00874ABA">
      <w:pPr>
        <w:jc w:val="right"/>
        <w:rPr>
          <w:rFonts w:ascii="Times New Roman" w:hAnsi="Times New Roman" w:cs="Times New Roman"/>
        </w:rPr>
      </w:pPr>
      <w:r w:rsidRPr="00874ABA">
        <w:rPr>
          <w:rFonts w:ascii="Times New Roman" w:hAnsi="Times New Roman" w:cs="Times New Roman"/>
        </w:rPr>
        <w:t>Красносулинского района</w:t>
      </w:r>
    </w:p>
    <w:p w:rsidR="00874ABA" w:rsidRPr="00874ABA" w:rsidRDefault="00874ABA" w:rsidP="00874ABA">
      <w:pPr>
        <w:jc w:val="right"/>
        <w:rPr>
          <w:rFonts w:ascii="Times New Roman" w:hAnsi="Times New Roman" w:cs="Times New Roman"/>
        </w:rPr>
      </w:pPr>
      <w:r>
        <w:rPr>
          <w:rFonts w:ascii="Times New Roman" w:hAnsi="Times New Roman" w:cs="Times New Roman"/>
        </w:rPr>
        <w:t>от «__»_______202</w:t>
      </w:r>
      <w:r w:rsidR="009B0CD0">
        <w:rPr>
          <w:rFonts w:ascii="Times New Roman" w:hAnsi="Times New Roman" w:cs="Times New Roman"/>
        </w:rPr>
        <w:t>6</w:t>
      </w:r>
      <w:r w:rsidRPr="00874ABA">
        <w:rPr>
          <w:rFonts w:ascii="Times New Roman" w:hAnsi="Times New Roman" w:cs="Times New Roman"/>
        </w:rPr>
        <w:t xml:space="preserve"> №___</w:t>
      </w:r>
    </w:p>
    <w:p w:rsidR="00874ABA" w:rsidRPr="00874ABA" w:rsidRDefault="00874ABA" w:rsidP="00874ABA">
      <w:pPr>
        <w:rPr>
          <w:rFonts w:ascii="Times New Roman" w:hAnsi="Times New Roman" w:cs="Times New Roman"/>
        </w:rPr>
      </w:pPr>
    </w:p>
    <w:p w:rsidR="00C74916" w:rsidRPr="00BF3FE9" w:rsidRDefault="00C74916" w:rsidP="00C74916">
      <w:pPr>
        <w:ind w:firstLine="0"/>
        <w:jc w:val="center"/>
        <w:rPr>
          <w:rFonts w:ascii="Times New Roman" w:hAnsi="Times New Roman" w:cs="Times New Roman"/>
        </w:rPr>
      </w:pPr>
      <w:r w:rsidRPr="00BF3FE9">
        <w:rPr>
          <w:rFonts w:ascii="Times New Roman" w:hAnsi="Times New Roman" w:cs="Times New Roman"/>
        </w:rPr>
        <w:t>ПОРЯДОК</w:t>
      </w:r>
    </w:p>
    <w:p w:rsidR="00C74916" w:rsidRPr="00BF3FE9" w:rsidRDefault="00C74916" w:rsidP="00C74916">
      <w:pPr>
        <w:ind w:firstLine="0"/>
        <w:jc w:val="center"/>
        <w:rPr>
          <w:rFonts w:ascii="Times New Roman" w:hAnsi="Times New Roman" w:cs="Times New Roman"/>
        </w:rPr>
      </w:pPr>
      <w:r w:rsidRPr="00BF3FE9">
        <w:rPr>
          <w:rFonts w:ascii="Times New Roman" w:hAnsi="Times New Roman" w:cs="Times New Roman"/>
        </w:rPr>
        <w:t>определения размера арендной платы</w:t>
      </w:r>
    </w:p>
    <w:p w:rsidR="00C74916" w:rsidRDefault="00C74916" w:rsidP="00C74916">
      <w:pPr>
        <w:ind w:firstLine="0"/>
        <w:jc w:val="center"/>
        <w:rPr>
          <w:rFonts w:ascii="Times New Roman" w:hAnsi="Times New Roman" w:cs="Times New Roman"/>
        </w:rPr>
      </w:pPr>
      <w:r w:rsidRPr="00BF3FE9">
        <w:rPr>
          <w:rFonts w:ascii="Times New Roman" w:hAnsi="Times New Roman" w:cs="Times New Roman"/>
        </w:rPr>
        <w:t xml:space="preserve"> за использование земельных участков,</w:t>
      </w:r>
      <w:r w:rsidR="009B0CD0">
        <w:rPr>
          <w:rFonts w:ascii="Times New Roman" w:hAnsi="Times New Roman" w:cs="Times New Roman"/>
        </w:rPr>
        <w:t xml:space="preserve"> </w:t>
      </w:r>
      <w:r w:rsidRPr="00BF3FE9">
        <w:rPr>
          <w:rFonts w:ascii="Times New Roman" w:hAnsi="Times New Roman" w:cs="Times New Roman"/>
        </w:rPr>
        <w:t xml:space="preserve">находящихся </w:t>
      </w:r>
      <w:proofErr w:type="gramStart"/>
      <w:r>
        <w:rPr>
          <w:rFonts w:ascii="Times New Roman" w:hAnsi="Times New Roman" w:cs="Times New Roman"/>
        </w:rPr>
        <w:t>в</w:t>
      </w:r>
      <w:proofErr w:type="gramEnd"/>
      <w:r>
        <w:rPr>
          <w:rFonts w:ascii="Times New Roman" w:hAnsi="Times New Roman" w:cs="Times New Roman"/>
        </w:rPr>
        <w:t xml:space="preserve"> </w:t>
      </w:r>
    </w:p>
    <w:p w:rsidR="00C74916" w:rsidRDefault="00C74916" w:rsidP="00C74916">
      <w:pPr>
        <w:ind w:firstLine="0"/>
        <w:jc w:val="center"/>
        <w:rPr>
          <w:rFonts w:ascii="Times New Roman" w:hAnsi="Times New Roman" w:cs="Times New Roman"/>
        </w:rPr>
      </w:pPr>
      <w:r>
        <w:rPr>
          <w:rFonts w:ascii="Times New Roman" w:hAnsi="Times New Roman" w:cs="Times New Roman"/>
        </w:rPr>
        <w:t>муниципальной собственности Красносулинского района</w:t>
      </w:r>
    </w:p>
    <w:p w:rsidR="00C74916" w:rsidRDefault="00C74916" w:rsidP="00C74916">
      <w:pPr>
        <w:ind w:firstLine="0"/>
        <w:jc w:val="center"/>
        <w:rPr>
          <w:rFonts w:ascii="Times New Roman" w:hAnsi="Times New Roman" w:cs="Times New Roman"/>
        </w:rPr>
      </w:pPr>
    </w:p>
    <w:p w:rsidR="003B409F" w:rsidRDefault="00C74916" w:rsidP="00C74916">
      <w:pPr>
        <w:ind w:firstLine="709"/>
        <w:rPr>
          <w:rFonts w:ascii="Times New Roman" w:hAnsi="Times New Roman" w:cs="Times New Roman"/>
          <w:kern w:val="2"/>
          <w:lang w:eastAsia="en-US"/>
        </w:rPr>
      </w:pPr>
      <w:r w:rsidRPr="00CD6F31">
        <w:rPr>
          <w:rFonts w:ascii="Times New Roman" w:hAnsi="Times New Roman" w:cs="Times New Roman"/>
          <w:kern w:val="2"/>
          <w:lang w:eastAsia="en-US"/>
        </w:rPr>
        <w:t xml:space="preserve">1. </w:t>
      </w:r>
      <w:r w:rsidR="00FA4246">
        <w:rPr>
          <w:rFonts w:ascii="Times New Roman" w:hAnsi="Times New Roman" w:cs="Times New Roman"/>
          <w:kern w:val="2"/>
          <w:lang w:eastAsia="en-US"/>
        </w:rPr>
        <w:t>Размер арендной платы за использование земельных участков, находящихся в муниципальной собственности муниципального образования «Красносулинский район», определяется</w:t>
      </w:r>
      <w:r w:rsidR="003B409F">
        <w:rPr>
          <w:rFonts w:ascii="Times New Roman" w:hAnsi="Times New Roman" w:cs="Times New Roman"/>
          <w:kern w:val="2"/>
          <w:lang w:eastAsia="en-US"/>
        </w:rPr>
        <w:t xml:space="preserve"> по видам использования земель с учетом основных </w:t>
      </w:r>
      <w:r w:rsidR="008A16E4">
        <w:rPr>
          <w:rFonts w:ascii="Times New Roman" w:hAnsi="Times New Roman" w:cs="Times New Roman"/>
          <w:kern w:val="2"/>
          <w:lang w:eastAsia="en-US"/>
        </w:rPr>
        <w:t>принципов</w:t>
      </w:r>
      <w:r w:rsidR="003B409F">
        <w:rPr>
          <w:rFonts w:ascii="Times New Roman" w:hAnsi="Times New Roman" w:cs="Times New Roman"/>
          <w:kern w:val="2"/>
          <w:lang w:eastAsia="en-US"/>
        </w:rPr>
        <w:t xml:space="preserve"> определения арендной платы при аренде земельных участков, находящихся в </w:t>
      </w:r>
      <w:r w:rsidR="008A16E4">
        <w:rPr>
          <w:rFonts w:ascii="Times New Roman" w:hAnsi="Times New Roman" w:cs="Times New Roman"/>
          <w:kern w:val="2"/>
          <w:lang w:eastAsia="en-US"/>
        </w:rPr>
        <w:t>государственной или муниципальной собственности, утвержденных постановлением Правительства Российской Федерации от 16.07.2009 № 582.</w:t>
      </w:r>
    </w:p>
    <w:p w:rsidR="003B409F" w:rsidRDefault="008A16E4" w:rsidP="00C74916">
      <w:pPr>
        <w:ind w:firstLine="709"/>
        <w:rPr>
          <w:rFonts w:ascii="Times New Roman" w:hAnsi="Times New Roman" w:cs="Times New Roman"/>
          <w:kern w:val="2"/>
          <w:lang w:eastAsia="en-US"/>
        </w:rPr>
      </w:pPr>
      <w:r w:rsidRPr="008A16E4">
        <w:rPr>
          <w:rFonts w:ascii="Times New Roman" w:hAnsi="Times New Roman" w:cs="Times New Roman"/>
          <w:kern w:val="2"/>
          <w:lang w:eastAsia="en-US"/>
        </w:rPr>
        <w:t>При этом размер арендной платы не может быть ниже размера земельного налога, рассчитанного в отношении таких земельных участков, за исключением случаев, установленных настоящим Порядком.</w:t>
      </w:r>
    </w:p>
    <w:p w:rsidR="008A16E4" w:rsidRDefault="008A16E4" w:rsidP="00C74916">
      <w:pPr>
        <w:ind w:firstLine="709"/>
        <w:rPr>
          <w:rFonts w:ascii="Times New Roman" w:hAnsi="Times New Roman" w:cs="Times New Roman"/>
          <w:kern w:val="2"/>
          <w:lang w:eastAsia="en-US"/>
        </w:rPr>
      </w:pPr>
      <w:r w:rsidRPr="008A16E4">
        <w:rPr>
          <w:rFonts w:ascii="Times New Roman" w:hAnsi="Times New Roman" w:cs="Times New Roman"/>
          <w:kern w:val="2"/>
          <w:lang w:eastAsia="en-US"/>
        </w:rPr>
        <w:t xml:space="preserve">Для лиц, осуществляющих социально значимые виды деятельности, в соответствии с Постановлением Правительства Российской Федерации от 16.07.2009 </w:t>
      </w:r>
      <w:r>
        <w:rPr>
          <w:rFonts w:ascii="Times New Roman" w:hAnsi="Times New Roman" w:cs="Times New Roman"/>
          <w:kern w:val="2"/>
          <w:lang w:eastAsia="en-US"/>
        </w:rPr>
        <w:t>№</w:t>
      </w:r>
      <w:r w:rsidRPr="008A16E4">
        <w:rPr>
          <w:rFonts w:ascii="Times New Roman" w:hAnsi="Times New Roman" w:cs="Times New Roman"/>
          <w:kern w:val="2"/>
          <w:lang w:eastAsia="en-US"/>
        </w:rPr>
        <w:t xml:space="preserve"> 582 размер арендной платы за использование земельных участков определяется в пределах, не превышающих размер земельного налога за такие земельные участки.</w:t>
      </w:r>
    </w:p>
    <w:p w:rsidR="008A16E4" w:rsidRDefault="008A16E4" w:rsidP="00C74916">
      <w:pPr>
        <w:ind w:firstLine="709"/>
        <w:rPr>
          <w:rFonts w:ascii="Times New Roman" w:hAnsi="Times New Roman" w:cs="Times New Roman"/>
          <w:kern w:val="2"/>
          <w:lang w:eastAsia="en-US"/>
        </w:rPr>
      </w:pPr>
      <w:r w:rsidRPr="008A16E4">
        <w:rPr>
          <w:rFonts w:ascii="Times New Roman" w:hAnsi="Times New Roman" w:cs="Times New Roman"/>
          <w:kern w:val="2"/>
          <w:lang w:eastAsia="en-US"/>
        </w:rPr>
        <w:t xml:space="preserve">При заключении договора аренды земельного участка после 1 января 2026  размер арендной платы определяется на основании кадастровой стоимости земельного участка, за исключением случаев, указанных в </w:t>
      </w:r>
      <w:r w:rsidRPr="00FA4246">
        <w:rPr>
          <w:rFonts w:ascii="Times New Roman" w:hAnsi="Times New Roman" w:cs="Times New Roman"/>
          <w:kern w:val="2"/>
          <w:lang w:eastAsia="en-US"/>
        </w:rPr>
        <w:t xml:space="preserve">пунктах </w:t>
      </w:r>
      <w:r w:rsidR="00FA4246" w:rsidRPr="00FA4246">
        <w:rPr>
          <w:rFonts w:ascii="Times New Roman" w:hAnsi="Times New Roman" w:cs="Times New Roman"/>
          <w:kern w:val="2"/>
          <w:lang w:eastAsia="en-US"/>
        </w:rPr>
        <w:t>14</w:t>
      </w:r>
      <w:r w:rsidRPr="00FA4246">
        <w:rPr>
          <w:rFonts w:ascii="Times New Roman" w:hAnsi="Times New Roman" w:cs="Times New Roman"/>
          <w:kern w:val="2"/>
          <w:lang w:eastAsia="en-US"/>
        </w:rPr>
        <w:t xml:space="preserve">, </w:t>
      </w:r>
      <w:r w:rsidR="00FA4246" w:rsidRPr="00FA4246">
        <w:rPr>
          <w:rFonts w:ascii="Times New Roman" w:hAnsi="Times New Roman" w:cs="Times New Roman"/>
          <w:kern w:val="2"/>
          <w:lang w:eastAsia="en-US"/>
        </w:rPr>
        <w:t>16</w:t>
      </w:r>
      <w:r w:rsidRPr="00FA4246">
        <w:rPr>
          <w:rFonts w:ascii="Times New Roman" w:hAnsi="Times New Roman" w:cs="Times New Roman"/>
          <w:kern w:val="2"/>
          <w:lang w:eastAsia="en-US"/>
        </w:rPr>
        <w:t xml:space="preserve"> и </w:t>
      </w:r>
      <w:r w:rsidR="00FA4246" w:rsidRPr="00FA4246">
        <w:rPr>
          <w:rFonts w:ascii="Times New Roman" w:hAnsi="Times New Roman" w:cs="Times New Roman"/>
          <w:kern w:val="2"/>
          <w:lang w:eastAsia="en-US"/>
        </w:rPr>
        <w:t>21</w:t>
      </w:r>
      <w:r w:rsidRPr="008A16E4">
        <w:rPr>
          <w:rFonts w:ascii="Times New Roman" w:hAnsi="Times New Roman" w:cs="Times New Roman"/>
          <w:kern w:val="2"/>
          <w:lang w:eastAsia="en-US"/>
        </w:rPr>
        <w:t xml:space="preserve"> настоящего Порядка.</w:t>
      </w:r>
    </w:p>
    <w:p w:rsidR="008A16E4" w:rsidRDefault="008A16E4" w:rsidP="00C74916">
      <w:pPr>
        <w:ind w:firstLine="709"/>
        <w:rPr>
          <w:rFonts w:ascii="Times New Roman" w:hAnsi="Times New Roman" w:cs="Times New Roman"/>
          <w:kern w:val="2"/>
          <w:lang w:eastAsia="en-US"/>
        </w:rPr>
      </w:pPr>
      <w:r>
        <w:rPr>
          <w:rFonts w:ascii="Times New Roman" w:hAnsi="Times New Roman" w:cs="Times New Roman"/>
          <w:kern w:val="2"/>
          <w:lang w:eastAsia="en-US"/>
        </w:rPr>
        <w:t xml:space="preserve">2. </w:t>
      </w:r>
      <w:r w:rsidRPr="008A16E4">
        <w:rPr>
          <w:rFonts w:ascii="Times New Roman" w:hAnsi="Times New Roman" w:cs="Times New Roman"/>
          <w:kern w:val="2"/>
          <w:lang w:eastAsia="en-US"/>
        </w:rPr>
        <w:t>Размер арендной платы в случаях, предусмотренных пунктом 4 статьи 39.7 Земельного кодекса Российской Федерации, устанавливается равным размеру арендной платы, рассчитанному для соответствующих целей в отношении земельных участков, находящихся в федеральной собственности.</w:t>
      </w:r>
    </w:p>
    <w:p w:rsidR="008A16E4" w:rsidRPr="008A16E4" w:rsidRDefault="00C74916" w:rsidP="008A16E4">
      <w:pPr>
        <w:ind w:firstLine="709"/>
        <w:rPr>
          <w:rFonts w:ascii="Times New Roman" w:eastAsia="Calibri" w:hAnsi="Times New Roman" w:cs="Times New Roman"/>
          <w:kern w:val="2"/>
        </w:rPr>
      </w:pPr>
      <w:r w:rsidRPr="00C74916">
        <w:rPr>
          <w:rFonts w:ascii="Times New Roman" w:eastAsia="Calibri" w:hAnsi="Times New Roman" w:cs="Times New Roman"/>
          <w:kern w:val="2"/>
        </w:rPr>
        <w:t xml:space="preserve">3. </w:t>
      </w:r>
      <w:r w:rsidR="008A16E4" w:rsidRPr="008A16E4">
        <w:rPr>
          <w:rFonts w:ascii="Times New Roman" w:eastAsia="Calibri" w:hAnsi="Times New Roman" w:cs="Times New Roman"/>
          <w:kern w:val="2"/>
        </w:rPr>
        <w:t>Размер арендной платы в случаях, предусмотренных пунктом 5 статьи 39.7 Земельного кодекса Российской Федерации, определяется в процентах от кадастровой стоимости земельного участка в размере не выше размера земельного налога, рассчитанного в отношении такого земельного участка, при заключении договора аренды земельного участка:</w:t>
      </w:r>
    </w:p>
    <w:p w:rsidR="008A16E4" w:rsidRPr="008A16E4" w:rsidRDefault="008A16E4" w:rsidP="008A16E4">
      <w:pPr>
        <w:ind w:firstLine="709"/>
        <w:rPr>
          <w:rFonts w:ascii="Times New Roman" w:eastAsia="Calibri" w:hAnsi="Times New Roman" w:cs="Times New Roman"/>
          <w:kern w:val="2"/>
        </w:rPr>
      </w:pPr>
      <w:r w:rsidRPr="008A16E4">
        <w:rPr>
          <w:rFonts w:ascii="Times New Roman" w:eastAsia="Calibri" w:hAnsi="Times New Roman" w:cs="Times New Roman"/>
          <w:kern w:val="2"/>
        </w:rPr>
        <w:t>с лицом, которое в соответствии с Земельным кодексом Российской Федерации имеет право на предоставление в собственность бесплатно земельного участка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8A16E4" w:rsidRPr="008A16E4" w:rsidRDefault="008A16E4" w:rsidP="008A16E4">
      <w:pPr>
        <w:ind w:firstLine="709"/>
        <w:rPr>
          <w:rFonts w:ascii="Times New Roman" w:eastAsia="Calibri" w:hAnsi="Times New Roman" w:cs="Times New Roman"/>
          <w:kern w:val="2"/>
        </w:rPr>
      </w:pPr>
      <w:r w:rsidRPr="008A16E4">
        <w:rPr>
          <w:rFonts w:ascii="Times New Roman" w:eastAsia="Calibri" w:hAnsi="Times New Roman" w:cs="Times New Roman"/>
          <w:kern w:val="2"/>
        </w:rPr>
        <w:t xml:space="preserve">с лицом, с которым заключен договор о комплексном развитии территории жилой застройки, если земельный участок образован в границах </w:t>
      </w:r>
      <w:r w:rsidRPr="008A16E4">
        <w:rPr>
          <w:rFonts w:ascii="Times New Roman" w:eastAsia="Calibri" w:hAnsi="Times New Roman" w:cs="Times New Roman"/>
          <w:kern w:val="2"/>
        </w:rPr>
        <w:lastRenderedPageBreak/>
        <w:t>территории, в отношении которой принято решение о комплексном развитии территории жилой застройки, и предоставлен указанному лицу;</w:t>
      </w:r>
    </w:p>
    <w:p w:rsidR="008A16E4" w:rsidRPr="008A16E4" w:rsidRDefault="008A16E4" w:rsidP="008A16E4">
      <w:pPr>
        <w:ind w:firstLine="709"/>
        <w:rPr>
          <w:rFonts w:ascii="Times New Roman" w:eastAsia="Calibri" w:hAnsi="Times New Roman" w:cs="Times New Roman"/>
          <w:kern w:val="2"/>
        </w:rPr>
      </w:pPr>
      <w:proofErr w:type="gramStart"/>
      <w:r w:rsidRPr="008A16E4">
        <w:rPr>
          <w:rFonts w:ascii="Times New Roman" w:eastAsia="Calibri" w:hAnsi="Times New Roman" w:cs="Times New Roman"/>
          <w:kern w:val="2"/>
        </w:rPr>
        <w:t>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w:t>
      </w:r>
      <w:proofErr w:type="gramEnd"/>
      <w:r w:rsidRPr="008A16E4">
        <w:rPr>
          <w:rFonts w:ascii="Times New Roman" w:eastAsia="Calibri" w:hAnsi="Times New Roman" w:cs="Times New Roman"/>
          <w:kern w:val="2"/>
        </w:rPr>
        <w:t xml:space="preserve"> </w:t>
      </w:r>
      <w:proofErr w:type="gramStart"/>
      <w:r w:rsidRPr="008A16E4">
        <w:rPr>
          <w:rFonts w:ascii="Times New Roman" w:eastAsia="Calibri" w:hAnsi="Times New Roman" w:cs="Times New Roman"/>
          <w:kern w:val="2"/>
        </w:rPr>
        <w:t>социального использования, и в случаях, предусмотренных законом Ростовской области, с некоммерческой организацией, созданной Ростовской областью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roofErr w:type="gramEnd"/>
    </w:p>
    <w:p w:rsidR="008A16E4" w:rsidRPr="008A16E4" w:rsidRDefault="008A16E4" w:rsidP="008A16E4">
      <w:pPr>
        <w:ind w:firstLine="709"/>
        <w:rPr>
          <w:rFonts w:ascii="Times New Roman" w:eastAsia="Calibri" w:hAnsi="Times New Roman" w:cs="Times New Roman"/>
          <w:kern w:val="2"/>
        </w:rPr>
      </w:pPr>
      <w:r w:rsidRPr="008A16E4">
        <w:rPr>
          <w:rFonts w:ascii="Times New Roman" w:eastAsia="Calibri" w:hAnsi="Times New Roman" w:cs="Times New Roman"/>
          <w:kern w:val="2"/>
        </w:rPr>
        <w:t>с гражданами, имеющими в соответствии с федеральными законами, областными законами право на первоочередное или внеочередное приобретение земельных участков;</w:t>
      </w:r>
    </w:p>
    <w:p w:rsidR="008A16E4" w:rsidRPr="008A16E4" w:rsidRDefault="008A16E4" w:rsidP="008A16E4">
      <w:pPr>
        <w:ind w:firstLine="709"/>
        <w:rPr>
          <w:rFonts w:ascii="Times New Roman" w:eastAsia="Calibri" w:hAnsi="Times New Roman" w:cs="Times New Roman"/>
          <w:kern w:val="2"/>
        </w:rPr>
      </w:pPr>
      <w:r w:rsidRPr="008A16E4">
        <w:rPr>
          <w:rFonts w:ascii="Times New Roman" w:eastAsia="Calibri" w:hAnsi="Times New Roman" w:cs="Times New Roman"/>
          <w:kern w:val="2"/>
        </w:rPr>
        <w:t>в соответствии с пунктом 3 или 4 статьи 39.20 Земельного кодекса Российской Федерации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8A16E4" w:rsidRDefault="00FA4246" w:rsidP="00C74916">
      <w:pPr>
        <w:ind w:firstLine="709"/>
        <w:rPr>
          <w:rFonts w:ascii="Times New Roman" w:eastAsia="Calibri" w:hAnsi="Times New Roman" w:cs="Times New Roman"/>
          <w:kern w:val="2"/>
        </w:rPr>
      </w:pPr>
      <w:r>
        <w:rPr>
          <w:rFonts w:ascii="Times New Roman" w:eastAsia="Calibri" w:hAnsi="Times New Roman" w:cs="Times New Roman"/>
          <w:kern w:val="2"/>
        </w:rPr>
        <w:t>4.</w:t>
      </w:r>
      <w:r w:rsidR="00D37DE7">
        <w:rPr>
          <w:rFonts w:ascii="Times New Roman" w:eastAsia="Calibri" w:hAnsi="Times New Roman" w:cs="Times New Roman"/>
          <w:kern w:val="2"/>
        </w:rPr>
        <w:t xml:space="preserve"> </w:t>
      </w:r>
      <w:proofErr w:type="gramStart"/>
      <w:r w:rsidR="00C96242" w:rsidRPr="00C96242">
        <w:rPr>
          <w:rFonts w:ascii="Times New Roman" w:eastAsia="Calibri" w:hAnsi="Times New Roman" w:cs="Times New Roman"/>
          <w:kern w:val="2"/>
        </w:rPr>
        <w:t>Размер арендной платы за земельный участок, предоставленный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определяется не выше размера земельного налога, установленного в отношении предназначенных для использования в сходных целях и занимаемых зданиями, сооружениями земельных участков, для которых указанные ограничения права на приобретение в собственность отсутствуют.</w:t>
      </w:r>
      <w:proofErr w:type="gramEnd"/>
    </w:p>
    <w:p w:rsidR="0052502B" w:rsidRPr="0052502B" w:rsidRDefault="00FA4246" w:rsidP="0052502B">
      <w:pPr>
        <w:ind w:firstLine="709"/>
        <w:rPr>
          <w:rFonts w:ascii="Times New Roman" w:eastAsia="Calibri" w:hAnsi="Times New Roman" w:cs="Times New Roman"/>
          <w:kern w:val="2"/>
        </w:rPr>
      </w:pPr>
      <w:r>
        <w:rPr>
          <w:rFonts w:ascii="Times New Roman" w:eastAsia="Calibri" w:hAnsi="Times New Roman" w:cs="Times New Roman"/>
          <w:kern w:val="2"/>
        </w:rPr>
        <w:t>5</w:t>
      </w:r>
      <w:r w:rsidR="0052502B" w:rsidRPr="0052502B">
        <w:rPr>
          <w:rFonts w:ascii="Times New Roman" w:eastAsia="Calibri" w:hAnsi="Times New Roman" w:cs="Times New Roman"/>
          <w:kern w:val="2"/>
        </w:rPr>
        <w:t xml:space="preserve">. </w:t>
      </w:r>
      <w:proofErr w:type="gramStart"/>
      <w:r w:rsidR="0052502B" w:rsidRPr="0052502B">
        <w:rPr>
          <w:rFonts w:ascii="Times New Roman" w:eastAsia="Calibri" w:hAnsi="Times New Roman" w:cs="Times New Roman"/>
          <w:kern w:val="2"/>
        </w:rPr>
        <w:t>Размер арендной платы в случае предоставления в аренду без проведения торгов в соответствии с подпунктом 3 пункта 2 статьи 39.6 Земельного кодекса Российской Федерации земельного участка юридическим лицам в соответствии с распоряжением Губернатора Ростовской области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областным законом, определяется в порядке</w:t>
      </w:r>
      <w:proofErr w:type="gramEnd"/>
      <w:r w:rsidR="0052502B" w:rsidRPr="0052502B">
        <w:rPr>
          <w:rFonts w:ascii="Times New Roman" w:eastAsia="Calibri" w:hAnsi="Times New Roman" w:cs="Times New Roman"/>
          <w:kern w:val="2"/>
        </w:rPr>
        <w:t xml:space="preserve">, </w:t>
      </w:r>
      <w:proofErr w:type="gramStart"/>
      <w:r w:rsidR="0052502B" w:rsidRPr="0052502B">
        <w:rPr>
          <w:rFonts w:ascii="Times New Roman" w:eastAsia="Calibri" w:hAnsi="Times New Roman" w:cs="Times New Roman"/>
          <w:kern w:val="2"/>
        </w:rPr>
        <w:t>установленном</w:t>
      </w:r>
      <w:proofErr w:type="gramEnd"/>
      <w:r w:rsidR="0052502B" w:rsidRPr="0052502B">
        <w:rPr>
          <w:rFonts w:ascii="Times New Roman" w:eastAsia="Calibri" w:hAnsi="Times New Roman" w:cs="Times New Roman"/>
          <w:kern w:val="2"/>
        </w:rPr>
        <w:t xml:space="preserve"> постановлением Правительства Ростовской области.</w:t>
      </w:r>
    </w:p>
    <w:p w:rsidR="00204737" w:rsidRDefault="00FA4246" w:rsidP="0052502B">
      <w:pPr>
        <w:ind w:firstLine="709"/>
        <w:rPr>
          <w:rFonts w:ascii="Times New Roman" w:eastAsia="Calibri" w:hAnsi="Times New Roman" w:cs="Times New Roman"/>
          <w:kern w:val="2"/>
        </w:rPr>
      </w:pPr>
      <w:r>
        <w:rPr>
          <w:rFonts w:ascii="Times New Roman" w:eastAsia="Calibri" w:hAnsi="Times New Roman" w:cs="Times New Roman"/>
          <w:kern w:val="2"/>
        </w:rPr>
        <w:t>6</w:t>
      </w:r>
      <w:r w:rsidR="0052502B" w:rsidRPr="0052502B">
        <w:rPr>
          <w:rFonts w:ascii="Times New Roman" w:eastAsia="Calibri" w:hAnsi="Times New Roman" w:cs="Times New Roman"/>
          <w:kern w:val="2"/>
        </w:rPr>
        <w:t xml:space="preserve">. </w:t>
      </w:r>
      <w:r w:rsidR="00204737" w:rsidRPr="00204737">
        <w:rPr>
          <w:rFonts w:ascii="Times New Roman" w:eastAsia="Calibri" w:hAnsi="Times New Roman" w:cs="Times New Roman"/>
          <w:kern w:val="2"/>
        </w:rPr>
        <w:t xml:space="preserve">В случае переоформления юридическими лицами права постоянного (бессрочного) пользования земельными участками, находящимися в </w:t>
      </w:r>
      <w:proofErr w:type="spellStart"/>
      <w:proofErr w:type="gramStart"/>
      <w:r w:rsidR="004D768D" w:rsidRPr="004D768D">
        <w:rPr>
          <w:rFonts w:ascii="Times New Roman" w:eastAsia="Calibri" w:hAnsi="Times New Roman" w:cs="Times New Roman"/>
          <w:kern w:val="2"/>
        </w:rPr>
        <w:t>в</w:t>
      </w:r>
      <w:proofErr w:type="spellEnd"/>
      <w:proofErr w:type="gramEnd"/>
      <w:r w:rsidR="004D768D" w:rsidRPr="004D768D">
        <w:rPr>
          <w:rFonts w:ascii="Times New Roman" w:eastAsia="Calibri" w:hAnsi="Times New Roman" w:cs="Times New Roman"/>
          <w:kern w:val="2"/>
        </w:rPr>
        <w:t xml:space="preserve"> муниципальной собственности муниципального образования «Красносулинский район»</w:t>
      </w:r>
      <w:r w:rsidR="00204737" w:rsidRPr="00204737">
        <w:rPr>
          <w:rFonts w:ascii="Times New Roman" w:eastAsia="Calibri" w:hAnsi="Times New Roman" w:cs="Times New Roman"/>
          <w:kern w:val="2"/>
        </w:rPr>
        <w:t>, на право аренды размер арендной платы в отношении таких земельных участков устанавливается:</w:t>
      </w:r>
    </w:p>
    <w:p w:rsidR="0052502B" w:rsidRPr="0052502B" w:rsidRDefault="0052502B" w:rsidP="0052502B">
      <w:pPr>
        <w:ind w:firstLine="709"/>
        <w:rPr>
          <w:rFonts w:ascii="Times New Roman" w:eastAsia="Calibri" w:hAnsi="Times New Roman" w:cs="Times New Roman"/>
          <w:kern w:val="2"/>
        </w:rPr>
      </w:pPr>
      <w:r w:rsidRPr="0052502B">
        <w:rPr>
          <w:rFonts w:ascii="Times New Roman" w:eastAsia="Calibri" w:hAnsi="Times New Roman" w:cs="Times New Roman"/>
          <w:kern w:val="2"/>
        </w:rPr>
        <w:t xml:space="preserve">0,3 процента кадастровой стоимости земельного участка из состава </w:t>
      </w:r>
      <w:r w:rsidRPr="0052502B">
        <w:rPr>
          <w:rFonts w:ascii="Times New Roman" w:eastAsia="Calibri" w:hAnsi="Times New Roman" w:cs="Times New Roman"/>
          <w:kern w:val="2"/>
        </w:rPr>
        <w:lastRenderedPageBreak/>
        <w:t>земель сельскохозяйственного назначения;</w:t>
      </w:r>
    </w:p>
    <w:p w:rsidR="0052502B" w:rsidRPr="0052502B" w:rsidRDefault="0052502B" w:rsidP="0052502B">
      <w:pPr>
        <w:ind w:firstLine="709"/>
        <w:rPr>
          <w:rFonts w:ascii="Times New Roman" w:eastAsia="Calibri" w:hAnsi="Times New Roman" w:cs="Times New Roman"/>
          <w:kern w:val="2"/>
        </w:rPr>
      </w:pPr>
      <w:r w:rsidRPr="0052502B">
        <w:rPr>
          <w:rFonts w:ascii="Times New Roman" w:eastAsia="Calibri" w:hAnsi="Times New Roman" w:cs="Times New Roman"/>
          <w:kern w:val="2"/>
        </w:rPr>
        <w:t>1,5 процента кадастровой стоимости земельных участков, изъятых из оборота или ограниченных в обороте;</w:t>
      </w:r>
    </w:p>
    <w:p w:rsidR="008A16E4" w:rsidRDefault="0052502B" w:rsidP="0052502B">
      <w:pPr>
        <w:ind w:firstLine="709"/>
        <w:rPr>
          <w:rFonts w:ascii="Times New Roman" w:eastAsia="Calibri" w:hAnsi="Times New Roman" w:cs="Times New Roman"/>
          <w:kern w:val="2"/>
        </w:rPr>
      </w:pPr>
      <w:r w:rsidRPr="0052502B">
        <w:rPr>
          <w:rFonts w:ascii="Times New Roman" w:eastAsia="Calibri" w:hAnsi="Times New Roman" w:cs="Times New Roman"/>
          <w:kern w:val="2"/>
        </w:rPr>
        <w:t>2 процента кадастровой стоимости иных земельных участков.</w:t>
      </w:r>
    </w:p>
    <w:p w:rsidR="0052502B" w:rsidRDefault="00204737" w:rsidP="0052502B">
      <w:pPr>
        <w:ind w:firstLine="709"/>
        <w:rPr>
          <w:rFonts w:ascii="Times New Roman" w:eastAsia="Calibri" w:hAnsi="Times New Roman" w:cs="Times New Roman"/>
          <w:kern w:val="2"/>
        </w:rPr>
      </w:pPr>
      <w:r>
        <w:rPr>
          <w:rFonts w:ascii="Times New Roman" w:eastAsia="Calibri" w:hAnsi="Times New Roman" w:cs="Times New Roman"/>
          <w:kern w:val="2"/>
        </w:rPr>
        <w:t>7</w:t>
      </w:r>
      <w:r w:rsidR="0052502B">
        <w:rPr>
          <w:rFonts w:ascii="Times New Roman" w:eastAsia="Calibri" w:hAnsi="Times New Roman" w:cs="Times New Roman"/>
          <w:kern w:val="2"/>
        </w:rPr>
        <w:t xml:space="preserve">. </w:t>
      </w:r>
      <w:proofErr w:type="gramStart"/>
      <w:r w:rsidR="00EC5F1D" w:rsidRPr="00EC5F1D">
        <w:rPr>
          <w:rFonts w:ascii="Times New Roman" w:eastAsia="Calibri" w:hAnsi="Times New Roman" w:cs="Times New Roman"/>
          <w:kern w:val="2"/>
        </w:rPr>
        <w:t xml:space="preserve">При предоставлении в аренду без проведения торгов в соответствии с подпунктом 31 пункта 2 статьи 39.6 Земельного кодекса Российской Федерации земельного участка, предназначенного для ведения сельскохозяйственного производства,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00EC5F1D" w:rsidRPr="00EC5F1D">
        <w:rPr>
          <w:rFonts w:ascii="Times New Roman" w:eastAsia="Calibri" w:hAnsi="Times New Roman" w:cs="Times New Roman"/>
          <w:kern w:val="2"/>
        </w:rPr>
        <w:t>неустраненных</w:t>
      </w:r>
      <w:proofErr w:type="spellEnd"/>
      <w:r w:rsidR="00EC5F1D" w:rsidRPr="00EC5F1D">
        <w:rPr>
          <w:rFonts w:ascii="Times New Roman" w:eastAsia="Calibri" w:hAnsi="Times New Roman" w:cs="Times New Roman"/>
          <w:kern w:val="2"/>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w:t>
      </w:r>
      <w:proofErr w:type="gramEnd"/>
      <w:r w:rsidR="00EC5F1D" w:rsidRPr="00EC5F1D">
        <w:rPr>
          <w:rFonts w:ascii="Times New Roman" w:eastAsia="Calibri" w:hAnsi="Times New Roman" w:cs="Times New Roman"/>
          <w:kern w:val="2"/>
        </w:rPr>
        <w:t xml:space="preserve">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определяется по ставкам, предусмотренным в приложениях №2 настоящего постановления.</w:t>
      </w:r>
    </w:p>
    <w:p w:rsidR="00BF6BE8" w:rsidRDefault="00204737" w:rsidP="0052502B">
      <w:pPr>
        <w:ind w:firstLine="709"/>
        <w:rPr>
          <w:rFonts w:ascii="Times New Roman" w:eastAsia="Calibri" w:hAnsi="Times New Roman" w:cs="Times New Roman"/>
          <w:kern w:val="2"/>
        </w:rPr>
      </w:pPr>
      <w:r>
        <w:rPr>
          <w:rFonts w:ascii="Times New Roman" w:eastAsia="Calibri" w:hAnsi="Times New Roman" w:cs="Times New Roman"/>
          <w:kern w:val="2"/>
        </w:rPr>
        <w:t>8</w:t>
      </w:r>
      <w:r w:rsidR="00BF6BE8" w:rsidRPr="00BF6BE8">
        <w:rPr>
          <w:rFonts w:ascii="Times New Roman" w:eastAsia="Calibri" w:hAnsi="Times New Roman" w:cs="Times New Roman"/>
          <w:kern w:val="2"/>
        </w:rPr>
        <w:t xml:space="preserve">. Размер ежегодной арендной платы за земельный участок, предоставленный без проведения торгов в соответствии с пунктом 5.2 статьи 10 Федерального закона от 24.07.2002 </w:t>
      </w:r>
      <w:r w:rsidR="00BF6BE8">
        <w:rPr>
          <w:rFonts w:ascii="Times New Roman" w:eastAsia="Calibri" w:hAnsi="Times New Roman" w:cs="Times New Roman"/>
          <w:kern w:val="2"/>
        </w:rPr>
        <w:t>№</w:t>
      </w:r>
      <w:r w:rsidR="00BF6BE8" w:rsidRPr="00BF6BE8">
        <w:rPr>
          <w:rFonts w:ascii="Times New Roman" w:eastAsia="Calibri" w:hAnsi="Times New Roman" w:cs="Times New Roman"/>
          <w:kern w:val="2"/>
        </w:rPr>
        <w:t xml:space="preserve"> 101-ФЗ "Об обороте земель сельскохозяйственного назначения", устанавливается равным одному рублю за 1 гектар в год.</w:t>
      </w:r>
    </w:p>
    <w:p w:rsidR="00BF6BE8" w:rsidRPr="00BF6BE8" w:rsidRDefault="00204737" w:rsidP="00BF6BE8">
      <w:pPr>
        <w:ind w:firstLine="709"/>
        <w:rPr>
          <w:rFonts w:ascii="Times New Roman" w:eastAsia="Calibri" w:hAnsi="Times New Roman" w:cs="Times New Roman"/>
          <w:kern w:val="2"/>
        </w:rPr>
      </w:pPr>
      <w:r>
        <w:rPr>
          <w:rFonts w:ascii="Times New Roman" w:eastAsia="Calibri" w:hAnsi="Times New Roman" w:cs="Times New Roman"/>
          <w:kern w:val="2"/>
        </w:rPr>
        <w:t>9</w:t>
      </w:r>
      <w:r w:rsidR="00BF6BE8">
        <w:rPr>
          <w:rFonts w:ascii="Times New Roman" w:eastAsia="Calibri" w:hAnsi="Times New Roman" w:cs="Times New Roman"/>
          <w:kern w:val="2"/>
        </w:rPr>
        <w:t xml:space="preserve">. </w:t>
      </w:r>
      <w:r w:rsidR="00BF6BE8" w:rsidRPr="00BF6BE8">
        <w:rPr>
          <w:rFonts w:ascii="Times New Roman" w:eastAsia="Calibri" w:hAnsi="Times New Roman" w:cs="Times New Roman"/>
          <w:kern w:val="2"/>
        </w:rPr>
        <w:t>Размер ежегодной арендной платы за земельные участки при заключении нового договора аренды земельного участка без проведения торгов в случаях, предусмотренных пунктами 3 и 4 статьи 39.6 Земельного кодекса Российской Федерации, определяется по ставкам, предусмотренным в приложения</w:t>
      </w:r>
      <w:r>
        <w:rPr>
          <w:rFonts w:ascii="Times New Roman" w:eastAsia="Calibri" w:hAnsi="Times New Roman" w:cs="Times New Roman"/>
          <w:kern w:val="2"/>
        </w:rPr>
        <w:t>х №2 настоящего постановления, за исключением случаев, установленных настоящим порядком.</w:t>
      </w:r>
    </w:p>
    <w:p w:rsidR="00BF6BE8" w:rsidRPr="00BF6BE8" w:rsidRDefault="00204737" w:rsidP="00BF6BE8">
      <w:pPr>
        <w:ind w:firstLine="709"/>
        <w:rPr>
          <w:rFonts w:ascii="Times New Roman" w:eastAsia="Calibri" w:hAnsi="Times New Roman" w:cs="Times New Roman"/>
          <w:kern w:val="2"/>
        </w:rPr>
      </w:pPr>
      <w:r>
        <w:rPr>
          <w:rFonts w:ascii="Times New Roman" w:eastAsia="Calibri" w:hAnsi="Times New Roman" w:cs="Times New Roman"/>
          <w:kern w:val="2"/>
        </w:rPr>
        <w:t>10</w:t>
      </w:r>
      <w:r w:rsidR="00BF6BE8" w:rsidRPr="00BF6BE8">
        <w:rPr>
          <w:rFonts w:ascii="Times New Roman" w:eastAsia="Calibri" w:hAnsi="Times New Roman" w:cs="Times New Roman"/>
          <w:kern w:val="2"/>
        </w:rPr>
        <w:t>. Размер ежегодной арендной платы за земельный участок, предоставленный для осуществления деятельности, предусмотренной концессионным соглашением, лицу, с которым заключено концессионное соглашение, определяется в процентах от кадастровой стоимости земельного участка в соответствии со ставками арендной платы, установленными настоящим Порядком.</w:t>
      </w:r>
    </w:p>
    <w:p w:rsidR="00BF6BE8" w:rsidRDefault="00204737" w:rsidP="00BF6BE8">
      <w:pPr>
        <w:ind w:firstLine="709"/>
        <w:rPr>
          <w:rFonts w:ascii="Times New Roman" w:eastAsia="Calibri" w:hAnsi="Times New Roman" w:cs="Times New Roman"/>
          <w:kern w:val="2"/>
        </w:rPr>
      </w:pPr>
      <w:r>
        <w:rPr>
          <w:rFonts w:ascii="Times New Roman" w:eastAsia="Calibri" w:hAnsi="Times New Roman" w:cs="Times New Roman"/>
          <w:kern w:val="2"/>
        </w:rPr>
        <w:t>11</w:t>
      </w:r>
      <w:r w:rsidR="00BF6BE8" w:rsidRPr="00BF6BE8">
        <w:rPr>
          <w:rFonts w:ascii="Times New Roman" w:eastAsia="Calibri" w:hAnsi="Times New Roman" w:cs="Times New Roman"/>
          <w:kern w:val="2"/>
        </w:rPr>
        <w:t xml:space="preserve">. </w:t>
      </w:r>
      <w:proofErr w:type="gramStart"/>
      <w:r w:rsidR="00BF6BE8" w:rsidRPr="00BF6BE8">
        <w:rPr>
          <w:rFonts w:ascii="Times New Roman" w:eastAsia="Calibri" w:hAnsi="Times New Roman" w:cs="Times New Roman"/>
          <w:kern w:val="2"/>
        </w:rPr>
        <w:t>Размер арендной платы определяется в процентах от кадастровой стоимости земельного участка в размере не выше размера земельного налога, рассчитанного в отношении такого земельного участка, при заключении договора аренды земельного участка с юридическим лицом, созданным субъектом Российской Федерации – Ростовской областью и обеспечивающим реализацию решения о комплексном развитии территории жилой застройки, если земельный участок образован в границах территории, в отношении которой принято</w:t>
      </w:r>
      <w:proofErr w:type="gramEnd"/>
      <w:r w:rsidR="00BF6BE8" w:rsidRPr="00BF6BE8">
        <w:rPr>
          <w:rFonts w:ascii="Times New Roman" w:eastAsia="Calibri" w:hAnsi="Times New Roman" w:cs="Times New Roman"/>
          <w:kern w:val="2"/>
        </w:rPr>
        <w:t xml:space="preserve"> решение о комплексном развитии территории жилой застройки, и </w:t>
      </w:r>
      <w:proofErr w:type="gramStart"/>
      <w:r w:rsidR="00BF6BE8" w:rsidRPr="00BF6BE8">
        <w:rPr>
          <w:rFonts w:ascii="Times New Roman" w:eastAsia="Calibri" w:hAnsi="Times New Roman" w:cs="Times New Roman"/>
          <w:kern w:val="2"/>
        </w:rPr>
        <w:t>предоставлен</w:t>
      </w:r>
      <w:proofErr w:type="gramEnd"/>
      <w:r w:rsidR="00BF6BE8" w:rsidRPr="00BF6BE8">
        <w:rPr>
          <w:rFonts w:ascii="Times New Roman" w:eastAsia="Calibri" w:hAnsi="Times New Roman" w:cs="Times New Roman"/>
          <w:kern w:val="2"/>
        </w:rPr>
        <w:t xml:space="preserve"> указанному юридическому лицу</w:t>
      </w:r>
      <w:r w:rsidR="00BF6BE8">
        <w:rPr>
          <w:rFonts w:ascii="Times New Roman" w:eastAsia="Calibri" w:hAnsi="Times New Roman" w:cs="Times New Roman"/>
          <w:kern w:val="2"/>
        </w:rPr>
        <w:t>.</w:t>
      </w:r>
    </w:p>
    <w:p w:rsidR="003C4383" w:rsidRPr="003C4383" w:rsidRDefault="00204737" w:rsidP="003C4383">
      <w:pPr>
        <w:ind w:firstLine="709"/>
        <w:rPr>
          <w:rFonts w:ascii="Times New Roman" w:eastAsia="Calibri" w:hAnsi="Times New Roman" w:cs="Times New Roman"/>
          <w:kern w:val="2"/>
        </w:rPr>
      </w:pPr>
      <w:r>
        <w:rPr>
          <w:rFonts w:ascii="Times New Roman" w:eastAsia="Calibri" w:hAnsi="Times New Roman" w:cs="Times New Roman"/>
          <w:kern w:val="2"/>
        </w:rPr>
        <w:t>12</w:t>
      </w:r>
      <w:r w:rsidR="003C4383" w:rsidRPr="003C4383">
        <w:rPr>
          <w:rFonts w:ascii="Times New Roman" w:eastAsia="Calibri" w:hAnsi="Times New Roman" w:cs="Times New Roman"/>
          <w:kern w:val="2"/>
        </w:rPr>
        <w:t xml:space="preserve">. </w:t>
      </w:r>
      <w:proofErr w:type="gramStart"/>
      <w:r w:rsidR="003C4383" w:rsidRPr="003C4383">
        <w:rPr>
          <w:rFonts w:ascii="Times New Roman" w:eastAsia="Calibri" w:hAnsi="Times New Roman" w:cs="Times New Roman"/>
          <w:kern w:val="2"/>
        </w:rPr>
        <w:t xml:space="preserve">В случае предоставления земельного участка, образованного в границах территории, лицу, с которым заключен договор о комплексном развитии территории (за исключением территории жилой застройки) в соответствии с Градостроительным кодексом Российской Федерации, либо </w:t>
      </w:r>
      <w:r w:rsidR="003C4383" w:rsidRPr="003C4383">
        <w:rPr>
          <w:rFonts w:ascii="Times New Roman" w:eastAsia="Calibri" w:hAnsi="Times New Roman" w:cs="Times New Roman"/>
          <w:kern w:val="2"/>
        </w:rPr>
        <w:lastRenderedPageBreak/>
        <w:t>юридическому лицу, созданному субъектом Российской Федерации - Ростовской областью и обеспечивающему в соответствии с Градостроительным кодексом Российской Федерации реализацию решения о комплексном развитии территории (за исключением территории жилой застройки), размер</w:t>
      </w:r>
      <w:proofErr w:type="gramEnd"/>
      <w:r w:rsidR="003C4383" w:rsidRPr="003C4383">
        <w:rPr>
          <w:rFonts w:ascii="Times New Roman" w:eastAsia="Calibri" w:hAnsi="Times New Roman" w:cs="Times New Roman"/>
          <w:kern w:val="2"/>
        </w:rPr>
        <w:t xml:space="preserve"> арендной платы определяется в процентах от кадастровой стоимости земельного участка и устанавливается </w:t>
      </w:r>
      <w:r w:rsidR="003C4383">
        <w:rPr>
          <w:rFonts w:ascii="Times New Roman" w:eastAsia="Calibri" w:hAnsi="Times New Roman" w:cs="Times New Roman"/>
          <w:kern w:val="2"/>
        </w:rPr>
        <w:t>в размере</w:t>
      </w:r>
      <w:r w:rsidR="003C4383" w:rsidRPr="003C4383">
        <w:rPr>
          <w:rFonts w:ascii="Times New Roman" w:eastAsia="Calibri" w:hAnsi="Times New Roman" w:cs="Times New Roman"/>
          <w:kern w:val="2"/>
        </w:rPr>
        <w:t>:</w:t>
      </w:r>
    </w:p>
    <w:p w:rsidR="003C4383" w:rsidRPr="003C4383" w:rsidRDefault="003C4383" w:rsidP="003C4383">
      <w:pPr>
        <w:ind w:firstLine="709"/>
        <w:rPr>
          <w:rFonts w:ascii="Times New Roman" w:eastAsia="Calibri" w:hAnsi="Times New Roman" w:cs="Times New Roman"/>
          <w:kern w:val="2"/>
        </w:rPr>
      </w:pPr>
      <w:r w:rsidRPr="003C4383">
        <w:rPr>
          <w:rFonts w:ascii="Times New Roman" w:eastAsia="Calibri" w:hAnsi="Times New Roman" w:cs="Times New Roman"/>
          <w:kern w:val="2"/>
        </w:rPr>
        <w:t>0,5 процента - в отношении земельного участка, предоставленного для строительства объектов в области образования, культуры, здравоохранения;</w:t>
      </w:r>
    </w:p>
    <w:p w:rsidR="003C4383" w:rsidRPr="003C4383" w:rsidRDefault="003C4383" w:rsidP="003C4383">
      <w:pPr>
        <w:ind w:firstLine="709"/>
        <w:rPr>
          <w:rFonts w:ascii="Times New Roman" w:eastAsia="Calibri" w:hAnsi="Times New Roman" w:cs="Times New Roman"/>
          <w:kern w:val="2"/>
        </w:rPr>
      </w:pPr>
      <w:r w:rsidRPr="003C4383">
        <w:rPr>
          <w:rFonts w:ascii="Times New Roman" w:eastAsia="Calibri" w:hAnsi="Times New Roman" w:cs="Times New Roman"/>
          <w:kern w:val="2"/>
        </w:rPr>
        <w:t>0,6 процента - в течение трехлетнего срока строительства и не более 1,2 процента в течение периода, превышающего трехлетний срок строительства, в отношении земельного участка, предоставленного для строительства многоквартирных жилых домов;</w:t>
      </w:r>
    </w:p>
    <w:p w:rsidR="003C4383" w:rsidRPr="003C4383" w:rsidRDefault="003C4383" w:rsidP="003C4383">
      <w:pPr>
        <w:ind w:firstLine="709"/>
        <w:rPr>
          <w:rFonts w:ascii="Times New Roman" w:eastAsia="Calibri" w:hAnsi="Times New Roman" w:cs="Times New Roman"/>
          <w:kern w:val="2"/>
        </w:rPr>
      </w:pPr>
      <w:r w:rsidRPr="003C4383">
        <w:rPr>
          <w:rFonts w:ascii="Times New Roman" w:eastAsia="Calibri" w:hAnsi="Times New Roman" w:cs="Times New Roman"/>
          <w:kern w:val="2"/>
        </w:rPr>
        <w:t>1,5 процента - в отношении земельного участка, предоставленного для строительства иных объектов, за исключением размещения объектов, указанных в пункте 2 настоящего Порядка.</w:t>
      </w:r>
    </w:p>
    <w:p w:rsidR="00BF6BE8" w:rsidRDefault="003C4383" w:rsidP="003C4383">
      <w:pPr>
        <w:ind w:firstLine="709"/>
        <w:rPr>
          <w:rFonts w:ascii="Times New Roman" w:eastAsia="Calibri" w:hAnsi="Times New Roman" w:cs="Times New Roman"/>
          <w:kern w:val="2"/>
        </w:rPr>
      </w:pPr>
      <w:r w:rsidRPr="003C4383">
        <w:rPr>
          <w:rFonts w:ascii="Times New Roman" w:eastAsia="Calibri" w:hAnsi="Times New Roman" w:cs="Times New Roman"/>
          <w:kern w:val="2"/>
        </w:rPr>
        <w:t>При этом после ввода в эксплуатацию объектов, построенных в ходе комплексного развития территории, размер арендной платы за земельный участок определяется по видам использования земель в соответствии с настоящим Порядком.</w:t>
      </w:r>
    </w:p>
    <w:p w:rsidR="005D61EE" w:rsidRPr="005D61EE" w:rsidRDefault="00204737" w:rsidP="005D61EE">
      <w:pPr>
        <w:ind w:firstLine="709"/>
        <w:rPr>
          <w:rFonts w:ascii="Times New Roman" w:eastAsia="Calibri" w:hAnsi="Times New Roman" w:cs="Times New Roman"/>
          <w:kern w:val="2"/>
        </w:rPr>
      </w:pPr>
      <w:r>
        <w:rPr>
          <w:rFonts w:ascii="Times New Roman" w:eastAsia="Calibri" w:hAnsi="Times New Roman" w:cs="Times New Roman"/>
          <w:kern w:val="2"/>
        </w:rPr>
        <w:t>13</w:t>
      </w:r>
      <w:r w:rsidR="003C4383">
        <w:rPr>
          <w:rFonts w:ascii="Times New Roman" w:eastAsia="Calibri" w:hAnsi="Times New Roman" w:cs="Times New Roman"/>
          <w:kern w:val="2"/>
        </w:rPr>
        <w:t xml:space="preserve">. </w:t>
      </w:r>
      <w:r w:rsidR="005D61EE" w:rsidRPr="005D61EE">
        <w:rPr>
          <w:rFonts w:ascii="Times New Roman" w:eastAsia="Calibri" w:hAnsi="Times New Roman" w:cs="Times New Roman"/>
          <w:kern w:val="2"/>
        </w:rPr>
        <w:t xml:space="preserve">В случае предоставления земельного участка в аренду без проведения торгов для целей, указанных в настоящем пункте, размер арендной платы определяется в процентах от кадастровой стоимости земельного участка и </w:t>
      </w:r>
      <w:r w:rsidR="005D61EE">
        <w:rPr>
          <w:rFonts w:ascii="Times New Roman" w:eastAsia="Calibri" w:hAnsi="Times New Roman" w:cs="Times New Roman"/>
          <w:kern w:val="2"/>
        </w:rPr>
        <w:t>рассчитывается в размере</w:t>
      </w:r>
      <w:r w:rsidR="005D61EE" w:rsidRPr="005D61EE">
        <w:rPr>
          <w:rFonts w:ascii="Times New Roman" w:eastAsia="Calibri" w:hAnsi="Times New Roman" w:cs="Times New Roman"/>
          <w:kern w:val="2"/>
        </w:rPr>
        <w:t>:</w:t>
      </w:r>
    </w:p>
    <w:p w:rsidR="005D61EE" w:rsidRPr="005D61EE" w:rsidRDefault="005D61EE" w:rsidP="005D61EE">
      <w:pPr>
        <w:ind w:firstLine="709"/>
        <w:rPr>
          <w:rFonts w:ascii="Times New Roman" w:eastAsia="Calibri" w:hAnsi="Times New Roman" w:cs="Times New Roman"/>
          <w:kern w:val="2"/>
        </w:rPr>
      </w:pPr>
      <w:r w:rsidRPr="005D61EE">
        <w:rPr>
          <w:rFonts w:ascii="Times New Roman" w:eastAsia="Calibri" w:hAnsi="Times New Roman" w:cs="Times New Roman"/>
          <w:kern w:val="2"/>
        </w:rPr>
        <w:t>а) 0,01 процента в отношении:</w:t>
      </w:r>
    </w:p>
    <w:p w:rsidR="005D61EE" w:rsidRPr="005D61EE" w:rsidRDefault="005D61EE" w:rsidP="005D61EE">
      <w:pPr>
        <w:ind w:firstLine="709"/>
        <w:rPr>
          <w:rFonts w:ascii="Times New Roman" w:eastAsia="Calibri" w:hAnsi="Times New Roman" w:cs="Times New Roman"/>
          <w:kern w:val="2"/>
        </w:rPr>
      </w:pPr>
      <w:r w:rsidRPr="005D61EE">
        <w:rPr>
          <w:rFonts w:ascii="Times New Roman" w:eastAsia="Calibri" w:hAnsi="Times New Roman" w:cs="Times New Roman"/>
          <w:kern w:val="2"/>
        </w:rPr>
        <w:t>земельного участка, предоставленного физическому или юридическому лицу, имеющему право на освобождение от уплаты земельного налога в соответствии с законодательством о налогах и сборах;</w:t>
      </w:r>
    </w:p>
    <w:p w:rsidR="005D61EE" w:rsidRPr="005D61EE" w:rsidRDefault="005D61EE" w:rsidP="005D61EE">
      <w:pPr>
        <w:ind w:firstLine="709"/>
        <w:rPr>
          <w:rFonts w:ascii="Times New Roman" w:eastAsia="Calibri" w:hAnsi="Times New Roman" w:cs="Times New Roman"/>
          <w:kern w:val="2"/>
        </w:rPr>
      </w:pPr>
      <w:r w:rsidRPr="005D61EE">
        <w:rPr>
          <w:rFonts w:ascii="Times New Roman" w:eastAsia="Calibri" w:hAnsi="Times New Roman" w:cs="Times New Roman"/>
          <w:kern w:val="2"/>
        </w:rPr>
        <w:t>земельного участка, изъятого из оборота, если земельный участок в случаях, установленных федеральными законами, может быть передан в аренду;</w:t>
      </w:r>
    </w:p>
    <w:p w:rsidR="005D61EE" w:rsidRPr="005D61EE" w:rsidRDefault="005D61EE" w:rsidP="005D61EE">
      <w:pPr>
        <w:ind w:firstLine="709"/>
        <w:rPr>
          <w:rFonts w:ascii="Times New Roman" w:eastAsia="Calibri" w:hAnsi="Times New Roman" w:cs="Times New Roman"/>
          <w:kern w:val="2"/>
        </w:rPr>
      </w:pPr>
      <w:r w:rsidRPr="005D61EE">
        <w:rPr>
          <w:rFonts w:ascii="Times New Roman" w:eastAsia="Calibri" w:hAnsi="Times New Roman" w:cs="Times New Roman"/>
          <w:kern w:val="2"/>
        </w:rPr>
        <w:t>земельного участка, загрязненного опасными отходами, радиоактивными веществами, подвергшегося загрязнению, заражению и деградации, за исключением случаев консервации земель с изъятием их из оборота;</w:t>
      </w:r>
    </w:p>
    <w:p w:rsidR="005D61EE" w:rsidRDefault="005D61EE" w:rsidP="005D61EE">
      <w:pPr>
        <w:ind w:firstLine="709"/>
        <w:rPr>
          <w:rFonts w:ascii="Times New Roman" w:eastAsia="Calibri" w:hAnsi="Times New Roman" w:cs="Times New Roman"/>
          <w:kern w:val="2"/>
        </w:rPr>
      </w:pPr>
      <w:r w:rsidRPr="005D61EE">
        <w:rPr>
          <w:rFonts w:ascii="Times New Roman" w:eastAsia="Calibri" w:hAnsi="Times New Roman" w:cs="Times New Roman"/>
          <w:kern w:val="2"/>
        </w:rPr>
        <w:t>земельного участка, предоставленного для размещения дипломатических представительств иностранных государств и консульских учреждений в Российской Федерации, если иное не установлено международными договорами;</w:t>
      </w:r>
    </w:p>
    <w:p w:rsidR="00B83833" w:rsidRDefault="00B83833" w:rsidP="005D61EE">
      <w:pPr>
        <w:ind w:firstLine="709"/>
        <w:rPr>
          <w:rFonts w:ascii="Times New Roman" w:eastAsia="Calibri" w:hAnsi="Times New Roman" w:cs="Times New Roman"/>
          <w:kern w:val="2"/>
        </w:rPr>
      </w:pPr>
      <w:r>
        <w:rPr>
          <w:rFonts w:ascii="Times New Roman" w:eastAsia="Calibri" w:hAnsi="Times New Roman" w:cs="Times New Roman"/>
          <w:kern w:val="2"/>
        </w:rPr>
        <w:t xml:space="preserve">б) </w:t>
      </w:r>
      <w:r w:rsidR="00E04092" w:rsidRPr="00E04092">
        <w:rPr>
          <w:rFonts w:ascii="Times New Roman" w:eastAsia="Calibri" w:hAnsi="Times New Roman" w:cs="Times New Roman"/>
          <w:kern w:val="2"/>
        </w:rPr>
        <w:t>0,3 процента в отношении земельного участка, занятого жилищным фондом</w:t>
      </w:r>
      <w:r w:rsidR="00E04092">
        <w:rPr>
          <w:rFonts w:ascii="Times New Roman" w:eastAsia="Calibri" w:hAnsi="Times New Roman" w:cs="Times New Roman"/>
          <w:kern w:val="2"/>
        </w:rPr>
        <w:t>;</w:t>
      </w:r>
    </w:p>
    <w:p w:rsidR="005D61EE" w:rsidRPr="005D61EE" w:rsidRDefault="00E04092" w:rsidP="005D61EE">
      <w:pPr>
        <w:ind w:firstLine="709"/>
        <w:rPr>
          <w:rFonts w:ascii="Times New Roman" w:eastAsia="Calibri" w:hAnsi="Times New Roman" w:cs="Times New Roman"/>
          <w:kern w:val="2"/>
        </w:rPr>
      </w:pPr>
      <w:r>
        <w:rPr>
          <w:rFonts w:ascii="Times New Roman" w:eastAsia="Calibri" w:hAnsi="Times New Roman" w:cs="Times New Roman"/>
          <w:kern w:val="2"/>
        </w:rPr>
        <w:t>в</w:t>
      </w:r>
      <w:r w:rsidR="005D61EE" w:rsidRPr="005D61EE">
        <w:rPr>
          <w:rFonts w:ascii="Times New Roman" w:eastAsia="Calibri" w:hAnsi="Times New Roman" w:cs="Times New Roman"/>
          <w:kern w:val="2"/>
        </w:rPr>
        <w:t>) 0,5 процента в отношении земельного участка, предоставленного (занятого) для размещения объектов спорта;</w:t>
      </w:r>
    </w:p>
    <w:p w:rsidR="005D61EE" w:rsidRPr="005D61EE" w:rsidRDefault="00E04092" w:rsidP="005D61EE">
      <w:pPr>
        <w:ind w:firstLine="709"/>
        <w:rPr>
          <w:rFonts w:ascii="Times New Roman" w:eastAsia="Calibri" w:hAnsi="Times New Roman" w:cs="Times New Roman"/>
          <w:kern w:val="2"/>
        </w:rPr>
      </w:pPr>
      <w:r>
        <w:rPr>
          <w:rFonts w:ascii="Times New Roman" w:eastAsia="Calibri" w:hAnsi="Times New Roman" w:cs="Times New Roman"/>
          <w:kern w:val="2"/>
        </w:rPr>
        <w:t>г</w:t>
      </w:r>
      <w:r w:rsidR="005D61EE" w:rsidRPr="005D61EE">
        <w:rPr>
          <w:rFonts w:ascii="Times New Roman" w:eastAsia="Calibri" w:hAnsi="Times New Roman" w:cs="Times New Roman"/>
          <w:kern w:val="2"/>
        </w:rPr>
        <w:t>) 3,5 процента в отношении земельного участка, предоставленного (занятого) для размещения объектов, непосредственно используемых для захоронения твердых бытовых отходов, в том числе полигонов;</w:t>
      </w:r>
    </w:p>
    <w:p w:rsidR="005D61EE" w:rsidRPr="005D61EE" w:rsidRDefault="00E04092" w:rsidP="005D61EE">
      <w:pPr>
        <w:ind w:firstLine="709"/>
        <w:rPr>
          <w:rFonts w:ascii="Times New Roman" w:eastAsia="Calibri" w:hAnsi="Times New Roman" w:cs="Times New Roman"/>
          <w:kern w:val="2"/>
        </w:rPr>
      </w:pPr>
      <w:r>
        <w:rPr>
          <w:rFonts w:ascii="Times New Roman" w:eastAsia="Calibri" w:hAnsi="Times New Roman" w:cs="Times New Roman"/>
          <w:kern w:val="2"/>
        </w:rPr>
        <w:t>д</w:t>
      </w:r>
      <w:r w:rsidR="005D61EE" w:rsidRPr="005D61EE">
        <w:rPr>
          <w:rFonts w:ascii="Times New Roman" w:eastAsia="Calibri" w:hAnsi="Times New Roman" w:cs="Times New Roman"/>
          <w:kern w:val="2"/>
        </w:rPr>
        <w:t xml:space="preserve">) 2,0 процента в отношении земельного участка, предоставленного (занятого) для размещения объектов, утилизирующих твердые бытовые отходы </w:t>
      </w:r>
      <w:r w:rsidR="005D61EE" w:rsidRPr="005D61EE">
        <w:rPr>
          <w:rFonts w:ascii="Times New Roman" w:eastAsia="Calibri" w:hAnsi="Times New Roman" w:cs="Times New Roman"/>
          <w:kern w:val="2"/>
        </w:rPr>
        <w:lastRenderedPageBreak/>
        <w:t>методом сжигания;</w:t>
      </w:r>
    </w:p>
    <w:p w:rsidR="005D61EE" w:rsidRPr="005D61EE" w:rsidRDefault="00E04092" w:rsidP="005D61EE">
      <w:pPr>
        <w:ind w:firstLine="709"/>
        <w:rPr>
          <w:rFonts w:ascii="Times New Roman" w:eastAsia="Calibri" w:hAnsi="Times New Roman" w:cs="Times New Roman"/>
          <w:kern w:val="2"/>
        </w:rPr>
      </w:pPr>
      <w:r>
        <w:rPr>
          <w:rFonts w:ascii="Times New Roman" w:eastAsia="Calibri" w:hAnsi="Times New Roman" w:cs="Times New Roman"/>
          <w:kern w:val="2"/>
        </w:rPr>
        <w:t>е</w:t>
      </w:r>
      <w:r w:rsidR="005D61EE" w:rsidRPr="005D61EE">
        <w:rPr>
          <w:rFonts w:ascii="Times New Roman" w:eastAsia="Calibri" w:hAnsi="Times New Roman" w:cs="Times New Roman"/>
          <w:kern w:val="2"/>
        </w:rPr>
        <w:t>) 0,3 процента в отношении земельного участка, предоставленного (занятого) для размещения объектов, утилизирующих твердые бытовые отходы методом их сортировки и переработки;</w:t>
      </w:r>
    </w:p>
    <w:p w:rsidR="005D61EE" w:rsidRDefault="00E04092" w:rsidP="005D61EE">
      <w:pPr>
        <w:ind w:firstLine="709"/>
        <w:rPr>
          <w:rFonts w:ascii="Times New Roman" w:eastAsia="Calibri" w:hAnsi="Times New Roman" w:cs="Times New Roman"/>
          <w:kern w:val="2"/>
        </w:rPr>
      </w:pPr>
      <w:r>
        <w:rPr>
          <w:rFonts w:ascii="Times New Roman" w:eastAsia="Calibri" w:hAnsi="Times New Roman" w:cs="Times New Roman"/>
          <w:kern w:val="2"/>
        </w:rPr>
        <w:t>ж</w:t>
      </w:r>
      <w:r w:rsidR="005D61EE" w:rsidRPr="005D61EE">
        <w:rPr>
          <w:rFonts w:ascii="Times New Roman" w:eastAsia="Calibri" w:hAnsi="Times New Roman" w:cs="Times New Roman"/>
          <w:kern w:val="2"/>
        </w:rPr>
        <w:t>) 0,3 процента в отношении земельного участка, предоставленного (занятого) для размещения объектов, предназначенных для перегрузки отходов, в том числе мусороперегрузочных станций;</w:t>
      </w:r>
    </w:p>
    <w:p w:rsidR="00E04092" w:rsidRDefault="000900BB" w:rsidP="005D61EE">
      <w:pPr>
        <w:ind w:firstLine="709"/>
        <w:rPr>
          <w:rFonts w:ascii="Times New Roman" w:eastAsia="Calibri" w:hAnsi="Times New Roman" w:cs="Times New Roman"/>
          <w:kern w:val="2"/>
        </w:rPr>
      </w:pPr>
      <w:r>
        <w:rPr>
          <w:rFonts w:ascii="Times New Roman" w:eastAsia="Calibri" w:hAnsi="Times New Roman" w:cs="Times New Roman"/>
          <w:kern w:val="2"/>
        </w:rPr>
        <w:t>з) 0,6 процентов в отношении земельного участка, предоставленного гражданину для садоводства, огородничества, сенокошения или выпаса сельскохозяйственных животных</w:t>
      </w:r>
      <w:r w:rsidR="007F024D">
        <w:rPr>
          <w:rFonts w:ascii="Times New Roman" w:eastAsia="Calibri" w:hAnsi="Times New Roman" w:cs="Times New Roman"/>
          <w:kern w:val="2"/>
        </w:rPr>
        <w:t>;</w:t>
      </w:r>
    </w:p>
    <w:p w:rsidR="007F024D" w:rsidRPr="005D61EE" w:rsidRDefault="007F024D" w:rsidP="005D61EE">
      <w:pPr>
        <w:ind w:firstLine="709"/>
        <w:rPr>
          <w:rFonts w:ascii="Times New Roman" w:eastAsia="Calibri" w:hAnsi="Times New Roman" w:cs="Times New Roman"/>
          <w:kern w:val="2"/>
        </w:rPr>
      </w:pPr>
      <w:r>
        <w:rPr>
          <w:rFonts w:ascii="Times New Roman" w:eastAsia="Calibri" w:hAnsi="Times New Roman" w:cs="Times New Roman"/>
          <w:kern w:val="2"/>
        </w:rPr>
        <w:t>и) 0,3 процента в отношении земельного участка, предоставленного реестровым казачьим обществам без проведения торгов в соответствии с подпунктом 17 пункта 2 статьи 39.6 Земельного кодекса Российской Федерации.</w:t>
      </w:r>
    </w:p>
    <w:p w:rsidR="00A412C2" w:rsidRDefault="00227AAC" w:rsidP="005D61EE">
      <w:pPr>
        <w:ind w:firstLine="709"/>
        <w:rPr>
          <w:rFonts w:ascii="Times New Roman" w:eastAsia="Calibri" w:hAnsi="Times New Roman" w:cs="Times New Roman"/>
          <w:kern w:val="2"/>
        </w:rPr>
      </w:pPr>
      <w:r>
        <w:rPr>
          <w:rFonts w:ascii="Times New Roman" w:eastAsia="Calibri" w:hAnsi="Times New Roman" w:cs="Times New Roman"/>
          <w:kern w:val="2"/>
        </w:rPr>
        <w:t>14</w:t>
      </w:r>
      <w:r w:rsidR="00A412C2">
        <w:rPr>
          <w:rFonts w:ascii="Times New Roman" w:eastAsia="Calibri" w:hAnsi="Times New Roman" w:cs="Times New Roman"/>
          <w:kern w:val="2"/>
        </w:rPr>
        <w:t xml:space="preserve">. </w:t>
      </w:r>
      <w:r w:rsidR="00A412C2" w:rsidRPr="00A412C2">
        <w:rPr>
          <w:rFonts w:ascii="Times New Roman" w:eastAsia="Calibri" w:hAnsi="Times New Roman" w:cs="Times New Roman"/>
          <w:kern w:val="2"/>
        </w:rPr>
        <w:t xml:space="preserve">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законом от 21.12.2001 </w:t>
      </w:r>
      <w:r w:rsidR="00A412C2">
        <w:rPr>
          <w:rFonts w:ascii="Times New Roman" w:eastAsia="Calibri" w:hAnsi="Times New Roman" w:cs="Times New Roman"/>
          <w:kern w:val="2"/>
        </w:rPr>
        <w:t>№</w:t>
      </w:r>
      <w:r w:rsidR="00A412C2" w:rsidRPr="00A412C2">
        <w:rPr>
          <w:rFonts w:ascii="Times New Roman" w:eastAsia="Calibri" w:hAnsi="Times New Roman" w:cs="Times New Roman"/>
          <w:kern w:val="2"/>
        </w:rPr>
        <w:t xml:space="preserve"> 178-ФЗ </w:t>
      </w:r>
      <w:r w:rsidR="00A412C2">
        <w:rPr>
          <w:rFonts w:ascii="Times New Roman" w:eastAsia="Calibri" w:hAnsi="Times New Roman" w:cs="Times New Roman"/>
          <w:kern w:val="2"/>
        </w:rPr>
        <w:t>«</w:t>
      </w:r>
      <w:r w:rsidR="00A412C2" w:rsidRPr="00A412C2">
        <w:rPr>
          <w:rFonts w:ascii="Times New Roman" w:eastAsia="Calibri" w:hAnsi="Times New Roman" w:cs="Times New Roman"/>
          <w:kern w:val="2"/>
        </w:rPr>
        <w:t>О приватизации государственного и муниципального имущества</w:t>
      </w:r>
      <w:r w:rsidR="00A412C2">
        <w:rPr>
          <w:rFonts w:ascii="Times New Roman" w:eastAsia="Calibri" w:hAnsi="Times New Roman" w:cs="Times New Roman"/>
          <w:kern w:val="2"/>
        </w:rPr>
        <w:t>»</w:t>
      </w:r>
      <w:r w:rsidR="00A412C2" w:rsidRPr="00A412C2">
        <w:rPr>
          <w:rFonts w:ascii="Times New Roman" w:eastAsia="Calibri" w:hAnsi="Times New Roman" w:cs="Times New Roman"/>
          <w:kern w:val="2"/>
        </w:rPr>
        <w:t>, устанавливается равным одному рублю в год на весь срок выполнения условий конкурса по продаже такого объекта.</w:t>
      </w:r>
    </w:p>
    <w:p w:rsidR="00F3592B" w:rsidRPr="00F3592B" w:rsidRDefault="00227AAC" w:rsidP="00F3592B">
      <w:pPr>
        <w:ind w:firstLine="709"/>
        <w:rPr>
          <w:rFonts w:ascii="Times New Roman" w:eastAsia="Calibri" w:hAnsi="Times New Roman" w:cs="Times New Roman"/>
          <w:kern w:val="2"/>
        </w:rPr>
      </w:pPr>
      <w:r>
        <w:rPr>
          <w:rFonts w:ascii="Times New Roman" w:eastAsia="Calibri" w:hAnsi="Times New Roman" w:cs="Times New Roman"/>
          <w:kern w:val="2"/>
        </w:rPr>
        <w:t xml:space="preserve">15. </w:t>
      </w:r>
      <w:proofErr w:type="gramStart"/>
      <w:r w:rsidR="00F3592B" w:rsidRPr="00F3592B">
        <w:rPr>
          <w:rFonts w:ascii="Times New Roman" w:eastAsia="Calibri" w:hAnsi="Times New Roman" w:cs="Times New Roman"/>
          <w:kern w:val="2"/>
        </w:rPr>
        <w:t xml:space="preserve">В случае если в отношении земельного участка,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размер арендной платы, рассчитанный в соответствии с пунктом 2 и подпунктами "а" - "ж" пункта </w:t>
      </w:r>
      <w:r>
        <w:rPr>
          <w:rFonts w:ascii="Times New Roman" w:eastAsia="Calibri" w:hAnsi="Times New Roman" w:cs="Times New Roman"/>
          <w:kern w:val="2"/>
        </w:rPr>
        <w:t>13</w:t>
      </w:r>
      <w:r w:rsidR="00F3592B" w:rsidRPr="00F3592B">
        <w:rPr>
          <w:rFonts w:ascii="Times New Roman" w:eastAsia="Calibri" w:hAnsi="Times New Roman" w:cs="Times New Roman"/>
          <w:kern w:val="2"/>
        </w:rPr>
        <w:t xml:space="preserve"> настоящего Порядка, превышает размер земельного налога, установленного в отношении предназначенных для использования в сходных целях и занимаемых зданиями, сооружениями земельных участков, для</w:t>
      </w:r>
      <w:proofErr w:type="gramEnd"/>
      <w:r w:rsidR="00F3592B" w:rsidRPr="00F3592B">
        <w:rPr>
          <w:rFonts w:ascii="Times New Roman" w:eastAsia="Calibri" w:hAnsi="Times New Roman" w:cs="Times New Roman"/>
          <w:kern w:val="2"/>
        </w:rPr>
        <w:t xml:space="preserve"> </w:t>
      </w:r>
      <w:proofErr w:type="gramStart"/>
      <w:r w:rsidR="00F3592B" w:rsidRPr="00F3592B">
        <w:rPr>
          <w:rFonts w:ascii="Times New Roman" w:eastAsia="Calibri" w:hAnsi="Times New Roman" w:cs="Times New Roman"/>
          <w:kern w:val="2"/>
        </w:rPr>
        <w:t>которых</w:t>
      </w:r>
      <w:proofErr w:type="gramEnd"/>
      <w:r w:rsidR="00F3592B" w:rsidRPr="00F3592B">
        <w:rPr>
          <w:rFonts w:ascii="Times New Roman" w:eastAsia="Calibri" w:hAnsi="Times New Roman" w:cs="Times New Roman"/>
          <w:kern w:val="2"/>
        </w:rPr>
        <w:t xml:space="preserve"> указанные ограничения права на приобретение в собственность отсутствуют, размер арендной платы определяется в размере земельного налога.</w:t>
      </w:r>
    </w:p>
    <w:p w:rsidR="00A412C2" w:rsidRPr="005D61EE" w:rsidRDefault="00E4133E" w:rsidP="00F3592B">
      <w:pPr>
        <w:ind w:firstLine="709"/>
        <w:rPr>
          <w:rFonts w:ascii="Times New Roman" w:eastAsia="Calibri" w:hAnsi="Times New Roman" w:cs="Times New Roman"/>
          <w:kern w:val="2"/>
        </w:rPr>
      </w:pPr>
      <w:proofErr w:type="gramStart"/>
      <w:r>
        <w:rPr>
          <w:rFonts w:ascii="Times New Roman" w:eastAsia="Calibri" w:hAnsi="Times New Roman" w:cs="Times New Roman"/>
          <w:kern w:val="2"/>
        </w:rPr>
        <w:t>16.</w:t>
      </w:r>
      <w:r w:rsidR="00F3592B" w:rsidRPr="00F3592B">
        <w:rPr>
          <w:rFonts w:ascii="Times New Roman" w:eastAsia="Calibri" w:hAnsi="Times New Roman" w:cs="Times New Roman"/>
          <w:kern w:val="2"/>
        </w:rPr>
        <w:t xml:space="preserve">В случае предоставления земельного участка без проведения торгов арендная плата в отношении земельного участка в случаях, не указанных в пункте 2 и подпунктах </w:t>
      </w:r>
      <w:r w:rsidR="00F3592B">
        <w:rPr>
          <w:rFonts w:ascii="Times New Roman" w:eastAsia="Calibri" w:hAnsi="Times New Roman" w:cs="Times New Roman"/>
          <w:kern w:val="2"/>
        </w:rPr>
        <w:t>«</w:t>
      </w:r>
      <w:r w:rsidR="00F3592B" w:rsidRPr="00F3592B">
        <w:rPr>
          <w:rFonts w:ascii="Times New Roman" w:eastAsia="Calibri" w:hAnsi="Times New Roman" w:cs="Times New Roman"/>
          <w:kern w:val="2"/>
        </w:rPr>
        <w:t>а</w:t>
      </w:r>
      <w:r w:rsidR="00F3592B">
        <w:rPr>
          <w:rFonts w:ascii="Times New Roman" w:eastAsia="Calibri" w:hAnsi="Times New Roman" w:cs="Times New Roman"/>
          <w:kern w:val="2"/>
        </w:rPr>
        <w:t>» - «</w:t>
      </w:r>
      <w:r w:rsidR="00F3592B" w:rsidRPr="00F3592B">
        <w:rPr>
          <w:rFonts w:ascii="Times New Roman" w:eastAsia="Calibri" w:hAnsi="Times New Roman" w:cs="Times New Roman"/>
          <w:kern w:val="2"/>
        </w:rPr>
        <w:t>ж</w:t>
      </w:r>
      <w:r w:rsidR="00F3592B">
        <w:rPr>
          <w:rFonts w:ascii="Times New Roman" w:eastAsia="Calibri" w:hAnsi="Times New Roman" w:cs="Times New Roman"/>
          <w:kern w:val="2"/>
        </w:rPr>
        <w:t>»</w:t>
      </w:r>
      <w:r w:rsidR="00F3592B" w:rsidRPr="00F3592B">
        <w:rPr>
          <w:rFonts w:ascii="Times New Roman" w:eastAsia="Calibri" w:hAnsi="Times New Roman" w:cs="Times New Roman"/>
          <w:kern w:val="2"/>
        </w:rPr>
        <w:t xml:space="preserve"> пункта </w:t>
      </w:r>
      <w:r>
        <w:rPr>
          <w:rFonts w:ascii="Times New Roman" w:eastAsia="Calibri" w:hAnsi="Times New Roman" w:cs="Times New Roman"/>
          <w:kern w:val="2"/>
        </w:rPr>
        <w:t>13</w:t>
      </w:r>
      <w:r w:rsidR="00F3592B" w:rsidRPr="00F3592B">
        <w:rPr>
          <w:rFonts w:ascii="Times New Roman" w:eastAsia="Calibri" w:hAnsi="Times New Roman" w:cs="Times New Roman"/>
          <w:kern w:val="2"/>
        </w:rPr>
        <w:t xml:space="preserve"> настоящего Порядка,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определяется в размере земельного налога, установленного в отношении предназначенных для использования в сходных целях</w:t>
      </w:r>
      <w:proofErr w:type="gramEnd"/>
      <w:r w:rsidR="00F3592B" w:rsidRPr="00F3592B">
        <w:rPr>
          <w:rFonts w:ascii="Times New Roman" w:eastAsia="Calibri" w:hAnsi="Times New Roman" w:cs="Times New Roman"/>
          <w:kern w:val="2"/>
        </w:rPr>
        <w:t xml:space="preserve"> и занимаемых зданиями, сооружениями земельных участков, для которых указанные ограничения права на приобретение в собственность отсутствуют.</w:t>
      </w:r>
    </w:p>
    <w:p w:rsidR="00F3592B" w:rsidRPr="00F3592B" w:rsidRDefault="00E4133E" w:rsidP="00F3592B">
      <w:pPr>
        <w:ind w:firstLine="709"/>
        <w:rPr>
          <w:rFonts w:ascii="Times New Roman" w:eastAsia="Calibri" w:hAnsi="Times New Roman" w:cs="Times New Roman"/>
          <w:kern w:val="2"/>
        </w:rPr>
      </w:pPr>
      <w:r>
        <w:rPr>
          <w:rFonts w:ascii="Times New Roman" w:eastAsia="Calibri" w:hAnsi="Times New Roman" w:cs="Times New Roman"/>
          <w:kern w:val="2"/>
        </w:rPr>
        <w:t>16</w:t>
      </w:r>
      <w:r w:rsidR="00F3592B" w:rsidRPr="00F3592B">
        <w:rPr>
          <w:rFonts w:ascii="Times New Roman" w:eastAsia="Calibri" w:hAnsi="Times New Roman" w:cs="Times New Roman"/>
          <w:kern w:val="2"/>
        </w:rPr>
        <w:t xml:space="preserve">. </w:t>
      </w:r>
      <w:proofErr w:type="gramStart"/>
      <w:r w:rsidR="00F3592B" w:rsidRPr="00F3592B">
        <w:rPr>
          <w:rFonts w:ascii="Times New Roman" w:eastAsia="Calibri" w:hAnsi="Times New Roman" w:cs="Times New Roman"/>
          <w:kern w:val="2"/>
        </w:rPr>
        <w:t xml:space="preserve">Размер арендной платы за земельный участок, предоставленный в порядке реализации первоочередного права на приобретение земельного участка в соответствии с Федеральным законом от 12.01.1995 </w:t>
      </w:r>
      <w:r w:rsidR="00F3592B">
        <w:rPr>
          <w:rFonts w:ascii="Times New Roman" w:eastAsia="Calibri" w:hAnsi="Times New Roman" w:cs="Times New Roman"/>
          <w:kern w:val="2"/>
        </w:rPr>
        <w:t>№</w:t>
      </w:r>
      <w:r w:rsidR="00F3592B" w:rsidRPr="00F3592B">
        <w:rPr>
          <w:rFonts w:ascii="Times New Roman" w:eastAsia="Calibri" w:hAnsi="Times New Roman" w:cs="Times New Roman"/>
          <w:kern w:val="2"/>
        </w:rPr>
        <w:t xml:space="preserve"> 5-ФЗ </w:t>
      </w:r>
      <w:r w:rsidR="00F3592B">
        <w:rPr>
          <w:rFonts w:ascii="Times New Roman" w:eastAsia="Calibri" w:hAnsi="Times New Roman" w:cs="Times New Roman"/>
          <w:kern w:val="2"/>
        </w:rPr>
        <w:t>«</w:t>
      </w:r>
      <w:r w:rsidR="00F3592B" w:rsidRPr="00F3592B">
        <w:rPr>
          <w:rFonts w:ascii="Times New Roman" w:eastAsia="Calibri" w:hAnsi="Times New Roman" w:cs="Times New Roman"/>
          <w:kern w:val="2"/>
        </w:rPr>
        <w:t>О ветеранах</w:t>
      </w:r>
      <w:r w:rsidR="00F3592B">
        <w:rPr>
          <w:rFonts w:ascii="Times New Roman" w:eastAsia="Calibri" w:hAnsi="Times New Roman" w:cs="Times New Roman"/>
          <w:kern w:val="2"/>
        </w:rPr>
        <w:t>»</w:t>
      </w:r>
      <w:r w:rsidR="00F3592B" w:rsidRPr="00F3592B">
        <w:rPr>
          <w:rFonts w:ascii="Times New Roman" w:eastAsia="Calibri" w:hAnsi="Times New Roman" w:cs="Times New Roman"/>
          <w:kern w:val="2"/>
        </w:rPr>
        <w:t xml:space="preserve"> ветерану боевых действий, принимающему (принимавшему) участие в специальной военной операции, содействующему (содействовавшему) выполнению задач специальной военной операции на </w:t>
      </w:r>
      <w:r w:rsidR="00F3592B" w:rsidRPr="00F3592B">
        <w:rPr>
          <w:rFonts w:ascii="Times New Roman" w:eastAsia="Calibri" w:hAnsi="Times New Roman" w:cs="Times New Roman"/>
          <w:kern w:val="2"/>
        </w:rPr>
        <w:lastRenderedPageBreak/>
        <w:t>территориях Донецкой Народной Республики, Луганской Народной Республики и Украины с 24 февраля 2022 г., на территориях</w:t>
      </w:r>
      <w:proofErr w:type="gramEnd"/>
      <w:r w:rsidR="00F3592B" w:rsidRPr="00F3592B">
        <w:rPr>
          <w:rFonts w:ascii="Times New Roman" w:eastAsia="Calibri" w:hAnsi="Times New Roman" w:cs="Times New Roman"/>
          <w:kern w:val="2"/>
        </w:rPr>
        <w:t xml:space="preserve"> Запорожской области и Херсонской области с 30 сентября 2022 г., а также членам его семьи, устанавливается равным одному рублю в год, вне зависимости от площади земельного участка.</w:t>
      </w:r>
    </w:p>
    <w:p w:rsidR="00BF6BE8" w:rsidRDefault="00E4133E" w:rsidP="00F3592B">
      <w:pPr>
        <w:ind w:firstLine="709"/>
        <w:rPr>
          <w:rFonts w:ascii="Times New Roman" w:eastAsia="Calibri" w:hAnsi="Times New Roman" w:cs="Times New Roman"/>
          <w:kern w:val="2"/>
        </w:rPr>
      </w:pPr>
      <w:r>
        <w:rPr>
          <w:rFonts w:ascii="Times New Roman" w:eastAsia="Calibri" w:hAnsi="Times New Roman" w:cs="Times New Roman"/>
          <w:kern w:val="2"/>
        </w:rPr>
        <w:t>17</w:t>
      </w:r>
      <w:r w:rsidR="00F3592B" w:rsidRPr="00F3592B">
        <w:rPr>
          <w:rFonts w:ascii="Times New Roman" w:eastAsia="Calibri" w:hAnsi="Times New Roman" w:cs="Times New Roman"/>
          <w:kern w:val="2"/>
        </w:rPr>
        <w:t>. При расчете арендной платы за земельный участок, предоставленный в аренду образовательной организации, осуществляющей деятельность по подготовке граждан по военно-учетным специальностям для Вооруженных Сил Российской Федерации за счет субсидий федерального бюджета, к размеру арендной платы применяется коэффициент 0,5.</w:t>
      </w:r>
    </w:p>
    <w:p w:rsidR="00E4133E" w:rsidRDefault="00E4133E" w:rsidP="00F3592B">
      <w:pPr>
        <w:ind w:firstLine="709"/>
        <w:rPr>
          <w:rFonts w:ascii="Times New Roman" w:eastAsia="Calibri" w:hAnsi="Times New Roman" w:cs="Times New Roman"/>
          <w:kern w:val="2"/>
        </w:rPr>
      </w:pPr>
      <w:r w:rsidRPr="00E4133E">
        <w:rPr>
          <w:rFonts w:ascii="Times New Roman" w:eastAsia="Calibri" w:hAnsi="Times New Roman" w:cs="Times New Roman"/>
          <w:kern w:val="2"/>
        </w:rPr>
        <w:t>18</w:t>
      </w:r>
      <w:r w:rsidR="00C136C3" w:rsidRPr="00E4133E">
        <w:rPr>
          <w:rFonts w:ascii="Times New Roman" w:eastAsia="Calibri" w:hAnsi="Times New Roman" w:cs="Times New Roman"/>
          <w:kern w:val="2"/>
        </w:rPr>
        <w:t xml:space="preserve">. В случае если порядок определения арендной платы не установлен пунктами 1 - </w:t>
      </w:r>
      <w:r>
        <w:rPr>
          <w:rFonts w:ascii="Times New Roman" w:eastAsia="Calibri" w:hAnsi="Times New Roman" w:cs="Times New Roman"/>
          <w:kern w:val="2"/>
        </w:rPr>
        <w:t>17</w:t>
      </w:r>
      <w:r w:rsidR="00C136C3" w:rsidRPr="00E4133E">
        <w:rPr>
          <w:rFonts w:ascii="Times New Roman" w:eastAsia="Calibri" w:hAnsi="Times New Roman" w:cs="Times New Roman"/>
          <w:kern w:val="2"/>
        </w:rPr>
        <w:t xml:space="preserve"> настоящего Порядка, то размер арендной платы определяется по ставкам, предусмотренным в приложениях №2</w:t>
      </w:r>
      <w:r w:rsidR="00266ADB">
        <w:rPr>
          <w:rFonts w:ascii="Times New Roman" w:eastAsia="Calibri" w:hAnsi="Times New Roman" w:cs="Times New Roman"/>
          <w:kern w:val="2"/>
        </w:rPr>
        <w:t xml:space="preserve"> </w:t>
      </w:r>
      <w:r w:rsidR="00C136C3" w:rsidRPr="00E4133E">
        <w:rPr>
          <w:rFonts w:ascii="Times New Roman" w:eastAsia="Calibri" w:hAnsi="Times New Roman" w:cs="Times New Roman"/>
          <w:kern w:val="2"/>
        </w:rPr>
        <w:t>настоящего постановления.</w:t>
      </w:r>
      <w:r w:rsidR="001147EC" w:rsidRPr="00E4133E">
        <w:rPr>
          <w:rFonts w:ascii="Times New Roman" w:eastAsia="Calibri" w:hAnsi="Times New Roman" w:cs="Times New Roman"/>
          <w:kern w:val="2"/>
        </w:rPr>
        <w:t xml:space="preserve"> </w:t>
      </w:r>
    </w:p>
    <w:p w:rsidR="00044B57" w:rsidRDefault="00044B57" w:rsidP="00044B57">
      <w:pPr>
        <w:ind w:firstLine="709"/>
        <w:rPr>
          <w:rFonts w:ascii="Times New Roman" w:eastAsia="Calibri" w:hAnsi="Times New Roman" w:cs="Times New Roman"/>
          <w:kern w:val="2"/>
        </w:rPr>
      </w:pPr>
      <w:r w:rsidRPr="000363CD">
        <w:rPr>
          <w:rFonts w:ascii="Times New Roman" w:eastAsia="Calibri" w:hAnsi="Times New Roman" w:cs="Times New Roman"/>
          <w:kern w:val="2"/>
        </w:rPr>
        <w:t>1</w:t>
      </w:r>
      <w:r w:rsidR="00E4133E" w:rsidRPr="000363CD">
        <w:rPr>
          <w:rFonts w:ascii="Times New Roman" w:eastAsia="Calibri" w:hAnsi="Times New Roman" w:cs="Times New Roman"/>
          <w:kern w:val="2"/>
        </w:rPr>
        <w:t>9</w:t>
      </w:r>
      <w:r w:rsidRPr="000363CD">
        <w:rPr>
          <w:rFonts w:ascii="Times New Roman" w:eastAsia="Calibri" w:hAnsi="Times New Roman" w:cs="Times New Roman"/>
          <w:kern w:val="2"/>
        </w:rPr>
        <w:t xml:space="preserve">. </w:t>
      </w:r>
      <w:proofErr w:type="gramStart"/>
      <w:r w:rsidRPr="000363CD">
        <w:rPr>
          <w:rFonts w:ascii="Times New Roman" w:eastAsia="Calibri" w:hAnsi="Times New Roman" w:cs="Times New Roman"/>
          <w:kern w:val="2"/>
        </w:rPr>
        <w:t xml:space="preserve">Размер годовой арендной платы в процентах от кадастровой стоимости земельного участка, </w:t>
      </w:r>
      <w:r w:rsidR="000363CD" w:rsidRPr="000363CD">
        <w:rPr>
          <w:rFonts w:ascii="Times New Roman" w:eastAsia="Calibri" w:hAnsi="Times New Roman" w:cs="Times New Roman"/>
          <w:kern w:val="2"/>
        </w:rPr>
        <w:t>находящегося в муниципальной собственности муниципального образования «Красносулинский район»</w:t>
      </w:r>
      <w:r w:rsidRPr="000363CD">
        <w:rPr>
          <w:rFonts w:ascii="Times New Roman" w:eastAsia="Calibri" w:hAnsi="Times New Roman" w:cs="Times New Roman"/>
          <w:kern w:val="2"/>
        </w:rPr>
        <w:t xml:space="preserve">, определяемый в соответствии с пунктами 1, </w:t>
      </w:r>
      <w:r w:rsidR="000363CD" w:rsidRPr="000363CD">
        <w:rPr>
          <w:rFonts w:ascii="Times New Roman" w:eastAsia="Calibri" w:hAnsi="Times New Roman" w:cs="Times New Roman"/>
          <w:kern w:val="2"/>
        </w:rPr>
        <w:t>7,9,10,12,13,18</w:t>
      </w:r>
      <w:r w:rsidRPr="000363CD">
        <w:rPr>
          <w:rFonts w:ascii="Times New Roman" w:eastAsia="Calibri" w:hAnsi="Times New Roman" w:cs="Times New Roman"/>
          <w:kern w:val="2"/>
        </w:rPr>
        <w:t xml:space="preserve"> настоящего Порядка, определяется путем последовательного перемножения кадастровой стоимости земельного участка, ставки арендной платы и индексов уровня инфляции, </w:t>
      </w:r>
      <w:r w:rsidR="0073648C" w:rsidRPr="000363CD">
        <w:rPr>
          <w:rFonts w:ascii="Times New Roman" w:eastAsia="Calibri" w:hAnsi="Times New Roman" w:cs="Times New Roman"/>
          <w:kern w:val="2"/>
        </w:rPr>
        <w:t xml:space="preserve"> предусмотренного областным законом об областном бюджете на очередной финансовый год и плановый период по состоянию на начало</w:t>
      </w:r>
      <w:proofErr w:type="gramEnd"/>
      <w:r w:rsidR="0073648C" w:rsidRPr="000363CD">
        <w:rPr>
          <w:rFonts w:ascii="Times New Roman" w:eastAsia="Calibri" w:hAnsi="Times New Roman" w:cs="Times New Roman"/>
          <w:kern w:val="2"/>
        </w:rPr>
        <w:t xml:space="preserve"> очередного финансового года</w:t>
      </w:r>
      <w:r w:rsidR="00D82086" w:rsidRPr="000363CD">
        <w:rPr>
          <w:rFonts w:ascii="Times New Roman" w:eastAsia="Calibri" w:hAnsi="Times New Roman" w:cs="Times New Roman"/>
          <w:kern w:val="2"/>
        </w:rPr>
        <w:t>.</w:t>
      </w:r>
    </w:p>
    <w:p w:rsidR="001147EC" w:rsidRDefault="00044B57" w:rsidP="00044B57">
      <w:pPr>
        <w:ind w:firstLine="709"/>
        <w:rPr>
          <w:rFonts w:ascii="Times New Roman" w:eastAsia="Calibri" w:hAnsi="Times New Roman" w:cs="Times New Roman"/>
          <w:kern w:val="2"/>
        </w:rPr>
      </w:pPr>
      <w:r w:rsidRPr="00044B57">
        <w:rPr>
          <w:rFonts w:ascii="Times New Roman" w:eastAsia="Calibri" w:hAnsi="Times New Roman" w:cs="Times New Roman"/>
          <w:kern w:val="2"/>
        </w:rPr>
        <w:t xml:space="preserve">При этом индексация размера арендной платы </w:t>
      </w:r>
      <w:proofErr w:type="gramStart"/>
      <w:r w:rsidRPr="00044B57">
        <w:rPr>
          <w:rFonts w:ascii="Times New Roman" w:eastAsia="Calibri" w:hAnsi="Times New Roman" w:cs="Times New Roman"/>
          <w:kern w:val="2"/>
        </w:rPr>
        <w:t>производится</w:t>
      </w:r>
      <w:proofErr w:type="gramEnd"/>
      <w:r w:rsidRPr="00044B57">
        <w:rPr>
          <w:rFonts w:ascii="Times New Roman" w:eastAsia="Calibri" w:hAnsi="Times New Roman" w:cs="Times New Roman"/>
          <w:kern w:val="2"/>
        </w:rPr>
        <w:t xml:space="preserve"> начиная с года, следующего за годом, в котором принято решение об утверждении результатов определения кадастровой стоимости земельных участков.</w:t>
      </w:r>
    </w:p>
    <w:p w:rsidR="00D82086" w:rsidRDefault="00EA1D1F" w:rsidP="00D82086">
      <w:pPr>
        <w:ind w:firstLine="709"/>
        <w:rPr>
          <w:rFonts w:ascii="Times New Roman" w:eastAsia="Calibri" w:hAnsi="Times New Roman" w:cs="Times New Roman"/>
          <w:kern w:val="2"/>
        </w:rPr>
      </w:pPr>
      <w:r>
        <w:rPr>
          <w:rFonts w:ascii="Times New Roman" w:eastAsia="Calibri" w:hAnsi="Times New Roman" w:cs="Times New Roman"/>
          <w:kern w:val="2"/>
        </w:rPr>
        <w:t>20</w:t>
      </w:r>
      <w:r w:rsidR="0073648C">
        <w:rPr>
          <w:rFonts w:ascii="Times New Roman" w:eastAsia="Calibri" w:hAnsi="Times New Roman" w:cs="Times New Roman"/>
          <w:kern w:val="2"/>
        </w:rPr>
        <w:t xml:space="preserve">. </w:t>
      </w:r>
      <w:r w:rsidR="001554DE" w:rsidRPr="001554DE">
        <w:rPr>
          <w:rFonts w:ascii="Times New Roman" w:eastAsia="Calibri" w:hAnsi="Times New Roman" w:cs="Times New Roman"/>
          <w:kern w:val="2"/>
        </w:rPr>
        <w:t>При определении размера годовой арендной платы в соответствии со ставками арендной платы в случаях, указанных в пункт</w:t>
      </w:r>
      <w:r>
        <w:rPr>
          <w:rFonts w:ascii="Times New Roman" w:eastAsia="Calibri" w:hAnsi="Times New Roman" w:cs="Times New Roman"/>
          <w:kern w:val="2"/>
        </w:rPr>
        <w:t>е</w:t>
      </w:r>
      <w:r w:rsidR="001554DE" w:rsidRPr="001554DE">
        <w:rPr>
          <w:rFonts w:ascii="Times New Roman" w:eastAsia="Calibri" w:hAnsi="Times New Roman" w:cs="Times New Roman"/>
          <w:kern w:val="2"/>
        </w:rPr>
        <w:t xml:space="preserve"> </w:t>
      </w:r>
      <w:r>
        <w:rPr>
          <w:rFonts w:ascii="Times New Roman" w:eastAsia="Calibri" w:hAnsi="Times New Roman" w:cs="Times New Roman"/>
          <w:kern w:val="2"/>
        </w:rPr>
        <w:t xml:space="preserve">2 </w:t>
      </w:r>
      <w:r w:rsidR="001554DE" w:rsidRPr="001554DE">
        <w:rPr>
          <w:rFonts w:ascii="Times New Roman" w:eastAsia="Calibri" w:hAnsi="Times New Roman" w:cs="Times New Roman"/>
          <w:kern w:val="2"/>
        </w:rPr>
        <w:t xml:space="preserve"> настоящего Порядка, проводится ежегодная индексация арендной платы с учетом размера уровня инфляции</w:t>
      </w:r>
      <w:r>
        <w:rPr>
          <w:rFonts w:ascii="Times New Roman" w:eastAsia="Calibri" w:hAnsi="Times New Roman" w:cs="Times New Roman"/>
          <w:kern w:val="2"/>
        </w:rPr>
        <w:t xml:space="preserve">, </w:t>
      </w:r>
      <w:r w:rsidR="00D82086" w:rsidRPr="00EA1D1F">
        <w:rPr>
          <w:rFonts w:ascii="Times New Roman" w:eastAsia="Calibri" w:hAnsi="Times New Roman" w:cs="Times New Roman"/>
          <w:kern w:val="2"/>
        </w:rPr>
        <w:t>предусмотренного областным законом об областном бюджете на очередной финансовый год и плановый период по состоянию на начало очередного финансового года.</w:t>
      </w:r>
    </w:p>
    <w:p w:rsidR="00BF6BE8" w:rsidRDefault="001554DE" w:rsidP="001554DE">
      <w:pPr>
        <w:ind w:firstLine="709"/>
        <w:rPr>
          <w:rFonts w:ascii="Times New Roman" w:eastAsia="Calibri" w:hAnsi="Times New Roman" w:cs="Times New Roman"/>
          <w:kern w:val="2"/>
        </w:rPr>
      </w:pPr>
      <w:r w:rsidRPr="001554DE">
        <w:rPr>
          <w:rFonts w:ascii="Times New Roman" w:eastAsia="Calibri" w:hAnsi="Times New Roman" w:cs="Times New Roman"/>
          <w:kern w:val="2"/>
        </w:rPr>
        <w:t xml:space="preserve">В случае изменения кадастровой стоимости земельного участка индексация размера арендной платы </w:t>
      </w:r>
      <w:proofErr w:type="gramStart"/>
      <w:r w:rsidRPr="001554DE">
        <w:rPr>
          <w:rFonts w:ascii="Times New Roman" w:eastAsia="Calibri" w:hAnsi="Times New Roman" w:cs="Times New Roman"/>
          <w:kern w:val="2"/>
        </w:rPr>
        <w:t>производится</w:t>
      </w:r>
      <w:proofErr w:type="gramEnd"/>
      <w:r w:rsidRPr="001554DE">
        <w:rPr>
          <w:rFonts w:ascii="Times New Roman" w:eastAsia="Calibri" w:hAnsi="Times New Roman" w:cs="Times New Roman"/>
          <w:kern w:val="2"/>
        </w:rPr>
        <w:t xml:space="preserve"> начиная с года, следующего за годом, в котором принято решение об утверждении результатов определения кадастровой стоимости земельных участков.</w:t>
      </w:r>
    </w:p>
    <w:p w:rsidR="00D82086" w:rsidRDefault="00EA1D1F" w:rsidP="001554DE">
      <w:pPr>
        <w:ind w:firstLine="709"/>
        <w:rPr>
          <w:rFonts w:ascii="Times New Roman" w:eastAsia="Calibri" w:hAnsi="Times New Roman" w:cs="Times New Roman"/>
          <w:kern w:val="2"/>
        </w:rPr>
      </w:pPr>
      <w:r>
        <w:rPr>
          <w:rFonts w:ascii="Times New Roman" w:eastAsia="Calibri" w:hAnsi="Times New Roman" w:cs="Times New Roman"/>
          <w:kern w:val="2"/>
        </w:rPr>
        <w:t>21</w:t>
      </w:r>
      <w:r w:rsidR="00D82086">
        <w:rPr>
          <w:rFonts w:ascii="Times New Roman" w:eastAsia="Calibri" w:hAnsi="Times New Roman" w:cs="Times New Roman"/>
          <w:kern w:val="2"/>
        </w:rPr>
        <w:t xml:space="preserve">. </w:t>
      </w:r>
      <w:r w:rsidR="00D82086" w:rsidRPr="00D82086">
        <w:rPr>
          <w:rFonts w:ascii="Times New Roman" w:eastAsia="Calibri" w:hAnsi="Times New Roman" w:cs="Times New Roman"/>
          <w:kern w:val="2"/>
        </w:rPr>
        <w:t>В случае заключения договора аренды земельного участка на торгах на право заключения договора аренды земельного участка размер ежегодной арендной платы за земельный участок или размер первого арендного платежа за земельный участок определяется по результатам этих торгов.</w:t>
      </w:r>
    </w:p>
    <w:p w:rsidR="00C425C6" w:rsidRDefault="00C425C6" w:rsidP="001554DE">
      <w:pPr>
        <w:ind w:firstLine="709"/>
        <w:rPr>
          <w:rFonts w:ascii="Times New Roman" w:eastAsia="Calibri" w:hAnsi="Times New Roman" w:cs="Times New Roman"/>
          <w:kern w:val="2"/>
        </w:rPr>
      </w:pPr>
      <w:r>
        <w:rPr>
          <w:rFonts w:ascii="Times New Roman" w:eastAsia="Calibri" w:hAnsi="Times New Roman" w:cs="Times New Roman"/>
          <w:kern w:val="2"/>
        </w:rPr>
        <w:t>При этом начальная</w:t>
      </w:r>
      <w:r w:rsidR="000900BB">
        <w:rPr>
          <w:rFonts w:ascii="Times New Roman" w:eastAsia="Calibri" w:hAnsi="Times New Roman" w:cs="Times New Roman"/>
          <w:kern w:val="2"/>
        </w:rPr>
        <w:t xml:space="preserve"> цена предмета аукциона на право заключения договора аренды земельного участка определяется по результатам рыночной оценки в соответствии с Федеральным законом от 29.07.1998 № 135-ФЗ «Об оценочной деятельности в Российской Федерации».</w:t>
      </w:r>
    </w:p>
    <w:p w:rsidR="00BF6BE8" w:rsidRDefault="000900BB" w:rsidP="00BF6BE8">
      <w:pPr>
        <w:ind w:firstLine="709"/>
        <w:rPr>
          <w:rFonts w:ascii="Times New Roman" w:eastAsia="Calibri" w:hAnsi="Times New Roman" w:cs="Times New Roman"/>
          <w:kern w:val="2"/>
        </w:rPr>
      </w:pPr>
      <w:r>
        <w:rPr>
          <w:rFonts w:ascii="Times New Roman" w:eastAsia="Calibri" w:hAnsi="Times New Roman" w:cs="Times New Roman"/>
          <w:kern w:val="2"/>
        </w:rPr>
        <w:t>22</w:t>
      </w:r>
      <w:r w:rsidR="00D82086" w:rsidRPr="00D82086">
        <w:rPr>
          <w:rFonts w:ascii="Times New Roman" w:eastAsia="Calibri" w:hAnsi="Times New Roman" w:cs="Times New Roman"/>
          <w:kern w:val="2"/>
        </w:rPr>
        <w:t xml:space="preserve">. </w:t>
      </w:r>
      <w:proofErr w:type="gramStart"/>
      <w:r w:rsidR="00D82086" w:rsidRPr="00D82086">
        <w:rPr>
          <w:rFonts w:ascii="Times New Roman" w:eastAsia="Calibri" w:hAnsi="Times New Roman" w:cs="Times New Roman"/>
          <w:kern w:val="2"/>
        </w:rPr>
        <w:t xml:space="preserve">В случае если по истечении 3 лет со дня предоставления в аренду земельного участка для жилищного строительства, за исключением случаев </w:t>
      </w:r>
      <w:r w:rsidR="00D82086" w:rsidRPr="00D82086">
        <w:rPr>
          <w:rFonts w:ascii="Times New Roman" w:eastAsia="Calibri" w:hAnsi="Times New Roman" w:cs="Times New Roman"/>
          <w:kern w:val="2"/>
        </w:rPr>
        <w:lastRenderedPageBreak/>
        <w:t>предоставления земельных участков для индивидуального жилищного строительства, не введен в эксплуатацию построенный на земельном участке объект недвижимости, арендная плата за земельный участок устанавливается в размере не менее 2-кратной налоговой ставки земельного налога на соответствующий земельный участок, если иное не установлено</w:t>
      </w:r>
      <w:proofErr w:type="gramEnd"/>
      <w:r w:rsidR="00D82086" w:rsidRPr="00D82086">
        <w:rPr>
          <w:rFonts w:ascii="Times New Roman" w:eastAsia="Calibri" w:hAnsi="Times New Roman" w:cs="Times New Roman"/>
          <w:kern w:val="2"/>
        </w:rPr>
        <w:t xml:space="preserve"> земельным законодательством Российской Федерации.</w:t>
      </w:r>
    </w:p>
    <w:p w:rsidR="008F7FF5" w:rsidRPr="008F7FF5" w:rsidRDefault="000900BB" w:rsidP="008F7FF5">
      <w:pPr>
        <w:ind w:firstLine="709"/>
        <w:rPr>
          <w:rFonts w:ascii="Times New Roman" w:eastAsia="Calibri" w:hAnsi="Times New Roman" w:cs="Times New Roman"/>
          <w:kern w:val="2"/>
        </w:rPr>
      </w:pPr>
      <w:r>
        <w:rPr>
          <w:rFonts w:ascii="Times New Roman" w:eastAsia="Calibri" w:hAnsi="Times New Roman" w:cs="Times New Roman"/>
          <w:kern w:val="2"/>
        </w:rPr>
        <w:t>23</w:t>
      </w:r>
      <w:r w:rsidR="008F7FF5">
        <w:rPr>
          <w:rFonts w:ascii="Times New Roman" w:eastAsia="Calibri" w:hAnsi="Times New Roman" w:cs="Times New Roman"/>
          <w:kern w:val="2"/>
        </w:rPr>
        <w:t xml:space="preserve">. </w:t>
      </w:r>
      <w:r w:rsidR="008F7FF5" w:rsidRPr="008F7FF5">
        <w:rPr>
          <w:rFonts w:ascii="Times New Roman" w:eastAsia="Calibri" w:hAnsi="Times New Roman" w:cs="Times New Roman"/>
          <w:kern w:val="2"/>
        </w:rPr>
        <w:t>Органы исполнительной власти Красносулинского района при заключении договора аренды земельного участка, находящегося в муниципальной собственности Красносулинского района, обязаны предусмотреть в таком договоре случаи и периодичность изменения в одностороннем порядке по требованию арендодателя арендной платы за использование земельного участка, находящегося в муниципальной собственности Красносулинского района.</w:t>
      </w:r>
    </w:p>
    <w:p w:rsidR="008F7FF5" w:rsidRPr="008F7FF5" w:rsidRDefault="008F7FF5" w:rsidP="008F7FF5">
      <w:pPr>
        <w:ind w:firstLine="709"/>
        <w:rPr>
          <w:rFonts w:ascii="Times New Roman" w:eastAsia="Calibri" w:hAnsi="Times New Roman" w:cs="Times New Roman"/>
          <w:kern w:val="2"/>
        </w:rPr>
      </w:pPr>
      <w:r w:rsidRPr="008F7FF5">
        <w:rPr>
          <w:rFonts w:ascii="Times New Roman" w:eastAsia="Calibri" w:hAnsi="Times New Roman" w:cs="Times New Roman"/>
          <w:kern w:val="2"/>
        </w:rPr>
        <w:t>В одностороннем порядке по требованию арендодателя размер годовой арендной платы за использование земельного участка, находящегося в муниципальной собственности Красносулинского района, изменяется:</w:t>
      </w:r>
    </w:p>
    <w:p w:rsidR="008F7FF5" w:rsidRPr="008F7FF5" w:rsidRDefault="008F7FF5" w:rsidP="008F7FF5">
      <w:pPr>
        <w:ind w:firstLine="709"/>
        <w:rPr>
          <w:rFonts w:ascii="Times New Roman" w:eastAsia="Calibri" w:hAnsi="Times New Roman" w:cs="Times New Roman"/>
          <w:kern w:val="2"/>
        </w:rPr>
      </w:pPr>
      <w:r w:rsidRPr="008F7FF5">
        <w:rPr>
          <w:rFonts w:ascii="Times New Roman" w:eastAsia="Calibri" w:hAnsi="Times New Roman" w:cs="Times New Roman"/>
          <w:kern w:val="2"/>
        </w:rPr>
        <w:t>путем ежегодной индексации с учетом уровня инфляции, предусмотренного областным законом об областном бюджете на очередной финансовый год и плановый период по состоянию на начало очередного финансового года;</w:t>
      </w:r>
    </w:p>
    <w:p w:rsidR="008F7FF5" w:rsidRPr="008F7FF5" w:rsidRDefault="008F7FF5" w:rsidP="008F7FF5">
      <w:pPr>
        <w:ind w:firstLine="709"/>
        <w:rPr>
          <w:rFonts w:ascii="Times New Roman" w:eastAsia="Calibri" w:hAnsi="Times New Roman" w:cs="Times New Roman"/>
          <w:kern w:val="2"/>
        </w:rPr>
      </w:pPr>
      <w:r w:rsidRPr="008F7FF5">
        <w:rPr>
          <w:rFonts w:ascii="Times New Roman" w:eastAsia="Calibri" w:hAnsi="Times New Roman" w:cs="Times New Roman"/>
          <w:kern w:val="2"/>
        </w:rPr>
        <w:t>в связи с изменением кадастровой стоимости земельного участка;</w:t>
      </w:r>
    </w:p>
    <w:p w:rsidR="008F7FF5" w:rsidRPr="008F7FF5" w:rsidRDefault="008F7FF5" w:rsidP="008F7FF5">
      <w:pPr>
        <w:ind w:firstLine="709"/>
        <w:rPr>
          <w:rFonts w:ascii="Times New Roman" w:eastAsia="Calibri" w:hAnsi="Times New Roman" w:cs="Times New Roman"/>
          <w:kern w:val="2"/>
        </w:rPr>
      </w:pPr>
      <w:r w:rsidRPr="008F7FF5">
        <w:rPr>
          <w:rFonts w:ascii="Times New Roman" w:eastAsia="Calibri" w:hAnsi="Times New Roman" w:cs="Times New Roman"/>
          <w:kern w:val="2"/>
        </w:rPr>
        <w:t>в связи с изменением ставок арендной платы, значений и коэффициентов, используемых при расчете арендной платы, порядка определения размера арендной платы. При этом размер арендной платы считается измененным с момента вступления в силу соответствующих нормативных правовых актов об установлении (утверждении):</w:t>
      </w:r>
    </w:p>
    <w:p w:rsidR="008F7FF5" w:rsidRPr="008F7FF5" w:rsidRDefault="008F7FF5" w:rsidP="008F7FF5">
      <w:pPr>
        <w:ind w:firstLine="709"/>
        <w:rPr>
          <w:rFonts w:ascii="Times New Roman" w:eastAsia="Calibri" w:hAnsi="Times New Roman" w:cs="Times New Roman"/>
          <w:kern w:val="2"/>
        </w:rPr>
      </w:pPr>
      <w:r w:rsidRPr="008F7FF5">
        <w:rPr>
          <w:rFonts w:ascii="Times New Roman" w:eastAsia="Calibri" w:hAnsi="Times New Roman" w:cs="Times New Roman"/>
          <w:kern w:val="2"/>
        </w:rPr>
        <w:t>ставок арендной платы;</w:t>
      </w:r>
    </w:p>
    <w:p w:rsidR="008F7FF5" w:rsidRPr="008F7FF5" w:rsidRDefault="008F7FF5" w:rsidP="008F7FF5">
      <w:pPr>
        <w:ind w:firstLine="709"/>
        <w:rPr>
          <w:rFonts w:ascii="Times New Roman" w:eastAsia="Calibri" w:hAnsi="Times New Roman" w:cs="Times New Roman"/>
          <w:kern w:val="2"/>
        </w:rPr>
      </w:pPr>
      <w:r w:rsidRPr="008F7FF5">
        <w:rPr>
          <w:rFonts w:ascii="Times New Roman" w:eastAsia="Calibri" w:hAnsi="Times New Roman" w:cs="Times New Roman"/>
          <w:kern w:val="2"/>
        </w:rPr>
        <w:t>значений и коэффициентов, используемых при расчете арендной платы;</w:t>
      </w:r>
    </w:p>
    <w:p w:rsidR="008F7FF5" w:rsidRPr="008F7FF5" w:rsidRDefault="008F7FF5" w:rsidP="008F7FF5">
      <w:pPr>
        <w:ind w:firstLine="709"/>
        <w:rPr>
          <w:rFonts w:ascii="Times New Roman" w:eastAsia="Calibri" w:hAnsi="Times New Roman" w:cs="Times New Roman"/>
          <w:kern w:val="2"/>
        </w:rPr>
      </w:pPr>
      <w:r w:rsidRPr="008F7FF5">
        <w:rPr>
          <w:rFonts w:ascii="Times New Roman" w:eastAsia="Calibri" w:hAnsi="Times New Roman" w:cs="Times New Roman"/>
          <w:kern w:val="2"/>
        </w:rPr>
        <w:t>порядка определения размера арендной платы.</w:t>
      </w:r>
    </w:p>
    <w:p w:rsidR="008F7FF5" w:rsidRPr="008F7FF5" w:rsidRDefault="008F7FF5" w:rsidP="008F7FF5">
      <w:pPr>
        <w:ind w:firstLine="709"/>
        <w:rPr>
          <w:rFonts w:ascii="Times New Roman" w:eastAsia="Calibri" w:hAnsi="Times New Roman" w:cs="Times New Roman"/>
          <w:kern w:val="2"/>
        </w:rPr>
      </w:pPr>
      <w:r w:rsidRPr="008F7FF5">
        <w:rPr>
          <w:rFonts w:ascii="Times New Roman" w:eastAsia="Calibri" w:hAnsi="Times New Roman" w:cs="Times New Roman"/>
          <w:kern w:val="2"/>
        </w:rPr>
        <w:t>Арендная плата, рассчитанная в процентах от кадастровой стоимости земельного участка, находящегося в муниципальной собственности Красносулинского района, подлежит перерасчету по состоянию на 1 января, следующего за годом, в котором принято решение об утверждении результатов определения кадастровой стоимости земельных участков.</w:t>
      </w:r>
    </w:p>
    <w:p w:rsidR="008F7FF5" w:rsidRPr="008F7FF5" w:rsidRDefault="008F7FF5" w:rsidP="008F7FF5">
      <w:pPr>
        <w:ind w:firstLine="709"/>
        <w:rPr>
          <w:rFonts w:ascii="Times New Roman" w:eastAsia="Calibri" w:hAnsi="Times New Roman" w:cs="Times New Roman"/>
          <w:kern w:val="2"/>
        </w:rPr>
      </w:pPr>
      <w:proofErr w:type="gramStart"/>
      <w:r w:rsidRPr="008F7FF5">
        <w:rPr>
          <w:rFonts w:ascii="Times New Roman" w:eastAsia="Calibri" w:hAnsi="Times New Roman" w:cs="Times New Roman"/>
          <w:kern w:val="2"/>
        </w:rPr>
        <w:t xml:space="preserve">Размер ежегодной арендной платы, определенный по результатам рыночной оценки в соответствии с Федеральным законом «Об оценочной деятельности в Российской Федерации», подлежит изменению в пределах срока договора аренды земельного участка, находящегося </w:t>
      </w:r>
      <w:r w:rsidR="004D768D" w:rsidRPr="004D768D">
        <w:rPr>
          <w:rFonts w:ascii="Times New Roman" w:eastAsia="Calibri" w:hAnsi="Times New Roman" w:cs="Times New Roman"/>
          <w:kern w:val="2"/>
        </w:rPr>
        <w:t>в муниципальной собственности муниципального образования «Красносулинский район»</w:t>
      </w:r>
      <w:r w:rsidRPr="008F7FF5">
        <w:rPr>
          <w:rFonts w:ascii="Times New Roman" w:eastAsia="Calibri" w:hAnsi="Times New Roman" w:cs="Times New Roman"/>
          <w:kern w:val="2"/>
        </w:rPr>
        <w:t>, один раз в пять лет путем направления в адрес арендатора уведомления об изменении арендной платы.</w:t>
      </w:r>
      <w:proofErr w:type="gramEnd"/>
      <w:r w:rsidRPr="008F7FF5">
        <w:rPr>
          <w:rFonts w:ascii="Times New Roman" w:eastAsia="Calibri" w:hAnsi="Times New Roman" w:cs="Times New Roman"/>
          <w:kern w:val="2"/>
        </w:rPr>
        <w:t xml:space="preserve"> При этом арендная плата подлежит перерасчету по состоянию на 1 января года, следующего за годом, в котором была проведена оценка, осуществленная не более чем за 6 месяцев до перерасчета арендной платы.</w:t>
      </w:r>
    </w:p>
    <w:p w:rsidR="008F7FF5" w:rsidRDefault="008F7FF5" w:rsidP="008F7FF5">
      <w:pPr>
        <w:ind w:firstLine="709"/>
        <w:rPr>
          <w:rFonts w:ascii="Times New Roman" w:eastAsia="Calibri" w:hAnsi="Times New Roman" w:cs="Times New Roman"/>
          <w:kern w:val="2"/>
        </w:rPr>
      </w:pPr>
      <w:r w:rsidRPr="008F7FF5">
        <w:rPr>
          <w:rFonts w:ascii="Times New Roman" w:eastAsia="Calibri" w:hAnsi="Times New Roman" w:cs="Times New Roman"/>
          <w:kern w:val="2"/>
        </w:rPr>
        <w:t xml:space="preserve">В случае изменения размера арендной платы, определенного по результатам рыночной оценки, размер уровня инфляции, указанный в </w:t>
      </w:r>
      <w:r w:rsidRPr="008F7FF5">
        <w:rPr>
          <w:rFonts w:ascii="Times New Roman" w:eastAsia="Calibri" w:hAnsi="Times New Roman" w:cs="Times New Roman"/>
          <w:kern w:val="2"/>
        </w:rPr>
        <w:lastRenderedPageBreak/>
        <w:t>настоящем пункте, не применяется.</w:t>
      </w:r>
    </w:p>
    <w:p w:rsidR="008F7FF5" w:rsidRDefault="000900BB" w:rsidP="00EF2F9D">
      <w:pPr>
        <w:ind w:firstLine="709"/>
        <w:rPr>
          <w:rFonts w:ascii="Times New Roman" w:eastAsia="Calibri" w:hAnsi="Times New Roman" w:cs="Times New Roman"/>
          <w:kern w:val="2"/>
        </w:rPr>
      </w:pPr>
      <w:r>
        <w:rPr>
          <w:rFonts w:ascii="Times New Roman" w:eastAsia="Calibri" w:hAnsi="Times New Roman" w:cs="Times New Roman"/>
          <w:kern w:val="2"/>
        </w:rPr>
        <w:t>24</w:t>
      </w:r>
      <w:r w:rsidR="008F7FF5">
        <w:rPr>
          <w:rFonts w:ascii="Times New Roman" w:eastAsia="Calibri" w:hAnsi="Times New Roman" w:cs="Times New Roman"/>
          <w:kern w:val="2"/>
        </w:rPr>
        <w:t xml:space="preserve">. </w:t>
      </w:r>
      <w:r w:rsidR="008F7FF5" w:rsidRPr="008F7FF5">
        <w:rPr>
          <w:rFonts w:ascii="Times New Roman" w:eastAsia="Calibri" w:hAnsi="Times New Roman" w:cs="Times New Roman"/>
          <w:kern w:val="2"/>
        </w:rPr>
        <w:t>В случае если на стороне арендатора выступают несколько лиц, арендная плата для каждого из них определяется пропорционально их доле в праве на арендованное имущество в соответствии с договором аренды земельного участка.</w:t>
      </w:r>
    </w:p>
    <w:p w:rsidR="008F7FF5" w:rsidRPr="008F7FF5" w:rsidRDefault="000900BB" w:rsidP="008F7FF5">
      <w:pPr>
        <w:ind w:firstLine="709"/>
        <w:rPr>
          <w:rFonts w:ascii="Times New Roman" w:eastAsia="Calibri" w:hAnsi="Times New Roman" w:cs="Times New Roman"/>
          <w:kern w:val="2"/>
        </w:rPr>
      </w:pPr>
      <w:r>
        <w:rPr>
          <w:rFonts w:ascii="Times New Roman" w:eastAsia="Calibri" w:hAnsi="Times New Roman" w:cs="Times New Roman"/>
          <w:kern w:val="2"/>
        </w:rPr>
        <w:t>25</w:t>
      </w:r>
      <w:r w:rsidR="008F7FF5">
        <w:rPr>
          <w:rFonts w:ascii="Times New Roman" w:eastAsia="Calibri" w:hAnsi="Times New Roman" w:cs="Times New Roman"/>
          <w:kern w:val="2"/>
        </w:rPr>
        <w:t>.</w:t>
      </w:r>
      <w:r w:rsidR="008F7FF5" w:rsidRPr="008F7FF5">
        <w:t xml:space="preserve"> </w:t>
      </w:r>
      <w:proofErr w:type="gramStart"/>
      <w:r w:rsidR="008F7FF5" w:rsidRPr="008F7FF5">
        <w:rPr>
          <w:rFonts w:ascii="Times New Roman" w:eastAsia="Calibri" w:hAnsi="Times New Roman" w:cs="Times New Roman"/>
          <w:kern w:val="2"/>
        </w:rPr>
        <w:t>В случае если земельный участок имеет более чем один вид разрешенного использования, для расчета арендной платы применяется максимальная ставка арендной платы из соответствующих указанным видам разрешенного использования земельного участка ставок арендной платы.</w:t>
      </w:r>
      <w:proofErr w:type="gramEnd"/>
    </w:p>
    <w:p w:rsidR="008F7FF5" w:rsidRDefault="008F7FF5" w:rsidP="008F7FF5">
      <w:pPr>
        <w:ind w:firstLine="709"/>
        <w:rPr>
          <w:rFonts w:ascii="Times New Roman" w:eastAsia="Calibri" w:hAnsi="Times New Roman" w:cs="Times New Roman"/>
          <w:kern w:val="2"/>
        </w:rPr>
      </w:pPr>
      <w:r w:rsidRPr="008F7FF5">
        <w:rPr>
          <w:rFonts w:ascii="Times New Roman" w:eastAsia="Calibri" w:hAnsi="Times New Roman" w:cs="Times New Roman"/>
          <w:kern w:val="2"/>
        </w:rPr>
        <w:t xml:space="preserve">Положения абзаца первого настоящего пункта не применяются при определении размера арендной платы по договорам аренды земельного участка в случае, если на стороне арендатора выступают несколько лиц, а также в случаях, предусмотренных пунктами 2, </w:t>
      </w:r>
      <w:r w:rsidR="000900BB">
        <w:rPr>
          <w:rFonts w:ascii="Times New Roman" w:eastAsia="Calibri" w:hAnsi="Times New Roman" w:cs="Times New Roman"/>
          <w:kern w:val="2"/>
        </w:rPr>
        <w:t>11</w:t>
      </w:r>
      <w:r w:rsidRPr="008F7FF5">
        <w:rPr>
          <w:rFonts w:ascii="Times New Roman" w:eastAsia="Calibri" w:hAnsi="Times New Roman" w:cs="Times New Roman"/>
          <w:kern w:val="2"/>
        </w:rPr>
        <w:t xml:space="preserve">, </w:t>
      </w:r>
      <w:r w:rsidR="000900BB">
        <w:rPr>
          <w:rFonts w:ascii="Times New Roman" w:eastAsia="Calibri" w:hAnsi="Times New Roman" w:cs="Times New Roman"/>
          <w:kern w:val="2"/>
        </w:rPr>
        <w:t>12</w:t>
      </w:r>
      <w:r w:rsidRPr="008F7FF5">
        <w:rPr>
          <w:rFonts w:ascii="Times New Roman" w:eastAsia="Calibri" w:hAnsi="Times New Roman" w:cs="Times New Roman"/>
          <w:kern w:val="2"/>
        </w:rPr>
        <w:t xml:space="preserve"> настоящего Порядка.</w:t>
      </w:r>
    </w:p>
    <w:p w:rsidR="00AC3FA8" w:rsidRPr="00AC3FA8" w:rsidRDefault="000900BB" w:rsidP="00FC1377">
      <w:pPr>
        <w:ind w:firstLine="556"/>
        <w:rPr>
          <w:rFonts w:ascii="Times New Roman" w:eastAsia="Calibri" w:hAnsi="Times New Roman" w:cs="Times New Roman"/>
          <w:kern w:val="2"/>
        </w:rPr>
      </w:pPr>
      <w:r>
        <w:rPr>
          <w:rFonts w:ascii="Times New Roman" w:eastAsia="Calibri" w:hAnsi="Times New Roman" w:cs="Times New Roman"/>
          <w:kern w:val="2"/>
        </w:rPr>
        <w:t>26</w:t>
      </w:r>
      <w:r w:rsidR="00AC3FA8">
        <w:rPr>
          <w:rFonts w:ascii="Times New Roman" w:eastAsia="Calibri" w:hAnsi="Times New Roman" w:cs="Times New Roman"/>
          <w:kern w:val="2"/>
        </w:rPr>
        <w:t xml:space="preserve">. </w:t>
      </w:r>
      <w:proofErr w:type="gramStart"/>
      <w:r w:rsidR="00AC3FA8" w:rsidRPr="00AC3FA8">
        <w:rPr>
          <w:rFonts w:ascii="Times New Roman" w:eastAsia="Calibri" w:hAnsi="Times New Roman" w:cs="Times New Roman"/>
          <w:kern w:val="2"/>
        </w:rPr>
        <w:t>Установить льготную арендную плату в размере 50% от размера годовой арендной платы</w:t>
      </w:r>
      <w:r>
        <w:rPr>
          <w:rFonts w:ascii="Times New Roman" w:eastAsia="Calibri" w:hAnsi="Times New Roman" w:cs="Times New Roman"/>
          <w:kern w:val="2"/>
        </w:rPr>
        <w:t xml:space="preserve"> </w:t>
      </w:r>
      <w:r w:rsidRPr="00AC3FA8">
        <w:rPr>
          <w:rFonts w:ascii="Times New Roman" w:eastAsia="Calibri" w:hAnsi="Times New Roman" w:cs="Times New Roman"/>
          <w:kern w:val="2"/>
        </w:rPr>
        <w:t>для осуществления п</w:t>
      </w:r>
      <w:r>
        <w:rPr>
          <w:rFonts w:ascii="Times New Roman" w:eastAsia="Calibri" w:hAnsi="Times New Roman" w:cs="Times New Roman"/>
          <w:kern w:val="2"/>
        </w:rPr>
        <w:t>редпринимательской деятельности</w:t>
      </w:r>
      <w:r w:rsidR="00AC3FA8" w:rsidRPr="00AC3FA8">
        <w:rPr>
          <w:rFonts w:ascii="Times New Roman" w:eastAsia="Calibri" w:hAnsi="Times New Roman" w:cs="Times New Roman"/>
          <w:kern w:val="2"/>
        </w:rPr>
        <w:t xml:space="preserve"> по договорам аренды земельных участков, находящихся в муниципальной собственности, заключенных с ветеранами боевых действий, принимающими (принимавшими) участие в специальной военной операции, содействующими (содействовавшими) выполнению задач специальной военной операции на территориях Донецкой Народной Республики, Луганской Народной Республики и Украины с 24 февраля 2022 года, на</w:t>
      </w:r>
      <w:proofErr w:type="gramEnd"/>
      <w:r w:rsidR="00AC3FA8" w:rsidRPr="00AC3FA8">
        <w:rPr>
          <w:rFonts w:ascii="Times New Roman" w:eastAsia="Calibri" w:hAnsi="Times New Roman" w:cs="Times New Roman"/>
          <w:kern w:val="2"/>
        </w:rPr>
        <w:t xml:space="preserve"> </w:t>
      </w:r>
      <w:proofErr w:type="gramStart"/>
      <w:r w:rsidR="00AC3FA8" w:rsidRPr="00AC3FA8">
        <w:rPr>
          <w:rFonts w:ascii="Times New Roman" w:eastAsia="Calibri" w:hAnsi="Times New Roman" w:cs="Times New Roman"/>
          <w:kern w:val="2"/>
        </w:rPr>
        <w:t>территориях</w:t>
      </w:r>
      <w:proofErr w:type="gramEnd"/>
      <w:r w:rsidR="00AC3FA8" w:rsidRPr="00AC3FA8">
        <w:rPr>
          <w:rFonts w:ascii="Times New Roman" w:eastAsia="Calibri" w:hAnsi="Times New Roman" w:cs="Times New Roman"/>
          <w:kern w:val="2"/>
        </w:rPr>
        <w:t xml:space="preserve"> Запорожской области и Херсонской области с 30 сентября 2022 года, а также членами их семей, </w:t>
      </w:r>
    </w:p>
    <w:p w:rsidR="00AC3FA8" w:rsidRDefault="00AC3FA8" w:rsidP="00FC1377">
      <w:pPr>
        <w:ind w:firstLine="709"/>
        <w:rPr>
          <w:rFonts w:ascii="Times New Roman" w:eastAsia="Calibri" w:hAnsi="Times New Roman" w:cs="Times New Roman"/>
          <w:kern w:val="2"/>
        </w:rPr>
      </w:pPr>
      <w:proofErr w:type="gramStart"/>
      <w:r w:rsidRPr="00AC3FA8">
        <w:rPr>
          <w:rFonts w:ascii="Times New Roman" w:eastAsia="Calibri" w:hAnsi="Times New Roman" w:cs="Times New Roman"/>
          <w:kern w:val="2"/>
        </w:rPr>
        <w:t>В целях подтверждения права на получение льгот по оплате арендной платы</w:t>
      </w:r>
      <w:r>
        <w:rPr>
          <w:rFonts w:ascii="Times New Roman" w:eastAsia="Calibri" w:hAnsi="Times New Roman" w:cs="Times New Roman"/>
          <w:kern w:val="2"/>
        </w:rPr>
        <w:t xml:space="preserve"> вышеуказанные лица, </w:t>
      </w:r>
      <w:r w:rsidRPr="00AC3FA8">
        <w:rPr>
          <w:rFonts w:ascii="Times New Roman" w:eastAsia="Calibri" w:hAnsi="Times New Roman" w:cs="Times New Roman"/>
          <w:kern w:val="2"/>
        </w:rPr>
        <w:t xml:space="preserve">одновременно с подачей заявления о </w:t>
      </w:r>
      <w:r>
        <w:rPr>
          <w:rFonts w:ascii="Times New Roman" w:eastAsia="Calibri" w:hAnsi="Times New Roman" w:cs="Times New Roman"/>
          <w:kern w:val="2"/>
        </w:rPr>
        <w:t xml:space="preserve">предоставлении в аренду </w:t>
      </w:r>
      <w:r w:rsidRPr="00AC3FA8">
        <w:rPr>
          <w:rFonts w:ascii="Times New Roman" w:eastAsia="Calibri" w:hAnsi="Times New Roman" w:cs="Times New Roman"/>
          <w:kern w:val="2"/>
        </w:rPr>
        <w:t>земельных участков, находящихся в муниципальной собственности, либо заявления о заключении дополнительного соглашения к договору аренды земельных участков, находящихся в муниципальной собственности, представляют справку о подтверждении факта участия в специальной военной операции на территориях Украины, Донецкой Народной Республики, Луганской Народной</w:t>
      </w:r>
      <w:proofErr w:type="gramEnd"/>
      <w:r w:rsidRPr="00AC3FA8">
        <w:rPr>
          <w:rFonts w:ascii="Times New Roman" w:eastAsia="Calibri" w:hAnsi="Times New Roman" w:cs="Times New Roman"/>
          <w:kern w:val="2"/>
        </w:rPr>
        <w:t xml:space="preserve"> Республики, Запорожской области и Херсонской области, выдаваемую участнику специальной военной операции, или справку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выдаваемую члену семьи участника специальной военной операции.</w:t>
      </w:r>
    </w:p>
    <w:p w:rsidR="000900BB" w:rsidRPr="00AC3FA8" w:rsidRDefault="000900BB" w:rsidP="00FC1377">
      <w:pPr>
        <w:ind w:firstLine="709"/>
        <w:rPr>
          <w:rFonts w:ascii="Times New Roman" w:eastAsia="Calibri" w:hAnsi="Times New Roman" w:cs="Times New Roman"/>
          <w:kern w:val="2"/>
        </w:rPr>
      </w:pPr>
      <w:r>
        <w:rPr>
          <w:rFonts w:ascii="Times New Roman" w:eastAsia="Calibri" w:hAnsi="Times New Roman" w:cs="Times New Roman"/>
          <w:kern w:val="2"/>
        </w:rPr>
        <w:t>27. Ставки по арендной плате, установленные настоящим Порядком применяются и в расчете арендной платы за земельные участки, государственная собственность на которые не разграничена.</w:t>
      </w:r>
    </w:p>
    <w:p w:rsidR="00AC3FA8" w:rsidRDefault="00AC3FA8" w:rsidP="008F7FF5">
      <w:pPr>
        <w:ind w:firstLine="709"/>
        <w:rPr>
          <w:rFonts w:ascii="Times New Roman" w:eastAsia="Calibri" w:hAnsi="Times New Roman" w:cs="Times New Roman"/>
          <w:kern w:val="2"/>
        </w:rPr>
      </w:pPr>
    </w:p>
    <w:p w:rsidR="00C74916" w:rsidRDefault="00C74916" w:rsidP="00C74916">
      <w:pPr>
        <w:ind w:firstLine="426"/>
        <w:rPr>
          <w:rFonts w:ascii="Times New Roman" w:hAnsi="Times New Roman" w:cs="Times New Roman"/>
          <w:b/>
        </w:rPr>
      </w:pPr>
    </w:p>
    <w:p w:rsidR="00C74916" w:rsidRPr="00BF3FE9" w:rsidRDefault="00C74916" w:rsidP="00C74916">
      <w:pPr>
        <w:jc w:val="right"/>
        <w:rPr>
          <w:rFonts w:ascii="Times New Roman" w:hAnsi="Times New Roman" w:cs="Times New Roman"/>
        </w:rPr>
      </w:pPr>
    </w:p>
    <w:p w:rsidR="00C74916" w:rsidRPr="001C021D" w:rsidRDefault="00C74916" w:rsidP="00C74916">
      <w:pPr>
        <w:pStyle w:val="a8"/>
        <w:rPr>
          <w:rFonts w:ascii="Times New Roman" w:eastAsia="Calibri" w:hAnsi="Times New Roman" w:cs="Times New Roman"/>
          <w:kern w:val="2"/>
        </w:rPr>
      </w:pPr>
      <w:r w:rsidRPr="001C021D">
        <w:rPr>
          <w:rFonts w:ascii="Times New Roman" w:eastAsia="Calibri" w:hAnsi="Times New Roman" w:cs="Times New Roman"/>
          <w:kern w:val="2"/>
        </w:rPr>
        <w:t xml:space="preserve">Управляющий делами </w:t>
      </w:r>
    </w:p>
    <w:p w:rsidR="001C021D" w:rsidRPr="001C021D" w:rsidRDefault="001C021D" w:rsidP="001C021D">
      <w:pPr>
        <w:ind w:firstLine="0"/>
        <w:jc w:val="left"/>
        <w:rPr>
          <w:rFonts w:ascii="Times New Roman" w:eastAsia="Calibri" w:hAnsi="Times New Roman" w:cs="Times New Roman"/>
          <w:kern w:val="2"/>
        </w:rPr>
      </w:pPr>
      <w:r w:rsidRPr="001C021D">
        <w:rPr>
          <w:rFonts w:ascii="Times New Roman" w:eastAsia="Calibri" w:hAnsi="Times New Roman" w:cs="Times New Roman"/>
          <w:kern w:val="2"/>
        </w:rPr>
        <w:t xml:space="preserve">Администрации района </w:t>
      </w:r>
      <w:r w:rsidRPr="001C021D">
        <w:rPr>
          <w:rFonts w:ascii="Times New Roman" w:eastAsia="Calibri" w:hAnsi="Times New Roman" w:cs="Times New Roman"/>
          <w:kern w:val="2"/>
        </w:rPr>
        <w:tab/>
      </w:r>
      <w:r w:rsidRPr="001C021D">
        <w:rPr>
          <w:rFonts w:ascii="Times New Roman" w:eastAsia="Calibri" w:hAnsi="Times New Roman" w:cs="Times New Roman"/>
          <w:kern w:val="2"/>
        </w:rPr>
        <w:tab/>
      </w:r>
      <w:r w:rsidRPr="001C021D">
        <w:rPr>
          <w:rFonts w:ascii="Times New Roman" w:eastAsia="Calibri" w:hAnsi="Times New Roman" w:cs="Times New Roman"/>
          <w:kern w:val="2"/>
        </w:rPr>
        <w:tab/>
      </w:r>
      <w:r w:rsidRPr="001C021D">
        <w:rPr>
          <w:rFonts w:ascii="Times New Roman" w:eastAsia="Calibri" w:hAnsi="Times New Roman" w:cs="Times New Roman"/>
          <w:kern w:val="2"/>
        </w:rPr>
        <w:tab/>
      </w:r>
      <w:r w:rsidRPr="001C021D">
        <w:rPr>
          <w:rFonts w:ascii="Times New Roman" w:eastAsia="Calibri" w:hAnsi="Times New Roman" w:cs="Times New Roman"/>
          <w:kern w:val="2"/>
        </w:rPr>
        <w:tab/>
      </w:r>
      <w:r w:rsidRPr="001C021D">
        <w:rPr>
          <w:rFonts w:ascii="Times New Roman" w:eastAsia="Calibri" w:hAnsi="Times New Roman" w:cs="Times New Roman"/>
          <w:kern w:val="2"/>
        </w:rPr>
        <w:tab/>
      </w:r>
      <w:r>
        <w:rPr>
          <w:rFonts w:ascii="Times New Roman" w:eastAsia="Calibri" w:hAnsi="Times New Roman" w:cs="Times New Roman"/>
          <w:kern w:val="2"/>
        </w:rPr>
        <w:t xml:space="preserve">      </w:t>
      </w:r>
      <w:r w:rsidRPr="001C021D">
        <w:rPr>
          <w:rFonts w:ascii="Times New Roman" w:eastAsia="Calibri" w:hAnsi="Times New Roman" w:cs="Times New Roman"/>
          <w:kern w:val="2"/>
        </w:rPr>
        <w:t xml:space="preserve">И.Ю. </w:t>
      </w:r>
      <w:proofErr w:type="spellStart"/>
      <w:r w:rsidRPr="001C021D">
        <w:rPr>
          <w:rFonts w:ascii="Times New Roman" w:eastAsia="Calibri" w:hAnsi="Times New Roman" w:cs="Times New Roman"/>
          <w:kern w:val="2"/>
        </w:rPr>
        <w:t>Кишкинова</w:t>
      </w:r>
      <w:proofErr w:type="spellEnd"/>
    </w:p>
    <w:p w:rsidR="008E62EE" w:rsidRDefault="008E62EE" w:rsidP="00C74916">
      <w:pPr>
        <w:pStyle w:val="a5"/>
        <w:ind w:left="426" w:firstLine="0"/>
        <w:rPr>
          <w:rFonts w:ascii="Times New Roman" w:hAnsi="Times New Roman" w:cs="Times New Roman"/>
        </w:rPr>
        <w:sectPr w:rsidR="008E62EE" w:rsidSect="00434376">
          <w:pgSz w:w="11906" w:h="16838"/>
          <w:pgMar w:top="1134" w:right="566" w:bottom="1134" w:left="1701" w:header="709" w:footer="709" w:gutter="0"/>
          <w:cols w:space="708"/>
          <w:docGrid w:linePitch="360"/>
        </w:sectPr>
      </w:pPr>
    </w:p>
    <w:p w:rsidR="00C74916" w:rsidRDefault="00C74916" w:rsidP="00C74916">
      <w:pPr>
        <w:pStyle w:val="a5"/>
        <w:ind w:left="426" w:firstLine="0"/>
        <w:rPr>
          <w:rFonts w:ascii="Times New Roman" w:hAnsi="Times New Roman" w:cs="Times New Roman"/>
        </w:rPr>
      </w:pPr>
    </w:p>
    <w:p w:rsidR="008E62EE" w:rsidRDefault="008E62EE" w:rsidP="00C74916">
      <w:pPr>
        <w:pStyle w:val="a5"/>
        <w:ind w:left="426" w:firstLine="0"/>
        <w:rPr>
          <w:rFonts w:ascii="Times New Roman" w:hAnsi="Times New Roman" w:cs="Times New Roman"/>
        </w:rPr>
      </w:pPr>
    </w:p>
    <w:p w:rsidR="005F1383" w:rsidRPr="00874ABA" w:rsidRDefault="005F1383" w:rsidP="005F1383">
      <w:pPr>
        <w:jc w:val="right"/>
        <w:rPr>
          <w:rFonts w:ascii="Times New Roman" w:hAnsi="Times New Roman" w:cs="Times New Roman"/>
        </w:rPr>
      </w:pPr>
      <w:r>
        <w:rPr>
          <w:rFonts w:ascii="Times New Roman" w:hAnsi="Times New Roman" w:cs="Times New Roman"/>
        </w:rPr>
        <w:tab/>
      </w:r>
      <w:r w:rsidRPr="00874ABA">
        <w:rPr>
          <w:rFonts w:ascii="Times New Roman" w:hAnsi="Times New Roman" w:cs="Times New Roman"/>
        </w:rPr>
        <w:t>Приложение</w:t>
      </w:r>
      <w:r>
        <w:rPr>
          <w:rFonts w:ascii="Times New Roman" w:hAnsi="Times New Roman" w:cs="Times New Roman"/>
        </w:rPr>
        <w:t xml:space="preserve"> № 2</w:t>
      </w:r>
    </w:p>
    <w:p w:rsidR="005F1383" w:rsidRPr="00874ABA" w:rsidRDefault="005F1383" w:rsidP="005F1383">
      <w:pPr>
        <w:jc w:val="right"/>
        <w:rPr>
          <w:rFonts w:ascii="Times New Roman" w:hAnsi="Times New Roman" w:cs="Times New Roman"/>
        </w:rPr>
      </w:pPr>
      <w:r w:rsidRPr="00874ABA">
        <w:rPr>
          <w:rFonts w:ascii="Times New Roman" w:hAnsi="Times New Roman" w:cs="Times New Roman"/>
        </w:rPr>
        <w:t xml:space="preserve">к постановлению Администрации </w:t>
      </w:r>
    </w:p>
    <w:p w:rsidR="005F1383" w:rsidRPr="00874ABA" w:rsidRDefault="005F1383" w:rsidP="005F1383">
      <w:pPr>
        <w:jc w:val="right"/>
        <w:rPr>
          <w:rFonts w:ascii="Times New Roman" w:hAnsi="Times New Roman" w:cs="Times New Roman"/>
        </w:rPr>
      </w:pPr>
      <w:r w:rsidRPr="00874ABA">
        <w:rPr>
          <w:rFonts w:ascii="Times New Roman" w:hAnsi="Times New Roman" w:cs="Times New Roman"/>
        </w:rPr>
        <w:t>Красносулинского района</w:t>
      </w:r>
    </w:p>
    <w:p w:rsidR="005F1383" w:rsidRPr="00874ABA" w:rsidRDefault="005F1383" w:rsidP="005F1383">
      <w:pPr>
        <w:jc w:val="right"/>
        <w:rPr>
          <w:rFonts w:ascii="Times New Roman" w:hAnsi="Times New Roman" w:cs="Times New Roman"/>
        </w:rPr>
      </w:pPr>
      <w:r>
        <w:rPr>
          <w:rFonts w:ascii="Times New Roman" w:hAnsi="Times New Roman" w:cs="Times New Roman"/>
        </w:rPr>
        <w:t>от «__»_______2026</w:t>
      </w:r>
      <w:r w:rsidRPr="00874ABA">
        <w:rPr>
          <w:rFonts w:ascii="Times New Roman" w:hAnsi="Times New Roman" w:cs="Times New Roman"/>
        </w:rPr>
        <w:t xml:space="preserve"> №___</w:t>
      </w:r>
    </w:p>
    <w:p w:rsidR="008E62EE" w:rsidRDefault="008E62EE" w:rsidP="005F1383">
      <w:pPr>
        <w:pStyle w:val="a5"/>
        <w:tabs>
          <w:tab w:val="left" w:pos="12345"/>
        </w:tabs>
        <w:ind w:left="426" w:firstLine="0"/>
        <w:rPr>
          <w:rFonts w:ascii="Times New Roman" w:hAnsi="Times New Roman" w:cs="Times New Roman"/>
        </w:rPr>
      </w:pPr>
    </w:p>
    <w:tbl>
      <w:tblPr>
        <w:tblW w:w="893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11"/>
        <w:gridCol w:w="2693"/>
        <w:gridCol w:w="2127"/>
      </w:tblGrid>
      <w:tr w:rsidR="00114C82" w:rsidRPr="008E62EE" w:rsidTr="00114C82">
        <w:trPr>
          <w:trHeight w:val="1706"/>
        </w:trPr>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Наименование вида разрешенного использования земельного участка</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Код (числовое обозначение) вида разрешенного использования земельного участка по классификатору</w:t>
            </w:r>
          </w:p>
        </w:tc>
        <w:tc>
          <w:tcPr>
            <w:tcW w:w="2127" w:type="dxa"/>
            <w:tcBorders>
              <w:top w:val="single" w:sz="4" w:space="0" w:color="auto"/>
              <w:left w:val="single" w:sz="4" w:space="0" w:color="auto"/>
              <w:right w:val="single" w:sz="4" w:space="0" w:color="auto"/>
            </w:tcBorders>
          </w:tcPr>
          <w:p w:rsidR="00114C82" w:rsidRDefault="00114C82" w:rsidP="008C7ED2">
            <w:pPr>
              <w:ind w:firstLine="0"/>
              <w:rPr>
                <w:rFonts w:ascii="Times New Roman CYR" w:hAnsi="Times New Roman CYR" w:cs="Times New Roman CYR"/>
                <w:sz w:val="24"/>
                <w:szCs w:val="24"/>
              </w:rPr>
            </w:pPr>
          </w:p>
          <w:p w:rsidR="00114C82" w:rsidRPr="008E62EE" w:rsidRDefault="00114C82" w:rsidP="008C7ED2">
            <w:pPr>
              <w:ind w:firstLine="0"/>
              <w:rPr>
                <w:rFonts w:ascii="Times New Roman CYR" w:hAnsi="Times New Roman CYR" w:cs="Times New Roman CYR"/>
                <w:sz w:val="24"/>
                <w:szCs w:val="24"/>
              </w:rPr>
            </w:pPr>
            <w:r w:rsidRPr="008E62EE">
              <w:rPr>
                <w:rFonts w:ascii="Times New Roman CYR" w:hAnsi="Times New Roman CYR" w:cs="Times New Roman CYR"/>
                <w:sz w:val="24"/>
                <w:szCs w:val="24"/>
              </w:rPr>
              <w:t>Размер Сап, % от кадастровой стоимости</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1</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3</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114C82">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Сельскохозяйственное использование</w:t>
            </w:r>
            <w:r>
              <w:rPr>
                <w:rFonts w:ascii="Times New Roman CYR" w:hAnsi="Times New Roman CYR" w:cs="Times New Roman CYR"/>
                <w:sz w:val="24"/>
                <w:szCs w:val="24"/>
              </w:rPr>
              <w:t xml:space="preserve"> (включает </w:t>
            </w:r>
            <w:r w:rsidRPr="00114C82">
              <w:rPr>
                <w:rFonts w:ascii="Times New Roman CYR" w:hAnsi="Times New Roman CYR" w:cs="Times New Roman CYR"/>
                <w:sz w:val="24"/>
                <w:szCs w:val="24"/>
              </w:rPr>
              <w:t>вид</w:t>
            </w:r>
            <w:r>
              <w:rPr>
                <w:rFonts w:ascii="Times New Roman CYR" w:hAnsi="Times New Roman CYR" w:cs="Times New Roman CYR"/>
                <w:sz w:val="24"/>
                <w:szCs w:val="24"/>
              </w:rPr>
              <w:t xml:space="preserve">ы </w:t>
            </w:r>
            <w:r w:rsidRPr="00114C82">
              <w:rPr>
                <w:rFonts w:ascii="Times New Roman CYR" w:hAnsi="Times New Roman CYR" w:cs="Times New Roman CYR"/>
                <w:sz w:val="24"/>
                <w:szCs w:val="24"/>
              </w:rPr>
              <w:t xml:space="preserve"> разрешенного использования</w:t>
            </w:r>
            <w:r>
              <w:rPr>
                <w:rFonts w:ascii="Times New Roman CYR" w:hAnsi="Times New Roman CYR" w:cs="Times New Roman CYR"/>
                <w:sz w:val="24"/>
                <w:szCs w:val="24"/>
              </w:rPr>
              <w:t xml:space="preserve"> с кодами 1.1-1.20)</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1.0</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2,0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114C82">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Растениеводство</w:t>
            </w:r>
            <w:r>
              <w:rPr>
                <w:rFonts w:ascii="Times New Roman CYR" w:hAnsi="Times New Roman CYR" w:cs="Times New Roman CYR"/>
                <w:sz w:val="24"/>
                <w:szCs w:val="24"/>
              </w:rPr>
              <w:t xml:space="preserve"> (включает </w:t>
            </w:r>
            <w:r w:rsidRPr="008E62EE">
              <w:rPr>
                <w:rFonts w:ascii="Times New Roman CYR" w:hAnsi="Times New Roman CYR" w:cs="Times New Roman CYR"/>
                <w:sz w:val="24"/>
                <w:szCs w:val="24"/>
              </w:rPr>
              <w:t>вид</w:t>
            </w:r>
            <w:r>
              <w:rPr>
                <w:rFonts w:ascii="Times New Roman CYR" w:hAnsi="Times New Roman CYR" w:cs="Times New Roman CYR"/>
                <w:sz w:val="24"/>
                <w:szCs w:val="24"/>
              </w:rPr>
              <w:t>ы</w:t>
            </w:r>
            <w:r w:rsidRPr="008E62EE">
              <w:rPr>
                <w:rFonts w:ascii="Times New Roman CYR" w:hAnsi="Times New Roman CYR" w:cs="Times New Roman CYR"/>
                <w:sz w:val="24"/>
                <w:szCs w:val="24"/>
              </w:rPr>
              <w:t xml:space="preserve"> разрешенного использования</w:t>
            </w:r>
            <w:r>
              <w:rPr>
                <w:rFonts w:ascii="Times New Roman CYR" w:hAnsi="Times New Roman CYR" w:cs="Times New Roman CYR"/>
                <w:sz w:val="24"/>
                <w:szCs w:val="24"/>
              </w:rPr>
              <w:t xml:space="preserve"> с кодами </w:t>
            </w:r>
            <w:r w:rsidRPr="00685369">
              <w:rPr>
                <w:rFonts w:ascii="Times New Roman CYR" w:hAnsi="Times New Roman CYR" w:cs="Times New Roman CYR"/>
                <w:sz w:val="24"/>
                <w:szCs w:val="24"/>
              </w:rPr>
              <w:t>1.2 - 1.6</w:t>
            </w:r>
            <w:r>
              <w:rPr>
                <w:rFonts w:ascii="Times New Roman CYR" w:hAnsi="Times New Roman CYR" w:cs="Times New Roman CYR"/>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1.1</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C7ED2">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2,0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Выращивание зерновых и иных сельскохозяйственных культур</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1.2</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C7ED2">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2,0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Овощеводство</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1.3</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C7ED2">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2,0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Выращивание тонизирующих, лекарственных, цветочных культур</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1.4</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2,0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Садоводство</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1.5</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C7ED2">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2,0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Виноградарство</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1.5.1</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2,0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Выращивание льна</w:t>
            </w:r>
            <w:r>
              <w:rPr>
                <w:rFonts w:ascii="Times New Roman CYR" w:hAnsi="Times New Roman CYR" w:cs="Times New Roman CYR"/>
                <w:sz w:val="24"/>
                <w:szCs w:val="24"/>
              </w:rPr>
              <w:t xml:space="preserve"> и конопли</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1.6</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2,0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114C82">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Животноводство</w:t>
            </w:r>
            <w:r>
              <w:rPr>
                <w:rFonts w:ascii="Times New Roman CYR" w:hAnsi="Times New Roman CYR" w:cs="Times New Roman CYR"/>
                <w:sz w:val="24"/>
                <w:szCs w:val="24"/>
              </w:rPr>
              <w:t xml:space="preserve"> (</w:t>
            </w:r>
            <w:r w:rsidRPr="008E62EE">
              <w:rPr>
                <w:rFonts w:ascii="Times New Roman CYR" w:hAnsi="Times New Roman CYR" w:cs="Times New Roman CYR"/>
                <w:sz w:val="24"/>
                <w:szCs w:val="24"/>
              </w:rPr>
              <w:t>включает в себя содержание видов разрешенного использования с кодами 1.8 - 1.11, 1.15, 1.19, 1.20</w:t>
            </w:r>
            <w:r>
              <w:rPr>
                <w:rFonts w:ascii="Times New Roman CYR" w:hAnsi="Times New Roman CYR" w:cs="Times New Roman CYR"/>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1.7</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2,0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Скотоводство</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1.8</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2,0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Звероводство</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1.9</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2,0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Птицеводство</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1.10</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2,0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Свиноводство</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1.11</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2,0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Пчеловодство</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1.12</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2,0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Pr>
                <w:rFonts w:ascii="Times New Roman CYR" w:hAnsi="Times New Roman CYR" w:cs="Times New Roman CYR"/>
                <w:sz w:val="24"/>
                <w:szCs w:val="24"/>
              </w:rPr>
              <w:t>.</w:t>
            </w:r>
            <w:r w:rsidRPr="008E62EE">
              <w:rPr>
                <w:rFonts w:ascii="Times New Roman CYR" w:hAnsi="Times New Roman CYR" w:cs="Times New Roman CYR"/>
                <w:sz w:val="24"/>
                <w:szCs w:val="24"/>
              </w:rPr>
              <w:t>Рыбоводство</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1.13</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3,0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Научное обеспечение сельского хозяйства</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1.14</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2,0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Хранение и переработка сельскохозяйственной продукции</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1.15</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2,0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C7ED2" w:rsidRDefault="00114C82" w:rsidP="008E62EE">
            <w:pPr>
              <w:ind w:firstLine="0"/>
              <w:jc w:val="left"/>
              <w:rPr>
                <w:rFonts w:ascii="Times New Roman CYR" w:hAnsi="Times New Roman CYR" w:cs="Times New Roman CYR"/>
                <w:sz w:val="24"/>
                <w:szCs w:val="24"/>
              </w:rPr>
            </w:pPr>
            <w:r w:rsidRPr="008C7ED2">
              <w:rPr>
                <w:rFonts w:ascii="Times New Roman CYR" w:hAnsi="Times New Roman CYR" w:cs="Times New Roman CYR"/>
                <w:sz w:val="24"/>
                <w:szCs w:val="24"/>
              </w:rPr>
              <w:t>Ведение личного подсобного хозяйства на полевых участках</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1.16</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0,6</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Pr>
                <w:rFonts w:ascii="Times New Roman CYR" w:hAnsi="Times New Roman CYR" w:cs="Times New Roman CYR"/>
                <w:sz w:val="24"/>
                <w:szCs w:val="24"/>
              </w:rPr>
              <w:t>.</w:t>
            </w:r>
            <w:r w:rsidRPr="008E62EE">
              <w:rPr>
                <w:rFonts w:ascii="Times New Roman CYR" w:hAnsi="Times New Roman CYR" w:cs="Times New Roman CYR"/>
                <w:sz w:val="24"/>
                <w:szCs w:val="24"/>
              </w:rPr>
              <w:t>Питомники</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1.17</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2,0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Обеспечение сельскохозяйственного производства</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1.18</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2,0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Сенокошение</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1.19</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 xml:space="preserve">Выпас сельскохозяйственных </w:t>
            </w:r>
            <w:r w:rsidRPr="008E62EE">
              <w:rPr>
                <w:rFonts w:ascii="Times New Roman CYR" w:hAnsi="Times New Roman CYR" w:cs="Times New Roman CYR"/>
                <w:sz w:val="24"/>
                <w:szCs w:val="24"/>
              </w:rPr>
              <w:lastRenderedPageBreak/>
              <w:t>животных</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lastRenderedPageBreak/>
              <w:t>1.20</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7D5592">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2,0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6E2AB1">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lastRenderedPageBreak/>
              <w:t>Жилая застройка</w:t>
            </w:r>
            <w:r>
              <w:rPr>
                <w:rFonts w:ascii="Times New Roman CYR" w:hAnsi="Times New Roman CYR" w:cs="Times New Roman CYR"/>
                <w:sz w:val="24"/>
                <w:szCs w:val="24"/>
              </w:rPr>
              <w:t xml:space="preserve"> (</w:t>
            </w:r>
            <w:r w:rsidR="006E2AB1">
              <w:rPr>
                <w:rFonts w:ascii="Times New Roman CYR" w:hAnsi="Times New Roman CYR" w:cs="Times New Roman CYR"/>
                <w:sz w:val="24"/>
                <w:szCs w:val="24"/>
              </w:rPr>
              <w:t>с</w:t>
            </w:r>
            <w:r w:rsidRPr="008E62EE">
              <w:rPr>
                <w:rFonts w:ascii="Times New Roman CYR" w:hAnsi="Times New Roman CYR" w:cs="Times New Roman CYR"/>
                <w:sz w:val="24"/>
                <w:szCs w:val="24"/>
              </w:rPr>
              <w:t>одержание данного вида разрешенного использования включает в себя содержание видов разрешенного использования с кодами 2.1 - 2.3, 2.5 - 2.7.1</w:t>
            </w:r>
            <w:r>
              <w:rPr>
                <w:rFonts w:ascii="Times New Roman CYR" w:hAnsi="Times New Roman CYR" w:cs="Times New Roman CYR"/>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2.0</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0,3</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Для индивидуального жилищного строительства</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2.1</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0,3</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C7ED2" w:rsidRDefault="00114C82" w:rsidP="008E62EE">
            <w:pPr>
              <w:ind w:firstLine="0"/>
              <w:jc w:val="left"/>
              <w:rPr>
                <w:rFonts w:ascii="Times New Roman CYR" w:hAnsi="Times New Roman CYR" w:cs="Times New Roman CYR"/>
                <w:sz w:val="24"/>
                <w:szCs w:val="24"/>
              </w:rPr>
            </w:pPr>
            <w:r w:rsidRPr="008C7ED2">
              <w:rPr>
                <w:rFonts w:ascii="Times New Roman CYR" w:hAnsi="Times New Roman CYR" w:cs="Times New Roman CYR"/>
                <w:sz w:val="24"/>
                <w:szCs w:val="24"/>
              </w:rPr>
              <w:t>Малоэтажная многоквартирная жилая застройка</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2.1.1</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0,3</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Для ведения личного подсобного хозяйства (приусадебный земельный участок)</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2.2</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0,3</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Блокированная жилая застройка</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2.3</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0,3</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C7ED2" w:rsidRDefault="00114C82" w:rsidP="008E62EE">
            <w:pPr>
              <w:ind w:firstLine="0"/>
              <w:jc w:val="left"/>
              <w:rPr>
                <w:rFonts w:ascii="Times New Roman CYR" w:hAnsi="Times New Roman CYR" w:cs="Times New Roman CYR"/>
                <w:sz w:val="24"/>
                <w:szCs w:val="24"/>
              </w:rPr>
            </w:pPr>
            <w:r w:rsidRPr="008C7ED2">
              <w:rPr>
                <w:rFonts w:ascii="Times New Roman CYR" w:hAnsi="Times New Roman CYR" w:cs="Times New Roman CYR"/>
                <w:sz w:val="24"/>
                <w:szCs w:val="24"/>
              </w:rPr>
              <w:t>Передвижное жилье</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2.4</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5,0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C7ED2" w:rsidRDefault="00114C82" w:rsidP="008E62EE">
            <w:pPr>
              <w:ind w:firstLine="0"/>
              <w:jc w:val="left"/>
              <w:rPr>
                <w:rFonts w:ascii="Times New Roman CYR" w:hAnsi="Times New Roman CYR" w:cs="Times New Roman CYR"/>
                <w:sz w:val="24"/>
                <w:szCs w:val="24"/>
              </w:rPr>
            </w:pPr>
            <w:proofErr w:type="spellStart"/>
            <w:r w:rsidRPr="008C7ED2">
              <w:rPr>
                <w:rFonts w:ascii="Times New Roman CYR" w:hAnsi="Times New Roman CYR" w:cs="Times New Roman CYR"/>
                <w:sz w:val="24"/>
                <w:szCs w:val="24"/>
              </w:rPr>
              <w:t>Среднеэтажная</w:t>
            </w:r>
            <w:proofErr w:type="spellEnd"/>
            <w:r w:rsidRPr="008C7ED2">
              <w:rPr>
                <w:rFonts w:ascii="Times New Roman CYR" w:hAnsi="Times New Roman CYR" w:cs="Times New Roman CYR"/>
                <w:sz w:val="24"/>
                <w:szCs w:val="24"/>
              </w:rPr>
              <w:t xml:space="preserve"> жилая застройка</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2.5</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0,3</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C7ED2" w:rsidRDefault="00114C82" w:rsidP="008E62EE">
            <w:pPr>
              <w:ind w:firstLine="0"/>
              <w:jc w:val="left"/>
              <w:rPr>
                <w:rFonts w:ascii="Times New Roman CYR" w:hAnsi="Times New Roman CYR" w:cs="Times New Roman CYR"/>
                <w:sz w:val="24"/>
                <w:szCs w:val="24"/>
              </w:rPr>
            </w:pPr>
            <w:r w:rsidRPr="008C7ED2">
              <w:rPr>
                <w:rFonts w:ascii="Times New Roman CYR" w:hAnsi="Times New Roman CYR" w:cs="Times New Roman CYR"/>
                <w:sz w:val="24"/>
                <w:szCs w:val="24"/>
              </w:rPr>
              <w:t>Многоэтажная жилая застройка (высотная застройка)</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2.6</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5,0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6E2AB1">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Обслуживание жилой застройки</w:t>
            </w:r>
            <w:r>
              <w:rPr>
                <w:rFonts w:ascii="Times New Roman CYR" w:hAnsi="Times New Roman CYR" w:cs="Times New Roman CYR"/>
                <w:sz w:val="24"/>
                <w:szCs w:val="24"/>
              </w:rPr>
              <w:t xml:space="preserve"> (</w:t>
            </w:r>
            <w:r w:rsidRPr="008E62EE">
              <w:rPr>
                <w:rFonts w:ascii="Times New Roman CYR" w:hAnsi="Times New Roman CYR" w:cs="Times New Roman CYR"/>
                <w:sz w:val="24"/>
                <w:szCs w:val="24"/>
              </w:rPr>
              <w:t>Размещение объектов капитального строительства, размещение которых предусмотрено видами разрешенного использования с кодами 3.1, 3.2, 3.3, 3.4, 3.4.1, 3.5.1, 3.6, 3.7, 3.10.1, 4</w:t>
            </w:r>
            <w:r w:rsidR="006E2AB1">
              <w:rPr>
                <w:rFonts w:ascii="Times New Roman CYR" w:hAnsi="Times New Roman CYR" w:cs="Times New Roman CYR"/>
                <w:sz w:val="24"/>
                <w:szCs w:val="24"/>
              </w:rPr>
              <w:t>.1, 4.3, 4.4, 4.6, 5.1.2, 5.1.3</w:t>
            </w:r>
            <w:r>
              <w:rPr>
                <w:rFonts w:ascii="Times New Roman CYR" w:hAnsi="Times New Roman CYR" w:cs="Times New Roman CYR"/>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2.7</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1,5</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Хранение автотранспорта</w:t>
            </w:r>
            <w:r>
              <w:rPr>
                <w:rFonts w:ascii="Times New Roman CYR" w:hAnsi="Times New Roman CYR" w:cs="Times New Roman CYR"/>
                <w:sz w:val="24"/>
                <w:szCs w:val="24"/>
              </w:rPr>
              <w:t xml:space="preserve"> (</w:t>
            </w:r>
            <w:r w:rsidRPr="008E62EE">
              <w:rPr>
                <w:rFonts w:ascii="Times New Roman CYR" w:hAnsi="Times New Roman CYR" w:cs="Times New Roman CYR"/>
                <w:sz w:val="24"/>
                <w:szCs w:val="24"/>
              </w:rPr>
              <w:t>содержанием видов разрешенного использования с кодами 2.7.2, 4.9</w:t>
            </w:r>
            <w:r>
              <w:rPr>
                <w:rFonts w:ascii="Times New Roman CYR" w:hAnsi="Times New Roman CYR" w:cs="Times New Roman CYR"/>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2.7.1</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7D5592">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5,0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Размещение гаражей для собственных нужд</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2.7.2</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7D5592">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2,0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6E2AB1">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Общественное использование объектов капитального строительства</w:t>
            </w:r>
            <w:r>
              <w:rPr>
                <w:rFonts w:ascii="Times New Roman CYR" w:hAnsi="Times New Roman CYR" w:cs="Times New Roman CYR"/>
                <w:sz w:val="24"/>
                <w:szCs w:val="24"/>
              </w:rPr>
              <w:t xml:space="preserve"> (</w:t>
            </w:r>
            <w:r w:rsidR="006E2AB1">
              <w:rPr>
                <w:rFonts w:ascii="Times New Roman CYR" w:hAnsi="Times New Roman CYR" w:cs="Times New Roman CYR"/>
                <w:sz w:val="24"/>
                <w:szCs w:val="24"/>
              </w:rPr>
              <w:t>с</w:t>
            </w:r>
            <w:r w:rsidRPr="008E62EE">
              <w:rPr>
                <w:rFonts w:ascii="Times New Roman CYR" w:hAnsi="Times New Roman CYR" w:cs="Times New Roman CYR"/>
                <w:sz w:val="24"/>
                <w:szCs w:val="24"/>
              </w:rPr>
              <w:t>одержание данного вида разрешенного использования включает в себя содержание видов разрешенного использования с кодами 3.1 - 3.10.2</w:t>
            </w:r>
            <w:r>
              <w:rPr>
                <w:rFonts w:ascii="Times New Roman CYR" w:hAnsi="Times New Roman CYR" w:cs="Times New Roman CYR"/>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3.0</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3,0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6E2AB1">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Коммунальное обслуживание</w:t>
            </w:r>
            <w:r>
              <w:rPr>
                <w:rFonts w:ascii="Times New Roman CYR" w:hAnsi="Times New Roman CYR" w:cs="Times New Roman CYR"/>
                <w:sz w:val="24"/>
                <w:szCs w:val="24"/>
              </w:rPr>
              <w:t xml:space="preserve"> (</w:t>
            </w:r>
            <w:r w:rsidR="006E2AB1">
              <w:rPr>
                <w:rFonts w:ascii="Times New Roman CYR" w:hAnsi="Times New Roman CYR" w:cs="Times New Roman CYR"/>
                <w:sz w:val="24"/>
                <w:szCs w:val="24"/>
              </w:rPr>
              <w:t>с</w:t>
            </w:r>
            <w:r w:rsidRPr="008E62EE">
              <w:rPr>
                <w:rFonts w:ascii="Times New Roman CYR" w:hAnsi="Times New Roman CYR" w:cs="Times New Roman CYR"/>
                <w:sz w:val="24"/>
                <w:szCs w:val="24"/>
              </w:rPr>
              <w:t>одержание данного вида разрешенного использования включает в себя содержание видов разрешенного использования с кодами 3.1.1 - 3.1.2</w:t>
            </w:r>
            <w:r>
              <w:rPr>
                <w:rFonts w:ascii="Times New Roman CYR" w:hAnsi="Times New Roman CYR" w:cs="Times New Roman CYR"/>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3.1</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3,0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Предоставление коммунальных услуг</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3.1.1</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0,7</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Административные здания организаций, обеспечивающих предоставление коммунальных услуг</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3.1.2</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3,0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6E2AB1">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Социальное обслуживание</w:t>
            </w:r>
            <w:r>
              <w:rPr>
                <w:rFonts w:ascii="Times New Roman CYR" w:hAnsi="Times New Roman CYR" w:cs="Times New Roman CYR"/>
                <w:sz w:val="24"/>
                <w:szCs w:val="24"/>
              </w:rPr>
              <w:t xml:space="preserve"> (</w:t>
            </w:r>
            <w:r w:rsidR="006E2AB1">
              <w:rPr>
                <w:rFonts w:ascii="Times New Roman CYR" w:hAnsi="Times New Roman CYR" w:cs="Times New Roman CYR"/>
                <w:sz w:val="24"/>
                <w:szCs w:val="24"/>
              </w:rPr>
              <w:t>с</w:t>
            </w:r>
            <w:r w:rsidRPr="008E62EE">
              <w:rPr>
                <w:rFonts w:ascii="Times New Roman CYR" w:hAnsi="Times New Roman CYR" w:cs="Times New Roman CYR"/>
                <w:sz w:val="24"/>
                <w:szCs w:val="24"/>
              </w:rPr>
              <w:t xml:space="preserve">одержание данного вида разрешенного использования включает в себя содержание видов </w:t>
            </w:r>
            <w:r w:rsidRPr="008E62EE">
              <w:rPr>
                <w:rFonts w:ascii="Times New Roman CYR" w:hAnsi="Times New Roman CYR" w:cs="Times New Roman CYR"/>
                <w:sz w:val="24"/>
                <w:szCs w:val="24"/>
              </w:rPr>
              <w:lastRenderedPageBreak/>
              <w:t>разрешенного использования с кодами 3.2.1 - 3.2.4</w:t>
            </w:r>
            <w:r>
              <w:rPr>
                <w:rFonts w:ascii="Times New Roman CYR" w:hAnsi="Times New Roman CYR" w:cs="Times New Roman CYR"/>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lastRenderedPageBreak/>
              <w:t>3.2</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3,0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lastRenderedPageBreak/>
              <w:t>Дома социального обслуживания</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3.2.1</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3F0ADA">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1,5</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Оказание социальной помощи населению</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3.2.2</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1,5</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Оказание услуг связи</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3.2.3</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10,0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Общежития</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3.2.4</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1,5</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Бытовое обслуживание</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3.3</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10,0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6E2AB1">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Здравоохранение</w:t>
            </w:r>
            <w:r>
              <w:rPr>
                <w:rFonts w:ascii="Times New Roman CYR" w:hAnsi="Times New Roman CYR" w:cs="Times New Roman CYR"/>
                <w:sz w:val="24"/>
                <w:szCs w:val="24"/>
              </w:rPr>
              <w:t xml:space="preserve"> (</w:t>
            </w:r>
            <w:r w:rsidR="006E2AB1">
              <w:rPr>
                <w:rFonts w:ascii="Times New Roman CYR" w:hAnsi="Times New Roman CYR" w:cs="Times New Roman CYR"/>
                <w:sz w:val="24"/>
                <w:szCs w:val="24"/>
              </w:rPr>
              <w:t>с</w:t>
            </w:r>
            <w:r w:rsidRPr="008E62EE">
              <w:rPr>
                <w:rFonts w:ascii="Times New Roman CYR" w:hAnsi="Times New Roman CYR" w:cs="Times New Roman CYR"/>
                <w:sz w:val="24"/>
                <w:szCs w:val="24"/>
              </w:rPr>
              <w:t>одержание данного вида разрешенного использования включает в себя содержание видов разрешенного использования с кодами 3.4.1 - 3.4.2</w:t>
            </w:r>
            <w:r>
              <w:rPr>
                <w:rFonts w:ascii="Times New Roman CYR" w:hAnsi="Times New Roman CYR" w:cs="Times New Roman CYR"/>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3.4</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1,5</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Амбулаторно поликлиническое обслуживание</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3.4.1</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1,5</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Стационарное медицинское обслуживание</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3.4.2</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1,5</w:t>
            </w:r>
          </w:p>
        </w:tc>
      </w:tr>
      <w:tr w:rsidR="00114C82" w:rsidRPr="008E62EE" w:rsidTr="00114C82">
        <w:tc>
          <w:tcPr>
            <w:tcW w:w="4111" w:type="dxa"/>
            <w:tcBorders>
              <w:top w:val="single" w:sz="4" w:space="0" w:color="auto"/>
              <w:bottom w:val="single" w:sz="4" w:space="0" w:color="auto"/>
              <w:right w:val="single" w:sz="4" w:space="0" w:color="auto"/>
            </w:tcBorders>
          </w:tcPr>
          <w:p w:rsidR="00114C82" w:rsidRDefault="00114C82" w:rsidP="008C7ED2">
            <w:pPr>
              <w:pStyle w:val="ConsPlusNormal"/>
              <w:jc w:val="center"/>
            </w:pPr>
            <w:r>
              <w:t>Медицинские организации особого назначения</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3.4.3</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1,5</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Образование и просвещение</w:t>
            </w:r>
            <w:r>
              <w:rPr>
                <w:rFonts w:ascii="Times New Roman CYR" w:hAnsi="Times New Roman CYR" w:cs="Times New Roman CYR"/>
                <w:sz w:val="24"/>
                <w:szCs w:val="24"/>
              </w:rPr>
              <w:t xml:space="preserve"> (</w:t>
            </w:r>
            <w:r w:rsidRPr="008E62EE">
              <w:rPr>
                <w:rFonts w:ascii="Times New Roman CYR" w:hAnsi="Times New Roman CYR" w:cs="Times New Roman CYR"/>
                <w:sz w:val="24"/>
                <w:szCs w:val="24"/>
              </w:rPr>
              <w:t>Содержание данного вида разрешенного использования включает в себя содержание видов разрешенного использования с кодами 3.5.1 - 3.5.2</w:t>
            </w:r>
            <w:r>
              <w:rPr>
                <w:rFonts w:ascii="Times New Roman CYR" w:hAnsi="Times New Roman CYR" w:cs="Times New Roman CYR"/>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3.5</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3F0ADA">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1,5</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Дошкольное, начальное и среднее общее образование</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3.5.1</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1,5</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Среднее и высшее профессиональное образование</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3.5.2</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3F0ADA">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1,5</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6E2AB1">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Культурное развитие</w:t>
            </w:r>
            <w:r>
              <w:rPr>
                <w:rFonts w:ascii="Times New Roman CYR" w:hAnsi="Times New Roman CYR" w:cs="Times New Roman CYR"/>
                <w:sz w:val="24"/>
                <w:szCs w:val="24"/>
              </w:rPr>
              <w:t xml:space="preserve"> (</w:t>
            </w:r>
            <w:r w:rsidR="006E2AB1">
              <w:rPr>
                <w:rFonts w:ascii="Times New Roman CYR" w:hAnsi="Times New Roman CYR" w:cs="Times New Roman CYR"/>
                <w:sz w:val="24"/>
                <w:szCs w:val="24"/>
              </w:rPr>
              <w:t>с</w:t>
            </w:r>
            <w:r w:rsidRPr="008E62EE">
              <w:rPr>
                <w:rFonts w:ascii="Times New Roman CYR" w:hAnsi="Times New Roman CYR" w:cs="Times New Roman CYR"/>
                <w:sz w:val="24"/>
                <w:szCs w:val="24"/>
              </w:rPr>
              <w:t>одержание данного вида разрешенного использования включает в себя содержание видов разрешенного использования с кодами 3.6.1 - 3.6.3</w:t>
            </w:r>
            <w:r>
              <w:rPr>
                <w:rFonts w:ascii="Times New Roman CYR" w:hAnsi="Times New Roman CYR" w:cs="Times New Roman CYR"/>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3.6</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1,5</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Объекты культурно-досуговой деятельности</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3.6.1</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1,5</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Парки культуры и отдыха</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3.6.2</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1,5</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Цирки и зверинцы</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3.6.3</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3F0ADA">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20,0</w:t>
            </w:r>
          </w:p>
        </w:tc>
      </w:tr>
      <w:tr w:rsidR="00114C82" w:rsidRPr="008E62EE" w:rsidTr="00114C82">
        <w:tc>
          <w:tcPr>
            <w:tcW w:w="4111" w:type="dxa"/>
            <w:tcBorders>
              <w:top w:val="single" w:sz="4" w:space="0" w:color="auto"/>
              <w:bottom w:val="single" w:sz="4" w:space="0" w:color="auto"/>
              <w:right w:val="single" w:sz="4" w:space="0" w:color="auto"/>
            </w:tcBorders>
          </w:tcPr>
          <w:p w:rsidR="00114C82" w:rsidRDefault="00114C82" w:rsidP="008C7ED2">
            <w:pPr>
              <w:pStyle w:val="ConsPlusNormal"/>
              <w:jc w:val="center"/>
            </w:pPr>
            <w:r>
              <w:t>Религиозное использование (</w:t>
            </w:r>
            <w:r w:rsidR="006E2AB1">
              <w:t>с</w:t>
            </w:r>
            <w:r>
              <w:t xml:space="preserve">одержание данного вида разрешенного использования включает в себя содержание видов разрешенного использования с </w:t>
            </w:r>
            <w:hyperlink w:anchor="P258" w:tooltip="3.7.1">
              <w:r w:rsidRPr="006E2AB1">
                <w:t>кодами 3.7.1</w:t>
              </w:r>
            </w:hyperlink>
            <w:r w:rsidRPr="006E2AB1">
              <w:t xml:space="preserve"> - </w:t>
            </w:r>
            <w:hyperlink w:anchor="P261" w:tooltip="3.7.2">
              <w:r w:rsidRPr="006E2AB1">
                <w:t>3.7.2</w:t>
              </w:r>
            </w:hyperlink>
            <w:r w:rsidRPr="006E2AB1">
              <w:t>)</w:t>
            </w:r>
          </w:p>
        </w:tc>
        <w:tc>
          <w:tcPr>
            <w:tcW w:w="2693" w:type="dxa"/>
            <w:tcBorders>
              <w:top w:val="single" w:sz="4" w:space="0" w:color="auto"/>
              <w:left w:val="single" w:sz="4" w:space="0" w:color="auto"/>
              <w:bottom w:val="single" w:sz="4" w:space="0" w:color="auto"/>
              <w:right w:val="single" w:sz="4" w:space="0" w:color="auto"/>
            </w:tcBorders>
          </w:tcPr>
          <w:p w:rsidR="00114C82" w:rsidRDefault="00114C82" w:rsidP="008C7ED2">
            <w:pPr>
              <w:pStyle w:val="ConsPlusNormal"/>
              <w:jc w:val="center"/>
            </w:pPr>
            <w:bookmarkStart w:id="1" w:name="P255"/>
            <w:bookmarkEnd w:id="1"/>
            <w:r>
              <w:t>3.7</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1,5</w:t>
            </w:r>
          </w:p>
        </w:tc>
      </w:tr>
      <w:tr w:rsidR="00114C82" w:rsidRPr="008E62EE" w:rsidTr="00114C82">
        <w:tc>
          <w:tcPr>
            <w:tcW w:w="4111" w:type="dxa"/>
            <w:tcBorders>
              <w:top w:val="single" w:sz="4" w:space="0" w:color="auto"/>
              <w:bottom w:val="single" w:sz="4" w:space="0" w:color="auto"/>
              <w:right w:val="single" w:sz="4" w:space="0" w:color="auto"/>
            </w:tcBorders>
          </w:tcPr>
          <w:p w:rsidR="00114C82" w:rsidRDefault="00114C82" w:rsidP="008C7ED2">
            <w:pPr>
              <w:pStyle w:val="ConsPlusNormal"/>
              <w:jc w:val="center"/>
            </w:pPr>
            <w:r>
              <w:t>Осуществление религиозных обрядов</w:t>
            </w:r>
          </w:p>
        </w:tc>
        <w:tc>
          <w:tcPr>
            <w:tcW w:w="2693" w:type="dxa"/>
            <w:tcBorders>
              <w:top w:val="single" w:sz="4" w:space="0" w:color="auto"/>
              <w:left w:val="single" w:sz="4" w:space="0" w:color="auto"/>
              <w:bottom w:val="single" w:sz="4" w:space="0" w:color="auto"/>
              <w:right w:val="single" w:sz="4" w:space="0" w:color="auto"/>
            </w:tcBorders>
          </w:tcPr>
          <w:p w:rsidR="00114C82" w:rsidRDefault="00114C82" w:rsidP="008C7ED2">
            <w:pPr>
              <w:pStyle w:val="ConsPlusNormal"/>
              <w:jc w:val="center"/>
            </w:pPr>
            <w:bookmarkStart w:id="2" w:name="P258"/>
            <w:bookmarkEnd w:id="2"/>
            <w:r>
              <w:t>3.7.1</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1,5</w:t>
            </w:r>
          </w:p>
        </w:tc>
      </w:tr>
      <w:tr w:rsidR="00114C82" w:rsidRPr="008E62EE" w:rsidTr="00114C82">
        <w:tc>
          <w:tcPr>
            <w:tcW w:w="4111" w:type="dxa"/>
            <w:tcBorders>
              <w:top w:val="single" w:sz="4" w:space="0" w:color="auto"/>
              <w:bottom w:val="single" w:sz="4" w:space="0" w:color="auto"/>
              <w:right w:val="single" w:sz="4" w:space="0" w:color="auto"/>
            </w:tcBorders>
          </w:tcPr>
          <w:p w:rsidR="00114C82" w:rsidRDefault="00114C82" w:rsidP="008C7ED2">
            <w:pPr>
              <w:pStyle w:val="ConsPlusNormal"/>
              <w:jc w:val="center"/>
            </w:pPr>
            <w:r>
              <w:t>Религиозное управление и образование</w:t>
            </w:r>
          </w:p>
        </w:tc>
        <w:tc>
          <w:tcPr>
            <w:tcW w:w="2693" w:type="dxa"/>
            <w:tcBorders>
              <w:top w:val="single" w:sz="4" w:space="0" w:color="auto"/>
              <w:left w:val="single" w:sz="4" w:space="0" w:color="auto"/>
              <w:bottom w:val="single" w:sz="4" w:space="0" w:color="auto"/>
              <w:right w:val="single" w:sz="4" w:space="0" w:color="auto"/>
            </w:tcBorders>
          </w:tcPr>
          <w:p w:rsidR="00114C82" w:rsidRDefault="00114C82" w:rsidP="008C7ED2">
            <w:pPr>
              <w:pStyle w:val="ConsPlusNormal"/>
              <w:jc w:val="center"/>
            </w:pPr>
            <w:bookmarkStart w:id="3" w:name="P261"/>
            <w:bookmarkEnd w:id="3"/>
            <w:r>
              <w:t>3.7.2</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1,5</w:t>
            </w:r>
          </w:p>
        </w:tc>
      </w:tr>
      <w:tr w:rsidR="00114C82" w:rsidRPr="008E62EE" w:rsidTr="00114C82">
        <w:tc>
          <w:tcPr>
            <w:tcW w:w="4111" w:type="dxa"/>
            <w:tcBorders>
              <w:top w:val="single" w:sz="4" w:space="0" w:color="auto"/>
              <w:bottom w:val="single" w:sz="4" w:space="0" w:color="auto"/>
              <w:right w:val="single" w:sz="4" w:space="0" w:color="auto"/>
            </w:tcBorders>
          </w:tcPr>
          <w:p w:rsidR="00114C82" w:rsidRDefault="00114C82" w:rsidP="006E2AB1">
            <w:pPr>
              <w:pStyle w:val="ConsPlusNormal"/>
              <w:jc w:val="center"/>
            </w:pPr>
            <w:r>
              <w:t>Общественное управление (</w:t>
            </w:r>
            <w:r w:rsidR="006E2AB1">
              <w:t>с</w:t>
            </w:r>
            <w:r>
              <w:t xml:space="preserve">одержание данного вида разрешенного использования включает в себя содержание видов разрешенного использования с </w:t>
            </w:r>
            <w:hyperlink w:anchor="P267" w:tooltip="3.8.1">
              <w:r w:rsidRPr="006E2AB1">
                <w:t>кодами 3.8.1</w:t>
              </w:r>
            </w:hyperlink>
            <w:r w:rsidRPr="006E2AB1">
              <w:t xml:space="preserve"> - </w:t>
            </w:r>
            <w:hyperlink w:anchor="P270" w:tooltip="3.8.2">
              <w:r w:rsidRPr="006E2AB1">
                <w:t>3.8.2</w:t>
              </w:r>
            </w:hyperlink>
            <w:r w:rsidRPr="006E2AB1">
              <w:t>)</w:t>
            </w:r>
          </w:p>
        </w:tc>
        <w:tc>
          <w:tcPr>
            <w:tcW w:w="2693" w:type="dxa"/>
            <w:tcBorders>
              <w:top w:val="single" w:sz="4" w:space="0" w:color="auto"/>
              <w:left w:val="single" w:sz="4" w:space="0" w:color="auto"/>
              <w:bottom w:val="single" w:sz="4" w:space="0" w:color="auto"/>
              <w:right w:val="single" w:sz="4" w:space="0" w:color="auto"/>
            </w:tcBorders>
          </w:tcPr>
          <w:p w:rsidR="00114C82" w:rsidRDefault="00114C82" w:rsidP="008C7ED2">
            <w:pPr>
              <w:pStyle w:val="ConsPlusNormal"/>
              <w:jc w:val="center"/>
            </w:pPr>
            <w:r>
              <w:lastRenderedPageBreak/>
              <w:t>3.8</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1,5</w:t>
            </w:r>
          </w:p>
        </w:tc>
      </w:tr>
      <w:tr w:rsidR="00114C82" w:rsidRPr="008E62EE" w:rsidTr="00114C82">
        <w:tc>
          <w:tcPr>
            <w:tcW w:w="4111" w:type="dxa"/>
            <w:tcBorders>
              <w:top w:val="single" w:sz="4" w:space="0" w:color="auto"/>
              <w:bottom w:val="single" w:sz="4" w:space="0" w:color="auto"/>
              <w:right w:val="single" w:sz="4" w:space="0" w:color="auto"/>
            </w:tcBorders>
          </w:tcPr>
          <w:p w:rsidR="00114C82" w:rsidRDefault="00114C82" w:rsidP="008C7ED2">
            <w:pPr>
              <w:pStyle w:val="ConsPlusNormal"/>
              <w:jc w:val="center"/>
            </w:pPr>
            <w:r>
              <w:lastRenderedPageBreak/>
              <w:t>Государственное управление</w:t>
            </w:r>
          </w:p>
        </w:tc>
        <w:tc>
          <w:tcPr>
            <w:tcW w:w="2693" w:type="dxa"/>
            <w:tcBorders>
              <w:top w:val="single" w:sz="4" w:space="0" w:color="auto"/>
              <w:left w:val="single" w:sz="4" w:space="0" w:color="auto"/>
              <w:bottom w:val="single" w:sz="4" w:space="0" w:color="auto"/>
              <w:right w:val="single" w:sz="4" w:space="0" w:color="auto"/>
            </w:tcBorders>
          </w:tcPr>
          <w:p w:rsidR="00114C82" w:rsidRDefault="00114C82" w:rsidP="008C7ED2">
            <w:pPr>
              <w:pStyle w:val="ConsPlusNormal"/>
              <w:jc w:val="center"/>
            </w:pPr>
            <w:bookmarkStart w:id="4" w:name="P267"/>
            <w:bookmarkEnd w:id="4"/>
            <w:r>
              <w:t>3.8.1</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1,5</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C7ED2" w:rsidRDefault="00114C82" w:rsidP="008C7ED2">
            <w:pPr>
              <w:pStyle w:val="ConsPlusNormal"/>
              <w:jc w:val="center"/>
            </w:pPr>
            <w:r w:rsidRPr="008C7ED2">
              <w:t>Представительская деятельность</w:t>
            </w:r>
          </w:p>
        </w:tc>
        <w:tc>
          <w:tcPr>
            <w:tcW w:w="2693" w:type="dxa"/>
            <w:tcBorders>
              <w:top w:val="single" w:sz="4" w:space="0" w:color="auto"/>
              <w:left w:val="single" w:sz="4" w:space="0" w:color="auto"/>
              <w:bottom w:val="single" w:sz="4" w:space="0" w:color="auto"/>
              <w:right w:val="single" w:sz="4" w:space="0" w:color="auto"/>
            </w:tcBorders>
          </w:tcPr>
          <w:p w:rsidR="00114C82" w:rsidRPr="008C7ED2" w:rsidRDefault="00114C82" w:rsidP="008C7ED2">
            <w:pPr>
              <w:pStyle w:val="ConsPlusNormal"/>
              <w:jc w:val="center"/>
            </w:pPr>
            <w:bookmarkStart w:id="5" w:name="P270"/>
            <w:bookmarkEnd w:id="5"/>
            <w:r w:rsidRPr="008C7ED2">
              <w:t>3.8.2</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1,5</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6E2AB1">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Обеспечение научной деятельности</w:t>
            </w:r>
            <w:r>
              <w:rPr>
                <w:rFonts w:ascii="Times New Roman CYR" w:hAnsi="Times New Roman CYR" w:cs="Times New Roman CYR"/>
                <w:sz w:val="24"/>
                <w:szCs w:val="24"/>
              </w:rPr>
              <w:t xml:space="preserve"> (</w:t>
            </w:r>
            <w:r w:rsidR="006E2AB1">
              <w:rPr>
                <w:rFonts w:ascii="Times New Roman CYR" w:hAnsi="Times New Roman CYR" w:cs="Times New Roman CYR"/>
                <w:sz w:val="24"/>
                <w:szCs w:val="24"/>
              </w:rPr>
              <w:t>с</w:t>
            </w:r>
            <w:r w:rsidRPr="008E62EE">
              <w:rPr>
                <w:rFonts w:ascii="Times New Roman CYR" w:hAnsi="Times New Roman CYR" w:cs="Times New Roman CYR"/>
                <w:sz w:val="24"/>
                <w:szCs w:val="24"/>
              </w:rPr>
              <w:t>одержание данного вида разрешенного использования включает в себя содержание видов разрешенного использования с кодами 3.9.1 - 3.9.3</w:t>
            </w:r>
            <w:r>
              <w:rPr>
                <w:rFonts w:ascii="Times New Roman CYR" w:hAnsi="Times New Roman CYR" w:cs="Times New Roman CYR"/>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3.9</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1,5</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Обеспечение деятельности в области гидрометеорологии и смежных с ней областях</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3.9.1</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3F0ADA">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1,5</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Проведение научных исследований</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3.9.2</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1,5</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Проведение научных испытаний</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3.9.3</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3F0ADA">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1,5</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6E2AB1">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Ветеринарное обслуживание</w:t>
            </w:r>
            <w:r>
              <w:rPr>
                <w:rFonts w:ascii="Times New Roman CYR" w:hAnsi="Times New Roman CYR" w:cs="Times New Roman CYR"/>
                <w:sz w:val="24"/>
                <w:szCs w:val="24"/>
              </w:rPr>
              <w:t xml:space="preserve"> (</w:t>
            </w:r>
            <w:r w:rsidR="006E2AB1">
              <w:rPr>
                <w:rFonts w:ascii="Times New Roman CYR" w:hAnsi="Times New Roman CYR" w:cs="Times New Roman CYR"/>
                <w:sz w:val="24"/>
                <w:szCs w:val="24"/>
              </w:rPr>
              <w:t>с</w:t>
            </w:r>
            <w:r w:rsidRPr="008E62EE">
              <w:rPr>
                <w:rFonts w:ascii="Times New Roman CYR" w:hAnsi="Times New Roman CYR" w:cs="Times New Roman CYR"/>
                <w:sz w:val="24"/>
                <w:szCs w:val="24"/>
              </w:rPr>
              <w:t>одержание данного вида разрешенного использования включает в себя содержание видов разрешенного использования с кодами 3.10.1 - 3.10.2</w:t>
            </w:r>
            <w:r>
              <w:rPr>
                <w:rFonts w:ascii="Times New Roman CYR" w:hAnsi="Times New Roman CYR" w:cs="Times New Roman CYR"/>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3.10</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10,0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Амбулаторное ветеринарное обслуживание</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3.10.1</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4D09D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10,0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Приюты для животных</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3.10.2</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1,5</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6E2AB1">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Предпринимательство</w:t>
            </w:r>
            <w:r>
              <w:rPr>
                <w:rFonts w:ascii="Times New Roman CYR" w:hAnsi="Times New Roman CYR" w:cs="Times New Roman CYR"/>
                <w:sz w:val="24"/>
                <w:szCs w:val="24"/>
              </w:rPr>
              <w:t xml:space="preserve"> (</w:t>
            </w:r>
            <w:r w:rsidR="006E2AB1">
              <w:rPr>
                <w:rFonts w:ascii="Times New Roman CYR" w:hAnsi="Times New Roman CYR" w:cs="Times New Roman CYR"/>
                <w:sz w:val="24"/>
                <w:szCs w:val="24"/>
              </w:rPr>
              <w:t>с</w:t>
            </w:r>
            <w:r w:rsidRPr="008E62EE">
              <w:rPr>
                <w:rFonts w:ascii="Times New Roman CYR" w:hAnsi="Times New Roman CYR" w:cs="Times New Roman CYR"/>
                <w:sz w:val="24"/>
                <w:szCs w:val="24"/>
              </w:rPr>
              <w:t>одержание данного вида разрешенного использования включает в себя содержание видов разрешенного использования, предусмотренных кодами 4.1 - 4.10</w:t>
            </w:r>
            <w:r>
              <w:rPr>
                <w:rFonts w:ascii="Times New Roman CYR" w:hAnsi="Times New Roman CYR" w:cs="Times New Roman CYR"/>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4.0</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40,0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Деловое управление</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4.1</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30,0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C7ED2" w:rsidRDefault="00114C82" w:rsidP="006E2AB1">
            <w:pPr>
              <w:ind w:firstLine="0"/>
              <w:jc w:val="left"/>
              <w:rPr>
                <w:rFonts w:ascii="Times New Roman CYR" w:hAnsi="Times New Roman CYR" w:cs="Times New Roman CYR"/>
                <w:sz w:val="24"/>
                <w:szCs w:val="24"/>
              </w:rPr>
            </w:pPr>
            <w:proofErr w:type="gramStart"/>
            <w:r w:rsidRPr="008C7ED2">
              <w:rPr>
                <w:rFonts w:ascii="Times New Roman CYR" w:hAnsi="Times New Roman CYR" w:cs="Times New Roman CYR"/>
                <w:sz w:val="24"/>
                <w:szCs w:val="24"/>
              </w:rPr>
              <w:t>Объекты торговли (торговые центры, торгово-развлекательные центры (комплексы)</w:t>
            </w:r>
            <w:r>
              <w:rPr>
                <w:rFonts w:ascii="Times New Roman CYR" w:hAnsi="Times New Roman CYR" w:cs="Times New Roman CYR"/>
                <w:sz w:val="24"/>
                <w:szCs w:val="24"/>
              </w:rPr>
              <w:t xml:space="preserve"> </w:t>
            </w:r>
            <w:proofErr w:type="gramEnd"/>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4.2</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040917">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40,0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Рынки</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4.3</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40,0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Магазины</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4.4</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30,0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Банковская и страховая деятельность</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4.5</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35,0</w:t>
            </w:r>
          </w:p>
        </w:tc>
      </w:tr>
      <w:tr w:rsidR="00114C82" w:rsidRPr="008E62EE" w:rsidTr="00114C82">
        <w:trPr>
          <w:trHeight w:val="1270"/>
        </w:trPr>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Общественное питание</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4.6</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30,0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Гостиничное обслуживание</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4.7</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30,0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6E2AB1">
            <w:pPr>
              <w:spacing w:before="240"/>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Развлечение</w:t>
            </w:r>
            <w:r>
              <w:rPr>
                <w:rFonts w:ascii="Times New Roman CYR" w:hAnsi="Times New Roman CYR" w:cs="Times New Roman CYR"/>
                <w:sz w:val="24"/>
                <w:szCs w:val="24"/>
              </w:rPr>
              <w:t xml:space="preserve"> </w:t>
            </w:r>
            <w:r w:rsidR="006E2AB1">
              <w:rPr>
                <w:rFonts w:ascii="Times New Roman CYR" w:hAnsi="Times New Roman CYR" w:cs="Times New Roman CYR"/>
                <w:sz w:val="24"/>
                <w:szCs w:val="24"/>
              </w:rPr>
              <w:t>(с</w:t>
            </w:r>
            <w:r w:rsidRPr="008E62EE">
              <w:rPr>
                <w:rFonts w:ascii="Times New Roman CYR" w:hAnsi="Times New Roman CYR" w:cs="Times New Roman CYR"/>
                <w:sz w:val="24"/>
                <w:szCs w:val="24"/>
              </w:rPr>
              <w:t>одержание данного вида разрешенного использования включает в себя содержание видов разрешенного использования с кодами 4.8.1 - 4.8.3</w:t>
            </w:r>
            <w:r w:rsidR="006E2AB1">
              <w:rPr>
                <w:rFonts w:ascii="Times New Roman CYR" w:hAnsi="Times New Roman CYR" w:cs="Times New Roman CYR"/>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4.8</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40,0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Развлекательные мероприятия</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4.8.1</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40,0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C7ED2" w:rsidRDefault="00114C82" w:rsidP="008E62EE">
            <w:pPr>
              <w:ind w:firstLine="0"/>
              <w:jc w:val="left"/>
              <w:rPr>
                <w:rFonts w:ascii="Times New Roman CYR" w:hAnsi="Times New Roman CYR" w:cs="Times New Roman CYR"/>
                <w:sz w:val="24"/>
                <w:szCs w:val="24"/>
              </w:rPr>
            </w:pPr>
            <w:r w:rsidRPr="008C7ED2">
              <w:rPr>
                <w:rFonts w:ascii="Times New Roman CYR" w:hAnsi="Times New Roman CYR" w:cs="Times New Roman CYR"/>
                <w:sz w:val="24"/>
                <w:szCs w:val="24"/>
              </w:rPr>
              <w:t>Проведение азартных игр</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4.8.2</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50,0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C7ED2" w:rsidRDefault="00114C82" w:rsidP="008E62EE">
            <w:pPr>
              <w:ind w:firstLine="0"/>
              <w:jc w:val="left"/>
              <w:rPr>
                <w:rFonts w:ascii="Times New Roman CYR" w:hAnsi="Times New Roman CYR" w:cs="Times New Roman CYR"/>
                <w:sz w:val="24"/>
                <w:szCs w:val="24"/>
              </w:rPr>
            </w:pPr>
            <w:r w:rsidRPr="008C7ED2">
              <w:rPr>
                <w:rFonts w:ascii="Times New Roman CYR" w:hAnsi="Times New Roman CYR" w:cs="Times New Roman CYR"/>
                <w:sz w:val="24"/>
                <w:szCs w:val="24"/>
              </w:rPr>
              <w:t>Проведение азартных игр в игорных зонах</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4.8.3</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040917">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50,0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lastRenderedPageBreak/>
              <w:t>Служебные гаражи</w:t>
            </w:r>
            <w:r>
              <w:rPr>
                <w:rFonts w:ascii="Times New Roman CYR" w:hAnsi="Times New Roman CYR" w:cs="Times New Roman CYR"/>
                <w:sz w:val="24"/>
                <w:szCs w:val="24"/>
              </w:rPr>
              <w:t xml:space="preserve"> (</w:t>
            </w:r>
            <w:r w:rsidRPr="008E62EE">
              <w:rPr>
                <w:rFonts w:ascii="Times New Roman CYR" w:hAnsi="Times New Roman CYR" w:cs="Times New Roman CYR"/>
                <w:sz w:val="24"/>
                <w:szCs w:val="24"/>
              </w:rPr>
              <w:t>в целях осуществления видов деятельности, предусмотренных видами разрешенного использования с кодами 3.0, 4.0</w:t>
            </w:r>
            <w:r>
              <w:rPr>
                <w:rFonts w:ascii="Times New Roman CYR" w:hAnsi="Times New Roman CYR" w:cs="Times New Roman CYR"/>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4.9</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10,0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Объекты дорожного сервиса</w:t>
            </w:r>
            <w:r>
              <w:rPr>
                <w:rFonts w:ascii="Times New Roman CYR" w:hAnsi="Times New Roman CYR" w:cs="Times New Roman CYR"/>
                <w:sz w:val="24"/>
                <w:szCs w:val="24"/>
              </w:rPr>
              <w:t xml:space="preserve"> (</w:t>
            </w:r>
            <w:r w:rsidR="006E2AB1">
              <w:rPr>
                <w:rFonts w:ascii="Times New Roman CYR" w:hAnsi="Times New Roman CYR" w:cs="Times New Roman CYR"/>
                <w:sz w:val="24"/>
                <w:szCs w:val="24"/>
              </w:rPr>
              <w:t>с</w:t>
            </w:r>
            <w:r w:rsidRPr="008E62EE">
              <w:rPr>
                <w:rFonts w:ascii="Times New Roman CYR" w:hAnsi="Times New Roman CYR" w:cs="Times New Roman CYR"/>
                <w:sz w:val="24"/>
                <w:szCs w:val="24"/>
              </w:rPr>
              <w:t>одержание данного вида разрешенного использования включает в себя содержание видов разрешенного использования с кодами 4.9.1.1 - 4.9.1.4</w:t>
            </w:r>
            <w:r>
              <w:rPr>
                <w:rFonts w:ascii="Times New Roman CYR" w:hAnsi="Times New Roman CYR" w:cs="Times New Roman CYR"/>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4.9.1</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30,0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Заправка транспортных средств</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4.9.1.1</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30,0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Обеспечение дорожного отдыха</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4.9.1.2</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30,0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Автомобильные мойки</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4.9.1.3</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20,0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Ремонт автомобилей</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4.9.1.4</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10,0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Стоянка транспортных средств</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4.9.2</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10,0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proofErr w:type="spellStart"/>
            <w:r w:rsidRPr="008E62EE">
              <w:rPr>
                <w:rFonts w:ascii="Times New Roman CYR" w:hAnsi="Times New Roman CYR" w:cs="Times New Roman CYR"/>
                <w:sz w:val="24"/>
                <w:szCs w:val="24"/>
              </w:rPr>
              <w:t>Выставочно</w:t>
            </w:r>
            <w:proofErr w:type="spellEnd"/>
            <w:r w:rsidRPr="008E62EE">
              <w:rPr>
                <w:rFonts w:ascii="Times New Roman CYR" w:hAnsi="Times New Roman CYR" w:cs="Times New Roman CYR"/>
                <w:sz w:val="24"/>
                <w:szCs w:val="24"/>
              </w:rPr>
              <w:t>-ярмарочная деятельность</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4.10</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20,0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6E2AB1">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Отдых (рекреация)</w:t>
            </w:r>
            <w:r>
              <w:rPr>
                <w:rFonts w:ascii="Times New Roman CYR" w:hAnsi="Times New Roman CYR" w:cs="Times New Roman CYR"/>
                <w:sz w:val="24"/>
                <w:szCs w:val="24"/>
              </w:rPr>
              <w:t xml:space="preserve"> (</w:t>
            </w:r>
            <w:r w:rsidR="006E2AB1">
              <w:rPr>
                <w:rFonts w:ascii="Times New Roman CYR" w:hAnsi="Times New Roman CYR" w:cs="Times New Roman CYR"/>
                <w:sz w:val="24"/>
                <w:szCs w:val="24"/>
              </w:rPr>
              <w:t>с</w:t>
            </w:r>
            <w:r w:rsidRPr="008E62EE">
              <w:rPr>
                <w:rFonts w:ascii="Times New Roman CYR" w:hAnsi="Times New Roman CYR" w:cs="Times New Roman CYR"/>
                <w:sz w:val="24"/>
                <w:szCs w:val="24"/>
              </w:rPr>
              <w:t>одержание данного вида разрешенного использования включает в себя содержание видов разрешенного использования с кодами 5.1 - 5.5</w:t>
            </w:r>
            <w:r>
              <w:rPr>
                <w:rFonts w:ascii="Times New Roman CYR" w:hAnsi="Times New Roman CYR" w:cs="Times New Roman CYR"/>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5.0</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5,0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C7ED2" w:rsidRDefault="00114C82" w:rsidP="006E2AB1">
            <w:pPr>
              <w:ind w:firstLine="0"/>
              <w:jc w:val="left"/>
              <w:rPr>
                <w:rFonts w:ascii="Times New Roman CYR" w:hAnsi="Times New Roman CYR" w:cs="Times New Roman CYR"/>
                <w:sz w:val="24"/>
                <w:szCs w:val="24"/>
              </w:rPr>
            </w:pPr>
            <w:r w:rsidRPr="008C7ED2">
              <w:rPr>
                <w:rFonts w:ascii="Times New Roman CYR" w:hAnsi="Times New Roman CYR" w:cs="Times New Roman CYR"/>
                <w:sz w:val="24"/>
                <w:szCs w:val="24"/>
              </w:rPr>
              <w:t>Спорт</w:t>
            </w:r>
            <w:r>
              <w:rPr>
                <w:rFonts w:ascii="Times New Roman CYR" w:hAnsi="Times New Roman CYR" w:cs="Times New Roman CYR"/>
                <w:sz w:val="24"/>
                <w:szCs w:val="24"/>
              </w:rPr>
              <w:t xml:space="preserve"> (</w:t>
            </w:r>
            <w:r w:rsidR="006E2AB1">
              <w:rPr>
                <w:rFonts w:ascii="Times New Roman CYR" w:hAnsi="Times New Roman CYR" w:cs="Times New Roman CYR"/>
                <w:sz w:val="24"/>
                <w:szCs w:val="24"/>
              </w:rPr>
              <w:t>с</w:t>
            </w:r>
            <w:r w:rsidRPr="008C7ED2">
              <w:rPr>
                <w:rFonts w:ascii="Times New Roman CYR" w:hAnsi="Times New Roman CYR" w:cs="Times New Roman CYR"/>
                <w:sz w:val="24"/>
                <w:szCs w:val="24"/>
              </w:rPr>
              <w:t>одержание данного вида разрешенного использования включает в себя содержание видов разрешенного использования с кодами 5.1.1 - 5.1.7</w:t>
            </w:r>
            <w:r>
              <w:rPr>
                <w:rFonts w:ascii="Times New Roman CYR" w:hAnsi="Times New Roman CYR" w:cs="Times New Roman CYR"/>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5.1</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0,5</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C7ED2" w:rsidRDefault="00114C82" w:rsidP="008E62EE">
            <w:pPr>
              <w:ind w:firstLine="0"/>
              <w:jc w:val="left"/>
              <w:rPr>
                <w:rFonts w:ascii="Times New Roman CYR" w:hAnsi="Times New Roman CYR" w:cs="Times New Roman CYR"/>
                <w:sz w:val="24"/>
                <w:szCs w:val="24"/>
              </w:rPr>
            </w:pPr>
            <w:r w:rsidRPr="008C7ED2">
              <w:rPr>
                <w:rFonts w:ascii="Times New Roman CYR" w:hAnsi="Times New Roman CYR" w:cs="Times New Roman CYR"/>
                <w:sz w:val="24"/>
                <w:szCs w:val="24"/>
              </w:rPr>
              <w:t>Обеспечение спортивно-зрелищных мероприятий</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5.1.1</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4D09D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0,5</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Обеспечение занятий спортом в помещениях</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5.1.2</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4D09D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0,5</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Площадки для занятий спортом</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5.1.3</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4D09D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0,5</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Оборудованные площадки для занятий спортом</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5.1.4</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4D09D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0,5</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Водный спорт</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5.1.5</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4D09D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0,5</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Авиационный спорт</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5.1.6</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0,5</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Спортивные базы</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5.1.7</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0,5</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Природно-познавательный туризм</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5.2</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5,0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Туристическое обслуживание</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5.2.1</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4D09D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5,0</w:t>
            </w:r>
          </w:p>
        </w:tc>
      </w:tr>
      <w:tr w:rsidR="00114C82" w:rsidRPr="008E62EE" w:rsidTr="00114C82">
        <w:tc>
          <w:tcPr>
            <w:tcW w:w="4111" w:type="dxa"/>
            <w:tcBorders>
              <w:top w:val="single" w:sz="4" w:space="0" w:color="auto"/>
              <w:bottom w:val="single" w:sz="4" w:space="0" w:color="auto"/>
              <w:right w:val="single" w:sz="4" w:space="0" w:color="auto"/>
            </w:tcBorders>
          </w:tcPr>
          <w:p w:rsidR="00114C82" w:rsidRDefault="00114C82" w:rsidP="008C7ED2">
            <w:pPr>
              <w:pStyle w:val="ConsPlusNormal"/>
              <w:jc w:val="center"/>
            </w:pPr>
            <w:r>
              <w:t>Деятельность в сфере охотничьего хозяйства</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5.3</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5,0</w:t>
            </w:r>
          </w:p>
        </w:tc>
      </w:tr>
      <w:tr w:rsidR="00114C82" w:rsidRPr="008E62EE" w:rsidTr="00114C82">
        <w:tc>
          <w:tcPr>
            <w:tcW w:w="4111" w:type="dxa"/>
            <w:tcBorders>
              <w:top w:val="single" w:sz="4" w:space="0" w:color="auto"/>
              <w:bottom w:val="single" w:sz="4" w:space="0" w:color="auto"/>
              <w:right w:val="single" w:sz="4" w:space="0" w:color="auto"/>
            </w:tcBorders>
          </w:tcPr>
          <w:p w:rsidR="00114C82" w:rsidRDefault="00114C82" w:rsidP="008C7ED2">
            <w:pPr>
              <w:pStyle w:val="ConsPlusNormal"/>
              <w:jc w:val="center"/>
            </w:pPr>
            <w:r>
              <w:t>Рыболовство</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5.3.1</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5,0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Причалы для маломерных судов</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5.4</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5,0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C7ED2" w:rsidRDefault="00114C82" w:rsidP="008E62EE">
            <w:pPr>
              <w:ind w:firstLine="0"/>
              <w:jc w:val="left"/>
              <w:rPr>
                <w:rFonts w:ascii="Times New Roman CYR" w:hAnsi="Times New Roman CYR" w:cs="Times New Roman CYR"/>
                <w:sz w:val="24"/>
                <w:szCs w:val="24"/>
              </w:rPr>
            </w:pPr>
            <w:r w:rsidRPr="008C7ED2">
              <w:rPr>
                <w:rFonts w:ascii="Times New Roman CYR" w:hAnsi="Times New Roman CYR" w:cs="Times New Roman CYR"/>
                <w:sz w:val="24"/>
                <w:szCs w:val="24"/>
              </w:rPr>
              <w:t>Поля для гольфа или конных прогулок</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5.5</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20,0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Производственная деятельность</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6.0</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3,0</w:t>
            </w:r>
          </w:p>
        </w:tc>
      </w:tr>
      <w:tr w:rsidR="00114C82" w:rsidRPr="008E62EE" w:rsidTr="00114C82">
        <w:tc>
          <w:tcPr>
            <w:tcW w:w="4111" w:type="dxa"/>
            <w:tcBorders>
              <w:top w:val="single" w:sz="4" w:space="0" w:color="auto"/>
              <w:bottom w:val="single" w:sz="4" w:space="0" w:color="auto"/>
              <w:right w:val="single" w:sz="4" w:space="0" w:color="auto"/>
            </w:tcBorders>
          </w:tcPr>
          <w:p w:rsidR="00114C82" w:rsidRDefault="00114C82" w:rsidP="008C7ED2">
            <w:pPr>
              <w:pStyle w:val="ConsPlusNormal"/>
              <w:jc w:val="center"/>
            </w:pPr>
            <w:r>
              <w:t>Разведка и добыча полезных ископаемых</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6.1</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2,0</w:t>
            </w:r>
          </w:p>
        </w:tc>
      </w:tr>
      <w:tr w:rsidR="00114C82" w:rsidRPr="008E62EE" w:rsidTr="00114C82">
        <w:tc>
          <w:tcPr>
            <w:tcW w:w="4111" w:type="dxa"/>
            <w:tcBorders>
              <w:top w:val="single" w:sz="4" w:space="0" w:color="auto"/>
              <w:bottom w:val="single" w:sz="4" w:space="0" w:color="auto"/>
              <w:right w:val="single" w:sz="4" w:space="0" w:color="auto"/>
            </w:tcBorders>
          </w:tcPr>
          <w:p w:rsidR="00114C82" w:rsidRDefault="00114C82" w:rsidP="008C7ED2">
            <w:pPr>
              <w:pStyle w:val="ConsPlusNormal"/>
              <w:jc w:val="center"/>
            </w:pPr>
            <w:r>
              <w:t>Осуществление геологического изучения недр</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6.1.1</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2,0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lastRenderedPageBreak/>
              <w:t>Тяжелая промышленность</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6.2</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3,0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Автомобилестроительная промышленность</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6.2.1</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3,0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Легкая промышленность</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6.3</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3,0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Фармацевтическая промышленность</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6.3.1</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3,0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proofErr w:type="spellStart"/>
            <w:proofErr w:type="gramStart"/>
            <w:r w:rsidRPr="008E62EE">
              <w:rPr>
                <w:rFonts w:ascii="Times New Roman CYR" w:hAnsi="Times New Roman CYR" w:cs="Times New Roman CYR"/>
                <w:sz w:val="24"/>
                <w:szCs w:val="24"/>
              </w:rPr>
              <w:t>Фарфоро</w:t>
            </w:r>
            <w:proofErr w:type="spellEnd"/>
            <w:r w:rsidRPr="008E62EE">
              <w:rPr>
                <w:rFonts w:ascii="Times New Roman CYR" w:hAnsi="Times New Roman CYR" w:cs="Times New Roman CYR"/>
                <w:sz w:val="24"/>
                <w:szCs w:val="24"/>
              </w:rPr>
              <w:t>-фаянсовая</w:t>
            </w:r>
            <w:proofErr w:type="gramEnd"/>
            <w:r w:rsidRPr="008E62EE">
              <w:rPr>
                <w:rFonts w:ascii="Times New Roman CYR" w:hAnsi="Times New Roman CYR" w:cs="Times New Roman CYR"/>
                <w:sz w:val="24"/>
                <w:szCs w:val="24"/>
              </w:rPr>
              <w:t xml:space="preserve"> промышленность</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6.3.2</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4D09D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3,0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Электронная промышленность</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6.3.3</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0B2368">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3,0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Ювелирная промышленность</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6.3.4</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0B2368">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3,0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Пищевая промышленность</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6.4</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0B2368">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3,0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Нефтехимическая промышленность</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6.5</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0B2368">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3,0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Строительная промышленность</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6.6</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0B2368">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3,0</w:t>
            </w:r>
          </w:p>
        </w:tc>
      </w:tr>
      <w:tr w:rsidR="00114C82" w:rsidRPr="008E62EE" w:rsidTr="00114C82">
        <w:tc>
          <w:tcPr>
            <w:tcW w:w="4111" w:type="dxa"/>
            <w:tcBorders>
              <w:top w:val="single" w:sz="4" w:space="0" w:color="auto"/>
              <w:bottom w:val="single" w:sz="4" w:space="0" w:color="auto"/>
              <w:right w:val="single" w:sz="4" w:space="0" w:color="auto"/>
            </w:tcBorders>
          </w:tcPr>
          <w:p w:rsidR="00114C82" w:rsidRDefault="00114C82" w:rsidP="008C7ED2">
            <w:pPr>
              <w:pStyle w:val="ConsPlusNormal"/>
              <w:jc w:val="center"/>
            </w:pPr>
            <w:r>
              <w:t xml:space="preserve">Энергетика (за исключением объектов энергетики, размещение которых предусмотрено содержанием вида разрешенного использования с </w:t>
            </w:r>
            <w:hyperlink w:anchor="P191" w:tooltip="3.1">
              <w:r w:rsidRPr="00114C82">
                <w:t>кодом 3.1</w:t>
              </w:r>
            </w:hyperlink>
            <w:r w:rsidRPr="00114C82">
              <w:t>)</w:t>
            </w:r>
          </w:p>
        </w:tc>
        <w:tc>
          <w:tcPr>
            <w:tcW w:w="2693" w:type="dxa"/>
            <w:tcBorders>
              <w:top w:val="single" w:sz="4" w:space="0" w:color="auto"/>
              <w:left w:val="single" w:sz="4" w:space="0" w:color="auto"/>
              <w:bottom w:val="single" w:sz="4" w:space="0" w:color="auto"/>
              <w:right w:val="single" w:sz="4" w:space="0" w:color="auto"/>
            </w:tcBorders>
          </w:tcPr>
          <w:p w:rsidR="00114C82" w:rsidRDefault="00114C82" w:rsidP="008C7ED2">
            <w:pPr>
              <w:pStyle w:val="ConsPlusNormal"/>
              <w:jc w:val="center"/>
            </w:pPr>
            <w:r>
              <w:t>6.7</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0B2368">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C7ED2" w:rsidRDefault="00114C82" w:rsidP="008C7ED2">
            <w:pPr>
              <w:pStyle w:val="ConsPlusNormal"/>
              <w:jc w:val="center"/>
            </w:pPr>
            <w:r w:rsidRPr="008C7ED2">
              <w:t>Атомная энергетика</w:t>
            </w:r>
          </w:p>
        </w:tc>
        <w:tc>
          <w:tcPr>
            <w:tcW w:w="2693" w:type="dxa"/>
            <w:tcBorders>
              <w:top w:val="single" w:sz="4" w:space="0" w:color="auto"/>
              <w:left w:val="single" w:sz="4" w:space="0" w:color="auto"/>
              <w:bottom w:val="single" w:sz="4" w:space="0" w:color="auto"/>
              <w:right w:val="single" w:sz="4" w:space="0" w:color="auto"/>
            </w:tcBorders>
          </w:tcPr>
          <w:p w:rsidR="00114C82" w:rsidRDefault="00114C82" w:rsidP="008C7ED2">
            <w:pPr>
              <w:pStyle w:val="ConsPlusNormal"/>
              <w:jc w:val="center"/>
            </w:pPr>
            <w:r>
              <w:t>6.7.1</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1,2</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Связь</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6.8</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1,4</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Склад</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6.9</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5,0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Складские площадки</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6.9.1</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3,0</w:t>
            </w:r>
          </w:p>
        </w:tc>
      </w:tr>
      <w:tr w:rsidR="00114C82" w:rsidRPr="008E62EE" w:rsidTr="00114C82">
        <w:tc>
          <w:tcPr>
            <w:tcW w:w="4111" w:type="dxa"/>
            <w:tcBorders>
              <w:top w:val="single" w:sz="4" w:space="0" w:color="auto"/>
              <w:bottom w:val="single" w:sz="4" w:space="0" w:color="auto"/>
              <w:right w:val="single" w:sz="4" w:space="0" w:color="auto"/>
            </w:tcBorders>
          </w:tcPr>
          <w:p w:rsidR="00114C82" w:rsidRDefault="00114C82" w:rsidP="000B2368">
            <w:pPr>
              <w:pStyle w:val="ConsPlusNormal"/>
              <w:jc w:val="center"/>
            </w:pPr>
            <w:r>
              <w:t>Обеспечение космической деятельности</w:t>
            </w:r>
          </w:p>
        </w:tc>
        <w:tc>
          <w:tcPr>
            <w:tcW w:w="2693" w:type="dxa"/>
            <w:tcBorders>
              <w:top w:val="single" w:sz="4" w:space="0" w:color="auto"/>
              <w:left w:val="single" w:sz="4" w:space="0" w:color="auto"/>
              <w:bottom w:val="single" w:sz="4" w:space="0" w:color="auto"/>
              <w:right w:val="single" w:sz="4" w:space="0" w:color="auto"/>
            </w:tcBorders>
          </w:tcPr>
          <w:p w:rsidR="00114C82" w:rsidRDefault="00114C82" w:rsidP="000B2368">
            <w:pPr>
              <w:pStyle w:val="ConsPlusNormal"/>
              <w:jc w:val="center"/>
            </w:pPr>
            <w:r>
              <w:t>6.10</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1,5</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Целлюлозно-бумажная промышленность</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6.11</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3,0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Научно-производственная деятельность</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6.12</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0B2368">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3,0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6E2AB1">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Транспорт</w:t>
            </w:r>
            <w:r>
              <w:rPr>
                <w:rFonts w:ascii="Times New Roman CYR" w:hAnsi="Times New Roman CYR" w:cs="Times New Roman CYR"/>
                <w:sz w:val="24"/>
                <w:szCs w:val="24"/>
              </w:rPr>
              <w:t xml:space="preserve"> (</w:t>
            </w:r>
            <w:r w:rsidR="006E2AB1">
              <w:rPr>
                <w:rFonts w:ascii="Times New Roman CYR" w:hAnsi="Times New Roman CYR" w:cs="Times New Roman CYR"/>
                <w:sz w:val="24"/>
                <w:szCs w:val="24"/>
              </w:rPr>
              <w:t>с</w:t>
            </w:r>
            <w:r w:rsidRPr="008E62EE">
              <w:rPr>
                <w:rFonts w:ascii="Times New Roman CYR" w:hAnsi="Times New Roman CYR" w:cs="Times New Roman CYR"/>
                <w:sz w:val="24"/>
                <w:szCs w:val="24"/>
              </w:rPr>
              <w:t>одержание данного вида разрешенного использования включает в себя содержание видов разрешенного использования с кодами 7.1 - 7.5</w:t>
            </w:r>
            <w:r>
              <w:rPr>
                <w:rFonts w:ascii="Times New Roman CYR" w:hAnsi="Times New Roman CYR" w:cs="Times New Roman CYR"/>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7.0</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16,0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6E2AB1">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Железнодорожный транспорт</w:t>
            </w:r>
            <w:r>
              <w:rPr>
                <w:rFonts w:ascii="Times New Roman CYR" w:hAnsi="Times New Roman CYR" w:cs="Times New Roman CYR"/>
                <w:sz w:val="24"/>
                <w:szCs w:val="24"/>
              </w:rPr>
              <w:t xml:space="preserve"> (</w:t>
            </w:r>
            <w:r w:rsidR="006E2AB1">
              <w:rPr>
                <w:rFonts w:ascii="Times New Roman CYR" w:hAnsi="Times New Roman CYR" w:cs="Times New Roman CYR"/>
                <w:sz w:val="24"/>
                <w:szCs w:val="24"/>
              </w:rPr>
              <w:t>с</w:t>
            </w:r>
            <w:r w:rsidRPr="008E62EE">
              <w:rPr>
                <w:rFonts w:ascii="Times New Roman CYR" w:hAnsi="Times New Roman CYR" w:cs="Times New Roman CYR"/>
                <w:sz w:val="24"/>
                <w:szCs w:val="24"/>
              </w:rPr>
              <w:t>одержание данного вида разрешенного использования включает в себя содержание видов разрешенного использования с кодами 7.1.1 - 7.1.2</w:t>
            </w:r>
            <w:r>
              <w:rPr>
                <w:rFonts w:ascii="Times New Roman CYR" w:hAnsi="Times New Roman CYR" w:cs="Times New Roman CYR"/>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7.1</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16,0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Железнодорожные пути</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7.1.1</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16,0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Обслуживание железнодорожных перевозок</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7.1.2</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2,0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Автомобильный транспорт</w:t>
            </w:r>
            <w:r>
              <w:rPr>
                <w:rFonts w:ascii="Times New Roman CYR" w:hAnsi="Times New Roman CYR" w:cs="Times New Roman CYR"/>
                <w:sz w:val="24"/>
                <w:szCs w:val="24"/>
              </w:rPr>
              <w:t xml:space="preserve"> (</w:t>
            </w:r>
            <w:r w:rsidR="006E2AB1">
              <w:rPr>
                <w:rFonts w:ascii="Times New Roman CYR" w:hAnsi="Times New Roman CYR" w:cs="Times New Roman CYR"/>
                <w:sz w:val="24"/>
                <w:szCs w:val="24"/>
              </w:rPr>
              <w:t>с</w:t>
            </w:r>
            <w:r w:rsidRPr="008E62EE">
              <w:rPr>
                <w:rFonts w:ascii="Times New Roman CYR" w:hAnsi="Times New Roman CYR" w:cs="Times New Roman CYR"/>
                <w:sz w:val="24"/>
                <w:szCs w:val="24"/>
              </w:rPr>
              <w:t>одержание данного вида разрешенного использования включает в себя содержание видов разрешенного использования с кодами 7.2.1 - 7.2.3</w:t>
            </w:r>
            <w:r>
              <w:rPr>
                <w:rFonts w:ascii="Times New Roman CYR" w:hAnsi="Times New Roman CYR" w:cs="Times New Roman CYR"/>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7.2</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16,0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114C82">
            <w:pPr>
              <w:spacing w:before="240"/>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Размещение автомобильных дорог</w:t>
            </w:r>
            <w:r>
              <w:rPr>
                <w:rFonts w:ascii="Times New Roman CYR" w:hAnsi="Times New Roman CYR" w:cs="Times New Roman CYR"/>
                <w:sz w:val="24"/>
                <w:szCs w:val="24"/>
              </w:rPr>
              <w:t xml:space="preserve"> (</w:t>
            </w:r>
            <w:r w:rsidRPr="00D43742">
              <w:rPr>
                <w:rFonts w:ascii="Times New Roman" w:hAnsi="Times New Roman" w:cs="Times New Roman"/>
                <w:sz w:val="24"/>
                <w:szCs w:val="20"/>
              </w:rPr>
              <w:t xml:space="preserve">за исключением предусмотренных видами разрешенного использования с </w:t>
            </w:r>
            <w:hyperlink w:anchor="P179" w:tooltip="2.7.1">
              <w:r w:rsidRPr="00114C82">
                <w:rPr>
                  <w:rFonts w:ascii="Times New Roman" w:hAnsi="Times New Roman" w:cs="Times New Roman"/>
                  <w:sz w:val="24"/>
                  <w:szCs w:val="20"/>
                </w:rPr>
                <w:t>кодами 2.7.1</w:t>
              </w:r>
            </w:hyperlink>
            <w:r w:rsidRPr="00114C82">
              <w:rPr>
                <w:rFonts w:ascii="Times New Roman" w:hAnsi="Times New Roman" w:cs="Times New Roman"/>
                <w:sz w:val="24"/>
                <w:szCs w:val="20"/>
              </w:rPr>
              <w:t xml:space="preserve">, </w:t>
            </w:r>
            <w:hyperlink w:anchor="P335" w:tooltip="4.9">
              <w:r w:rsidRPr="00114C82">
                <w:rPr>
                  <w:rFonts w:ascii="Times New Roman" w:hAnsi="Times New Roman" w:cs="Times New Roman"/>
                  <w:sz w:val="24"/>
                  <w:szCs w:val="20"/>
                </w:rPr>
                <w:t>4.9</w:t>
              </w:r>
            </w:hyperlink>
            <w:r w:rsidRPr="00114C82">
              <w:rPr>
                <w:rFonts w:ascii="Times New Roman" w:hAnsi="Times New Roman" w:cs="Times New Roman"/>
                <w:sz w:val="24"/>
                <w:szCs w:val="20"/>
              </w:rPr>
              <w:t xml:space="preserve">, </w:t>
            </w:r>
            <w:hyperlink w:anchor="P502" w:tooltip="7.2.3">
              <w:r w:rsidRPr="00114C82">
                <w:rPr>
                  <w:rFonts w:ascii="Times New Roman" w:hAnsi="Times New Roman" w:cs="Times New Roman"/>
                  <w:sz w:val="24"/>
                  <w:szCs w:val="20"/>
                </w:rPr>
                <w:t>7.2.3</w:t>
              </w:r>
            </w:hyperlink>
            <w:r w:rsidRPr="00114C82">
              <w:rPr>
                <w:rFonts w:ascii="Times New Roman" w:hAnsi="Times New Roman" w:cs="Times New Roman"/>
                <w:sz w:val="24"/>
                <w:szCs w:val="20"/>
              </w:rPr>
              <w:t>)</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7.2.1</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16,0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lastRenderedPageBreak/>
              <w:t>Обслуживание перевозок пассажиров</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7.2.2</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2,0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Стоянки транспорта общего пользования</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7.2.3</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2,0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C7ED2" w:rsidRDefault="00114C82" w:rsidP="008E62EE">
            <w:pPr>
              <w:ind w:firstLine="0"/>
              <w:jc w:val="left"/>
              <w:rPr>
                <w:rFonts w:ascii="Times New Roman CYR" w:hAnsi="Times New Roman CYR" w:cs="Times New Roman CYR"/>
                <w:sz w:val="24"/>
                <w:szCs w:val="24"/>
              </w:rPr>
            </w:pPr>
            <w:r w:rsidRPr="008C7ED2">
              <w:rPr>
                <w:rFonts w:ascii="Times New Roman CYR" w:hAnsi="Times New Roman CYR" w:cs="Times New Roman CYR"/>
                <w:sz w:val="24"/>
                <w:szCs w:val="24"/>
              </w:rPr>
              <w:t>Воздушный транспорт</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7.4</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16,0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C7ED2" w:rsidRDefault="00114C82" w:rsidP="008C7ED2">
            <w:pPr>
              <w:pStyle w:val="ConsPlusNormal"/>
              <w:jc w:val="center"/>
            </w:pPr>
            <w:r w:rsidRPr="008C7ED2">
              <w:t>Внеуличный транспорт</w:t>
            </w:r>
          </w:p>
        </w:tc>
        <w:tc>
          <w:tcPr>
            <w:tcW w:w="2693" w:type="dxa"/>
            <w:tcBorders>
              <w:top w:val="single" w:sz="4" w:space="0" w:color="auto"/>
              <w:left w:val="single" w:sz="4" w:space="0" w:color="auto"/>
              <w:bottom w:val="single" w:sz="4" w:space="0" w:color="auto"/>
              <w:right w:val="single" w:sz="4" w:space="0" w:color="auto"/>
            </w:tcBorders>
          </w:tcPr>
          <w:p w:rsidR="00114C82" w:rsidRDefault="00114C82" w:rsidP="008C7ED2">
            <w:pPr>
              <w:pStyle w:val="ConsPlusNormal"/>
              <w:jc w:val="center"/>
            </w:pPr>
            <w:bookmarkStart w:id="6" w:name="P514"/>
            <w:bookmarkEnd w:id="6"/>
            <w:r>
              <w:t>7.6</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0,01</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C7ED2" w:rsidRDefault="00114C82" w:rsidP="008C7ED2">
            <w:pPr>
              <w:pStyle w:val="ConsPlusNormal"/>
              <w:jc w:val="center"/>
            </w:pPr>
            <w:r w:rsidRPr="008C7ED2">
              <w:t>Обеспечение обороны и безопасности</w:t>
            </w:r>
          </w:p>
        </w:tc>
        <w:tc>
          <w:tcPr>
            <w:tcW w:w="2693" w:type="dxa"/>
            <w:tcBorders>
              <w:top w:val="single" w:sz="4" w:space="0" w:color="auto"/>
              <w:left w:val="single" w:sz="4" w:space="0" w:color="auto"/>
              <w:bottom w:val="single" w:sz="4" w:space="0" w:color="auto"/>
              <w:right w:val="single" w:sz="4" w:space="0" w:color="auto"/>
            </w:tcBorders>
          </w:tcPr>
          <w:p w:rsidR="00114C82" w:rsidRDefault="00114C82" w:rsidP="008C7ED2">
            <w:pPr>
              <w:pStyle w:val="ConsPlusNormal"/>
              <w:jc w:val="center"/>
            </w:pPr>
            <w:r>
              <w:t>8.0</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1,5</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C7ED2" w:rsidRDefault="00114C82" w:rsidP="008C7ED2">
            <w:pPr>
              <w:pStyle w:val="ConsPlusNormal"/>
              <w:jc w:val="center"/>
            </w:pPr>
            <w:r w:rsidRPr="008C7ED2">
              <w:t>Обеспечение вооруженных сил</w:t>
            </w:r>
          </w:p>
        </w:tc>
        <w:tc>
          <w:tcPr>
            <w:tcW w:w="2693" w:type="dxa"/>
            <w:tcBorders>
              <w:top w:val="single" w:sz="4" w:space="0" w:color="auto"/>
              <w:left w:val="single" w:sz="4" w:space="0" w:color="auto"/>
              <w:bottom w:val="single" w:sz="4" w:space="0" w:color="auto"/>
              <w:right w:val="single" w:sz="4" w:space="0" w:color="auto"/>
            </w:tcBorders>
          </w:tcPr>
          <w:p w:rsidR="00114C82" w:rsidRDefault="00114C82" w:rsidP="008C7ED2">
            <w:pPr>
              <w:pStyle w:val="ConsPlusNormal"/>
              <w:jc w:val="center"/>
            </w:pPr>
            <w:r>
              <w:t>8.1</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1,5</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C7ED2" w:rsidRDefault="00114C82" w:rsidP="008C7ED2">
            <w:pPr>
              <w:pStyle w:val="ConsPlusNormal"/>
              <w:jc w:val="center"/>
            </w:pPr>
            <w:r w:rsidRPr="008C7ED2">
              <w:t>Охрана Государственной границы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114C82" w:rsidRDefault="00114C82" w:rsidP="008C7ED2">
            <w:pPr>
              <w:pStyle w:val="ConsPlusNormal"/>
              <w:jc w:val="center"/>
            </w:pPr>
            <w:r>
              <w:t>8.2</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1,5</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C7ED2" w:rsidRDefault="00114C82" w:rsidP="008C7ED2">
            <w:pPr>
              <w:pStyle w:val="ConsPlusNormal"/>
              <w:jc w:val="center"/>
            </w:pPr>
            <w:r w:rsidRPr="008C7ED2">
              <w:t>Обеспечение внутреннего правопорядка</w:t>
            </w:r>
          </w:p>
        </w:tc>
        <w:tc>
          <w:tcPr>
            <w:tcW w:w="2693" w:type="dxa"/>
            <w:tcBorders>
              <w:top w:val="single" w:sz="4" w:space="0" w:color="auto"/>
              <w:left w:val="single" w:sz="4" w:space="0" w:color="auto"/>
              <w:bottom w:val="single" w:sz="4" w:space="0" w:color="auto"/>
              <w:right w:val="single" w:sz="4" w:space="0" w:color="auto"/>
            </w:tcBorders>
          </w:tcPr>
          <w:p w:rsidR="00114C82" w:rsidRDefault="00114C82" w:rsidP="008C7ED2">
            <w:pPr>
              <w:pStyle w:val="ConsPlusNormal"/>
              <w:jc w:val="center"/>
            </w:pPr>
            <w:r>
              <w:t>8.3</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1,5</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C7ED2" w:rsidRDefault="00114C82" w:rsidP="008C7ED2">
            <w:pPr>
              <w:pStyle w:val="ConsPlusNormal"/>
              <w:jc w:val="center"/>
            </w:pPr>
            <w:r w:rsidRPr="008C7ED2">
              <w:t>Обеспечение деятельности по исполнению наказаний</w:t>
            </w:r>
          </w:p>
        </w:tc>
        <w:tc>
          <w:tcPr>
            <w:tcW w:w="2693" w:type="dxa"/>
            <w:tcBorders>
              <w:top w:val="single" w:sz="4" w:space="0" w:color="auto"/>
              <w:left w:val="single" w:sz="4" w:space="0" w:color="auto"/>
              <w:bottom w:val="single" w:sz="4" w:space="0" w:color="auto"/>
              <w:right w:val="single" w:sz="4" w:space="0" w:color="auto"/>
            </w:tcBorders>
          </w:tcPr>
          <w:p w:rsidR="00114C82" w:rsidRDefault="00114C82" w:rsidP="008C7ED2">
            <w:pPr>
              <w:pStyle w:val="ConsPlusNormal"/>
              <w:jc w:val="center"/>
            </w:pPr>
            <w:r>
              <w:t>8.4</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1,5</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Деятельность по особой охране и изучению природы</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9.0</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1,5</w:t>
            </w:r>
          </w:p>
        </w:tc>
      </w:tr>
      <w:tr w:rsidR="00114C82" w:rsidRPr="008E62EE" w:rsidTr="00114C82">
        <w:tc>
          <w:tcPr>
            <w:tcW w:w="4111" w:type="dxa"/>
            <w:tcBorders>
              <w:top w:val="single" w:sz="4" w:space="0" w:color="auto"/>
              <w:bottom w:val="single" w:sz="4" w:space="0" w:color="auto"/>
              <w:right w:val="single" w:sz="4" w:space="0" w:color="auto"/>
            </w:tcBorders>
          </w:tcPr>
          <w:p w:rsidR="00114C82" w:rsidRDefault="00114C82" w:rsidP="008C7ED2">
            <w:pPr>
              <w:pStyle w:val="ConsPlusNormal"/>
              <w:jc w:val="center"/>
            </w:pPr>
            <w:r>
              <w:t>Охрана природных территорий</w:t>
            </w:r>
          </w:p>
        </w:tc>
        <w:tc>
          <w:tcPr>
            <w:tcW w:w="2693" w:type="dxa"/>
            <w:tcBorders>
              <w:top w:val="single" w:sz="4" w:space="0" w:color="auto"/>
              <w:left w:val="single" w:sz="4" w:space="0" w:color="auto"/>
              <w:bottom w:val="single" w:sz="4" w:space="0" w:color="auto"/>
              <w:right w:val="single" w:sz="4" w:space="0" w:color="auto"/>
            </w:tcBorders>
          </w:tcPr>
          <w:p w:rsidR="00114C82" w:rsidRDefault="00114C82" w:rsidP="008C7ED2">
            <w:pPr>
              <w:pStyle w:val="ConsPlusNormal"/>
              <w:jc w:val="center"/>
            </w:pPr>
            <w:r>
              <w:t>9.1</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1,5</w:t>
            </w:r>
          </w:p>
        </w:tc>
      </w:tr>
      <w:tr w:rsidR="00114C82" w:rsidRPr="008E62EE" w:rsidTr="00114C82">
        <w:tc>
          <w:tcPr>
            <w:tcW w:w="4111" w:type="dxa"/>
            <w:tcBorders>
              <w:top w:val="single" w:sz="4" w:space="0" w:color="auto"/>
              <w:bottom w:val="single" w:sz="4" w:space="0" w:color="auto"/>
              <w:right w:val="single" w:sz="4" w:space="0" w:color="auto"/>
            </w:tcBorders>
          </w:tcPr>
          <w:p w:rsidR="00114C82" w:rsidRDefault="00114C82" w:rsidP="008C7ED2">
            <w:pPr>
              <w:pStyle w:val="ConsPlusNormal"/>
              <w:jc w:val="center"/>
            </w:pPr>
            <w:r>
              <w:t>Сохранение и репродукция редких и (или) находящихся под угрозой исчезновения видов животных</w:t>
            </w:r>
          </w:p>
        </w:tc>
        <w:tc>
          <w:tcPr>
            <w:tcW w:w="2693" w:type="dxa"/>
            <w:tcBorders>
              <w:top w:val="single" w:sz="4" w:space="0" w:color="auto"/>
              <w:left w:val="single" w:sz="4" w:space="0" w:color="auto"/>
              <w:bottom w:val="single" w:sz="4" w:space="0" w:color="auto"/>
              <w:right w:val="single" w:sz="4" w:space="0" w:color="auto"/>
            </w:tcBorders>
          </w:tcPr>
          <w:p w:rsidR="00114C82" w:rsidRDefault="00114C82" w:rsidP="008C7ED2">
            <w:pPr>
              <w:pStyle w:val="ConsPlusNormal"/>
              <w:jc w:val="center"/>
            </w:pPr>
            <w:r>
              <w:t>9.1.1</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1,5</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C7ED2" w:rsidRDefault="00114C82" w:rsidP="008E62EE">
            <w:pPr>
              <w:ind w:firstLine="0"/>
              <w:jc w:val="left"/>
              <w:rPr>
                <w:rFonts w:ascii="Times New Roman CYR" w:hAnsi="Times New Roman CYR" w:cs="Times New Roman CYR"/>
                <w:sz w:val="24"/>
                <w:szCs w:val="24"/>
              </w:rPr>
            </w:pPr>
            <w:r w:rsidRPr="008C7ED2">
              <w:rPr>
                <w:rFonts w:ascii="Times New Roman CYR" w:hAnsi="Times New Roman CYR" w:cs="Times New Roman CYR"/>
                <w:sz w:val="24"/>
                <w:szCs w:val="24"/>
              </w:rPr>
              <w:t>Курортная деятельность</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9.2</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5,0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C7ED2" w:rsidRDefault="00114C82" w:rsidP="008E62EE">
            <w:pPr>
              <w:ind w:firstLine="0"/>
              <w:jc w:val="left"/>
              <w:rPr>
                <w:rFonts w:ascii="Times New Roman CYR" w:hAnsi="Times New Roman CYR" w:cs="Times New Roman CYR"/>
                <w:sz w:val="24"/>
                <w:szCs w:val="24"/>
              </w:rPr>
            </w:pPr>
            <w:r w:rsidRPr="008C7ED2">
              <w:rPr>
                <w:rFonts w:ascii="Times New Roman CYR" w:hAnsi="Times New Roman CYR" w:cs="Times New Roman CYR"/>
                <w:sz w:val="24"/>
                <w:szCs w:val="24"/>
              </w:rPr>
              <w:t>Санаторная деятельность</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9.2.1</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5,0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Историко-культурная деятельность</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9.3</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1,5</w:t>
            </w:r>
          </w:p>
        </w:tc>
      </w:tr>
      <w:tr w:rsidR="00114C82" w:rsidRPr="008E62EE" w:rsidTr="00114C82">
        <w:tc>
          <w:tcPr>
            <w:tcW w:w="4111" w:type="dxa"/>
            <w:tcBorders>
              <w:top w:val="single" w:sz="4" w:space="0" w:color="auto"/>
              <w:bottom w:val="single" w:sz="4" w:space="0" w:color="auto"/>
              <w:right w:val="single" w:sz="4" w:space="0" w:color="auto"/>
            </w:tcBorders>
          </w:tcPr>
          <w:p w:rsidR="00114C82" w:rsidRDefault="00114C82" w:rsidP="006E2AB1">
            <w:pPr>
              <w:pStyle w:val="ConsPlusNormal"/>
              <w:jc w:val="center"/>
            </w:pPr>
            <w:r>
              <w:t>Использование лесов (</w:t>
            </w:r>
            <w:r w:rsidR="006E2AB1">
              <w:t>с</w:t>
            </w:r>
            <w:r>
              <w:t xml:space="preserve">одержание данного вида разрешенного использования включает в себя содержание видов разрешенного использования с </w:t>
            </w:r>
            <w:hyperlink w:anchor="P413" w:tooltip="6.1">
              <w:r w:rsidRPr="00685369">
                <w:t>кодами 6.1</w:t>
              </w:r>
            </w:hyperlink>
            <w:r w:rsidRPr="00685369">
              <w:t xml:space="preserve">, </w:t>
            </w:r>
            <w:hyperlink w:anchor="P417" w:tooltip="6.1.1">
              <w:r w:rsidRPr="00685369">
                <w:t>6.1.1</w:t>
              </w:r>
            </w:hyperlink>
            <w:r w:rsidRPr="00685369">
              <w:t xml:space="preserve">, </w:t>
            </w:r>
            <w:hyperlink w:anchor="P564" w:tooltip="10.1">
              <w:r w:rsidRPr="00685369">
                <w:t>10.1</w:t>
              </w:r>
            </w:hyperlink>
            <w:r w:rsidRPr="00685369">
              <w:t xml:space="preserve"> - </w:t>
            </w:r>
            <w:hyperlink w:anchor="P600" w:tooltip="10.10">
              <w:r w:rsidRPr="00685369">
                <w:t>10.10</w:t>
              </w:r>
            </w:hyperlink>
            <w:r w:rsidRPr="00685369">
              <w:t>)</w:t>
            </w:r>
          </w:p>
        </w:tc>
        <w:tc>
          <w:tcPr>
            <w:tcW w:w="2693" w:type="dxa"/>
            <w:tcBorders>
              <w:top w:val="single" w:sz="4" w:space="0" w:color="auto"/>
              <w:left w:val="single" w:sz="4" w:space="0" w:color="auto"/>
              <w:bottom w:val="single" w:sz="4" w:space="0" w:color="auto"/>
              <w:right w:val="single" w:sz="4" w:space="0" w:color="auto"/>
            </w:tcBorders>
          </w:tcPr>
          <w:p w:rsidR="00114C82" w:rsidRDefault="00114C82" w:rsidP="008C7ED2">
            <w:pPr>
              <w:pStyle w:val="ConsPlusNormal"/>
              <w:jc w:val="center"/>
            </w:pPr>
            <w:r>
              <w:t>10.0</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20,0</w:t>
            </w:r>
          </w:p>
        </w:tc>
      </w:tr>
      <w:tr w:rsidR="00114C82" w:rsidRPr="008E62EE" w:rsidTr="00114C82">
        <w:tc>
          <w:tcPr>
            <w:tcW w:w="4111" w:type="dxa"/>
            <w:tcBorders>
              <w:top w:val="single" w:sz="4" w:space="0" w:color="auto"/>
              <w:bottom w:val="single" w:sz="4" w:space="0" w:color="auto"/>
              <w:right w:val="single" w:sz="4" w:space="0" w:color="auto"/>
            </w:tcBorders>
          </w:tcPr>
          <w:p w:rsidR="00114C82" w:rsidRDefault="00114C82" w:rsidP="008C7ED2">
            <w:pPr>
              <w:pStyle w:val="ConsPlusNormal"/>
              <w:jc w:val="center"/>
            </w:pPr>
            <w:r>
              <w:t>Заготовка древесины</w:t>
            </w:r>
          </w:p>
        </w:tc>
        <w:tc>
          <w:tcPr>
            <w:tcW w:w="2693" w:type="dxa"/>
            <w:tcBorders>
              <w:top w:val="single" w:sz="4" w:space="0" w:color="auto"/>
              <w:left w:val="single" w:sz="4" w:space="0" w:color="auto"/>
              <w:bottom w:val="single" w:sz="4" w:space="0" w:color="auto"/>
              <w:right w:val="single" w:sz="4" w:space="0" w:color="auto"/>
            </w:tcBorders>
          </w:tcPr>
          <w:p w:rsidR="00114C82" w:rsidRDefault="00114C82" w:rsidP="008C7ED2">
            <w:pPr>
              <w:pStyle w:val="ConsPlusNormal"/>
              <w:jc w:val="center"/>
            </w:pPr>
            <w:r>
              <w:t>10.1</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20,0</w:t>
            </w:r>
          </w:p>
        </w:tc>
      </w:tr>
      <w:tr w:rsidR="00114C82" w:rsidRPr="008E62EE" w:rsidTr="00114C82">
        <w:tc>
          <w:tcPr>
            <w:tcW w:w="4111" w:type="dxa"/>
            <w:tcBorders>
              <w:top w:val="single" w:sz="4" w:space="0" w:color="auto"/>
              <w:bottom w:val="single" w:sz="4" w:space="0" w:color="auto"/>
              <w:right w:val="single" w:sz="4" w:space="0" w:color="auto"/>
            </w:tcBorders>
          </w:tcPr>
          <w:p w:rsidR="00114C82" w:rsidRDefault="00114C82" w:rsidP="008C7ED2">
            <w:pPr>
              <w:pStyle w:val="ConsPlusNormal"/>
              <w:jc w:val="center"/>
            </w:pPr>
            <w:r>
              <w:t>Заготовка живицы</w:t>
            </w:r>
          </w:p>
        </w:tc>
        <w:tc>
          <w:tcPr>
            <w:tcW w:w="2693" w:type="dxa"/>
            <w:tcBorders>
              <w:top w:val="single" w:sz="4" w:space="0" w:color="auto"/>
              <w:left w:val="single" w:sz="4" w:space="0" w:color="auto"/>
              <w:bottom w:val="single" w:sz="4" w:space="0" w:color="auto"/>
              <w:right w:val="single" w:sz="4" w:space="0" w:color="auto"/>
            </w:tcBorders>
          </w:tcPr>
          <w:p w:rsidR="00114C82" w:rsidRDefault="00114C82" w:rsidP="008C7ED2">
            <w:pPr>
              <w:pStyle w:val="ConsPlusNormal"/>
              <w:jc w:val="center"/>
            </w:pPr>
            <w:r>
              <w:t>10.2</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10,0</w:t>
            </w:r>
          </w:p>
        </w:tc>
      </w:tr>
      <w:tr w:rsidR="00114C82" w:rsidRPr="008E62EE" w:rsidTr="00114C82">
        <w:tc>
          <w:tcPr>
            <w:tcW w:w="4111" w:type="dxa"/>
            <w:tcBorders>
              <w:top w:val="single" w:sz="4" w:space="0" w:color="auto"/>
              <w:bottom w:val="single" w:sz="4" w:space="0" w:color="auto"/>
              <w:right w:val="single" w:sz="4" w:space="0" w:color="auto"/>
            </w:tcBorders>
          </w:tcPr>
          <w:p w:rsidR="00114C82" w:rsidRDefault="00114C82" w:rsidP="008C7ED2">
            <w:pPr>
              <w:pStyle w:val="ConsPlusNormal"/>
              <w:jc w:val="center"/>
            </w:pPr>
            <w:r>
              <w:t xml:space="preserve">Заготовка и сбор </w:t>
            </w:r>
            <w:proofErr w:type="spellStart"/>
            <w:r>
              <w:t>недревесных</w:t>
            </w:r>
            <w:proofErr w:type="spellEnd"/>
            <w:r>
              <w:t xml:space="preserve"> лесных ресурсов</w:t>
            </w:r>
          </w:p>
        </w:tc>
        <w:tc>
          <w:tcPr>
            <w:tcW w:w="2693" w:type="dxa"/>
            <w:tcBorders>
              <w:top w:val="single" w:sz="4" w:space="0" w:color="auto"/>
              <w:left w:val="single" w:sz="4" w:space="0" w:color="auto"/>
              <w:bottom w:val="single" w:sz="4" w:space="0" w:color="auto"/>
              <w:right w:val="single" w:sz="4" w:space="0" w:color="auto"/>
            </w:tcBorders>
          </w:tcPr>
          <w:p w:rsidR="00114C82" w:rsidRDefault="00114C82" w:rsidP="008C7ED2">
            <w:pPr>
              <w:pStyle w:val="ConsPlusNormal"/>
              <w:jc w:val="center"/>
            </w:pPr>
            <w:r>
              <w:t>10.3</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10,0</w:t>
            </w:r>
          </w:p>
        </w:tc>
      </w:tr>
      <w:tr w:rsidR="00114C82" w:rsidRPr="008E62EE" w:rsidTr="00114C82">
        <w:tc>
          <w:tcPr>
            <w:tcW w:w="4111" w:type="dxa"/>
            <w:tcBorders>
              <w:top w:val="single" w:sz="4" w:space="0" w:color="auto"/>
              <w:bottom w:val="single" w:sz="4" w:space="0" w:color="auto"/>
              <w:right w:val="single" w:sz="4" w:space="0" w:color="auto"/>
            </w:tcBorders>
          </w:tcPr>
          <w:p w:rsidR="00114C82" w:rsidRDefault="00114C82" w:rsidP="008C7ED2">
            <w:pPr>
              <w:pStyle w:val="ConsPlusNormal"/>
              <w:jc w:val="center"/>
            </w:pPr>
            <w:r>
              <w:t>Заготовка пищевых лесных ресурсов и сбор лекарственных растений</w:t>
            </w:r>
          </w:p>
        </w:tc>
        <w:tc>
          <w:tcPr>
            <w:tcW w:w="2693" w:type="dxa"/>
            <w:tcBorders>
              <w:top w:val="single" w:sz="4" w:space="0" w:color="auto"/>
              <w:left w:val="single" w:sz="4" w:space="0" w:color="auto"/>
              <w:bottom w:val="single" w:sz="4" w:space="0" w:color="auto"/>
              <w:right w:val="single" w:sz="4" w:space="0" w:color="auto"/>
            </w:tcBorders>
          </w:tcPr>
          <w:p w:rsidR="00114C82" w:rsidRDefault="00114C82" w:rsidP="008C7ED2">
            <w:pPr>
              <w:pStyle w:val="ConsPlusNormal"/>
              <w:jc w:val="center"/>
            </w:pPr>
            <w:r>
              <w:t>10.4</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10,0</w:t>
            </w:r>
          </w:p>
        </w:tc>
      </w:tr>
      <w:tr w:rsidR="00114C82" w:rsidRPr="008E62EE" w:rsidTr="00114C82">
        <w:tc>
          <w:tcPr>
            <w:tcW w:w="4111" w:type="dxa"/>
            <w:tcBorders>
              <w:top w:val="single" w:sz="4" w:space="0" w:color="auto"/>
              <w:bottom w:val="single" w:sz="4" w:space="0" w:color="auto"/>
              <w:right w:val="single" w:sz="4" w:space="0" w:color="auto"/>
            </w:tcBorders>
          </w:tcPr>
          <w:p w:rsidR="00114C82" w:rsidRDefault="00114C82" w:rsidP="008C7ED2">
            <w:pPr>
              <w:pStyle w:val="ConsPlusNormal"/>
              <w:jc w:val="center"/>
            </w:pPr>
            <w:r>
              <w:t>Выращивание лесных плодовых, ягодных, декоративных растений, лекарственных растений</w:t>
            </w:r>
          </w:p>
        </w:tc>
        <w:tc>
          <w:tcPr>
            <w:tcW w:w="2693" w:type="dxa"/>
            <w:tcBorders>
              <w:top w:val="single" w:sz="4" w:space="0" w:color="auto"/>
              <w:left w:val="single" w:sz="4" w:space="0" w:color="auto"/>
              <w:bottom w:val="single" w:sz="4" w:space="0" w:color="auto"/>
              <w:right w:val="single" w:sz="4" w:space="0" w:color="auto"/>
            </w:tcBorders>
          </w:tcPr>
          <w:p w:rsidR="00114C82" w:rsidRDefault="00114C82" w:rsidP="008C7ED2">
            <w:pPr>
              <w:pStyle w:val="ConsPlusNormal"/>
              <w:jc w:val="center"/>
            </w:pPr>
            <w:r>
              <w:t>10.5</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10,0</w:t>
            </w:r>
          </w:p>
        </w:tc>
      </w:tr>
      <w:tr w:rsidR="00114C82" w:rsidRPr="008E62EE" w:rsidTr="00114C82">
        <w:tc>
          <w:tcPr>
            <w:tcW w:w="4111" w:type="dxa"/>
            <w:tcBorders>
              <w:top w:val="single" w:sz="4" w:space="0" w:color="auto"/>
              <w:bottom w:val="single" w:sz="4" w:space="0" w:color="auto"/>
              <w:right w:val="single" w:sz="4" w:space="0" w:color="auto"/>
            </w:tcBorders>
          </w:tcPr>
          <w:p w:rsidR="00114C82" w:rsidRDefault="00114C82" w:rsidP="008C7ED2">
            <w:pPr>
              <w:pStyle w:val="ConsPlusNormal"/>
              <w:jc w:val="center"/>
            </w:pPr>
            <w:r>
              <w:t>Создание лесных плантаций и их эксплуатация</w:t>
            </w:r>
          </w:p>
        </w:tc>
        <w:tc>
          <w:tcPr>
            <w:tcW w:w="2693" w:type="dxa"/>
            <w:tcBorders>
              <w:top w:val="single" w:sz="4" w:space="0" w:color="auto"/>
              <w:left w:val="single" w:sz="4" w:space="0" w:color="auto"/>
              <w:bottom w:val="single" w:sz="4" w:space="0" w:color="auto"/>
              <w:right w:val="single" w:sz="4" w:space="0" w:color="auto"/>
            </w:tcBorders>
          </w:tcPr>
          <w:p w:rsidR="00114C82" w:rsidRDefault="00114C82" w:rsidP="008C7ED2">
            <w:pPr>
              <w:pStyle w:val="ConsPlusNormal"/>
              <w:jc w:val="center"/>
            </w:pPr>
            <w:r>
              <w:t>10.6</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2,0</w:t>
            </w:r>
          </w:p>
        </w:tc>
      </w:tr>
      <w:tr w:rsidR="00114C82" w:rsidRPr="008E62EE" w:rsidTr="00114C82">
        <w:tc>
          <w:tcPr>
            <w:tcW w:w="4111" w:type="dxa"/>
            <w:tcBorders>
              <w:top w:val="single" w:sz="4" w:space="0" w:color="auto"/>
              <w:bottom w:val="single" w:sz="4" w:space="0" w:color="auto"/>
              <w:right w:val="single" w:sz="4" w:space="0" w:color="auto"/>
            </w:tcBorders>
          </w:tcPr>
          <w:p w:rsidR="00114C82" w:rsidRDefault="00114C82" w:rsidP="008C7ED2">
            <w:pPr>
              <w:pStyle w:val="ConsPlusNormal"/>
              <w:jc w:val="center"/>
            </w:pPr>
            <w:r>
              <w:t>Создание лесных питомников и их эксплуатация</w:t>
            </w:r>
          </w:p>
        </w:tc>
        <w:tc>
          <w:tcPr>
            <w:tcW w:w="2693" w:type="dxa"/>
            <w:tcBorders>
              <w:top w:val="single" w:sz="4" w:space="0" w:color="auto"/>
              <w:left w:val="single" w:sz="4" w:space="0" w:color="auto"/>
              <w:bottom w:val="single" w:sz="4" w:space="0" w:color="auto"/>
              <w:right w:val="single" w:sz="4" w:space="0" w:color="auto"/>
            </w:tcBorders>
          </w:tcPr>
          <w:p w:rsidR="00114C82" w:rsidRDefault="00114C82" w:rsidP="008C7ED2">
            <w:pPr>
              <w:pStyle w:val="ConsPlusNormal"/>
              <w:jc w:val="center"/>
            </w:pPr>
            <w:r>
              <w:t>10.7</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2,0</w:t>
            </w:r>
          </w:p>
        </w:tc>
      </w:tr>
      <w:tr w:rsidR="00114C82" w:rsidRPr="008E62EE" w:rsidTr="00114C82">
        <w:tc>
          <w:tcPr>
            <w:tcW w:w="4111" w:type="dxa"/>
            <w:tcBorders>
              <w:top w:val="single" w:sz="4" w:space="0" w:color="auto"/>
              <w:bottom w:val="single" w:sz="4" w:space="0" w:color="auto"/>
              <w:right w:val="single" w:sz="4" w:space="0" w:color="auto"/>
            </w:tcBorders>
          </w:tcPr>
          <w:p w:rsidR="00114C82" w:rsidRDefault="00114C82" w:rsidP="008C7ED2">
            <w:pPr>
              <w:pStyle w:val="ConsPlusNormal"/>
              <w:jc w:val="center"/>
            </w:pPr>
            <w:r>
              <w:t>Создание и эксплуатация объектов лесоперерабатывающей инфраструктуры</w:t>
            </w:r>
          </w:p>
        </w:tc>
        <w:tc>
          <w:tcPr>
            <w:tcW w:w="2693" w:type="dxa"/>
            <w:tcBorders>
              <w:top w:val="single" w:sz="4" w:space="0" w:color="auto"/>
              <w:left w:val="single" w:sz="4" w:space="0" w:color="auto"/>
              <w:bottom w:val="single" w:sz="4" w:space="0" w:color="auto"/>
              <w:right w:val="single" w:sz="4" w:space="0" w:color="auto"/>
            </w:tcBorders>
          </w:tcPr>
          <w:p w:rsidR="00114C82" w:rsidRDefault="00114C82" w:rsidP="008C7ED2">
            <w:pPr>
              <w:pStyle w:val="ConsPlusNormal"/>
              <w:jc w:val="center"/>
            </w:pPr>
            <w:r>
              <w:t>10.8</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20,0</w:t>
            </w:r>
          </w:p>
        </w:tc>
      </w:tr>
      <w:tr w:rsidR="00114C82" w:rsidRPr="008E62EE" w:rsidTr="00114C82">
        <w:tc>
          <w:tcPr>
            <w:tcW w:w="4111" w:type="dxa"/>
            <w:tcBorders>
              <w:top w:val="single" w:sz="4" w:space="0" w:color="auto"/>
              <w:bottom w:val="single" w:sz="4" w:space="0" w:color="auto"/>
              <w:right w:val="single" w:sz="4" w:space="0" w:color="auto"/>
            </w:tcBorders>
          </w:tcPr>
          <w:p w:rsidR="00114C82" w:rsidRDefault="00114C82" w:rsidP="008C7ED2">
            <w:pPr>
              <w:pStyle w:val="ConsPlusNormal"/>
              <w:jc w:val="center"/>
            </w:pPr>
            <w:r>
              <w:t>Осуществление научно-исследовательской деятельности, образовательной деятельности в лесах</w:t>
            </w:r>
          </w:p>
        </w:tc>
        <w:tc>
          <w:tcPr>
            <w:tcW w:w="2693" w:type="dxa"/>
            <w:tcBorders>
              <w:top w:val="single" w:sz="4" w:space="0" w:color="auto"/>
              <w:left w:val="single" w:sz="4" w:space="0" w:color="auto"/>
              <w:bottom w:val="single" w:sz="4" w:space="0" w:color="auto"/>
              <w:right w:val="single" w:sz="4" w:space="0" w:color="auto"/>
            </w:tcBorders>
          </w:tcPr>
          <w:p w:rsidR="00114C82" w:rsidRDefault="00114C82" w:rsidP="008C7ED2">
            <w:pPr>
              <w:pStyle w:val="ConsPlusNormal"/>
              <w:jc w:val="center"/>
            </w:pPr>
            <w:r>
              <w:t>10.9</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1,5</w:t>
            </w:r>
          </w:p>
        </w:tc>
      </w:tr>
      <w:tr w:rsidR="00114C82" w:rsidRPr="008E62EE" w:rsidTr="00114C82">
        <w:tc>
          <w:tcPr>
            <w:tcW w:w="4111" w:type="dxa"/>
            <w:tcBorders>
              <w:top w:val="single" w:sz="4" w:space="0" w:color="auto"/>
              <w:bottom w:val="single" w:sz="4" w:space="0" w:color="auto"/>
              <w:right w:val="single" w:sz="4" w:space="0" w:color="auto"/>
            </w:tcBorders>
          </w:tcPr>
          <w:p w:rsidR="00114C82" w:rsidRDefault="00114C82" w:rsidP="008C7ED2">
            <w:pPr>
              <w:pStyle w:val="ConsPlusNormal"/>
              <w:jc w:val="center"/>
            </w:pPr>
            <w:r>
              <w:t>Осуществление рекреационной деятельности в лесах</w:t>
            </w:r>
          </w:p>
        </w:tc>
        <w:tc>
          <w:tcPr>
            <w:tcW w:w="2693" w:type="dxa"/>
            <w:tcBorders>
              <w:top w:val="single" w:sz="4" w:space="0" w:color="auto"/>
              <w:left w:val="single" w:sz="4" w:space="0" w:color="auto"/>
              <w:bottom w:val="single" w:sz="4" w:space="0" w:color="auto"/>
              <w:right w:val="single" w:sz="4" w:space="0" w:color="auto"/>
            </w:tcBorders>
          </w:tcPr>
          <w:p w:rsidR="00114C82" w:rsidRDefault="00114C82" w:rsidP="008C7ED2">
            <w:pPr>
              <w:pStyle w:val="ConsPlusNormal"/>
              <w:jc w:val="center"/>
            </w:pPr>
            <w:bookmarkStart w:id="7" w:name="P600"/>
            <w:bookmarkEnd w:id="7"/>
            <w:r>
              <w:t>10.10</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1,5</w:t>
            </w:r>
          </w:p>
        </w:tc>
      </w:tr>
      <w:tr w:rsidR="00114C82" w:rsidRPr="008E62EE" w:rsidTr="00114C82">
        <w:tc>
          <w:tcPr>
            <w:tcW w:w="4111" w:type="dxa"/>
            <w:tcBorders>
              <w:top w:val="single" w:sz="4" w:space="0" w:color="auto"/>
              <w:bottom w:val="single" w:sz="4" w:space="0" w:color="auto"/>
              <w:right w:val="single" w:sz="4" w:space="0" w:color="auto"/>
            </w:tcBorders>
          </w:tcPr>
          <w:p w:rsidR="00114C82" w:rsidRDefault="00114C82" w:rsidP="008C7ED2">
            <w:pPr>
              <w:pStyle w:val="ConsPlusNormal"/>
              <w:jc w:val="center"/>
            </w:pPr>
            <w:r>
              <w:lastRenderedPageBreak/>
              <w:t>Водные объекты</w:t>
            </w:r>
          </w:p>
        </w:tc>
        <w:tc>
          <w:tcPr>
            <w:tcW w:w="2693" w:type="dxa"/>
            <w:tcBorders>
              <w:top w:val="single" w:sz="4" w:space="0" w:color="auto"/>
              <w:left w:val="single" w:sz="4" w:space="0" w:color="auto"/>
              <w:bottom w:val="single" w:sz="4" w:space="0" w:color="auto"/>
              <w:right w:val="single" w:sz="4" w:space="0" w:color="auto"/>
            </w:tcBorders>
          </w:tcPr>
          <w:p w:rsidR="00114C82" w:rsidRDefault="00114C82" w:rsidP="008C7ED2">
            <w:pPr>
              <w:pStyle w:val="ConsPlusNormal"/>
              <w:jc w:val="center"/>
            </w:pPr>
            <w:r>
              <w:t>11.0</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5,0</w:t>
            </w:r>
          </w:p>
        </w:tc>
      </w:tr>
      <w:tr w:rsidR="00114C82" w:rsidRPr="008E62EE" w:rsidTr="00114C82">
        <w:tc>
          <w:tcPr>
            <w:tcW w:w="4111" w:type="dxa"/>
            <w:tcBorders>
              <w:top w:val="single" w:sz="4" w:space="0" w:color="auto"/>
              <w:bottom w:val="single" w:sz="4" w:space="0" w:color="auto"/>
              <w:right w:val="single" w:sz="4" w:space="0" w:color="auto"/>
            </w:tcBorders>
          </w:tcPr>
          <w:p w:rsidR="00114C82" w:rsidRDefault="00114C82" w:rsidP="008C7ED2">
            <w:pPr>
              <w:pStyle w:val="ConsPlusNormal"/>
              <w:jc w:val="center"/>
            </w:pPr>
            <w:r>
              <w:t>Общее пользование водными объектами</w:t>
            </w:r>
          </w:p>
        </w:tc>
        <w:tc>
          <w:tcPr>
            <w:tcW w:w="2693" w:type="dxa"/>
            <w:tcBorders>
              <w:top w:val="single" w:sz="4" w:space="0" w:color="auto"/>
              <w:left w:val="single" w:sz="4" w:space="0" w:color="auto"/>
              <w:bottom w:val="single" w:sz="4" w:space="0" w:color="auto"/>
              <w:right w:val="single" w:sz="4" w:space="0" w:color="auto"/>
            </w:tcBorders>
          </w:tcPr>
          <w:p w:rsidR="00114C82" w:rsidRDefault="00114C82" w:rsidP="008C7ED2">
            <w:pPr>
              <w:pStyle w:val="ConsPlusNormal"/>
              <w:jc w:val="center"/>
            </w:pPr>
            <w:r>
              <w:t>11.1</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20,0</w:t>
            </w:r>
          </w:p>
        </w:tc>
      </w:tr>
      <w:tr w:rsidR="00114C82" w:rsidRPr="008E62EE" w:rsidTr="00114C82">
        <w:tc>
          <w:tcPr>
            <w:tcW w:w="4111" w:type="dxa"/>
            <w:tcBorders>
              <w:top w:val="single" w:sz="4" w:space="0" w:color="auto"/>
              <w:bottom w:val="single" w:sz="4" w:space="0" w:color="auto"/>
              <w:right w:val="single" w:sz="4" w:space="0" w:color="auto"/>
            </w:tcBorders>
          </w:tcPr>
          <w:p w:rsidR="00114C82" w:rsidRDefault="00114C82" w:rsidP="008C7ED2">
            <w:pPr>
              <w:pStyle w:val="ConsPlusNormal"/>
              <w:jc w:val="center"/>
            </w:pPr>
            <w:r>
              <w:t>Специальное пользование водными объектами</w:t>
            </w:r>
          </w:p>
        </w:tc>
        <w:tc>
          <w:tcPr>
            <w:tcW w:w="2693" w:type="dxa"/>
            <w:tcBorders>
              <w:top w:val="single" w:sz="4" w:space="0" w:color="auto"/>
              <w:left w:val="single" w:sz="4" w:space="0" w:color="auto"/>
              <w:bottom w:val="single" w:sz="4" w:space="0" w:color="auto"/>
              <w:right w:val="single" w:sz="4" w:space="0" w:color="auto"/>
            </w:tcBorders>
          </w:tcPr>
          <w:p w:rsidR="00114C82" w:rsidRDefault="00114C82" w:rsidP="008C7ED2">
            <w:pPr>
              <w:pStyle w:val="ConsPlusNormal"/>
              <w:jc w:val="center"/>
            </w:pPr>
            <w:r>
              <w:t>11.2</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1,5</w:t>
            </w:r>
          </w:p>
        </w:tc>
      </w:tr>
      <w:tr w:rsidR="00114C82" w:rsidRPr="008E62EE" w:rsidTr="00114C82">
        <w:tc>
          <w:tcPr>
            <w:tcW w:w="4111" w:type="dxa"/>
            <w:tcBorders>
              <w:top w:val="single" w:sz="4" w:space="0" w:color="auto"/>
              <w:bottom w:val="single" w:sz="4" w:space="0" w:color="auto"/>
              <w:right w:val="single" w:sz="4" w:space="0" w:color="auto"/>
            </w:tcBorders>
          </w:tcPr>
          <w:p w:rsidR="00114C82" w:rsidRDefault="00114C82" w:rsidP="008C7ED2">
            <w:pPr>
              <w:pStyle w:val="ConsPlusNormal"/>
              <w:jc w:val="center"/>
            </w:pPr>
            <w:r>
              <w:t>Гидротехнические сооружения</w:t>
            </w:r>
          </w:p>
        </w:tc>
        <w:tc>
          <w:tcPr>
            <w:tcW w:w="2693" w:type="dxa"/>
            <w:tcBorders>
              <w:top w:val="single" w:sz="4" w:space="0" w:color="auto"/>
              <w:left w:val="single" w:sz="4" w:space="0" w:color="auto"/>
              <w:bottom w:val="single" w:sz="4" w:space="0" w:color="auto"/>
              <w:right w:val="single" w:sz="4" w:space="0" w:color="auto"/>
            </w:tcBorders>
          </w:tcPr>
          <w:p w:rsidR="00114C82" w:rsidRDefault="00114C82" w:rsidP="008C7ED2">
            <w:pPr>
              <w:pStyle w:val="ConsPlusNormal"/>
              <w:jc w:val="center"/>
            </w:pPr>
            <w:r>
              <w:t>11.3</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6E2AB1">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Земельные участки (территории) общего пользования</w:t>
            </w:r>
            <w:r>
              <w:rPr>
                <w:rFonts w:ascii="Times New Roman CYR" w:hAnsi="Times New Roman CYR" w:cs="Times New Roman CYR"/>
                <w:sz w:val="24"/>
                <w:szCs w:val="24"/>
              </w:rPr>
              <w:t xml:space="preserve"> (</w:t>
            </w:r>
            <w:r w:rsidR="006E2AB1">
              <w:rPr>
                <w:rFonts w:ascii="Times New Roman CYR" w:hAnsi="Times New Roman CYR" w:cs="Times New Roman CYR"/>
                <w:sz w:val="24"/>
                <w:szCs w:val="24"/>
              </w:rPr>
              <w:t>с</w:t>
            </w:r>
            <w:r w:rsidRPr="008E62EE">
              <w:rPr>
                <w:rFonts w:ascii="Times New Roman CYR" w:hAnsi="Times New Roman CYR" w:cs="Times New Roman CYR"/>
                <w:sz w:val="24"/>
                <w:szCs w:val="24"/>
              </w:rPr>
              <w:t>одержание данного вида разрешенного использования включает в себя содержание видов разрешенного использования с кодами 12.0.1 - 12.0.2</w:t>
            </w:r>
            <w:r>
              <w:rPr>
                <w:rFonts w:ascii="Times New Roman CYR" w:hAnsi="Times New Roman CYR" w:cs="Times New Roman CYR"/>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12.0</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2,0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Улично-дорожная сеть</w:t>
            </w:r>
            <w:r>
              <w:rPr>
                <w:rFonts w:ascii="Times New Roman CYR" w:hAnsi="Times New Roman CYR" w:cs="Times New Roman CYR"/>
                <w:sz w:val="24"/>
                <w:szCs w:val="24"/>
              </w:rPr>
              <w:t xml:space="preserve"> (</w:t>
            </w:r>
            <w:r w:rsidRPr="00895737">
              <w:rPr>
                <w:rFonts w:ascii="Times New Roman CYR" w:hAnsi="Times New Roman CYR" w:cs="Times New Roman CYR"/>
                <w:sz w:val="24"/>
                <w:szCs w:val="24"/>
              </w:rPr>
              <w:t>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r>
              <w:rPr>
                <w:rFonts w:ascii="Times New Roman CYR" w:hAnsi="Times New Roman CYR" w:cs="Times New Roman CYR"/>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12.0.1</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2,0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Благоустройство территории</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12.0.2</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CC214A">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2,0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Ритуальная деятельность</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12.1</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20,0</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Специальная деятельность</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12.2</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CC214A">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0,3</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C7ED2" w:rsidRDefault="00114C82" w:rsidP="008C7ED2">
            <w:pPr>
              <w:pStyle w:val="ConsPlusNormal"/>
              <w:jc w:val="center"/>
            </w:pPr>
            <w:r w:rsidRPr="008C7ED2">
              <w:t>Запас</w:t>
            </w:r>
          </w:p>
        </w:tc>
        <w:tc>
          <w:tcPr>
            <w:tcW w:w="2693" w:type="dxa"/>
            <w:tcBorders>
              <w:top w:val="single" w:sz="4" w:space="0" w:color="auto"/>
              <w:left w:val="single" w:sz="4" w:space="0" w:color="auto"/>
              <w:bottom w:val="single" w:sz="4" w:space="0" w:color="auto"/>
              <w:right w:val="single" w:sz="4" w:space="0" w:color="auto"/>
            </w:tcBorders>
          </w:tcPr>
          <w:p w:rsidR="00114C82" w:rsidRPr="008C7ED2" w:rsidRDefault="00114C82" w:rsidP="008C7ED2">
            <w:pPr>
              <w:pStyle w:val="ConsPlusNormal"/>
              <w:jc w:val="center"/>
            </w:pPr>
            <w:r w:rsidRPr="008C7ED2">
              <w:t>12.3</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1,5</w:t>
            </w:r>
          </w:p>
        </w:tc>
      </w:tr>
      <w:tr w:rsidR="00114C82" w:rsidRPr="008E62EE" w:rsidTr="00114C82">
        <w:trPr>
          <w:trHeight w:val="1128"/>
        </w:trPr>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Земельные участки общего назначения</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13.0</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1,5</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Ведение огородничества</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13.1</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0,6</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E62EE" w:rsidRDefault="00114C82" w:rsidP="008E62EE">
            <w:pPr>
              <w:ind w:firstLine="0"/>
              <w:jc w:val="left"/>
              <w:rPr>
                <w:rFonts w:ascii="Times New Roman CYR" w:hAnsi="Times New Roman CYR" w:cs="Times New Roman CYR"/>
                <w:sz w:val="24"/>
                <w:szCs w:val="24"/>
              </w:rPr>
            </w:pPr>
            <w:r w:rsidRPr="008E62EE">
              <w:rPr>
                <w:rFonts w:ascii="Times New Roman CYR" w:hAnsi="Times New Roman CYR" w:cs="Times New Roman CYR"/>
                <w:sz w:val="24"/>
                <w:szCs w:val="24"/>
              </w:rPr>
              <w:t>Ведение садоводства</w:t>
            </w:r>
          </w:p>
        </w:tc>
        <w:tc>
          <w:tcPr>
            <w:tcW w:w="2693"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sidRPr="008E62EE">
              <w:rPr>
                <w:rFonts w:ascii="Times New Roman CYR" w:hAnsi="Times New Roman CYR" w:cs="Times New Roman CYR"/>
                <w:sz w:val="24"/>
                <w:szCs w:val="24"/>
              </w:rPr>
              <w:t>13.2</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720297">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0,6</w:t>
            </w:r>
          </w:p>
        </w:tc>
      </w:tr>
      <w:tr w:rsidR="00114C82" w:rsidRPr="008E62EE" w:rsidTr="00114C82">
        <w:tc>
          <w:tcPr>
            <w:tcW w:w="4111" w:type="dxa"/>
            <w:tcBorders>
              <w:top w:val="single" w:sz="4" w:space="0" w:color="auto"/>
              <w:bottom w:val="single" w:sz="4" w:space="0" w:color="auto"/>
              <w:right w:val="single" w:sz="4" w:space="0" w:color="auto"/>
            </w:tcBorders>
          </w:tcPr>
          <w:p w:rsidR="00114C82" w:rsidRPr="008C7ED2" w:rsidRDefault="00114C82" w:rsidP="008C7ED2">
            <w:pPr>
              <w:pStyle w:val="ConsPlusNormal"/>
              <w:jc w:val="center"/>
            </w:pPr>
            <w:r w:rsidRPr="008C7ED2">
              <w:t>Земельные участки, входящие в состав общего имущества собственников индивидуальных жилых домов в малоэтажном жилом комплексе</w:t>
            </w:r>
          </w:p>
        </w:tc>
        <w:tc>
          <w:tcPr>
            <w:tcW w:w="2693" w:type="dxa"/>
            <w:tcBorders>
              <w:top w:val="single" w:sz="4" w:space="0" w:color="auto"/>
              <w:left w:val="single" w:sz="4" w:space="0" w:color="auto"/>
              <w:bottom w:val="single" w:sz="4" w:space="0" w:color="auto"/>
              <w:right w:val="single" w:sz="4" w:space="0" w:color="auto"/>
            </w:tcBorders>
          </w:tcPr>
          <w:p w:rsidR="00114C82" w:rsidRPr="008C7ED2" w:rsidRDefault="00114C82" w:rsidP="008C7ED2">
            <w:pPr>
              <w:pStyle w:val="ConsPlusNormal"/>
              <w:jc w:val="center"/>
            </w:pPr>
            <w:r w:rsidRPr="008C7ED2">
              <w:t>14.0</w:t>
            </w:r>
          </w:p>
        </w:tc>
        <w:tc>
          <w:tcPr>
            <w:tcW w:w="2127" w:type="dxa"/>
            <w:tcBorders>
              <w:top w:val="single" w:sz="4" w:space="0" w:color="auto"/>
              <w:left w:val="single" w:sz="4" w:space="0" w:color="auto"/>
              <w:bottom w:val="single" w:sz="4" w:space="0" w:color="auto"/>
              <w:right w:val="single" w:sz="4" w:space="0" w:color="auto"/>
            </w:tcBorders>
          </w:tcPr>
          <w:p w:rsidR="00114C82" w:rsidRPr="008E62EE" w:rsidRDefault="00114C82" w:rsidP="008E62EE">
            <w:pPr>
              <w:ind w:firstLine="0"/>
              <w:jc w:val="center"/>
              <w:rPr>
                <w:rFonts w:ascii="Times New Roman CYR" w:hAnsi="Times New Roman CYR" w:cs="Times New Roman CYR"/>
                <w:sz w:val="24"/>
                <w:szCs w:val="24"/>
              </w:rPr>
            </w:pPr>
            <w:r>
              <w:rPr>
                <w:rFonts w:ascii="Times New Roman CYR" w:hAnsi="Times New Roman CYR" w:cs="Times New Roman CYR"/>
                <w:sz w:val="24"/>
                <w:szCs w:val="24"/>
              </w:rPr>
              <w:t>1,5</w:t>
            </w:r>
          </w:p>
        </w:tc>
      </w:tr>
    </w:tbl>
    <w:p w:rsidR="002D2435" w:rsidRDefault="002D2435" w:rsidP="00C74916">
      <w:pPr>
        <w:pStyle w:val="a5"/>
        <w:ind w:left="426" w:firstLine="0"/>
        <w:rPr>
          <w:rFonts w:ascii="Times New Roman" w:hAnsi="Times New Roman" w:cs="Times New Roman"/>
        </w:rPr>
      </w:pPr>
    </w:p>
    <w:p w:rsidR="002D2435" w:rsidRPr="002D2435" w:rsidRDefault="002D2435" w:rsidP="002D2435"/>
    <w:p w:rsidR="002D2435" w:rsidRDefault="002D2435" w:rsidP="002D2435"/>
    <w:p w:rsidR="002D2435" w:rsidRPr="002D2435" w:rsidRDefault="002D2435" w:rsidP="002D2435">
      <w:pPr>
        <w:pStyle w:val="a8"/>
        <w:rPr>
          <w:rFonts w:ascii="Times New Roman" w:eastAsia="Calibri" w:hAnsi="Times New Roman" w:cs="Times New Roman"/>
          <w:kern w:val="2"/>
        </w:rPr>
      </w:pPr>
      <w:r w:rsidRPr="002D2435">
        <w:rPr>
          <w:rFonts w:ascii="Times New Roman" w:eastAsia="Calibri" w:hAnsi="Times New Roman" w:cs="Times New Roman"/>
          <w:kern w:val="2"/>
        </w:rPr>
        <w:t xml:space="preserve">Управляющий делами </w:t>
      </w:r>
    </w:p>
    <w:p w:rsidR="002D2435" w:rsidRPr="002D2435" w:rsidRDefault="002D2435" w:rsidP="002D2435">
      <w:pPr>
        <w:ind w:firstLine="0"/>
        <w:jc w:val="left"/>
        <w:rPr>
          <w:rFonts w:ascii="Times New Roman" w:eastAsia="Calibri" w:hAnsi="Times New Roman" w:cs="Times New Roman"/>
          <w:kern w:val="2"/>
        </w:rPr>
      </w:pPr>
      <w:r w:rsidRPr="002D2435">
        <w:rPr>
          <w:rFonts w:ascii="Times New Roman" w:eastAsia="Calibri" w:hAnsi="Times New Roman" w:cs="Times New Roman"/>
          <w:kern w:val="2"/>
        </w:rPr>
        <w:t xml:space="preserve">Администрации района </w:t>
      </w:r>
      <w:r w:rsidRPr="002D2435">
        <w:rPr>
          <w:rFonts w:ascii="Times New Roman" w:eastAsia="Calibri" w:hAnsi="Times New Roman" w:cs="Times New Roman"/>
          <w:kern w:val="2"/>
        </w:rPr>
        <w:tab/>
      </w:r>
      <w:r w:rsidRPr="002D2435">
        <w:rPr>
          <w:rFonts w:ascii="Times New Roman" w:eastAsia="Calibri" w:hAnsi="Times New Roman" w:cs="Times New Roman"/>
          <w:kern w:val="2"/>
        </w:rPr>
        <w:tab/>
      </w:r>
      <w:r w:rsidRPr="002D2435">
        <w:rPr>
          <w:rFonts w:ascii="Times New Roman" w:eastAsia="Calibri" w:hAnsi="Times New Roman" w:cs="Times New Roman"/>
          <w:kern w:val="2"/>
        </w:rPr>
        <w:tab/>
      </w:r>
      <w:r>
        <w:rPr>
          <w:rFonts w:ascii="Times New Roman" w:eastAsia="Calibri" w:hAnsi="Times New Roman" w:cs="Times New Roman"/>
          <w:kern w:val="2"/>
        </w:rPr>
        <w:t xml:space="preserve">                           </w:t>
      </w:r>
      <w:r w:rsidRPr="002D2435">
        <w:rPr>
          <w:rFonts w:ascii="Times New Roman" w:eastAsia="Calibri" w:hAnsi="Times New Roman" w:cs="Times New Roman"/>
          <w:kern w:val="2"/>
        </w:rPr>
        <w:t xml:space="preserve">И.Ю. </w:t>
      </w:r>
      <w:proofErr w:type="spellStart"/>
      <w:r w:rsidRPr="002D2435">
        <w:rPr>
          <w:rFonts w:ascii="Times New Roman" w:eastAsia="Calibri" w:hAnsi="Times New Roman" w:cs="Times New Roman"/>
          <w:kern w:val="2"/>
        </w:rPr>
        <w:t>Кишкинова</w:t>
      </w:r>
      <w:proofErr w:type="spellEnd"/>
    </w:p>
    <w:p w:rsidR="008E62EE" w:rsidRDefault="008E62EE" w:rsidP="002D2435">
      <w:pPr>
        <w:tabs>
          <w:tab w:val="left" w:pos="11565"/>
        </w:tabs>
      </w:pPr>
    </w:p>
    <w:p w:rsidR="002D2435" w:rsidRDefault="002D2435" w:rsidP="002D2435">
      <w:pPr>
        <w:tabs>
          <w:tab w:val="left" w:pos="11565"/>
        </w:tabs>
      </w:pPr>
    </w:p>
    <w:p w:rsidR="002D2435" w:rsidRDefault="002D2435" w:rsidP="002D2435">
      <w:pPr>
        <w:tabs>
          <w:tab w:val="left" w:pos="11565"/>
        </w:tabs>
      </w:pPr>
    </w:p>
    <w:p w:rsidR="002D2435" w:rsidRDefault="002D2435" w:rsidP="002D2435">
      <w:pPr>
        <w:tabs>
          <w:tab w:val="left" w:pos="11565"/>
        </w:tabs>
      </w:pPr>
    </w:p>
    <w:p w:rsidR="002D2435" w:rsidRDefault="002D2435" w:rsidP="002D2435">
      <w:pPr>
        <w:tabs>
          <w:tab w:val="left" w:pos="11565"/>
        </w:tabs>
      </w:pPr>
    </w:p>
    <w:p w:rsidR="002D2435" w:rsidRDefault="002D2435" w:rsidP="002D2435">
      <w:pPr>
        <w:tabs>
          <w:tab w:val="left" w:pos="11565"/>
        </w:tabs>
      </w:pPr>
    </w:p>
    <w:p w:rsidR="002D2435" w:rsidRDefault="002D2435" w:rsidP="002D2435">
      <w:pPr>
        <w:tabs>
          <w:tab w:val="left" w:pos="11565"/>
        </w:tabs>
      </w:pPr>
    </w:p>
    <w:p w:rsidR="00685369" w:rsidRDefault="00685369" w:rsidP="002D2435">
      <w:pPr>
        <w:jc w:val="right"/>
        <w:rPr>
          <w:rFonts w:ascii="Times New Roman" w:hAnsi="Times New Roman" w:cs="Times New Roman"/>
        </w:rPr>
      </w:pPr>
    </w:p>
    <w:p w:rsidR="002D2435" w:rsidRPr="002D2435" w:rsidRDefault="002D2435" w:rsidP="002D2435">
      <w:pPr>
        <w:jc w:val="right"/>
        <w:rPr>
          <w:rFonts w:ascii="Times New Roman" w:hAnsi="Times New Roman" w:cs="Times New Roman"/>
        </w:rPr>
      </w:pPr>
      <w:r w:rsidRPr="002D2435">
        <w:rPr>
          <w:rFonts w:ascii="Times New Roman" w:hAnsi="Times New Roman" w:cs="Times New Roman"/>
        </w:rPr>
        <w:t>Приложение №3</w:t>
      </w:r>
    </w:p>
    <w:p w:rsidR="002D2435" w:rsidRPr="002D2435" w:rsidRDefault="002D2435" w:rsidP="002D2435">
      <w:pPr>
        <w:widowControl/>
        <w:spacing w:line="230" w:lineRule="auto"/>
        <w:ind w:left="6237" w:firstLine="0"/>
        <w:jc w:val="right"/>
        <w:rPr>
          <w:rFonts w:ascii="Times New Roman" w:hAnsi="Times New Roman" w:cs="Times New Roman"/>
          <w:bCs/>
        </w:rPr>
      </w:pPr>
      <w:r w:rsidRPr="002D2435">
        <w:rPr>
          <w:rFonts w:ascii="Times New Roman" w:hAnsi="Times New Roman" w:cs="Times New Roman"/>
          <w:bCs/>
        </w:rPr>
        <w:lastRenderedPageBreak/>
        <w:t xml:space="preserve">к постановлению </w:t>
      </w:r>
    </w:p>
    <w:p w:rsidR="002D2435" w:rsidRPr="002D2435" w:rsidRDefault="002D2435" w:rsidP="002D2435">
      <w:pPr>
        <w:widowControl/>
        <w:spacing w:line="230" w:lineRule="auto"/>
        <w:ind w:left="6237" w:firstLine="0"/>
        <w:jc w:val="right"/>
        <w:rPr>
          <w:rFonts w:ascii="Times New Roman" w:hAnsi="Times New Roman" w:cs="Times New Roman"/>
          <w:bCs/>
        </w:rPr>
      </w:pPr>
      <w:r w:rsidRPr="002D2435">
        <w:rPr>
          <w:rFonts w:ascii="Times New Roman" w:hAnsi="Times New Roman" w:cs="Times New Roman"/>
          <w:bCs/>
        </w:rPr>
        <w:t xml:space="preserve">Администрации района </w:t>
      </w:r>
    </w:p>
    <w:p w:rsidR="002D2435" w:rsidRPr="002D2435" w:rsidRDefault="002D2435" w:rsidP="002D2435">
      <w:pPr>
        <w:widowControl/>
        <w:spacing w:line="230" w:lineRule="auto"/>
        <w:ind w:left="6237" w:firstLine="0"/>
        <w:jc w:val="right"/>
        <w:rPr>
          <w:rFonts w:ascii="Times New Roman" w:hAnsi="Times New Roman" w:cs="Times New Roman"/>
          <w:bCs/>
        </w:rPr>
      </w:pPr>
      <w:r w:rsidRPr="002D2435">
        <w:rPr>
          <w:rFonts w:ascii="Times New Roman" w:hAnsi="Times New Roman" w:cs="Times New Roman"/>
          <w:bCs/>
        </w:rPr>
        <w:t>от _________ №____</w:t>
      </w:r>
    </w:p>
    <w:p w:rsidR="002D2435" w:rsidRDefault="002D2435" w:rsidP="002D2435">
      <w:pPr>
        <w:tabs>
          <w:tab w:val="left" w:pos="11565"/>
        </w:tabs>
      </w:pPr>
    </w:p>
    <w:p w:rsidR="002D2435" w:rsidRPr="002D2435" w:rsidRDefault="002D2435" w:rsidP="002D2435">
      <w:pPr>
        <w:ind w:firstLine="0"/>
        <w:jc w:val="center"/>
        <w:rPr>
          <w:rFonts w:ascii="Times New Roman" w:hAnsi="Times New Roman" w:cs="Times New Roman"/>
        </w:rPr>
      </w:pPr>
      <w:r w:rsidRPr="002D2435">
        <w:rPr>
          <w:rFonts w:ascii="Times New Roman" w:hAnsi="Times New Roman" w:cs="Times New Roman"/>
        </w:rPr>
        <w:t>СТАВКИ</w:t>
      </w:r>
    </w:p>
    <w:p w:rsidR="002D2435" w:rsidRPr="002D2435" w:rsidRDefault="002D2435" w:rsidP="002D2435">
      <w:pPr>
        <w:jc w:val="center"/>
        <w:rPr>
          <w:rFonts w:ascii="Times New Roman" w:hAnsi="Times New Roman" w:cs="Times New Roman"/>
        </w:rPr>
      </w:pPr>
      <w:r w:rsidRPr="002D2435">
        <w:rPr>
          <w:rFonts w:ascii="Times New Roman" w:hAnsi="Times New Roman" w:cs="Times New Roman"/>
        </w:rPr>
        <w:t>платы за использование земель и земельных участков, при выдаче разрешения на использование земельного участка без его предоставления и установления сервитутов (постановление Правительства РФ от 3 декабря 2014№ 1300)</w:t>
      </w:r>
    </w:p>
    <w:p w:rsidR="002D2435" w:rsidRDefault="002D2435" w:rsidP="002D2435">
      <w:pPr>
        <w:tabs>
          <w:tab w:val="left" w:pos="11565"/>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6444"/>
        <w:gridCol w:w="2659"/>
      </w:tblGrid>
      <w:tr w:rsidR="00685369" w:rsidRPr="00114C82" w:rsidTr="006E2AB1">
        <w:tc>
          <w:tcPr>
            <w:tcW w:w="644" w:type="dxa"/>
            <w:tcBorders>
              <w:top w:val="single" w:sz="4" w:space="0" w:color="auto"/>
              <w:left w:val="single" w:sz="4" w:space="0" w:color="auto"/>
              <w:bottom w:val="single" w:sz="4" w:space="0" w:color="auto"/>
              <w:right w:val="single" w:sz="4" w:space="0" w:color="auto"/>
            </w:tcBorders>
            <w:hideMark/>
          </w:tcPr>
          <w:p w:rsidR="00685369" w:rsidRPr="00114C82" w:rsidRDefault="00685369" w:rsidP="00134895">
            <w:pPr>
              <w:ind w:firstLine="0"/>
              <w:jc w:val="center"/>
              <w:rPr>
                <w:rFonts w:ascii="Times New Roman" w:hAnsi="Times New Roman" w:cs="Times New Roman"/>
                <w:sz w:val="24"/>
                <w:szCs w:val="24"/>
                <w:lang w:eastAsia="en-US"/>
              </w:rPr>
            </w:pPr>
            <w:r w:rsidRPr="00114C82">
              <w:rPr>
                <w:rFonts w:ascii="Times New Roman" w:hAnsi="Times New Roman" w:cs="Times New Roman"/>
                <w:sz w:val="24"/>
                <w:szCs w:val="24"/>
                <w:lang w:eastAsia="en-US"/>
              </w:rPr>
              <w:t xml:space="preserve">№ </w:t>
            </w:r>
            <w:proofErr w:type="gramStart"/>
            <w:r w:rsidRPr="00114C82">
              <w:rPr>
                <w:rFonts w:ascii="Times New Roman" w:hAnsi="Times New Roman" w:cs="Times New Roman"/>
                <w:sz w:val="24"/>
                <w:szCs w:val="24"/>
                <w:lang w:eastAsia="en-US"/>
              </w:rPr>
              <w:t>п</w:t>
            </w:r>
            <w:proofErr w:type="gramEnd"/>
            <w:r w:rsidRPr="00114C82">
              <w:rPr>
                <w:rFonts w:ascii="Times New Roman" w:hAnsi="Times New Roman" w:cs="Times New Roman"/>
                <w:sz w:val="24"/>
                <w:szCs w:val="24"/>
                <w:lang w:eastAsia="en-US"/>
              </w:rPr>
              <w:t>/п</w:t>
            </w:r>
          </w:p>
        </w:tc>
        <w:tc>
          <w:tcPr>
            <w:tcW w:w="6444" w:type="dxa"/>
            <w:tcBorders>
              <w:top w:val="single" w:sz="4" w:space="0" w:color="auto"/>
              <w:left w:val="single" w:sz="4" w:space="0" w:color="auto"/>
              <w:bottom w:val="single" w:sz="4" w:space="0" w:color="auto"/>
              <w:right w:val="single" w:sz="4" w:space="0" w:color="auto"/>
            </w:tcBorders>
            <w:vAlign w:val="center"/>
            <w:hideMark/>
          </w:tcPr>
          <w:p w:rsidR="00685369" w:rsidRPr="00114C82" w:rsidRDefault="00685369" w:rsidP="00134895">
            <w:pPr>
              <w:ind w:firstLine="0"/>
              <w:jc w:val="center"/>
              <w:rPr>
                <w:rFonts w:ascii="Times New Roman" w:hAnsi="Times New Roman" w:cs="Times New Roman"/>
                <w:sz w:val="24"/>
                <w:szCs w:val="24"/>
                <w:lang w:eastAsia="en-US"/>
              </w:rPr>
            </w:pPr>
            <w:r w:rsidRPr="00114C82">
              <w:rPr>
                <w:rFonts w:ascii="Times New Roman" w:hAnsi="Times New Roman" w:cs="Times New Roman"/>
                <w:sz w:val="24"/>
                <w:szCs w:val="24"/>
                <w:lang w:eastAsia="en-US"/>
              </w:rPr>
              <w:t>Вид использования земель</w:t>
            </w:r>
          </w:p>
        </w:tc>
        <w:tc>
          <w:tcPr>
            <w:tcW w:w="2659" w:type="dxa"/>
            <w:tcBorders>
              <w:top w:val="single" w:sz="4" w:space="0" w:color="auto"/>
              <w:left w:val="single" w:sz="4" w:space="0" w:color="auto"/>
              <w:bottom w:val="single" w:sz="4" w:space="0" w:color="auto"/>
              <w:right w:val="single" w:sz="4" w:space="0" w:color="auto"/>
            </w:tcBorders>
            <w:hideMark/>
          </w:tcPr>
          <w:p w:rsidR="00685369" w:rsidRPr="00114C82" w:rsidRDefault="00685369" w:rsidP="00134895">
            <w:pPr>
              <w:ind w:firstLine="0"/>
              <w:jc w:val="center"/>
              <w:rPr>
                <w:rFonts w:ascii="Times New Roman" w:hAnsi="Times New Roman" w:cs="Times New Roman"/>
                <w:sz w:val="24"/>
                <w:szCs w:val="24"/>
                <w:lang w:eastAsia="en-US"/>
              </w:rPr>
            </w:pPr>
            <w:r w:rsidRPr="00114C82">
              <w:rPr>
                <w:rFonts w:ascii="Times New Roman" w:hAnsi="Times New Roman" w:cs="Times New Roman"/>
                <w:sz w:val="24"/>
                <w:szCs w:val="24"/>
                <w:lang w:eastAsia="en-US"/>
              </w:rPr>
              <w:t>Ставка</w:t>
            </w:r>
          </w:p>
          <w:p w:rsidR="00685369" w:rsidRPr="00114C82" w:rsidRDefault="00685369" w:rsidP="00134895">
            <w:pPr>
              <w:ind w:firstLine="0"/>
              <w:jc w:val="center"/>
              <w:rPr>
                <w:rFonts w:ascii="Times New Roman" w:hAnsi="Times New Roman" w:cs="Times New Roman"/>
                <w:sz w:val="24"/>
                <w:szCs w:val="24"/>
                <w:lang w:eastAsia="en-US"/>
              </w:rPr>
            </w:pPr>
            <w:r w:rsidRPr="00114C82">
              <w:rPr>
                <w:rFonts w:ascii="Times New Roman" w:hAnsi="Times New Roman" w:cs="Times New Roman"/>
                <w:sz w:val="24"/>
                <w:szCs w:val="24"/>
                <w:lang w:eastAsia="en-US"/>
              </w:rPr>
              <w:t xml:space="preserve">платы </w:t>
            </w:r>
            <w:r w:rsidRPr="00114C82">
              <w:rPr>
                <w:rFonts w:ascii="Times New Roman" w:hAnsi="Times New Roman" w:cs="Times New Roman"/>
                <w:sz w:val="24"/>
                <w:szCs w:val="24"/>
              </w:rPr>
              <w:t>за использование земель и земельных участков, при выдаче разрешения на использование земельного участка без его предоставления и установления сервитутов</w:t>
            </w:r>
            <w:r w:rsidRPr="00114C82">
              <w:rPr>
                <w:rFonts w:ascii="Times New Roman" w:hAnsi="Times New Roman" w:cs="Times New Roman"/>
                <w:sz w:val="24"/>
                <w:szCs w:val="24"/>
                <w:lang w:eastAsia="en-US"/>
              </w:rPr>
              <w:t>, %</w:t>
            </w:r>
          </w:p>
        </w:tc>
      </w:tr>
      <w:tr w:rsidR="00685369" w:rsidRPr="00114C82" w:rsidTr="006E2AB1">
        <w:tc>
          <w:tcPr>
            <w:tcW w:w="644" w:type="dxa"/>
            <w:tcBorders>
              <w:top w:val="single" w:sz="4" w:space="0" w:color="auto"/>
              <w:left w:val="single" w:sz="4" w:space="0" w:color="auto"/>
              <w:bottom w:val="single" w:sz="4" w:space="0" w:color="auto"/>
              <w:right w:val="single" w:sz="4" w:space="0" w:color="auto"/>
            </w:tcBorders>
            <w:vAlign w:val="center"/>
            <w:hideMark/>
          </w:tcPr>
          <w:p w:rsidR="00685369" w:rsidRPr="00114C82" w:rsidRDefault="00685369" w:rsidP="00134895">
            <w:pPr>
              <w:ind w:firstLine="0"/>
              <w:jc w:val="center"/>
              <w:rPr>
                <w:rFonts w:ascii="Times New Roman" w:hAnsi="Times New Roman" w:cs="Times New Roman"/>
                <w:sz w:val="24"/>
                <w:szCs w:val="24"/>
                <w:lang w:eastAsia="en-US"/>
              </w:rPr>
            </w:pPr>
            <w:r w:rsidRPr="00114C82">
              <w:rPr>
                <w:rFonts w:ascii="Times New Roman" w:hAnsi="Times New Roman" w:cs="Times New Roman"/>
                <w:sz w:val="24"/>
                <w:szCs w:val="24"/>
                <w:lang w:eastAsia="en-US"/>
              </w:rPr>
              <w:t>1.</w:t>
            </w:r>
          </w:p>
        </w:tc>
        <w:tc>
          <w:tcPr>
            <w:tcW w:w="6444" w:type="dxa"/>
            <w:tcBorders>
              <w:top w:val="single" w:sz="4" w:space="0" w:color="auto"/>
              <w:left w:val="single" w:sz="4" w:space="0" w:color="auto"/>
              <w:bottom w:val="single" w:sz="4" w:space="0" w:color="auto"/>
              <w:right w:val="single" w:sz="4" w:space="0" w:color="auto"/>
            </w:tcBorders>
            <w:vAlign w:val="center"/>
            <w:hideMark/>
          </w:tcPr>
          <w:p w:rsidR="00685369" w:rsidRPr="00114C82" w:rsidRDefault="00685369" w:rsidP="00134895">
            <w:pPr>
              <w:ind w:firstLine="0"/>
              <w:jc w:val="left"/>
              <w:rPr>
                <w:rFonts w:ascii="Times New Roman" w:hAnsi="Times New Roman" w:cs="Times New Roman"/>
                <w:sz w:val="24"/>
                <w:szCs w:val="24"/>
                <w:lang w:eastAsia="en-US"/>
              </w:rPr>
            </w:pPr>
            <w:r w:rsidRPr="00114C82">
              <w:rPr>
                <w:rFonts w:ascii="Times New Roman" w:hAnsi="Times New Roman" w:cs="Times New Roman"/>
                <w:sz w:val="24"/>
                <w:szCs w:val="24"/>
                <w:lang w:eastAsia="en-US"/>
              </w:rPr>
              <w:t>10. Объекты, предназначенные для обеспечения пользования недрами, для размещения которых не требуется разрешения на строительство</w:t>
            </w:r>
          </w:p>
        </w:tc>
        <w:tc>
          <w:tcPr>
            <w:tcW w:w="2659" w:type="dxa"/>
            <w:tcBorders>
              <w:top w:val="single" w:sz="4" w:space="0" w:color="auto"/>
              <w:left w:val="single" w:sz="4" w:space="0" w:color="auto"/>
              <w:bottom w:val="single" w:sz="4" w:space="0" w:color="auto"/>
              <w:right w:val="single" w:sz="4" w:space="0" w:color="auto"/>
            </w:tcBorders>
            <w:vAlign w:val="center"/>
            <w:hideMark/>
          </w:tcPr>
          <w:p w:rsidR="00685369" w:rsidRPr="00114C82" w:rsidRDefault="00685369" w:rsidP="00134895">
            <w:pPr>
              <w:ind w:firstLine="0"/>
              <w:jc w:val="center"/>
              <w:rPr>
                <w:rFonts w:ascii="Times New Roman" w:hAnsi="Times New Roman" w:cs="Times New Roman"/>
                <w:sz w:val="24"/>
                <w:szCs w:val="24"/>
                <w:lang w:eastAsia="en-US"/>
              </w:rPr>
            </w:pPr>
            <w:r w:rsidRPr="00114C82">
              <w:rPr>
                <w:rFonts w:ascii="Times New Roman" w:hAnsi="Times New Roman" w:cs="Times New Roman"/>
                <w:sz w:val="24"/>
                <w:szCs w:val="24"/>
                <w:lang w:eastAsia="en-US"/>
              </w:rPr>
              <w:t>2,0</w:t>
            </w:r>
          </w:p>
        </w:tc>
      </w:tr>
      <w:tr w:rsidR="00685369" w:rsidRPr="00114C82" w:rsidTr="006E2AB1">
        <w:trPr>
          <w:trHeight w:val="850"/>
        </w:trPr>
        <w:tc>
          <w:tcPr>
            <w:tcW w:w="644" w:type="dxa"/>
            <w:tcBorders>
              <w:top w:val="single" w:sz="4" w:space="0" w:color="auto"/>
              <w:left w:val="single" w:sz="4" w:space="0" w:color="auto"/>
              <w:bottom w:val="single" w:sz="4" w:space="0" w:color="auto"/>
              <w:right w:val="single" w:sz="4" w:space="0" w:color="auto"/>
            </w:tcBorders>
            <w:vAlign w:val="center"/>
            <w:hideMark/>
          </w:tcPr>
          <w:p w:rsidR="00685369" w:rsidRPr="00114C82" w:rsidRDefault="00685369" w:rsidP="00134895">
            <w:pPr>
              <w:ind w:firstLine="0"/>
              <w:jc w:val="center"/>
              <w:rPr>
                <w:rFonts w:ascii="Times New Roman" w:hAnsi="Times New Roman" w:cs="Times New Roman"/>
                <w:sz w:val="24"/>
                <w:szCs w:val="24"/>
                <w:lang w:eastAsia="en-US"/>
              </w:rPr>
            </w:pPr>
            <w:r w:rsidRPr="00114C82">
              <w:rPr>
                <w:rFonts w:ascii="Times New Roman" w:hAnsi="Times New Roman" w:cs="Times New Roman"/>
                <w:sz w:val="24"/>
                <w:szCs w:val="24"/>
                <w:lang w:eastAsia="en-US"/>
              </w:rPr>
              <w:t>2.</w:t>
            </w:r>
          </w:p>
        </w:tc>
        <w:tc>
          <w:tcPr>
            <w:tcW w:w="6444" w:type="dxa"/>
            <w:tcBorders>
              <w:top w:val="single" w:sz="4" w:space="0" w:color="auto"/>
              <w:left w:val="single" w:sz="4" w:space="0" w:color="auto"/>
              <w:bottom w:val="single" w:sz="4" w:space="0" w:color="auto"/>
              <w:right w:val="single" w:sz="4" w:space="0" w:color="auto"/>
            </w:tcBorders>
            <w:hideMark/>
          </w:tcPr>
          <w:p w:rsidR="00685369" w:rsidRPr="00114C82" w:rsidRDefault="00685369" w:rsidP="00134895">
            <w:pPr>
              <w:widowControl/>
              <w:shd w:val="clear" w:color="auto" w:fill="FFFFFF"/>
              <w:autoSpaceDE/>
              <w:autoSpaceDN/>
              <w:adjustRightInd/>
              <w:spacing w:before="100" w:beforeAutospacing="1" w:after="100" w:afterAutospacing="1"/>
              <w:ind w:firstLine="0"/>
              <w:rPr>
                <w:rFonts w:ascii="Times New Roman" w:hAnsi="Times New Roman" w:cs="Times New Roman"/>
                <w:sz w:val="24"/>
                <w:szCs w:val="24"/>
                <w:lang w:eastAsia="en-US"/>
              </w:rPr>
            </w:pPr>
            <w:r w:rsidRPr="00114C82">
              <w:rPr>
                <w:rFonts w:ascii="Times New Roman" w:hAnsi="Times New Roman" w:cs="Times New Roman"/>
                <w:sz w:val="24"/>
                <w:szCs w:val="24"/>
                <w:lang w:eastAsia="en-US"/>
              </w:rPr>
              <w:t>11. Линии связи, линейно-кабельные сооружения связи и иные сооружения связи, для размещения которых не требуется разрешения на строительство.</w:t>
            </w:r>
          </w:p>
        </w:tc>
        <w:tc>
          <w:tcPr>
            <w:tcW w:w="2659" w:type="dxa"/>
            <w:tcBorders>
              <w:top w:val="single" w:sz="4" w:space="0" w:color="auto"/>
              <w:left w:val="single" w:sz="4" w:space="0" w:color="auto"/>
              <w:bottom w:val="single" w:sz="4" w:space="0" w:color="auto"/>
              <w:right w:val="single" w:sz="4" w:space="0" w:color="auto"/>
            </w:tcBorders>
            <w:vAlign w:val="center"/>
          </w:tcPr>
          <w:p w:rsidR="00685369" w:rsidRPr="00114C82" w:rsidRDefault="00685369" w:rsidP="00134895">
            <w:pPr>
              <w:ind w:firstLine="0"/>
              <w:jc w:val="center"/>
              <w:rPr>
                <w:rFonts w:ascii="Times New Roman" w:hAnsi="Times New Roman" w:cs="Times New Roman"/>
                <w:sz w:val="24"/>
                <w:szCs w:val="24"/>
                <w:lang w:eastAsia="en-US"/>
              </w:rPr>
            </w:pPr>
            <w:r w:rsidRPr="00114C82">
              <w:rPr>
                <w:rFonts w:ascii="Times New Roman" w:hAnsi="Times New Roman" w:cs="Times New Roman"/>
                <w:sz w:val="24"/>
                <w:szCs w:val="24"/>
                <w:lang w:eastAsia="en-US"/>
              </w:rPr>
              <w:t>1,4</w:t>
            </w:r>
          </w:p>
        </w:tc>
      </w:tr>
      <w:tr w:rsidR="00685369" w:rsidRPr="00114C82" w:rsidTr="006E2AB1">
        <w:tc>
          <w:tcPr>
            <w:tcW w:w="644" w:type="dxa"/>
            <w:tcBorders>
              <w:top w:val="single" w:sz="4" w:space="0" w:color="auto"/>
              <w:left w:val="single" w:sz="4" w:space="0" w:color="auto"/>
              <w:bottom w:val="single" w:sz="4" w:space="0" w:color="auto"/>
              <w:right w:val="single" w:sz="4" w:space="0" w:color="auto"/>
            </w:tcBorders>
            <w:vAlign w:val="center"/>
            <w:hideMark/>
          </w:tcPr>
          <w:p w:rsidR="00685369" w:rsidRPr="00114C82" w:rsidRDefault="00685369" w:rsidP="00134895">
            <w:pPr>
              <w:ind w:firstLine="0"/>
              <w:jc w:val="center"/>
              <w:rPr>
                <w:rFonts w:ascii="Times New Roman" w:hAnsi="Times New Roman" w:cs="Times New Roman"/>
                <w:sz w:val="24"/>
                <w:szCs w:val="24"/>
                <w:lang w:eastAsia="en-US"/>
              </w:rPr>
            </w:pPr>
            <w:r w:rsidRPr="00114C82">
              <w:rPr>
                <w:rFonts w:ascii="Times New Roman" w:hAnsi="Times New Roman" w:cs="Times New Roman"/>
                <w:sz w:val="24"/>
                <w:szCs w:val="24"/>
                <w:lang w:eastAsia="en-US"/>
              </w:rPr>
              <w:t>3.</w:t>
            </w:r>
          </w:p>
        </w:tc>
        <w:tc>
          <w:tcPr>
            <w:tcW w:w="6444" w:type="dxa"/>
            <w:tcBorders>
              <w:top w:val="single" w:sz="4" w:space="0" w:color="auto"/>
              <w:left w:val="single" w:sz="4" w:space="0" w:color="auto"/>
              <w:bottom w:val="single" w:sz="4" w:space="0" w:color="auto"/>
              <w:right w:val="single" w:sz="4" w:space="0" w:color="auto"/>
            </w:tcBorders>
            <w:hideMark/>
          </w:tcPr>
          <w:p w:rsidR="00685369" w:rsidRPr="00114C82" w:rsidRDefault="00685369" w:rsidP="00134895">
            <w:pPr>
              <w:widowControl/>
              <w:shd w:val="clear" w:color="auto" w:fill="FFFFFF"/>
              <w:autoSpaceDE/>
              <w:autoSpaceDN/>
              <w:adjustRightInd/>
              <w:spacing w:before="100" w:beforeAutospacing="1" w:after="100" w:afterAutospacing="1"/>
              <w:ind w:firstLine="0"/>
              <w:rPr>
                <w:rFonts w:ascii="Times New Roman" w:hAnsi="Times New Roman" w:cs="Times New Roman"/>
                <w:sz w:val="24"/>
                <w:szCs w:val="24"/>
                <w:lang w:eastAsia="en-US"/>
              </w:rPr>
            </w:pPr>
            <w:r w:rsidRPr="00114C82">
              <w:rPr>
                <w:rFonts w:ascii="Times New Roman" w:hAnsi="Times New Roman" w:cs="Times New Roman"/>
                <w:sz w:val="24"/>
                <w:szCs w:val="24"/>
                <w:lang w:eastAsia="en-US"/>
              </w:rPr>
              <w:t xml:space="preserve">12. Проезды, в том числе </w:t>
            </w:r>
            <w:proofErr w:type="spellStart"/>
            <w:r w:rsidRPr="00114C82">
              <w:rPr>
                <w:rFonts w:ascii="Times New Roman" w:hAnsi="Times New Roman" w:cs="Times New Roman"/>
                <w:sz w:val="24"/>
                <w:szCs w:val="24"/>
                <w:lang w:eastAsia="en-US"/>
              </w:rPr>
              <w:t>вдольтрассовые</w:t>
            </w:r>
            <w:proofErr w:type="spellEnd"/>
            <w:r w:rsidRPr="00114C82">
              <w:rPr>
                <w:rFonts w:ascii="Times New Roman" w:hAnsi="Times New Roman" w:cs="Times New Roman"/>
                <w:sz w:val="24"/>
                <w:szCs w:val="24"/>
                <w:lang w:eastAsia="en-US"/>
              </w:rPr>
              <w:t>, и подъездные дороги, для размещения которых не требуется разрешения на строительство:</w:t>
            </w:r>
          </w:p>
        </w:tc>
        <w:tc>
          <w:tcPr>
            <w:tcW w:w="2659" w:type="dxa"/>
            <w:tcBorders>
              <w:top w:val="single" w:sz="4" w:space="0" w:color="auto"/>
              <w:left w:val="single" w:sz="4" w:space="0" w:color="auto"/>
              <w:bottom w:val="single" w:sz="4" w:space="0" w:color="auto"/>
              <w:right w:val="single" w:sz="4" w:space="0" w:color="auto"/>
            </w:tcBorders>
            <w:vAlign w:val="center"/>
            <w:hideMark/>
          </w:tcPr>
          <w:p w:rsidR="00685369" w:rsidRPr="00114C82" w:rsidRDefault="00685369" w:rsidP="00134895">
            <w:pPr>
              <w:ind w:firstLine="0"/>
              <w:jc w:val="center"/>
              <w:rPr>
                <w:rFonts w:ascii="Times New Roman" w:hAnsi="Times New Roman" w:cs="Times New Roman"/>
                <w:sz w:val="24"/>
                <w:szCs w:val="24"/>
                <w:lang w:eastAsia="en-US"/>
              </w:rPr>
            </w:pPr>
          </w:p>
        </w:tc>
      </w:tr>
      <w:tr w:rsidR="00685369" w:rsidRPr="00114C82" w:rsidTr="006E2AB1">
        <w:tc>
          <w:tcPr>
            <w:tcW w:w="644" w:type="dxa"/>
            <w:tcBorders>
              <w:top w:val="single" w:sz="4" w:space="0" w:color="auto"/>
              <w:left w:val="single" w:sz="4" w:space="0" w:color="auto"/>
              <w:bottom w:val="single" w:sz="4" w:space="0" w:color="auto"/>
              <w:right w:val="single" w:sz="4" w:space="0" w:color="auto"/>
            </w:tcBorders>
            <w:vAlign w:val="center"/>
          </w:tcPr>
          <w:p w:rsidR="00685369" w:rsidRPr="00114C82" w:rsidRDefault="00685369" w:rsidP="00134895">
            <w:pPr>
              <w:ind w:firstLine="0"/>
              <w:jc w:val="center"/>
              <w:rPr>
                <w:rFonts w:ascii="Times New Roman" w:hAnsi="Times New Roman" w:cs="Times New Roman"/>
                <w:sz w:val="24"/>
                <w:szCs w:val="24"/>
                <w:lang w:eastAsia="en-US"/>
              </w:rPr>
            </w:pPr>
            <w:r w:rsidRPr="00114C82">
              <w:rPr>
                <w:rFonts w:ascii="Times New Roman" w:hAnsi="Times New Roman" w:cs="Times New Roman"/>
                <w:sz w:val="24"/>
                <w:szCs w:val="24"/>
                <w:lang w:eastAsia="en-US"/>
              </w:rPr>
              <w:t>3.1</w:t>
            </w:r>
          </w:p>
        </w:tc>
        <w:tc>
          <w:tcPr>
            <w:tcW w:w="6444" w:type="dxa"/>
            <w:tcBorders>
              <w:top w:val="single" w:sz="4" w:space="0" w:color="auto"/>
              <w:left w:val="single" w:sz="4" w:space="0" w:color="auto"/>
              <w:bottom w:val="single" w:sz="4" w:space="0" w:color="auto"/>
              <w:right w:val="single" w:sz="4" w:space="0" w:color="auto"/>
            </w:tcBorders>
          </w:tcPr>
          <w:p w:rsidR="00685369" w:rsidRPr="00114C82" w:rsidRDefault="00685369" w:rsidP="00134895">
            <w:pPr>
              <w:widowControl/>
              <w:shd w:val="clear" w:color="auto" w:fill="FFFFFF"/>
              <w:autoSpaceDE/>
              <w:autoSpaceDN/>
              <w:adjustRightInd/>
              <w:spacing w:before="100" w:beforeAutospacing="1" w:after="100" w:afterAutospacing="1"/>
              <w:ind w:firstLine="0"/>
              <w:rPr>
                <w:rFonts w:ascii="Times New Roman" w:hAnsi="Times New Roman" w:cs="Times New Roman"/>
                <w:sz w:val="24"/>
                <w:szCs w:val="24"/>
                <w:lang w:eastAsia="en-US"/>
              </w:rPr>
            </w:pPr>
            <w:r w:rsidRPr="00114C82">
              <w:rPr>
                <w:rFonts w:ascii="Times New Roman" w:hAnsi="Times New Roman" w:cs="Times New Roman"/>
                <w:sz w:val="24"/>
                <w:szCs w:val="24"/>
                <w:lang w:eastAsia="en-US"/>
              </w:rPr>
              <w:t>В границах населенных пунктов</w:t>
            </w:r>
          </w:p>
        </w:tc>
        <w:tc>
          <w:tcPr>
            <w:tcW w:w="2659" w:type="dxa"/>
            <w:tcBorders>
              <w:top w:val="single" w:sz="4" w:space="0" w:color="auto"/>
              <w:left w:val="single" w:sz="4" w:space="0" w:color="auto"/>
              <w:bottom w:val="single" w:sz="4" w:space="0" w:color="auto"/>
              <w:right w:val="single" w:sz="4" w:space="0" w:color="auto"/>
            </w:tcBorders>
            <w:vAlign w:val="center"/>
          </w:tcPr>
          <w:p w:rsidR="00685369" w:rsidRPr="00114C82" w:rsidRDefault="00685369" w:rsidP="00134895">
            <w:pPr>
              <w:ind w:firstLine="0"/>
              <w:jc w:val="center"/>
              <w:rPr>
                <w:rFonts w:ascii="Times New Roman" w:hAnsi="Times New Roman" w:cs="Times New Roman"/>
                <w:sz w:val="24"/>
                <w:szCs w:val="24"/>
                <w:lang w:eastAsia="en-US"/>
              </w:rPr>
            </w:pPr>
            <w:r w:rsidRPr="00114C82">
              <w:rPr>
                <w:rFonts w:ascii="Times New Roman" w:hAnsi="Times New Roman" w:cs="Times New Roman"/>
                <w:sz w:val="24"/>
                <w:szCs w:val="24"/>
                <w:lang w:eastAsia="en-US"/>
              </w:rPr>
              <w:t>2,0</w:t>
            </w:r>
          </w:p>
        </w:tc>
      </w:tr>
      <w:tr w:rsidR="00685369" w:rsidRPr="00114C82" w:rsidTr="006E2AB1">
        <w:tc>
          <w:tcPr>
            <w:tcW w:w="644" w:type="dxa"/>
            <w:tcBorders>
              <w:top w:val="single" w:sz="4" w:space="0" w:color="auto"/>
              <w:left w:val="single" w:sz="4" w:space="0" w:color="auto"/>
              <w:bottom w:val="single" w:sz="4" w:space="0" w:color="auto"/>
              <w:right w:val="single" w:sz="4" w:space="0" w:color="auto"/>
            </w:tcBorders>
            <w:vAlign w:val="center"/>
          </w:tcPr>
          <w:p w:rsidR="00685369" w:rsidRPr="00114C82" w:rsidRDefault="00685369" w:rsidP="00134895">
            <w:pPr>
              <w:ind w:firstLine="0"/>
              <w:jc w:val="center"/>
              <w:rPr>
                <w:rFonts w:ascii="Times New Roman" w:hAnsi="Times New Roman" w:cs="Times New Roman"/>
                <w:sz w:val="24"/>
                <w:szCs w:val="24"/>
                <w:lang w:eastAsia="en-US"/>
              </w:rPr>
            </w:pPr>
            <w:r w:rsidRPr="00114C82">
              <w:rPr>
                <w:rFonts w:ascii="Times New Roman" w:hAnsi="Times New Roman" w:cs="Times New Roman"/>
                <w:sz w:val="24"/>
                <w:szCs w:val="24"/>
                <w:lang w:eastAsia="en-US"/>
              </w:rPr>
              <w:t>3.2</w:t>
            </w:r>
          </w:p>
        </w:tc>
        <w:tc>
          <w:tcPr>
            <w:tcW w:w="6444" w:type="dxa"/>
            <w:tcBorders>
              <w:top w:val="single" w:sz="4" w:space="0" w:color="auto"/>
              <w:left w:val="single" w:sz="4" w:space="0" w:color="auto"/>
              <w:bottom w:val="single" w:sz="4" w:space="0" w:color="auto"/>
              <w:right w:val="single" w:sz="4" w:space="0" w:color="auto"/>
            </w:tcBorders>
          </w:tcPr>
          <w:p w:rsidR="00685369" w:rsidRPr="00114C82" w:rsidRDefault="00685369" w:rsidP="00134895">
            <w:pPr>
              <w:widowControl/>
              <w:shd w:val="clear" w:color="auto" w:fill="FFFFFF"/>
              <w:autoSpaceDE/>
              <w:autoSpaceDN/>
              <w:adjustRightInd/>
              <w:spacing w:before="100" w:beforeAutospacing="1" w:after="100" w:afterAutospacing="1"/>
              <w:ind w:firstLine="0"/>
              <w:rPr>
                <w:rFonts w:ascii="Times New Roman" w:hAnsi="Times New Roman" w:cs="Times New Roman"/>
                <w:sz w:val="24"/>
                <w:szCs w:val="24"/>
                <w:lang w:eastAsia="en-US"/>
              </w:rPr>
            </w:pPr>
            <w:r w:rsidRPr="00114C82">
              <w:rPr>
                <w:rFonts w:ascii="Times New Roman" w:hAnsi="Times New Roman" w:cs="Times New Roman"/>
                <w:sz w:val="24"/>
                <w:szCs w:val="24"/>
                <w:lang w:eastAsia="en-US"/>
              </w:rPr>
              <w:t>За границами населенных пунктов</w:t>
            </w:r>
          </w:p>
        </w:tc>
        <w:tc>
          <w:tcPr>
            <w:tcW w:w="2659" w:type="dxa"/>
            <w:tcBorders>
              <w:top w:val="single" w:sz="4" w:space="0" w:color="auto"/>
              <w:left w:val="single" w:sz="4" w:space="0" w:color="auto"/>
              <w:bottom w:val="single" w:sz="4" w:space="0" w:color="auto"/>
              <w:right w:val="single" w:sz="4" w:space="0" w:color="auto"/>
            </w:tcBorders>
            <w:vAlign w:val="center"/>
          </w:tcPr>
          <w:p w:rsidR="00685369" w:rsidRPr="00114C82" w:rsidRDefault="00685369" w:rsidP="00134895">
            <w:pPr>
              <w:ind w:firstLine="0"/>
              <w:jc w:val="center"/>
              <w:rPr>
                <w:rFonts w:ascii="Times New Roman" w:hAnsi="Times New Roman" w:cs="Times New Roman"/>
                <w:sz w:val="24"/>
                <w:szCs w:val="24"/>
                <w:lang w:eastAsia="en-US"/>
              </w:rPr>
            </w:pPr>
            <w:r w:rsidRPr="00114C82">
              <w:rPr>
                <w:rFonts w:ascii="Times New Roman" w:hAnsi="Times New Roman" w:cs="Times New Roman"/>
                <w:sz w:val="24"/>
                <w:szCs w:val="24"/>
                <w:lang w:eastAsia="en-US"/>
              </w:rPr>
              <w:t>16,0</w:t>
            </w:r>
          </w:p>
        </w:tc>
      </w:tr>
      <w:tr w:rsidR="00685369" w:rsidRPr="00114C82" w:rsidTr="006E2AB1">
        <w:tc>
          <w:tcPr>
            <w:tcW w:w="644" w:type="dxa"/>
            <w:tcBorders>
              <w:top w:val="single" w:sz="4" w:space="0" w:color="auto"/>
              <w:left w:val="single" w:sz="4" w:space="0" w:color="auto"/>
              <w:bottom w:val="single" w:sz="4" w:space="0" w:color="auto"/>
              <w:right w:val="single" w:sz="4" w:space="0" w:color="auto"/>
            </w:tcBorders>
            <w:vAlign w:val="center"/>
            <w:hideMark/>
          </w:tcPr>
          <w:p w:rsidR="00685369" w:rsidRPr="00114C82" w:rsidRDefault="00685369" w:rsidP="00134895">
            <w:pPr>
              <w:ind w:firstLine="0"/>
              <w:jc w:val="center"/>
              <w:rPr>
                <w:rFonts w:ascii="Times New Roman" w:hAnsi="Times New Roman" w:cs="Times New Roman"/>
                <w:sz w:val="24"/>
                <w:szCs w:val="24"/>
                <w:lang w:eastAsia="en-US"/>
              </w:rPr>
            </w:pPr>
            <w:r w:rsidRPr="00114C82">
              <w:rPr>
                <w:rFonts w:ascii="Times New Roman" w:hAnsi="Times New Roman" w:cs="Times New Roman"/>
                <w:sz w:val="24"/>
                <w:szCs w:val="24"/>
                <w:lang w:eastAsia="en-US"/>
              </w:rPr>
              <w:t>4.</w:t>
            </w:r>
          </w:p>
        </w:tc>
        <w:tc>
          <w:tcPr>
            <w:tcW w:w="6444" w:type="dxa"/>
            <w:tcBorders>
              <w:top w:val="single" w:sz="4" w:space="0" w:color="auto"/>
              <w:left w:val="single" w:sz="4" w:space="0" w:color="auto"/>
              <w:bottom w:val="single" w:sz="4" w:space="0" w:color="auto"/>
              <w:right w:val="single" w:sz="4" w:space="0" w:color="auto"/>
            </w:tcBorders>
            <w:hideMark/>
          </w:tcPr>
          <w:p w:rsidR="00685369" w:rsidRPr="00114C82" w:rsidRDefault="00685369" w:rsidP="00134895">
            <w:pPr>
              <w:widowControl/>
              <w:shd w:val="clear" w:color="auto" w:fill="FFFFFF"/>
              <w:autoSpaceDE/>
              <w:autoSpaceDN/>
              <w:adjustRightInd/>
              <w:spacing w:before="100" w:beforeAutospacing="1" w:after="100" w:afterAutospacing="1"/>
              <w:ind w:firstLine="0"/>
              <w:rPr>
                <w:rFonts w:ascii="Times New Roman" w:hAnsi="Times New Roman" w:cs="Times New Roman"/>
                <w:sz w:val="24"/>
                <w:szCs w:val="24"/>
                <w:lang w:eastAsia="en-US"/>
              </w:rPr>
            </w:pPr>
            <w:r w:rsidRPr="00114C82">
              <w:rPr>
                <w:rFonts w:ascii="Times New Roman" w:hAnsi="Times New Roman" w:cs="Times New Roman"/>
                <w:sz w:val="24"/>
                <w:szCs w:val="24"/>
                <w:lang w:eastAsia="en-US"/>
              </w:rPr>
              <w:t>14. Пруды-испарители.</w:t>
            </w:r>
          </w:p>
        </w:tc>
        <w:tc>
          <w:tcPr>
            <w:tcW w:w="2659" w:type="dxa"/>
            <w:tcBorders>
              <w:top w:val="single" w:sz="4" w:space="0" w:color="auto"/>
              <w:left w:val="single" w:sz="4" w:space="0" w:color="auto"/>
              <w:bottom w:val="single" w:sz="4" w:space="0" w:color="auto"/>
              <w:right w:val="single" w:sz="4" w:space="0" w:color="auto"/>
            </w:tcBorders>
            <w:hideMark/>
          </w:tcPr>
          <w:p w:rsidR="00685369" w:rsidRPr="00114C82" w:rsidRDefault="00685369" w:rsidP="00134895">
            <w:pPr>
              <w:ind w:firstLine="0"/>
              <w:jc w:val="center"/>
              <w:rPr>
                <w:rFonts w:ascii="Times New Roman" w:hAnsi="Times New Roman" w:cs="Times New Roman"/>
                <w:sz w:val="24"/>
                <w:szCs w:val="24"/>
                <w:lang w:eastAsia="en-US"/>
              </w:rPr>
            </w:pPr>
            <w:r w:rsidRPr="00114C82">
              <w:rPr>
                <w:rFonts w:ascii="Times New Roman" w:hAnsi="Times New Roman" w:cs="Times New Roman"/>
                <w:sz w:val="24"/>
                <w:szCs w:val="24"/>
                <w:lang w:eastAsia="en-US"/>
              </w:rPr>
              <w:t>5,0</w:t>
            </w:r>
          </w:p>
        </w:tc>
      </w:tr>
      <w:tr w:rsidR="00685369" w:rsidRPr="00114C82" w:rsidTr="006E2AB1">
        <w:tc>
          <w:tcPr>
            <w:tcW w:w="644" w:type="dxa"/>
            <w:tcBorders>
              <w:top w:val="single" w:sz="4" w:space="0" w:color="auto"/>
              <w:left w:val="single" w:sz="4" w:space="0" w:color="auto"/>
              <w:bottom w:val="single" w:sz="4" w:space="0" w:color="auto"/>
              <w:right w:val="single" w:sz="4" w:space="0" w:color="auto"/>
            </w:tcBorders>
            <w:vAlign w:val="center"/>
            <w:hideMark/>
          </w:tcPr>
          <w:p w:rsidR="00685369" w:rsidRPr="00114C82" w:rsidRDefault="00685369" w:rsidP="00134895">
            <w:pPr>
              <w:ind w:firstLine="0"/>
              <w:jc w:val="center"/>
              <w:rPr>
                <w:rFonts w:ascii="Times New Roman" w:hAnsi="Times New Roman" w:cs="Times New Roman"/>
                <w:sz w:val="24"/>
                <w:szCs w:val="24"/>
                <w:lang w:eastAsia="en-US"/>
              </w:rPr>
            </w:pPr>
            <w:r w:rsidRPr="00114C82">
              <w:rPr>
                <w:rFonts w:ascii="Times New Roman" w:hAnsi="Times New Roman" w:cs="Times New Roman"/>
                <w:sz w:val="24"/>
                <w:szCs w:val="24"/>
                <w:lang w:eastAsia="en-US"/>
              </w:rPr>
              <w:t>5.</w:t>
            </w:r>
          </w:p>
        </w:tc>
        <w:tc>
          <w:tcPr>
            <w:tcW w:w="6444" w:type="dxa"/>
            <w:tcBorders>
              <w:top w:val="single" w:sz="4" w:space="0" w:color="auto"/>
              <w:left w:val="single" w:sz="4" w:space="0" w:color="auto"/>
              <w:bottom w:val="single" w:sz="4" w:space="0" w:color="auto"/>
              <w:right w:val="single" w:sz="4" w:space="0" w:color="auto"/>
            </w:tcBorders>
            <w:hideMark/>
          </w:tcPr>
          <w:p w:rsidR="00685369" w:rsidRPr="00114C82" w:rsidRDefault="00685369" w:rsidP="00134895">
            <w:pPr>
              <w:widowControl/>
              <w:shd w:val="clear" w:color="auto" w:fill="FFFFFF"/>
              <w:autoSpaceDE/>
              <w:autoSpaceDN/>
              <w:adjustRightInd/>
              <w:spacing w:before="100" w:beforeAutospacing="1" w:after="100" w:afterAutospacing="1"/>
              <w:ind w:firstLine="0"/>
              <w:rPr>
                <w:rFonts w:ascii="Times New Roman" w:hAnsi="Times New Roman" w:cs="Times New Roman"/>
                <w:sz w:val="24"/>
                <w:szCs w:val="24"/>
                <w:lang w:eastAsia="en-US"/>
              </w:rPr>
            </w:pPr>
            <w:r w:rsidRPr="00114C82">
              <w:rPr>
                <w:rFonts w:ascii="Times New Roman" w:hAnsi="Times New Roman" w:cs="Times New Roman"/>
                <w:sz w:val="24"/>
                <w:szCs w:val="24"/>
                <w:lang w:eastAsia="en-US"/>
              </w:rPr>
              <w:t>15. Отдельно стоящие ветроэнергетические установки и солнечные батареи, для размещения которых не требуется разрешения на строительство.</w:t>
            </w:r>
          </w:p>
        </w:tc>
        <w:tc>
          <w:tcPr>
            <w:tcW w:w="2659" w:type="dxa"/>
            <w:tcBorders>
              <w:top w:val="single" w:sz="4" w:space="0" w:color="auto"/>
              <w:left w:val="single" w:sz="4" w:space="0" w:color="auto"/>
              <w:bottom w:val="single" w:sz="4" w:space="0" w:color="auto"/>
              <w:right w:val="single" w:sz="4" w:space="0" w:color="auto"/>
            </w:tcBorders>
            <w:vAlign w:val="center"/>
            <w:hideMark/>
          </w:tcPr>
          <w:p w:rsidR="00685369" w:rsidRPr="00114C82" w:rsidRDefault="00685369" w:rsidP="00134895">
            <w:pPr>
              <w:ind w:firstLine="0"/>
              <w:jc w:val="center"/>
              <w:rPr>
                <w:rFonts w:ascii="Times New Roman" w:hAnsi="Times New Roman" w:cs="Times New Roman"/>
                <w:sz w:val="24"/>
                <w:szCs w:val="24"/>
                <w:lang w:eastAsia="en-US"/>
              </w:rPr>
            </w:pPr>
            <w:r w:rsidRPr="00114C82">
              <w:rPr>
                <w:rFonts w:ascii="Times New Roman" w:hAnsi="Times New Roman" w:cs="Times New Roman"/>
                <w:sz w:val="24"/>
                <w:szCs w:val="24"/>
                <w:lang w:eastAsia="en-US"/>
              </w:rPr>
              <w:t>1,0</w:t>
            </w:r>
          </w:p>
        </w:tc>
      </w:tr>
      <w:tr w:rsidR="00685369" w:rsidRPr="00114C82" w:rsidTr="006E2AB1">
        <w:tc>
          <w:tcPr>
            <w:tcW w:w="644" w:type="dxa"/>
            <w:tcBorders>
              <w:top w:val="single" w:sz="4" w:space="0" w:color="auto"/>
              <w:left w:val="single" w:sz="4" w:space="0" w:color="auto"/>
              <w:bottom w:val="single" w:sz="4" w:space="0" w:color="auto"/>
              <w:right w:val="single" w:sz="4" w:space="0" w:color="auto"/>
            </w:tcBorders>
            <w:vAlign w:val="center"/>
            <w:hideMark/>
          </w:tcPr>
          <w:p w:rsidR="00685369" w:rsidRPr="00114C82" w:rsidRDefault="00685369" w:rsidP="00134895">
            <w:pPr>
              <w:ind w:firstLine="0"/>
              <w:jc w:val="center"/>
              <w:rPr>
                <w:rFonts w:ascii="Times New Roman" w:hAnsi="Times New Roman" w:cs="Times New Roman"/>
                <w:sz w:val="24"/>
                <w:szCs w:val="24"/>
                <w:lang w:eastAsia="en-US"/>
              </w:rPr>
            </w:pPr>
            <w:r w:rsidRPr="00114C82">
              <w:rPr>
                <w:rFonts w:ascii="Times New Roman" w:hAnsi="Times New Roman" w:cs="Times New Roman"/>
                <w:sz w:val="24"/>
                <w:szCs w:val="24"/>
                <w:lang w:eastAsia="en-US"/>
              </w:rPr>
              <w:t>6.</w:t>
            </w:r>
          </w:p>
        </w:tc>
        <w:tc>
          <w:tcPr>
            <w:tcW w:w="6444" w:type="dxa"/>
            <w:tcBorders>
              <w:top w:val="single" w:sz="4" w:space="0" w:color="auto"/>
              <w:left w:val="single" w:sz="4" w:space="0" w:color="auto"/>
              <w:bottom w:val="single" w:sz="4" w:space="0" w:color="auto"/>
              <w:right w:val="single" w:sz="4" w:space="0" w:color="auto"/>
            </w:tcBorders>
            <w:vAlign w:val="center"/>
            <w:hideMark/>
          </w:tcPr>
          <w:p w:rsidR="00685369" w:rsidRPr="00114C82" w:rsidRDefault="00685369" w:rsidP="00134895">
            <w:pPr>
              <w:ind w:firstLine="0"/>
              <w:jc w:val="left"/>
              <w:rPr>
                <w:rFonts w:ascii="Times New Roman" w:hAnsi="Times New Roman" w:cs="Times New Roman"/>
                <w:sz w:val="24"/>
                <w:szCs w:val="24"/>
                <w:lang w:eastAsia="en-US"/>
              </w:rPr>
            </w:pPr>
            <w:r w:rsidRPr="00114C82">
              <w:rPr>
                <w:rFonts w:ascii="Times New Roman" w:hAnsi="Times New Roman" w:cs="Times New Roman"/>
                <w:sz w:val="24"/>
                <w:szCs w:val="24"/>
                <w:lang w:eastAsia="en-US"/>
              </w:rPr>
              <w:t>19. </w:t>
            </w:r>
            <w:proofErr w:type="gramStart"/>
            <w:r w:rsidRPr="00114C82">
              <w:rPr>
                <w:rFonts w:ascii="Times New Roman" w:hAnsi="Times New Roman" w:cs="Times New Roman"/>
                <w:sz w:val="24"/>
                <w:szCs w:val="24"/>
                <w:lang w:eastAsia="en-US"/>
              </w:rPr>
              <w:t>Нестационарные объекты для оказания услуг общественного питания (кафе предприятий общественного питания), бытовых услуг, нестационарные объекты для организации обслуживания зон отдыха населения, в том числе на пляжных территориях в прибрежных защитных полосах водных объектов (теневые навесы, аэрарии, солярии, кабинки для переодевания, душевые кабинки, временные павильоны и киоски, туалеты, питьевые фонтанчики и другое оборудование, в том числе для санитарной очистки территории, пункты</w:t>
            </w:r>
            <w:proofErr w:type="gramEnd"/>
            <w:r w:rsidRPr="00114C82">
              <w:rPr>
                <w:rFonts w:ascii="Times New Roman" w:hAnsi="Times New Roman" w:cs="Times New Roman"/>
                <w:sz w:val="24"/>
                <w:szCs w:val="24"/>
                <w:lang w:eastAsia="en-US"/>
              </w:rPr>
              <w:t xml:space="preserve"> проката инвентаря, медицинские пункты первой помощи, площадки или поляны для пикников, танцевальные, спортивные и детские игровые площадки и городки), за исключением расположенных на землях лесного фонда указанных нестационарных объектов.</w:t>
            </w:r>
          </w:p>
        </w:tc>
        <w:tc>
          <w:tcPr>
            <w:tcW w:w="2659" w:type="dxa"/>
            <w:tcBorders>
              <w:top w:val="single" w:sz="4" w:space="0" w:color="auto"/>
              <w:left w:val="single" w:sz="4" w:space="0" w:color="auto"/>
              <w:bottom w:val="single" w:sz="4" w:space="0" w:color="auto"/>
              <w:right w:val="single" w:sz="4" w:space="0" w:color="auto"/>
            </w:tcBorders>
            <w:hideMark/>
          </w:tcPr>
          <w:p w:rsidR="00685369" w:rsidRPr="00114C82" w:rsidRDefault="00685369" w:rsidP="00134895">
            <w:pPr>
              <w:rPr>
                <w:rFonts w:ascii="Times New Roman" w:hAnsi="Times New Roman" w:cs="Times New Roman"/>
                <w:sz w:val="24"/>
                <w:szCs w:val="24"/>
                <w:lang w:eastAsia="en-US"/>
              </w:rPr>
            </w:pPr>
          </w:p>
          <w:p w:rsidR="00685369" w:rsidRPr="00114C82" w:rsidRDefault="00685369" w:rsidP="00134895">
            <w:pPr>
              <w:rPr>
                <w:rFonts w:ascii="Times New Roman" w:hAnsi="Times New Roman" w:cs="Times New Roman"/>
                <w:sz w:val="24"/>
                <w:szCs w:val="24"/>
                <w:lang w:eastAsia="en-US"/>
              </w:rPr>
            </w:pPr>
          </w:p>
          <w:p w:rsidR="00685369" w:rsidRPr="00114C82" w:rsidRDefault="00685369" w:rsidP="00134895">
            <w:pPr>
              <w:rPr>
                <w:rFonts w:ascii="Times New Roman" w:hAnsi="Times New Roman" w:cs="Times New Roman"/>
                <w:sz w:val="24"/>
                <w:szCs w:val="24"/>
                <w:lang w:eastAsia="en-US"/>
              </w:rPr>
            </w:pPr>
          </w:p>
          <w:p w:rsidR="00685369" w:rsidRPr="00114C82" w:rsidRDefault="00685369" w:rsidP="00134895">
            <w:pPr>
              <w:rPr>
                <w:rFonts w:ascii="Times New Roman" w:hAnsi="Times New Roman" w:cs="Times New Roman"/>
                <w:sz w:val="24"/>
                <w:szCs w:val="24"/>
                <w:lang w:eastAsia="en-US"/>
              </w:rPr>
            </w:pPr>
          </w:p>
          <w:p w:rsidR="00685369" w:rsidRPr="00114C82" w:rsidRDefault="00685369" w:rsidP="00134895">
            <w:pPr>
              <w:rPr>
                <w:rFonts w:ascii="Times New Roman" w:hAnsi="Times New Roman" w:cs="Times New Roman"/>
                <w:sz w:val="24"/>
                <w:szCs w:val="24"/>
                <w:lang w:eastAsia="en-US"/>
              </w:rPr>
            </w:pPr>
            <w:r w:rsidRPr="00114C82">
              <w:rPr>
                <w:rFonts w:ascii="Times New Roman" w:hAnsi="Times New Roman" w:cs="Times New Roman"/>
                <w:sz w:val="24"/>
                <w:szCs w:val="24"/>
                <w:lang w:eastAsia="en-US"/>
              </w:rPr>
              <w:t>30,0</w:t>
            </w:r>
          </w:p>
          <w:p w:rsidR="00685369" w:rsidRPr="00114C82" w:rsidRDefault="00685369" w:rsidP="00134895">
            <w:pPr>
              <w:rPr>
                <w:rFonts w:ascii="Times New Roman" w:hAnsi="Times New Roman" w:cs="Times New Roman"/>
                <w:sz w:val="24"/>
                <w:szCs w:val="24"/>
                <w:lang w:eastAsia="en-US"/>
              </w:rPr>
            </w:pPr>
          </w:p>
          <w:p w:rsidR="00685369" w:rsidRPr="00114C82" w:rsidRDefault="00685369" w:rsidP="00134895">
            <w:pPr>
              <w:rPr>
                <w:rFonts w:ascii="Times New Roman" w:hAnsi="Times New Roman" w:cs="Times New Roman"/>
                <w:sz w:val="24"/>
                <w:szCs w:val="24"/>
                <w:lang w:eastAsia="en-US"/>
              </w:rPr>
            </w:pPr>
          </w:p>
          <w:p w:rsidR="00685369" w:rsidRPr="00114C82" w:rsidRDefault="00685369" w:rsidP="00134895">
            <w:pPr>
              <w:rPr>
                <w:rFonts w:ascii="Times New Roman" w:hAnsi="Times New Roman" w:cs="Times New Roman"/>
                <w:sz w:val="24"/>
                <w:szCs w:val="24"/>
                <w:lang w:eastAsia="en-US"/>
              </w:rPr>
            </w:pPr>
          </w:p>
          <w:p w:rsidR="00685369" w:rsidRPr="00114C82" w:rsidRDefault="00685369" w:rsidP="00134895">
            <w:pPr>
              <w:rPr>
                <w:rFonts w:ascii="Times New Roman" w:hAnsi="Times New Roman" w:cs="Times New Roman"/>
                <w:sz w:val="24"/>
                <w:szCs w:val="24"/>
                <w:lang w:eastAsia="en-US"/>
              </w:rPr>
            </w:pPr>
          </w:p>
          <w:p w:rsidR="00685369" w:rsidRPr="00114C82" w:rsidRDefault="00685369" w:rsidP="00134895">
            <w:pPr>
              <w:rPr>
                <w:rFonts w:ascii="Times New Roman" w:hAnsi="Times New Roman" w:cs="Times New Roman"/>
                <w:sz w:val="24"/>
                <w:szCs w:val="24"/>
                <w:lang w:eastAsia="en-US"/>
              </w:rPr>
            </w:pPr>
          </w:p>
          <w:p w:rsidR="00685369" w:rsidRPr="00114C82" w:rsidRDefault="00685369" w:rsidP="00134895">
            <w:pPr>
              <w:rPr>
                <w:rFonts w:ascii="Times New Roman" w:hAnsi="Times New Roman" w:cs="Times New Roman"/>
                <w:sz w:val="24"/>
                <w:szCs w:val="24"/>
                <w:lang w:eastAsia="en-US"/>
              </w:rPr>
            </w:pPr>
          </w:p>
          <w:p w:rsidR="00685369" w:rsidRPr="00114C82" w:rsidRDefault="00685369" w:rsidP="00134895">
            <w:pPr>
              <w:rPr>
                <w:rFonts w:ascii="Times New Roman" w:hAnsi="Times New Roman" w:cs="Times New Roman"/>
                <w:sz w:val="24"/>
                <w:szCs w:val="24"/>
                <w:lang w:eastAsia="en-US"/>
              </w:rPr>
            </w:pPr>
          </w:p>
          <w:p w:rsidR="00685369" w:rsidRPr="00114C82" w:rsidRDefault="00685369" w:rsidP="00134895">
            <w:pPr>
              <w:rPr>
                <w:rFonts w:ascii="Times New Roman" w:hAnsi="Times New Roman" w:cs="Times New Roman"/>
                <w:sz w:val="24"/>
                <w:szCs w:val="24"/>
                <w:lang w:eastAsia="en-US"/>
              </w:rPr>
            </w:pPr>
          </w:p>
        </w:tc>
      </w:tr>
      <w:tr w:rsidR="00685369" w:rsidRPr="00114C82" w:rsidTr="006E2AB1">
        <w:tc>
          <w:tcPr>
            <w:tcW w:w="644" w:type="dxa"/>
            <w:tcBorders>
              <w:top w:val="single" w:sz="4" w:space="0" w:color="auto"/>
              <w:left w:val="single" w:sz="4" w:space="0" w:color="auto"/>
              <w:bottom w:val="single" w:sz="4" w:space="0" w:color="auto"/>
              <w:right w:val="single" w:sz="4" w:space="0" w:color="auto"/>
            </w:tcBorders>
            <w:vAlign w:val="center"/>
          </w:tcPr>
          <w:p w:rsidR="00685369" w:rsidRPr="00114C82" w:rsidRDefault="00685369" w:rsidP="00134895">
            <w:pPr>
              <w:ind w:firstLine="0"/>
              <w:jc w:val="center"/>
              <w:rPr>
                <w:rFonts w:ascii="Times New Roman" w:hAnsi="Times New Roman" w:cs="Times New Roman"/>
                <w:sz w:val="24"/>
                <w:szCs w:val="24"/>
                <w:lang w:eastAsia="en-US"/>
              </w:rPr>
            </w:pPr>
            <w:r w:rsidRPr="00114C82">
              <w:rPr>
                <w:rFonts w:ascii="Times New Roman" w:hAnsi="Times New Roman" w:cs="Times New Roman"/>
                <w:sz w:val="24"/>
                <w:szCs w:val="24"/>
                <w:lang w:eastAsia="en-US"/>
              </w:rPr>
              <w:lastRenderedPageBreak/>
              <w:t>7</w:t>
            </w:r>
          </w:p>
        </w:tc>
        <w:tc>
          <w:tcPr>
            <w:tcW w:w="6444" w:type="dxa"/>
            <w:tcBorders>
              <w:top w:val="single" w:sz="4" w:space="0" w:color="auto"/>
              <w:left w:val="single" w:sz="4" w:space="0" w:color="auto"/>
              <w:bottom w:val="single" w:sz="4" w:space="0" w:color="auto"/>
              <w:right w:val="single" w:sz="4" w:space="0" w:color="auto"/>
            </w:tcBorders>
            <w:vAlign w:val="center"/>
          </w:tcPr>
          <w:p w:rsidR="00685369" w:rsidRPr="00114C82" w:rsidRDefault="00685369" w:rsidP="00134895">
            <w:pPr>
              <w:ind w:firstLine="0"/>
              <w:jc w:val="left"/>
              <w:rPr>
                <w:rFonts w:ascii="Times New Roman" w:hAnsi="Times New Roman" w:cs="Times New Roman"/>
                <w:sz w:val="24"/>
                <w:szCs w:val="24"/>
                <w:lang w:eastAsia="en-US"/>
              </w:rPr>
            </w:pPr>
            <w:r w:rsidRPr="00114C82">
              <w:rPr>
                <w:rFonts w:ascii="Times New Roman" w:hAnsi="Times New Roman" w:cs="Times New Roman"/>
                <w:sz w:val="24"/>
                <w:szCs w:val="24"/>
                <w:lang w:eastAsia="en-US"/>
              </w:rPr>
              <w:t>20. Лодочные станции, для размещения которых не требуется разрешения на строительство.</w:t>
            </w:r>
          </w:p>
        </w:tc>
        <w:tc>
          <w:tcPr>
            <w:tcW w:w="2659" w:type="dxa"/>
            <w:tcBorders>
              <w:top w:val="single" w:sz="4" w:space="0" w:color="auto"/>
              <w:left w:val="single" w:sz="4" w:space="0" w:color="auto"/>
              <w:bottom w:val="single" w:sz="4" w:space="0" w:color="auto"/>
              <w:right w:val="single" w:sz="4" w:space="0" w:color="auto"/>
            </w:tcBorders>
          </w:tcPr>
          <w:p w:rsidR="00685369" w:rsidRPr="00114C82" w:rsidRDefault="00685369" w:rsidP="00134895">
            <w:pPr>
              <w:ind w:firstLine="0"/>
              <w:jc w:val="center"/>
              <w:rPr>
                <w:rFonts w:ascii="Times New Roman" w:hAnsi="Times New Roman" w:cs="Times New Roman"/>
                <w:sz w:val="24"/>
                <w:szCs w:val="24"/>
                <w:lang w:eastAsia="en-US"/>
              </w:rPr>
            </w:pPr>
            <w:r w:rsidRPr="00114C82">
              <w:rPr>
                <w:rFonts w:ascii="Times New Roman" w:hAnsi="Times New Roman" w:cs="Times New Roman"/>
                <w:sz w:val="24"/>
                <w:szCs w:val="24"/>
                <w:lang w:eastAsia="en-US"/>
              </w:rPr>
              <w:t>5,0</w:t>
            </w:r>
          </w:p>
        </w:tc>
      </w:tr>
      <w:tr w:rsidR="00685369" w:rsidRPr="00114C82" w:rsidTr="006E2AB1">
        <w:tc>
          <w:tcPr>
            <w:tcW w:w="644" w:type="dxa"/>
            <w:tcBorders>
              <w:top w:val="single" w:sz="4" w:space="0" w:color="auto"/>
              <w:left w:val="single" w:sz="4" w:space="0" w:color="auto"/>
              <w:bottom w:val="single" w:sz="4" w:space="0" w:color="auto"/>
              <w:right w:val="single" w:sz="4" w:space="0" w:color="auto"/>
            </w:tcBorders>
            <w:vAlign w:val="center"/>
          </w:tcPr>
          <w:p w:rsidR="00685369" w:rsidRPr="00114C82" w:rsidRDefault="00685369" w:rsidP="00134895">
            <w:pPr>
              <w:ind w:firstLine="0"/>
              <w:jc w:val="center"/>
              <w:rPr>
                <w:rFonts w:ascii="Times New Roman" w:hAnsi="Times New Roman" w:cs="Times New Roman"/>
                <w:sz w:val="24"/>
                <w:szCs w:val="24"/>
                <w:lang w:eastAsia="en-US"/>
              </w:rPr>
            </w:pPr>
            <w:r w:rsidRPr="00114C82">
              <w:rPr>
                <w:rFonts w:ascii="Times New Roman" w:hAnsi="Times New Roman" w:cs="Times New Roman"/>
                <w:sz w:val="24"/>
                <w:szCs w:val="24"/>
                <w:lang w:eastAsia="en-US"/>
              </w:rPr>
              <w:t>8</w:t>
            </w:r>
          </w:p>
        </w:tc>
        <w:tc>
          <w:tcPr>
            <w:tcW w:w="6444" w:type="dxa"/>
            <w:tcBorders>
              <w:top w:val="single" w:sz="4" w:space="0" w:color="auto"/>
              <w:left w:val="single" w:sz="4" w:space="0" w:color="auto"/>
              <w:bottom w:val="single" w:sz="4" w:space="0" w:color="auto"/>
              <w:right w:val="single" w:sz="4" w:space="0" w:color="auto"/>
            </w:tcBorders>
            <w:vAlign w:val="center"/>
          </w:tcPr>
          <w:p w:rsidR="00685369" w:rsidRPr="00114C82" w:rsidRDefault="00685369" w:rsidP="00134895">
            <w:pPr>
              <w:ind w:firstLine="0"/>
              <w:jc w:val="left"/>
              <w:rPr>
                <w:rFonts w:ascii="Times New Roman" w:hAnsi="Times New Roman" w:cs="Times New Roman"/>
                <w:sz w:val="24"/>
                <w:szCs w:val="24"/>
                <w:lang w:eastAsia="en-US"/>
              </w:rPr>
            </w:pPr>
            <w:r w:rsidRPr="00114C82">
              <w:rPr>
                <w:rFonts w:ascii="Times New Roman" w:hAnsi="Times New Roman" w:cs="Times New Roman"/>
                <w:sz w:val="24"/>
                <w:szCs w:val="24"/>
                <w:lang w:eastAsia="en-US"/>
              </w:rPr>
              <w:t>22. Пункты и места приема (сбора) вторичного сырья и вторичных ресурсов, для размещения которых не  требуется разрешения на строительство.</w:t>
            </w:r>
          </w:p>
        </w:tc>
        <w:tc>
          <w:tcPr>
            <w:tcW w:w="2659" w:type="dxa"/>
            <w:tcBorders>
              <w:top w:val="single" w:sz="4" w:space="0" w:color="auto"/>
              <w:left w:val="single" w:sz="4" w:space="0" w:color="auto"/>
              <w:bottom w:val="single" w:sz="4" w:space="0" w:color="auto"/>
              <w:right w:val="single" w:sz="4" w:space="0" w:color="auto"/>
            </w:tcBorders>
          </w:tcPr>
          <w:p w:rsidR="00685369" w:rsidRPr="00114C82" w:rsidRDefault="00685369" w:rsidP="00134895">
            <w:pPr>
              <w:ind w:firstLine="0"/>
              <w:jc w:val="center"/>
              <w:rPr>
                <w:rFonts w:ascii="Times New Roman" w:hAnsi="Times New Roman" w:cs="Times New Roman"/>
                <w:sz w:val="24"/>
                <w:szCs w:val="24"/>
                <w:lang w:eastAsia="en-US"/>
              </w:rPr>
            </w:pPr>
            <w:r w:rsidRPr="00114C82">
              <w:rPr>
                <w:rFonts w:ascii="Times New Roman" w:hAnsi="Times New Roman" w:cs="Times New Roman"/>
                <w:sz w:val="24"/>
                <w:szCs w:val="24"/>
                <w:lang w:eastAsia="en-US"/>
              </w:rPr>
              <w:t>10</w:t>
            </w:r>
          </w:p>
        </w:tc>
      </w:tr>
      <w:tr w:rsidR="00685369" w:rsidRPr="00114C82" w:rsidTr="006E2AB1">
        <w:tc>
          <w:tcPr>
            <w:tcW w:w="644" w:type="dxa"/>
            <w:tcBorders>
              <w:top w:val="single" w:sz="4" w:space="0" w:color="auto"/>
              <w:left w:val="single" w:sz="4" w:space="0" w:color="auto"/>
              <w:bottom w:val="single" w:sz="4" w:space="0" w:color="auto"/>
              <w:right w:val="single" w:sz="4" w:space="0" w:color="auto"/>
            </w:tcBorders>
            <w:vAlign w:val="center"/>
          </w:tcPr>
          <w:p w:rsidR="00685369" w:rsidRPr="00114C82" w:rsidRDefault="00685369" w:rsidP="00134895">
            <w:pPr>
              <w:ind w:firstLine="0"/>
              <w:jc w:val="center"/>
              <w:rPr>
                <w:rFonts w:ascii="Times New Roman" w:hAnsi="Times New Roman" w:cs="Times New Roman"/>
                <w:sz w:val="24"/>
                <w:szCs w:val="24"/>
                <w:lang w:eastAsia="en-US"/>
              </w:rPr>
            </w:pPr>
            <w:r w:rsidRPr="00114C82">
              <w:rPr>
                <w:rFonts w:ascii="Times New Roman" w:hAnsi="Times New Roman" w:cs="Times New Roman"/>
                <w:sz w:val="24"/>
                <w:szCs w:val="24"/>
                <w:lang w:eastAsia="en-US"/>
              </w:rPr>
              <w:t>9</w:t>
            </w:r>
          </w:p>
        </w:tc>
        <w:tc>
          <w:tcPr>
            <w:tcW w:w="6444" w:type="dxa"/>
            <w:tcBorders>
              <w:top w:val="single" w:sz="4" w:space="0" w:color="auto"/>
              <w:left w:val="single" w:sz="4" w:space="0" w:color="auto"/>
              <w:bottom w:val="single" w:sz="4" w:space="0" w:color="auto"/>
              <w:right w:val="single" w:sz="4" w:space="0" w:color="auto"/>
            </w:tcBorders>
            <w:vAlign w:val="center"/>
          </w:tcPr>
          <w:p w:rsidR="00685369" w:rsidRPr="00114C82" w:rsidRDefault="00685369" w:rsidP="00134895">
            <w:pPr>
              <w:ind w:firstLine="0"/>
              <w:jc w:val="left"/>
              <w:rPr>
                <w:rFonts w:ascii="Times New Roman" w:hAnsi="Times New Roman" w:cs="Times New Roman"/>
                <w:sz w:val="24"/>
                <w:szCs w:val="24"/>
                <w:lang w:eastAsia="en-US"/>
              </w:rPr>
            </w:pPr>
            <w:r w:rsidRPr="00114C82">
              <w:rPr>
                <w:rFonts w:ascii="Times New Roman" w:hAnsi="Times New Roman" w:cs="Times New Roman"/>
                <w:sz w:val="24"/>
                <w:szCs w:val="24"/>
                <w:lang w:eastAsia="en-US"/>
              </w:rPr>
              <w:t>24. Сезонные аттракционы, палатки и лотки, размещаемые в целях организации ярмарок, на которых в том числе осуществляется реализация продуктов питания и сельскохозяйственной продукции, за исключением расположенных на землях лесного фонда указанных аттракционов, палаток и лотков.</w:t>
            </w:r>
          </w:p>
        </w:tc>
        <w:tc>
          <w:tcPr>
            <w:tcW w:w="2659" w:type="dxa"/>
            <w:tcBorders>
              <w:top w:val="single" w:sz="4" w:space="0" w:color="auto"/>
              <w:left w:val="single" w:sz="4" w:space="0" w:color="auto"/>
              <w:bottom w:val="single" w:sz="4" w:space="0" w:color="auto"/>
              <w:right w:val="single" w:sz="4" w:space="0" w:color="auto"/>
            </w:tcBorders>
          </w:tcPr>
          <w:p w:rsidR="00685369" w:rsidRPr="00114C82" w:rsidRDefault="00685369" w:rsidP="00AA21EE">
            <w:pPr>
              <w:ind w:firstLine="0"/>
              <w:jc w:val="center"/>
              <w:rPr>
                <w:rFonts w:ascii="Times New Roman" w:hAnsi="Times New Roman" w:cs="Times New Roman"/>
                <w:sz w:val="24"/>
                <w:szCs w:val="24"/>
                <w:lang w:eastAsia="en-US"/>
              </w:rPr>
            </w:pPr>
            <w:r w:rsidRPr="00114C82">
              <w:rPr>
                <w:rFonts w:ascii="Times New Roman" w:hAnsi="Times New Roman" w:cs="Times New Roman"/>
                <w:sz w:val="24"/>
                <w:szCs w:val="24"/>
                <w:lang w:eastAsia="en-US"/>
              </w:rPr>
              <w:t xml:space="preserve">40,0 </w:t>
            </w:r>
          </w:p>
        </w:tc>
      </w:tr>
      <w:tr w:rsidR="00685369" w:rsidRPr="00114C82" w:rsidTr="006E2AB1">
        <w:tc>
          <w:tcPr>
            <w:tcW w:w="644" w:type="dxa"/>
            <w:tcBorders>
              <w:top w:val="single" w:sz="4" w:space="0" w:color="auto"/>
              <w:left w:val="single" w:sz="4" w:space="0" w:color="auto"/>
              <w:bottom w:val="single" w:sz="4" w:space="0" w:color="auto"/>
              <w:right w:val="single" w:sz="4" w:space="0" w:color="auto"/>
            </w:tcBorders>
            <w:vAlign w:val="center"/>
          </w:tcPr>
          <w:p w:rsidR="00685369" w:rsidRPr="00114C82" w:rsidRDefault="00685369" w:rsidP="00134895">
            <w:pPr>
              <w:ind w:firstLine="0"/>
              <w:jc w:val="center"/>
              <w:rPr>
                <w:rFonts w:ascii="Times New Roman" w:hAnsi="Times New Roman" w:cs="Times New Roman"/>
                <w:sz w:val="24"/>
                <w:szCs w:val="24"/>
                <w:lang w:eastAsia="en-US"/>
              </w:rPr>
            </w:pPr>
            <w:r w:rsidRPr="00114C82">
              <w:rPr>
                <w:rFonts w:ascii="Times New Roman" w:hAnsi="Times New Roman" w:cs="Times New Roman"/>
                <w:sz w:val="24"/>
                <w:szCs w:val="24"/>
                <w:lang w:eastAsia="en-US"/>
              </w:rPr>
              <w:t>10</w:t>
            </w:r>
          </w:p>
        </w:tc>
        <w:tc>
          <w:tcPr>
            <w:tcW w:w="6444" w:type="dxa"/>
            <w:tcBorders>
              <w:top w:val="single" w:sz="4" w:space="0" w:color="auto"/>
              <w:left w:val="single" w:sz="4" w:space="0" w:color="auto"/>
              <w:bottom w:val="single" w:sz="4" w:space="0" w:color="auto"/>
              <w:right w:val="single" w:sz="4" w:space="0" w:color="auto"/>
            </w:tcBorders>
            <w:vAlign w:val="center"/>
          </w:tcPr>
          <w:p w:rsidR="00685369" w:rsidRPr="00114C82" w:rsidRDefault="00685369" w:rsidP="00134895">
            <w:pPr>
              <w:ind w:firstLine="0"/>
              <w:jc w:val="left"/>
              <w:rPr>
                <w:rFonts w:ascii="Times New Roman" w:hAnsi="Times New Roman" w:cs="Times New Roman"/>
                <w:sz w:val="24"/>
                <w:szCs w:val="24"/>
                <w:lang w:eastAsia="en-US"/>
              </w:rPr>
            </w:pPr>
            <w:r w:rsidRPr="00114C82">
              <w:rPr>
                <w:rFonts w:ascii="Times New Roman" w:hAnsi="Times New Roman" w:cs="Times New Roman"/>
                <w:sz w:val="24"/>
                <w:szCs w:val="24"/>
                <w:lang w:eastAsia="en-US"/>
              </w:rPr>
              <w:t>25. Временные сооружения и (или) временные конструкции, предназначенные для организации стоянки и (или) хранения (нахождения) велосипедов, средств индивидуальной мобильности, различного спортивного инвентаря в пределах таких сооружений и (или) конструкций, для размещения которых не требуется разрешения на строительство.</w:t>
            </w:r>
          </w:p>
        </w:tc>
        <w:tc>
          <w:tcPr>
            <w:tcW w:w="2659" w:type="dxa"/>
            <w:tcBorders>
              <w:top w:val="single" w:sz="4" w:space="0" w:color="auto"/>
              <w:left w:val="single" w:sz="4" w:space="0" w:color="auto"/>
              <w:bottom w:val="single" w:sz="4" w:space="0" w:color="auto"/>
              <w:right w:val="single" w:sz="4" w:space="0" w:color="auto"/>
            </w:tcBorders>
          </w:tcPr>
          <w:p w:rsidR="00685369" w:rsidRPr="00114C82" w:rsidRDefault="00685369" w:rsidP="00134895">
            <w:pPr>
              <w:ind w:firstLine="0"/>
              <w:jc w:val="center"/>
              <w:rPr>
                <w:rFonts w:ascii="Times New Roman" w:hAnsi="Times New Roman" w:cs="Times New Roman"/>
                <w:sz w:val="24"/>
                <w:szCs w:val="24"/>
                <w:lang w:eastAsia="en-US"/>
              </w:rPr>
            </w:pPr>
            <w:r w:rsidRPr="00114C82">
              <w:rPr>
                <w:rFonts w:ascii="Times New Roman" w:hAnsi="Times New Roman" w:cs="Times New Roman"/>
                <w:sz w:val="24"/>
                <w:szCs w:val="24"/>
                <w:lang w:eastAsia="en-US"/>
              </w:rPr>
              <w:t>10,0</w:t>
            </w:r>
          </w:p>
        </w:tc>
      </w:tr>
      <w:tr w:rsidR="00685369" w:rsidRPr="00114C82" w:rsidTr="006E2AB1">
        <w:tc>
          <w:tcPr>
            <w:tcW w:w="644" w:type="dxa"/>
            <w:tcBorders>
              <w:top w:val="single" w:sz="4" w:space="0" w:color="auto"/>
              <w:left w:val="single" w:sz="4" w:space="0" w:color="auto"/>
              <w:bottom w:val="single" w:sz="4" w:space="0" w:color="auto"/>
              <w:right w:val="single" w:sz="4" w:space="0" w:color="auto"/>
            </w:tcBorders>
            <w:vAlign w:val="center"/>
          </w:tcPr>
          <w:p w:rsidR="00685369" w:rsidRPr="00114C82" w:rsidRDefault="00685369" w:rsidP="00134895">
            <w:pPr>
              <w:ind w:firstLine="0"/>
              <w:jc w:val="center"/>
              <w:rPr>
                <w:rFonts w:ascii="Times New Roman" w:hAnsi="Times New Roman" w:cs="Times New Roman"/>
                <w:sz w:val="24"/>
                <w:szCs w:val="24"/>
                <w:lang w:eastAsia="en-US"/>
              </w:rPr>
            </w:pPr>
            <w:r w:rsidRPr="00114C82">
              <w:rPr>
                <w:rFonts w:ascii="Times New Roman" w:hAnsi="Times New Roman" w:cs="Times New Roman"/>
                <w:sz w:val="24"/>
                <w:szCs w:val="24"/>
                <w:lang w:eastAsia="en-US"/>
              </w:rPr>
              <w:t>11</w:t>
            </w:r>
          </w:p>
        </w:tc>
        <w:tc>
          <w:tcPr>
            <w:tcW w:w="6444" w:type="dxa"/>
            <w:tcBorders>
              <w:top w:val="single" w:sz="4" w:space="0" w:color="auto"/>
              <w:left w:val="single" w:sz="4" w:space="0" w:color="auto"/>
              <w:bottom w:val="single" w:sz="4" w:space="0" w:color="auto"/>
              <w:right w:val="single" w:sz="4" w:space="0" w:color="auto"/>
            </w:tcBorders>
            <w:vAlign w:val="center"/>
          </w:tcPr>
          <w:p w:rsidR="00685369" w:rsidRPr="00114C82" w:rsidRDefault="00685369" w:rsidP="00134895">
            <w:pPr>
              <w:ind w:firstLine="0"/>
              <w:jc w:val="left"/>
              <w:rPr>
                <w:rFonts w:ascii="Times New Roman" w:hAnsi="Times New Roman" w:cs="Times New Roman"/>
                <w:sz w:val="24"/>
                <w:szCs w:val="24"/>
                <w:lang w:eastAsia="en-US"/>
              </w:rPr>
            </w:pPr>
            <w:r w:rsidRPr="00114C82">
              <w:rPr>
                <w:rFonts w:ascii="Times New Roman" w:hAnsi="Times New Roman" w:cs="Times New Roman"/>
                <w:sz w:val="24"/>
                <w:szCs w:val="24"/>
                <w:lang w:eastAsia="en-US"/>
              </w:rPr>
              <w:t>26. Спортивные и детские площадки.</w:t>
            </w:r>
          </w:p>
        </w:tc>
        <w:tc>
          <w:tcPr>
            <w:tcW w:w="2659" w:type="dxa"/>
            <w:tcBorders>
              <w:top w:val="single" w:sz="4" w:space="0" w:color="auto"/>
              <w:left w:val="single" w:sz="4" w:space="0" w:color="auto"/>
              <w:bottom w:val="single" w:sz="4" w:space="0" w:color="auto"/>
              <w:right w:val="single" w:sz="4" w:space="0" w:color="auto"/>
            </w:tcBorders>
          </w:tcPr>
          <w:p w:rsidR="00685369" w:rsidRPr="00114C82" w:rsidRDefault="00685369" w:rsidP="00FD6E88">
            <w:pPr>
              <w:ind w:firstLine="0"/>
              <w:jc w:val="center"/>
              <w:rPr>
                <w:rFonts w:ascii="Times New Roman" w:hAnsi="Times New Roman" w:cs="Times New Roman"/>
                <w:sz w:val="24"/>
                <w:szCs w:val="24"/>
                <w:lang w:eastAsia="en-US"/>
              </w:rPr>
            </w:pPr>
            <w:r w:rsidRPr="00114C82">
              <w:rPr>
                <w:rFonts w:ascii="Times New Roman" w:hAnsi="Times New Roman" w:cs="Times New Roman"/>
                <w:sz w:val="24"/>
                <w:szCs w:val="24"/>
                <w:lang w:eastAsia="en-US"/>
              </w:rPr>
              <w:t>0,5</w:t>
            </w:r>
          </w:p>
        </w:tc>
      </w:tr>
      <w:tr w:rsidR="00685369" w:rsidRPr="00114C82" w:rsidTr="006E2AB1">
        <w:tc>
          <w:tcPr>
            <w:tcW w:w="644" w:type="dxa"/>
            <w:tcBorders>
              <w:top w:val="single" w:sz="4" w:space="0" w:color="auto"/>
              <w:left w:val="single" w:sz="4" w:space="0" w:color="auto"/>
              <w:bottom w:val="single" w:sz="4" w:space="0" w:color="auto"/>
              <w:right w:val="single" w:sz="4" w:space="0" w:color="auto"/>
            </w:tcBorders>
            <w:vAlign w:val="center"/>
          </w:tcPr>
          <w:p w:rsidR="00685369" w:rsidRPr="00114C82" w:rsidRDefault="00685369" w:rsidP="00134895">
            <w:pPr>
              <w:ind w:firstLine="0"/>
              <w:jc w:val="center"/>
              <w:rPr>
                <w:rFonts w:ascii="Times New Roman" w:hAnsi="Times New Roman" w:cs="Times New Roman"/>
                <w:sz w:val="24"/>
                <w:szCs w:val="24"/>
                <w:lang w:eastAsia="en-US"/>
              </w:rPr>
            </w:pPr>
            <w:r w:rsidRPr="00114C82">
              <w:rPr>
                <w:rFonts w:ascii="Times New Roman" w:hAnsi="Times New Roman" w:cs="Times New Roman"/>
                <w:sz w:val="24"/>
                <w:szCs w:val="24"/>
                <w:lang w:eastAsia="en-US"/>
              </w:rPr>
              <w:t>12</w:t>
            </w:r>
          </w:p>
        </w:tc>
        <w:tc>
          <w:tcPr>
            <w:tcW w:w="6444" w:type="dxa"/>
            <w:tcBorders>
              <w:top w:val="single" w:sz="4" w:space="0" w:color="auto"/>
              <w:left w:val="single" w:sz="4" w:space="0" w:color="auto"/>
              <w:bottom w:val="single" w:sz="4" w:space="0" w:color="auto"/>
              <w:right w:val="single" w:sz="4" w:space="0" w:color="auto"/>
            </w:tcBorders>
            <w:vAlign w:val="center"/>
          </w:tcPr>
          <w:p w:rsidR="00685369" w:rsidRPr="00114C82" w:rsidRDefault="00685369" w:rsidP="00134895">
            <w:pPr>
              <w:ind w:firstLine="0"/>
              <w:jc w:val="left"/>
              <w:rPr>
                <w:rFonts w:ascii="Times New Roman" w:hAnsi="Times New Roman" w:cs="Times New Roman"/>
                <w:sz w:val="24"/>
                <w:szCs w:val="24"/>
                <w:lang w:eastAsia="en-US"/>
              </w:rPr>
            </w:pPr>
            <w:r w:rsidRPr="00114C82">
              <w:rPr>
                <w:rFonts w:ascii="Times New Roman" w:hAnsi="Times New Roman" w:cs="Times New Roman"/>
                <w:sz w:val="24"/>
                <w:szCs w:val="24"/>
                <w:lang w:eastAsia="en-US"/>
              </w:rPr>
              <w:t>27. Площадки для дрессировки собак, площадки для выгула собак, а также голубятни.</w:t>
            </w:r>
          </w:p>
        </w:tc>
        <w:tc>
          <w:tcPr>
            <w:tcW w:w="2659" w:type="dxa"/>
            <w:tcBorders>
              <w:top w:val="single" w:sz="4" w:space="0" w:color="auto"/>
              <w:left w:val="single" w:sz="4" w:space="0" w:color="auto"/>
              <w:bottom w:val="single" w:sz="4" w:space="0" w:color="auto"/>
              <w:right w:val="single" w:sz="4" w:space="0" w:color="auto"/>
            </w:tcBorders>
          </w:tcPr>
          <w:p w:rsidR="00685369" w:rsidRPr="00114C82" w:rsidRDefault="00685369" w:rsidP="00134895">
            <w:pPr>
              <w:ind w:firstLine="0"/>
              <w:jc w:val="center"/>
              <w:rPr>
                <w:rFonts w:ascii="Times New Roman" w:hAnsi="Times New Roman" w:cs="Times New Roman"/>
                <w:sz w:val="24"/>
                <w:szCs w:val="24"/>
                <w:lang w:eastAsia="en-US"/>
              </w:rPr>
            </w:pPr>
            <w:r w:rsidRPr="00114C82">
              <w:rPr>
                <w:rFonts w:ascii="Times New Roman" w:hAnsi="Times New Roman" w:cs="Times New Roman"/>
                <w:sz w:val="24"/>
                <w:szCs w:val="24"/>
                <w:lang w:eastAsia="en-US"/>
              </w:rPr>
              <w:t>10</w:t>
            </w:r>
          </w:p>
        </w:tc>
      </w:tr>
      <w:tr w:rsidR="00685369" w:rsidRPr="00114C82" w:rsidTr="006E2AB1">
        <w:tc>
          <w:tcPr>
            <w:tcW w:w="644" w:type="dxa"/>
            <w:tcBorders>
              <w:top w:val="single" w:sz="4" w:space="0" w:color="auto"/>
              <w:left w:val="single" w:sz="4" w:space="0" w:color="auto"/>
              <w:bottom w:val="single" w:sz="4" w:space="0" w:color="auto"/>
              <w:right w:val="single" w:sz="4" w:space="0" w:color="auto"/>
            </w:tcBorders>
            <w:vAlign w:val="center"/>
          </w:tcPr>
          <w:p w:rsidR="00685369" w:rsidRPr="00114C82" w:rsidRDefault="00685369" w:rsidP="00134895">
            <w:pPr>
              <w:ind w:firstLine="0"/>
              <w:jc w:val="center"/>
              <w:rPr>
                <w:rFonts w:ascii="Times New Roman" w:hAnsi="Times New Roman" w:cs="Times New Roman"/>
                <w:sz w:val="24"/>
                <w:szCs w:val="24"/>
                <w:lang w:eastAsia="en-US"/>
              </w:rPr>
            </w:pPr>
            <w:r w:rsidRPr="00114C82">
              <w:rPr>
                <w:rFonts w:ascii="Times New Roman" w:hAnsi="Times New Roman" w:cs="Times New Roman"/>
                <w:sz w:val="24"/>
                <w:szCs w:val="24"/>
                <w:lang w:eastAsia="en-US"/>
              </w:rPr>
              <w:t>13</w:t>
            </w:r>
          </w:p>
        </w:tc>
        <w:tc>
          <w:tcPr>
            <w:tcW w:w="6444" w:type="dxa"/>
            <w:tcBorders>
              <w:top w:val="single" w:sz="4" w:space="0" w:color="auto"/>
              <w:left w:val="single" w:sz="4" w:space="0" w:color="auto"/>
              <w:bottom w:val="single" w:sz="4" w:space="0" w:color="auto"/>
              <w:right w:val="single" w:sz="4" w:space="0" w:color="auto"/>
            </w:tcBorders>
            <w:vAlign w:val="center"/>
          </w:tcPr>
          <w:p w:rsidR="00685369" w:rsidRPr="00114C82" w:rsidRDefault="00685369" w:rsidP="00134895">
            <w:pPr>
              <w:ind w:firstLine="0"/>
              <w:jc w:val="left"/>
              <w:rPr>
                <w:rFonts w:ascii="Times New Roman" w:hAnsi="Times New Roman" w:cs="Times New Roman"/>
                <w:sz w:val="24"/>
                <w:szCs w:val="24"/>
                <w:lang w:eastAsia="en-US"/>
              </w:rPr>
            </w:pPr>
            <w:r w:rsidRPr="00114C82">
              <w:rPr>
                <w:rFonts w:ascii="Times New Roman" w:hAnsi="Times New Roman" w:cs="Times New Roman"/>
                <w:sz w:val="24"/>
                <w:szCs w:val="24"/>
                <w:lang w:eastAsia="en-US"/>
              </w:rPr>
              <w:t>28. Платежные терминалы для оплаты услуг и штрафов.</w:t>
            </w:r>
          </w:p>
        </w:tc>
        <w:tc>
          <w:tcPr>
            <w:tcW w:w="2659" w:type="dxa"/>
            <w:tcBorders>
              <w:top w:val="single" w:sz="4" w:space="0" w:color="auto"/>
              <w:left w:val="single" w:sz="4" w:space="0" w:color="auto"/>
              <w:bottom w:val="single" w:sz="4" w:space="0" w:color="auto"/>
              <w:right w:val="single" w:sz="4" w:space="0" w:color="auto"/>
            </w:tcBorders>
          </w:tcPr>
          <w:p w:rsidR="00685369" w:rsidRPr="00114C82" w:rsidRDefault="00685369" w:rsidP="00134895">
            <w:pPr>
              <w:ind w:firstLine="0"/>
              <w:jc w:val="center"/>
              <w:rPr>
                <w:rFonts w:ascii="Times New Roman" w:hAnsi="Times New Roman" w:cs="Times New Roman"/>
                <w:sz w:val="24"/>
                <w:szCs w:val="24"/>
                <w:lang w:eastAsia="en-US"/>
              </w:rPr>
            </w:pPr>
            <w:r w:rsidRPr="00114C82">
              <w:rPr>
                <w:rFonts w:ascii="Times New Roman" w:hAnsi="Times New Roman" w:cs="Times New Roman"/>
                <w:sz w:val="24"/>
                <w:szCs w:val="24"/>
                <w:lang w:eastAsia="en-US"/>
              </w:rPr>
              <w:t>35,0</w:t>
            </w:r>
          </w:p>
        </w:tc>
      </w:tr>
      <w:tr w:rsidR="00685369" w:rsidRPr="00114C82" w:rsidTr="006E2AB1">
        <w:tc>
          <w:tcPr>
            <w:tcW w:w="644" w:type="dxa"/>
            <w:tcBorders>
              <w:top w:val="single" w:sz="4" w:space="0" w:color="auto"/>
              <w:left w:val="single" w:sz="4" w:space="0" w:color="auto"/>
              <w:bottom w:val="single" w:sz="4" w:space="0" w:color="auto"/>
              <w:right w:val="single" w:sz="4" w:space="0" w:color="auto"/>
            </w:tcBorders>
            <w:vAlign w:val="center"/>
          </w:tcPr>
          <w:p w:rsidR="00685369" w:rsidRPr="00114C82" w:rsidRDefault="00685369" w:rsidP="00134895">
            <w:pPr>
              <w:ind w:firstLine="0"/>
              <w:jc w:val="center"/>
              <w:rPr>
                <w:rFonts w:ascii="Times New Roman" w:hAnsi="Times New Roman" w:cs="Times New Roman"/>
                <w:sz w:val="24"/>
                <w:szCs w:val="24"/>
                <w:lang w:eastAsia="en-US"/>
              </w:rPr>
            </w:pPr>
            <w:r w:rsidRPr="00114C82">
              <w:rPr>
                <w:rFonts w:ascii="Times New Roman" w:hAnsi="Times New Roman" w:cs="Times New Roman"/>
                <w:sz w:val="24"/>
                <w:szCs w:val="24"/>
                <w:lang w:eastAsia="en-US"/>
              </w:rPr>
              <w:t>14</w:t>
            </w:r>
          </w:p>
        </w:tc>
        <w:tc>
          <w:tcPr>
            <w:tcW w:w="6444" w:type="dxa"/>
            <w:tcBorders>
              <w:top w:val="single" w:sz="4" w:space="0" w:color="auto"/>
              <w:left w:val="single" w:sz="4" w:space="0" w:color="auto"/>
              <w:bottom w:val="single" w:sz="4" w:space="0" w:color="auto"/>
              <w:right w:val="single" w:sz="4" w:space="0" w:color="auto"/>
            </w:tcBorders>
            <w:vAlign w:val="center"/>
          </w:tcPr>
          <w:p w:rsidR="00685369" w:rsidRPr="00114C82" w:rsidRDefault="00685369" w:rsidP="00134895">
            <w:pPr>
              <w:ind w:firstLine="0"/>
              <w:jc w:val="left"/>
              <w:rPr>
                <w:rFonts w:ascii="Times New Roman" w:hAnsi="Times New Roman" w:cs="Times New Roman"/>
                <w:sz w:val="24"/>
                <w:szCs w:val="24"/>
                <w:lang w:eastAsia="en-US"/>
              </w:rPr>
            </w:pPr>
            <w:r w:rsidRPr="00114C82">
              <w:rPr>
                <w:rFonts w:ascii="Times New Roman" w:hAnsi="Times New Roman" w:cs="Times New Roman"/>
                <w:sz w:val="24"/>
                <w:szCs w:val="24"/>
                <w:lang w:eastAsia="en-US"/>
              </w:rPr>
              <w:t>29. Общественные туалеты нестационарного типа.</w:t>
            </w:r>
          </w:p>
        </w:tc>
        <w:tc>
          <w:tcPr>
            <w:tcW w:w="2659" w:type="dxa"/>
            <w:tcBorders>
              <w:top w:val="single" w:sz="4" w:space="0" w:color="auto"/>
              <w:left w:val="single" w:sz="4" w:space="0" w:color="auto"/>
              <w:bottom w:val="single" w:sz="4" w:space="0" w:color="auto"/>
              <w:right w:val="single" w:sz="4" w:space="0" w:color="auto"/>
            </w:tcBorders>
          </w:tcPr>
          <w:p w:rsidR="00685369" w:rsidRPr="00114C82" w:rsidRDefault="00685369" w:rsidP="00134895">
            <w:pPr>
              <w:ind w:firstLine="0"/>
              <w:jc w:val="center"/>
              <w:rPr>
                <w:rFonts w:ascii="Times New Roman" w:hAnsi="Times New Roman" w:cs="Times New Roman"/>
                <w:sz w:val="24"/>
                <w:szCs w:val="24"/>
                <w:lang w:eastAsia="en-US"/>
              </w:rPr>
            </w:pPr>
            <w:r w:rsidRPr="00114C82">
              <w:rPr>
                <w:rFonts w:ascii="Times New Roman" w:hAnsi="Times New Roman" w:cs="Times New Roman"/>
                <w:sz w:val="24"/>
                <w:szCs w:val="24"/>
                <w:lang w:eastAsia="en-US"/>
              </w:rPr>
              <w:t>40,0</w:t>
            </w:r>
          </w:p>
        </w:tc>
      </w:tr>
      <w:tr w:rsidR="00685369" w:rsidRPr="00114C82" w:rsidTr="006E2AB1">
        <w:tc>
          <w:tcPr>
            <w:tcW w:w="644" w:type="dxa"/>
            <w:tcBorders>
              <w:top w:val="single" w:sz="4" w:space="0" w:color="auto"/>
              <w:left w:val="single" w:sz="4" w:space="0" w:color="auto"/>
              <w:bottom w:val="single" w:sz="4" w:space="0" w:color="auto"/>
              <w:right w:val="single" w:sz="4" w:space="0" w:color="auto"/>
            </w:tcBorders>
            <w:vAlign w:val="center"/>
          </w:tcPr>
          <w:p w:rsidR="00685369" w:rsidRPr="00114C82" w:rsidRDefault="00685369" w:rsidP="00134895">
            <w:pPr>
              <w:ind w:firstLine="0"/>
              <w:jc w:val="center"/>
              <w:rPr>
                <w:rFonts w:ascii="Times New Roman" w:hAnsi="Times New Roman" w:cs="Times New Roman"/>
                <w:sz w:val="24"/>
                <w:szCs w:val="24"/>
                <w:lang w:eastAsia="en-US"/>
              </w:rPr>
            </w:pPr>
            <w:r w:rsidRPr="00114C82">
              <w:rPr>
                <w:rFonts w:ascii="Times New Roman" w:hAnsi="Times New Roman" w:cs="Times New Roman"/>
                <w:sz w:val="24"/>
                <w:szCs w:val="24"/>
                <w:lang w:eastAsia="en-US"/>
              </w:rPr>
              <w:t>15</w:t>
            </w:r>
          </w:p>
        </w:tc>
        <w:tc>
          <w:tcPr>
            <w:tcW w:w="6444" w:type="dxa"/>
            <w:tcBorders>
              <w:top w:val="single" w:sz="4" w:space="0" w:color="auto"/>
              <w:left w:val="single" w:sz="4" w:space="0" w:color="auto"/>
              <w:bottom w:val="single" w:sz="4" w:space="0" w:color="auto"/>
              <w:right w:val="single" w:sz="4" w:space="0" w:color="auto"/>
            </w:tcBorders>
            <w:vAlign w:val="center"/>
          </w:tcPr>
          <w:p w:rsidR="00685369" w:rsidRPr="00114C82" w:rsidRDefault="00685369" w:rsidP="00134895">
            <w:pPr>
              <w:ind w:firstLine="0"/>
              <w:jc w:val="left"/>
              <w:rPr>
                <w:rFonts w:ascii="Times New Roman" w:hAnsi="Times New Roman" w:cs="Times New Roman"/>
                <w:sz w:val="24"/>
                <w:szCs w:val="24"/>
                <w:lang w:eastAsia="en-US"/>
              </w:rPr>
            </w:pPr>
            <w:r w:rsidRPr="00114C82">
              <w:rPr>
                <w:rFonts w:ascii="Times New Roman" w:hAnsi="Times New Roman" w:cs="Times New Roman"/>
                <w:sz w:val="24"/>
                <w:szCs w:val="24"/>
                <w:lang w:eastAsia="en-US"/>
              </w:rPr>
              <w:t>30. Зарядные станции (терминалы) для электротранспорта.</w:t>
            </w:r>
          </w:p>
        </w:tc>
        <w:tc>
          <w:tcPr>
            <w:tcW w:w="2659" w:type="dxa"/>
            <w:tcBorders>
              <w:top w:val="single" w:sz="4" w:space="0" w:color="auto"/>
              <w:left w:val="single" w:sz="4" w:space="0" w:color="auto"/>
              <w:bottom w:val="single" w:sz="4" w:space="0" w:color="auto"/>
              <w:right w:val="single" w:sz="4" w:space="0" w:color="auto"/>
            </w:tcBorders>
          </w:tcPr>
          <w:p w:rsidR="00685369" w:rsidRPr="00114C82" w:rsidRDefault="00685369" w:rsidP="00134895">
            <w:pPr>
              <w:ind w:firstLine="0"/>
              <w:jc w:val="center"/>
              <w:rPr>
                <w:rFonts w:ascii="Times New Roman" w:hAnsi="Times New Roman" w:cs="Times New Roman"/>
                <w:sz w:val="24"/>
                <w:szCs w:val="24"/>
                <w:lang w:eastAsia="en-US"/>
              </w:rPr>
            </w:pPr>
            <w:r w:rsidRPr="00114C82">
              <w:rPr>
                <w:rFonts w:ascii="Times New Roman" w:hAnsi="Times New Roman" w:cs="Times New Roman"/>
                <w:sz w:val="24"/>
                <w:szCs w:val="24"/>
                <w:lang w:eastAsia="en-US"/>
              </w:rPr>
              <w:t>30,0</w:t>
            </w:r>
          </w:p>
        </w:tc>
      </w:tr>
      <w:tr w:rsidR="00685369" w:rsidRPr="00114C82" w:rsidTr="006E2AB1">
        <w:tc>
          <w:tcPr>
            <w:tcW w:w="644" w:type="dxa"/>
            <w:tcBorders>
              <w:top w:val="single" w:sz="4" w:space="0" w:color="auto"/>
              <w:left w:val="single" w:sz="4" w:space="0" w:color="auto"/>
              <w:bottom w:val="single" w:sz="4" w:space="0" w:color="auto"/>
              <w:right w:val="single" w:sz="4" w:space="0" w:color="auto"/>
            </w:tcBorders>
            <w:vAlign w:val="center"/>
          </w:tcPr>
          <w:p w:rsidR="00685369" w:rsidRPr="00114C82" w:rsidRDefault="00685369" w:rsidP="00134895">
            <w:pPr>
              <w:ind w:firstLine="0"/>
              <w:jc w:val="center"/>
              <w:rPr>
                <w:rFonts w:ascii="Times New Roman" w:hAnsi="Times New Roman" w:cs="Times New Roman"/>
                <w:sz w:val="24"/>
                <w:szCs w:val="24"/>
                <w:lang w:eastAsia="en-US"/>
              </w:rPr>
            </w:pPr>
            <w:r w:rsidRPr="00114C82">
              <w:rPr>
                <w:rFonts w:ascii="Times New Roman" w:hAnsi="Times New Roman" w:cs="Times New Roman"/>
                <w:sz w:val="24"/>
                <w:szCs w:val="24"/>
                <w:lang w:eastAsia="en-US"/>
              </w:rPr>
              <w:t>16</w:t>
            </w:r>
          </w:p>
        </w:tc>
        <w:tc>
          <w:tcPr>
            <w:tcW w:w="6444" w:type="dxa"/>
            <w:tcBorders>
              <w:top w:val="single" w:sz="4" w:space="0" w:color="auto"/>
              <w:left w:val="single" w:sz="4" w:space="0" w:color="auto"/>
              <w:bottom w:val="single" w:sz="4" w:space="0" w:color="auto"/>
              <w:right w:val="single" w:sz="4" w:space="0" w:color="auto"/>
            </w:tcBorders>
            <w:vAlign w:val="center"/>
          </w:tcPr>
          <w:p w:rsidR="00685369" w:rsidRPr="00114C82" w:rsidRDefault="00685369" w:rsidP="00134895">
            <w:pPr>
              <w:ind w:firstLine="0"/>
              <w:jc w:val="left"/>
              <w:rPr>
                <w:rFonts w:ascii="Times New Roman" w:hAnsi="Times New Roman" w:cs="Times New Roman"/>
                <w:sz w:val="24"/>
                <w:szCs w:val="24"/>
                <w:lang w:eastAsia="en-US"/>
              </w:rPr>
            </w:pPr>
            <w:r w:rsidRPr="00114C82">
              <w:rPr>
                <w:rFonts w:ascii="Times New Roman" w:hAnsi="Times New Roman" w:cs="Times New Roman"/>
                <w:sz w:val="24"/>
                <w:szCs w:val="24"/>
                <w:lang w:eastAsia="en-US"/>
              </w:rPr>
              <w:t>31. Площадки для размещения строительной техники и строительных грузов, если проектом организации строительства размещение таких площадок предусмотрено за границами земельного участка, на котором планируются и (или) осуществляются строительство, реконструкция объекта капитального строительства, а также некапитальные строения, предназначенные для обеспечения потребностей застройщика (мобильные бытовые городки (комплексы производственного быта), офисы продаж).</w:t>
            </w:r>
          </w:p>
        </w:tc>
        <w:tc>
          <w:tcPr>
            <w:tcW w:w="2659" w:type="dxa"/>
            <w:tcBorders>
              <w:top w:val="single" w:sz="4" w:space="0" w:color="auto"/>
              <w:left w:val="single" w:sz="4" w:space="0" w:color="auto"/>
              <w:bottom w:val="single" w:sz="4" w:space="0" w:color="auto"/>
              <w:right w:val="single" w:sz="4" w:space="0" w:color="auto"/>
            </w:tcBorders>
          </w:tcPr>
          <w:p w:rsidR="00685369" w:rsidRPr="00114C82" w:rsidRDefault="00685369" w:rsidP="00134895">
            <w:pPr>
              <w:ind w:firstLine="0"/>
              <w:jc w:val="center"/>
              <w:rPr>
                <w:rFonts w:ascii="Times New Roman" w:hAnsi="Times New Roman" w:cs="Times New Roman"/>
                <w:sz w:val="24"/>
                <w:szCs w:val="24"/>
                <w:lang w:eastAsia="en-US"/>
              </w:rPr>
            </w:pPr>
            <w:r w:rsidRPr="00114C82">
              <w:rPr>
                <w:rFonts w:ascii="Times New Roman" w:hAnsi="Times New Roman" w:cs="Times New Roman"/>
                <w:sz w:val="24"/>
                <w:szCs w:val="24"/>
                <w:lang w:eastAsia="en-US"/>
              </w:rPr>
              <w:t>10,0</w:t>
            </w:r>
          </w:p>
        </w:tc>
      </w:tr>
      <w:tr w:rsidR="00685369" w:rsidRPr="00114C82" w:rsidTr="006E2AB1">
        <w:tc>
          <w:tcPr>
            <w:tcW w:w="644" w:type="dxa"/>
            <w:tcBorders>
              <w:top w:val="single" w:sz="4" w:space="0" w:color="auto"/>
              <w:left w:val="single" w:sz="4" w:space="0" w:color="auto"/>
              <w:bottom w:val="single" w:sz="4" w:space="0" w:color="auto"/>
              <w:right w:val="single" w:sz="4" w:space="0" w:color="auto"/>
            </w:tcBorders>
            <w:vAlign w:val="center"/>
          </w:tcPr>
          <w:p w:rsidR="00685369" w:rsidRPr="00114C82" w:rsidRDefault="00685369" w:rsidP="00134895">
            <w:pPr>
              <w:ind w:firstLine="0"/>
              <w:jc w:val="center"/>
              <w:rPr>
                <w:rFonts w:ascii="Times New Roman" w:hAnsi="Times New Roman" w:cs="Times New Roman"/>
                <w:sz w:val="24"/>
                <w:szCs w:val="24"/>
                <w:lang w:eastAsia="en-US"/>
              </w:rPr>
            </w:pPr>
            <w:r w:rsidRPr="00114C82">
              <w:rPr>
                <w:rFonts w:ascii="Times New Roman" w:hAnsi="Times New Roman" w:cs="Times New Roman"/>
                <w:sz w:val="24"/>
                <w:szCs w:val="24"/>
                <w:lang w:eastAsia="en-US"/>
              </w:rPr>
              <w:t>17</w:t>
            </w:r>
          </w:p>
        </w:tc>
        <w:tc>
          <w:tcPr>
            <w:tcW w:w="6444" w:type="dxa"/>
            <w:tcBorders>
              <w:top w:val="single" w:sz="4" w:space="0" w:color="auto"/>
              <w:left w:val="single" w:sz="4" w:space="0" w:color="auto"/>
              <w:bottom w:val="single" w:sz="4" w:space="0" w:color="auto"/>
              <w:right w:val="single" w:sz="4" w:space="0" w:color="auto"/>
            </w:tcBorders>
            <w:vAlign w:val="center"/>
          </w:tcPr>
          <w:p w:rsidR="00685369" w:rsidRPr="00114C82" w:rsidRDefault="00685369" w:rsidP="00134895">
            <w:pPr>
              <w:ind w:firstLine="0"/>
              <w:jc w:val="left"/>
              <w:rPr>
                <w:rFonts w:ascii="Times New Roman" w:hAnsi="Times New Roman" w:cs="Times New Roman"/>
                <w:sz w:val="24"/>
                <w:szCs w:val="24"/>
                <w:lang w:eastAsia="en-US"/>
              </w:rPr>
            </w:pPr>
            <w:r w:rsidRPr="00114C82">
              <w:rPr>
                <w:rFonts w:ascii="Times New Roman" w:hAnsi="Times New Roman" w:cs="Times New Roman"/>
                <w:sz w:val="24"/>
                <w:szCs w:val="24"/>
                <w:lang w:eastAsia="en-US"/>
              </w:rPr>
              <w:t>31.1. Площадки для размещения строительной техники и грузов для осуществления капитального или текущего ремонта объектов капитального строительства.</w:t>
            </w:r>
          </w:p>
        </w:tc>
        <w:tc>
          <w:tcPr>
            <w:tcW w:w="2659" w:type="dxa"/>
            <w:tcBorders>
              <w:top w:val="single" w:sz="4" w:space="0" w:color="auto"/>
              <w:left w:val="single" w:sz="4" w:space="0" w:color="auto"/>
              <w:bottom w:val="single" w:sz="4" w:space="0" w:color="auto"/>
              <w:right w:val="single" w:sz="4" w:space="0" w:color="auto"/>
            </w:tcBorders>
          </w:tcPr>
          <w:p w:rsidR="00685369" w:rsidRPr="00114C82" w:rsidRDefault="00685369" w:rsidP="00134895">
            <w:pPr>
              <w:ind w:firstLine="0"/>
              <w:jc w:val="center"/>
              <w:rPr>
                <w:rFonts w:ascii="Times New Roman" w:hAnsi="Times New Roman" w:cs="Times New Roman"/>
                <w:sz w:val="24"/>
                <w:szCs w:val="24"/>
                <w:lang w:eastAsia="en-US"/>
              </w:rPr>
            </w:pPr>
            <w:r w:rsidRPr="00114C82">
              <w:rPr>
                <w:rFonts w:ascii="Times New Roman" w:hAnsi="Times New Roman" w:cs="Times New Roman"/>
                <w:sz w:val="24"/>
                <w:szCs w:val="24"/>
                <w:lang w:eastAsia="en-US"/>
              </w:rPr>
              <w:t>10,0</w:t>
            </w:r>
          </w:p>
        </w:tc>
      </w:tr>
      <w:tr w:rsidR="00685369" w:rsidRPr="00114C82" w:rsidTr="006E2AB1">
        <w:tc>
          <w:tcPr>
            <w:tcW w:w="644" w:type="dxa"/>
            <w:tcBorders>
              <w:top w:val="single" w:sz="4" w:space="0" w:color="auto"/>
              <w:left w:val="single" w:sz="4" w:space="0" w:color="auto"/>
              <w:bottom w:val="single" w:sz="4" w:space="0" w:color="auto"/>
              <w:right w:val="single" w:sz="4" w:space="0" w:color="auto"/>
            </w:tcBorders>
            <w:vAlign w:val="center"/>
          </w:tcPr>
          <w:p w:rsidR="00685369" w:rsidRPr="00114C82" w:rsidRDefault="00685369" w:rsidP="00134895">
            <w:pPr>
              <w:ind w:firstLine="0"/>
              <w:jc w:val="center"/>
              <w:rPr>
                <w:rFonts w:ascii="Times New Roman" w:hAnsi="Times New Roman" w:cs="Times New Roman"/>
                <w:sz w:val="24"/>
                <w:szCs w:val="24"/>
                <w:lang w:eastAsia="en-US"/>
              </w:rPr>
            </w:pPr>
            <w:r w:rsidRPr="00114C82">
              <w:rPr>
                <w:rFonts w:ascii="Times New Roman" w:hAnsi="Times New Roman" w:cs="Times New Roman"/>
                <w:sz w:val="24"/>
                <w:szCs w:val="24"/>
                <w:lang w:eastAsia="en-US"/>
              </w:rPr>
              <w:t>18</w:t>
            </w:r>
          </w:p>
        </w:tc>
        <w:tc>
          <w:tcPr>
            <w:tcW w:w="6444" w:type="dxa"/>
            <w:tcBorders>
              <w:top w:val="single" w:sz="4" w:space="0" w:color="auto"/>
              <w:left w:val="single" w:sz="4" w:space="0" w:color="auto"/>
              <w:bottom w:val="single" w:sz="4" w:space="0" w:color="auto"/>
              <w:right w:val="single" w:sz="4" w:space="0" w:color="auto"/>
            </w:tcBorders>
            <w:vAlign w:val="center"/>
          </w:tcPr>
          <w:p w:rsidR="00685369" w:rsidRPr="00114C82" w:rsidRDefault="00685369" w:rsidP="00134895">
            <w:pPr>
              <w:ind w:firstLine="0"/>
              <w:jc w:val="left"/>
              <w:rPr>
                <w:rFonts w:ascii="Times New Roman" w:hAnsi="Times New Roman" w:cs="Times New Roman"/>
                <w:sz w:val="24"/>
                <w:szCs w:val="24"/>
                <w:lang w:eastAsia="en-US"/>
              </w:rPr>
            </w:pPr>
            <w:r w:rsidRPr="00114C82">
              <w:rPr>
                <w:rFonts w:ascii="Times New Roman" w:hAnsi="Times New Roman" w:cs="Times New Roman"/>
                <w:sz w:val="24"/>
                <w:szCs w:val="24"/>
                <w:lang w:eastAsia="en-US"/>
              </w:rPr>
              <w:t xml:space="preserve">32. </w:t>
            </w:r>
            <w:proofErr w:type="gramStart"/>
            <w:r w:rsidRPr="00114C82">
              <w:rPr>
                <w:rFonts w:ascii="Times New Roman" w:hAnsi="Times New Roman" w:cs="Times New Roman"/>
                <w:sz w:val="24"/>
                <w:szCs w:val="24"/>
                <w:lang w:eastAsia="en-US"/>
              </w:rPr>
              <w:t>Площадки для размещения автомобильных заправочных станций компримированным и (или) сжиженным природным газом (контейнерных, модульных, передвижных автомобильных газовых заправщиков, модулей разгрузки емкостей с транспортными резервуарами) и оборудования, позволяющего осуществлять заправку транспортных средств компримированным и (или) сжиженным природным газом с таких объектов, а также некапитальных сооружений (мобильные комплексы производственного быта, офисы продаж) с целью обеспечения потребностей служб эксплуатации указанных объектов, для размещения</w:t>
            </w:r>
            <w:proofErr w:type="gramEnd"/>
            <w:r w:rsidRPr="00114C82">
              <w:rPr>
                <w:rFonts w:ascii="Times New Roman" w:hAnsi="Times New Roman" w:cs="Times New Roman"/>
                <w:sz w:val="24"/>
                <w:szCs w:val="24"/>
                <w:lang w:eastAsia="en-US"/>
              </w:rPr>
              <w:t xml:space="preserve"> </w:t>
            </w:r>
            <w:proofErr w:type="gramStart"/>
            <w:r w:rsidRPr="00114C82">
              <w:rPr>
                <w:rFonts w:ascii="Times New Roman" w:hAnsi="Times New Roman" w:cs="Times New Roman"/>
                <w:sz w:val="24"/>
                <w:szCs w:val="24"/>
                <w:lang w:eastAsia="en-US"/>
              </w:rPr>
              <w:t>которых</w:t>
            </w:r>
            <w:proofErr w:type="gramEnd"/>
            <w:r w:rsidRPr="00114C82">
              <w:rPr>
                <w:rFonts w:ascii="Times New Roman" w:hAnsi="Times New Roman" w:cs="Times New Roman"/>
                <w:sz w:val="24"/>
                <w:szCs w:val="24"/>
                <w:lang w:eastAsia="en-US"/>
              </w:rPr>
              <w:t xml:space="preserve"> не требуется разрешения на строительство.</w:t>
            </w:r>
          </w:p>
        </w:tc>
        <w:tc>
          <w:tcPr>
            <w:tcW w:w="2659" w:type="dxa"/>
            <w:tcBorders>
              <w:top w:val="single" w:sz="4" w:space="0" w:color="auto"/>
              <w:left w:val="single" w:sz="4" w:space="0" w:color="auto"/>
              <w:bottom w:val="single" w:sz="4" w:space="0" w:color="auto"/>
              <w:right w:val="single" w:sz="4" w:space="0" w:color="auto"/>
            </w:tcBorders>
          </w:tcPr>
          <w:p w:rsidR="00685369" w:rsidRPr="00114C82" w:rsidRDefault="00685369" w:rsidP="00134895">
            <w:pPr>
              <w:ind w:firstLine="0"/>
              <w:jc w:val="center"/>
              <w:rPr>
                <w:rFonts w:ascii="Times New Roman" w:hAnsi="Times New Roman" w:cs="Times New Roman"/>
                <w:sz w:val="24"/>
                <w:szCs w:val="24"/>
                <w:lang w:eastAsia="en-US"/>
              </w:rPr>
            </w:pPr>
            <w:r w:rsidRPr="00114C82">
              <w:rPr>
                <w:rFonts w:ascii="Times New Roman" w:hAnsi="Times New Roman" w:cs="Times New Roman"/>
                <w:sz w:val="24"/>
                <w:szCs w:val="24"/>
                <w:lang w:eastAsia="en-US"/>
              </w:rPr>
              <w:t>30,0</w:t>
            </w:r>
          </w:p>
        </w:tc>
      </w:tr>
      <w:tr w:rsidR="00685369" w:rsidRPr="00114C82" w:rsidTr="006E2AB1">
        <w:tc>
          <w:tcPr>
            <w:tcW w:w="644" w:type="dxa"/>
            <w:tcBorders>
              <w:top w:val="single" w:sz="4" w:space="0" w:color="auto"/>
              <w:left w:val="single" w:sz="4" w:space="0" w:color="auto"/>
              <w:bottom w:val="single" w:sz="4" w:space="0" w:color="auto"/>
              <w:right w:val="single" w:sz="4" w:space="0" w:color="auto"/>
            </w:tcBorders>
            <w:vAlign w:val="center"/>
          </w:tcPr>
          <w:p w:rsidR="00685369" w:rsidRPr="00114C82" w:rsidRDefault="00685369" w:rsidP="00134895">
            <w:pPr>
              <w:ind w:firstLine="0"/>
              <w:jc w:val="center"/>
              <w:rPr>
                <w:rFonts w:ascii="Times New Roman" w:hAnsi="Times New Roman" w:cs="Times New Roman"/>
                <w:sz w:val="24"/>
                <w:szCs w:val="24"/>
                <w:lang w:eastAsia="en-US"/>
              </w:rPr>
            </w:pPr>
            <w:r w:rsidRPr="00114C82">
              <w:rPr>
                <w:rFonts w:ascii="Times New Roman" w:hAnsi="Times New Roman" w:cs="Times New Roman"/>
                <w:sz w:val="24"/>
                <w:szCs w:val="24"/>
                <w:lang w:eastAsia="en-US"/>
              </w:rPr>
              <w:t>19</w:t>
            </w:r>
          </w:p>
        </w:tc>
        <w:tc>
          <w:tcPr>
            <w:tcW w:w="6444" w:type="dxa"/>
            <w:tcBorders>
              <w:top w:val="single" w:sz="4" w:space="0" w:color="auto"/>
              <w:left w:val="single" w:sz="4" w:space="0" w:color="auto"/>
              <w:bottom w:val="single" w:sz="4" w:space="0" w:color="auto"/>
              <w:right w:val="single" w:sz="4" w:space="0" w:color="auto"/>
            </w:tcBorders>
            <w:vAlign w:val="center"/>
          </w:tcPr>
          <w:p w:rsidR="00685369" w:rsidRPr="00114C82" w:rsidRDefault="00685369" w:rsidP="00134895">
            <w:pPr>
              <w:ind w:firstLine="0"/>
              <w:jc w:val="left"/>
              <w:rPr>
                <w:rFonts w:ascii="Times New Roman" w:hAnsi="Times New Roman" w:cs="Times New Roman"/>
                <w:sz w:val="24"/>
                <w:szCs w:val="24"/>
                <w:lang w:eastAsia="en-US"/>
              </w:rPr>
            </w:pPr>
            <w:r w:rsidRPr="00114C82">
              <w:rPr>
                <w:rFonts w:ascii="Times New Roman" w:hAnsi="Times New Roman" w:cs="Times New Roman"/>
                <w:sz w:val="24"/>
                <w:szCs w:val="24"/>
                <w:lang w:eastAsia="en-US"/>
              </w:rPr>
              <w:t>35. Палаточные туристско-оздоровительные лагеря, за исключением случаев их размещения на землях или земельных участках лесного фонда либо землях или земельных участках сельскохозяйственного назначения.</w:t>
            </w:r>
          </w:p>
        </w:tc>
        <w:tc>
          <w:tcPr>
            <w:tcW w:w="2659" w:type="dxa"/>
            <w:tcBorders>
              <w:top w:val="single" w:sz="4" w:space="0" w:color="auto"/>
              <w:left w:val="single" w:sz="4" w:space="0" w:color="auto"/>
              <w:bottom w:val="single" w:sz="4" w:space="0" w:color="auto"/>
              <w:right w:val="single" w:sz="4" w:space="0" w:color="auto"/>
            </w:tcBorders>
          </w:tcPr>
          <w:p w:rsidR="00685369" w:rsidRPr="00114C82" w:rsidRDefault="00685369" w:rsidP="00134895">
            <w:pPr>
              <w:ind w:firstLine="0"/>
              <w:jc w:val="center"/>
              <w:rPr>
                <w:rFonts w:ascii="Times New Roman" w:hAnsi="Times New Roman" w:cs="Times New Roman"/>
                <w:sz w:val="24"/>
                <w:szCs w:val="24"/>
                <w:lang w:eastAsia="en-US"/>
              </w:rPr>
            </w:pPr>
            <w:r w:rsidRPr="00114C82">
              <w:rPr>
                <w:rFonts w:ascii="Times New Roman" w:hAnsi="Times New Roman" w:cs="Times New Roman"/>
                <w:sz w:val="24"/>
                <w:szCs w:val="24"/>
                <w:lang w:eastAsia="en-US"/>
              </w:rPr>
              <w:t>5,0</w:t>
            </w:r>
          </w:p>
        </w:tc>
      </w:tr>
      <w:tr w:rsidR="00685369" w:rsidRPr="00114C82" w:rsidTr="006E2AB1">
        <w:tc>
          <w:tcPr>
            <w:tcW w:w="644" w:type="dxa"/>
            <w:tcBorders>
              <w:top w:val="single" w:sz="4" w:space="0" w:color="auto"/>
              <w:left w:val="single" w:sz="4" w:space="0" w:color="auto"/>
              <w:bottom w:val="single" w:sz="4" w:space="0" w:color="auto"/>
              <w:right w:val="single" w:sz="4" w:space="0" w:color="auto"/>
            </w:tcBorders>
            <w:vAlign w:val="center"/>
          </w:tcPr>
          <w:p w:rsidR="00685369" w:rsidRPr="00114C82" w:rsidRDefault="00685369" w:rsidP="00134895">
            <w:pPr>
              <w:ind w:firstLine="0"/>
              <w:jc w:val="center"/>
              <w:rPr>
                <w:rFonts w:ascii="Times New Roman" w:hAnsi="Times New Roman" w:cs="Times New Roman"/>
                <w:sz w:val="24"/>
                <w:szCs w:val="24"/>
                <w:lang w:eastAsia="en-US"/>
              </w:rPr>
            </w:pPr>
            <w:r w:rsidRPr="00114C82">
              <w:rPr>
                <w:rFonts w:ascii="Times New Roman" w:hAnsi="Times New Roman" w:cs="Times New Roman"/>
                <w:sz w:val="24"/>
                <w:szCs w:val="24"/>
                <w:lang w:eastAsia="en-US"/>
              </w:rPr>
              <w:lastRenderedPageBreak/>
              <w:t>20</w:t>
            </w:r>
          </w:p>
        </w:tc>
        <w:tc>
          <w:tcPr>
            <w:tcW w:w="6444" w:type="dxa"/>
            <w:tcBorders>
              <w:top w:val="single" w:sz="4" w:space="0" w:color="auto"/>
              <w:left w:val="single" w:sz="4" w:space="0" w:color="auto"/>
              <w:bottom w:val="single" w:sz="4" w:space="0" w:color="auto"/>
              <w:right w:val="single" w:sz="4" w:space="0" w:color="auto"/>
            </w:tcBorders>
            <w:vAlign w:val="center"/>
          </w:tcPr>
          <w:p w:rsidR="00685369" w:rsidRPr="00114C82" w:rsidRDefault="00685369" w:rsidP="00134895">
            <w:pPr>
              <w:ind w:firstLine="0"/>
              <w:jc w:val="left"/>
              <w:rPr>
                <w:rFonts w:ascii="Times New Roman" w:hAnsi="Times New Roman" w:cs="Times New Roman"/>
                <w:sz w:val="24"/>
                <w:szCs w:val="24"/>
                <w:lang w:eastAsia="en-US"/>
              </w:rPr>
            </w:pPr>
            <w:r w:rsidRPr="00114C82">
              <w:rPr>
                <w:rFonts w:ascii="Times New Roman" w:hAnsi="Times New Roman" w:cs="Times New Roman"/>
                <w:sz w:val="24"/>
                <w:szCs w:val="24"/>
                <w:lang w:eastAsia="en-US"/>
              </w:rPr>
              <w:t>36. Контейнерная площадка для накопления твердых коммунальных отходов.</w:t>
            </w:r>
          </w:p>
        </w:tc>
        <w:tc>
          <w:tcPr>
            <w:tcW w:w="2659" w:type="dxa"/>
            <w:tcBorders>
              <w:top w:val="single" w:sz="4" w:space="0" w:color="auto"/>
              <w:left w:val="single" w:sz="4" w:space="0" w:color="auto"/>
              <w:bottom w:val="single" w:sz="4" w:space="0" w:color="auto"/>
              <w:right w:val="single" w:sz="4" w:space="0" w:color="auto"/>
            </w:tcBorders>
          </w:tcPr>
          <w:p w:rsidR="00685369" w:rsidRPr="00114C82" w:rsidRDefault="00685369" w:rsidP="00134895">
            <w:pPr>
              <w:ind w:firstLine="0"/>
              <w:jc w:val="center"/>
              <w:rPr>
                <w:rFonts w:ascii="Times New Roman" w:hAnsi="Times New Roman" w:cs="Times New Roman"/>
                <w:sz w:val="24"/>
                <w:szCs w:val="24"/>
                <w:lang w:eastAsia="en-US"/>
              </w:rPr>
            </w:pPr>
            <w:r w:rsidRPr="00114C82">
              <w:rPr>
                <w:rFonts w:ascii="Times New Roman" w:hAnsi="Times New Roman" w:cs="Times New Roman"/>
                <w:sz w:val="24"/>
                <w:szCs w:val="24"/>
                <w:lang w:eastAsia="en-US"/>
              </w:rPr>
              <w:t>30,0</w:t>
            </w:r>
          </w:p>
        </w:tc>
      </w:tr>
    </w:tbl>
    <w:p w:rsidR="002D2435" w:rsidRDefault="002D2435" w:rsidP="002D2435">
      <w:pPr>
        <w:tabs>
          <w:tab w:val="left" w:pos="11565"/>
        </w:tabs>
      </w:pPr>
    </w:p>
    <w:p w:rsidR="002D2435" w:rsidRDefault="002D2435" w:rsidP="002D2435">
      <w:pPr>
        <w:tabs>
          <w:tab w:val="left" w:pos="11565"/>
        </w:tabs>
      </w:pPr>
    </w:p>
    <w:p w:rsidR="007F024D" w:rsidRPr="002D2435" w:rsidRDefault="007F024D" w:rsidP="007F024D">
      <w:pPr>
        <w:pStyle w:val="a8"/>
        <w:rPr>
          <w:rFonts w:ascii="Times New Roman" w:eastAsia="Calibri" w:hAnsi="Times New Roman" w:cs="Times New Roman"/>
          <w:kern w:val="2"/>
        </w:rPr>
      </w:pPr>
      <w:r w:rsidRPr="002D2435">
        <w:rPr>
          <w:rFonts w:ascii="Times New Roman" w:eastAsia="Calibri" w:hAnsi="Times New Roman" w:cs="Times New Roman"/>
          <w:kern w:val="2"/>
        </w:rPr>
        <w:t xml:space="preserve">Управляющий делами </w:t>
      </w:r>
    </w:p>
    <w:p w:rsidR="007F024D" w:rsidRPr="002D2435" w:rsidRDefault="007F024D" w:rsidP="007F024D">
      <w:pPr>
        <w:ind w:firstLine="0"/>
        <w:jc w:val="left"/>
        <w:rPr>
          <w:rFonts w:ascii="Times New Roman" w:eastAsia="Calibri" w:hAnsi="Times New Roman" w:cs="Times New Roman"/>
          <w:kern w:val="2"/>
        </w:rPr>
      </w:pPr>
      <w:r w:rsidRPr="002D2435">
        <w:rPr>
          <w:rFonts w:ascii="Times New Roman" w:eastAsia="Calibri" w:hAnsi="Times New Roman" w:cs="Times New Roman"/>
          <w:kern w:val="2"/>
        </w:rPr>
        <w:t xml:space="preserve">Администрации района </w:t>
      </w:r>
      <w:r w:rsidRPr="002D2435">
        <w:rPr>
          <w:rFonts w:ascii="Times New Roman" w:eastAsia="Calibri" w:hAnsi="Times New Roman" w:cs="Times New Roman"/>
          <w:kern w:val="2"/>
        </w:rPr>
        <w:tab/>
      </w:r>
      <w:r>
        <w:rPr>
          <w:rFonts w:ascii="Times New Roman" w:eastAsia="Calibri" w:hAnsi="Times New Roman" w:cs="Times New Roman"/>
          <w:kern w:val="2"/>
        </w:rPr>
        <w:t xml:space="preserve">                                                  </w:t>
      </w:r>
      <w:r w:rsidRPr="002D2435">
        <w:rPr>
          <w:rFonts w:ascii="Times New Roman" w:eastAsia="Calibri" w:hAnsi="Times New Roman" w:cs="Times New Roman"/>
          <w:kern w:val="2"/>
        </w:rPr>
        <w:t xml:space="preserve">И.Ю. </w:t>
      </w:r>
      <w:proofErr w:type="spellStart"/>
      <w:r w:rsidRPr="002D2435">
        <w:rPr>
          <w:rFonts w:ascii="Times New Roman" w:eastAsia="Calibri" w:hAnsi="Times New Roman" w:cs="Times New Roman"/>
          <w:kern w:val="2"/>
        </w:rPr>
        <w:t>Кишкинова</w:t>
      </w:r>
      <w:proofErr w:type="spellEnd"/>
    </w:p>
    <w:p w:rsidR="002D2435" w:rsidRDefault="002D2435" w:rsidP="002D2435">
      <w:pPr>
        <w:tabs>
          <w:tab w:val="left" w:pos="11565"/>
        </w:tabs>
      </w:pPr>
    </w:p>
    <w:p w:rsidR="002D2435" w:rsidRDefault="002D2435" w:rsidP="002D2435">
      <w:pPr>
        <w:tabs>
          <w:tab w:val="left" w:pos="11565"/>
        </w:tabs>
      </w:pPr>
    </w:p>
    <w:p w:rsidR="002D2435" w:rsidRDefault="002D2435" w:rsidP="002D2435">
      <w:pPr>
        <w:tabs>
          <w:tab w:val="left" w:pos="11565"/>
        </w:tabs>
      </w:pPr>
    </w:p>
    <w:p w:rsidR="002D2435" w:rsidRPr="002D2435" w:rsidRDefault="002D2435" w:rsidP="002D2435">
      <w:pPr>
        <w:tabs>
          <w:tab w:val="left" w:pos="11565"/>
        </w:tabs>
      </w:pPr>
    </w:p>
    <w:sectPr w:rsidR="002D2435" w:rsidRPr="002D2435" w:rsidSect="00114C82">
      <w:pgSz w:w="11906" w:h="16838"/>
      <w:pgMar w:top="1134" w:right="566"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436" w:rsidRDefault="00DC6436" w:rsidP="009A6705">
      <w:r>
        <w:separator/>
      </w:r>
    </w:p>
  </w:endnote>
  <w:endnote w:type="continuationSeparator" w:id="0">
    <w:p w:rsidR="00DC6436" w:rsidRDefault="00DC6436" w:rsidP="009A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436" w:rsidRDefault="00DC6436" w:rsidP="009A6705">
      <w:r>
        <w:separator/>
      </w:r>
    </w:p>
  </w:footnote>
  <w:footnote w:type="continuationSeparator" w:id="0">
    <w:p w:rsidR="00DC6436" w:rsidRDefault="00DC6436" w:rsidP="009A67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3D18"/>
    <w:multiLevelType w:val="hybridMultilevel"/>
    <w:tmpl w:val="DB2494D2"/>
    <w:lvl w:ilvl="0" w:tplc="C0DE91EC">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B7F3FC2"/>
    <w:multiLevelType w:val="hybridMultilevel"/>
    <w:tmpl w:val="6AC0D7A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136A79E2"/>
    <w:multiLevelType w:val="hybridMultilevel"/>
    <w:tmpl w:val="40F09E6E"/>
    <w:lvl w:ilvl="0" w:tplc="7CB6DB30">
      <w:start w:val="1"/>
      <w:numFmt w:val="bullet"/>
      <w:lvlText w:val=""/>
      <w:lvlJc w:val="left"/>
      <w:pPr>
        <w:ind w:left="1146" w:hanging="360"/>
      </w:pPr>
      <w:rPr>
        <w:rFonts w:ascii="Symbol" w:hAnsi="Symbol" w:hint="default"/>
        <w:sz w:val="22"/>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15116D98"/>
    <w:multiLevelType w:val="hybridMultilevel"/>
    <w:tmpl w:val="66DC5FB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1935319D"/>
    <w:multiLevelType w:val="multilevel"/>
    <w:tmpl w:val="AAB8D198"/>
    <w:lvl w:ilvl="0">
      <w:start w:val="1"/>
      <w:numFmt w:val="decimal"/>
      <w:lvlText w:val="%1."/>
      <w:lvlJc w:val="left"/>
      <w:pPr>
        <w:ind w:left="1211" w:hanging="360"/>
      </w:pPr>
      <w:rPr>
        <w:rFonts w:ascii="Times New Roman" w:eastAsia="Times New Roman" w:hAnsi="Times New Roman" w:cs="Times New Roman"/>
        <w:b w:val="0"/>
        <w:sz w:val="28"/>
        <w:szCs w:val="28"/>
      </w:rPr>
    </w:lvl>
    <w:lvl w:ilvl="1">
      <w:start w:val="1"/>
      <w:numFmt w:val="decimal"/>
      <w:isLgl/>
      <w:lvlText w:val="%1.%2."/>
      <w:lvlJc w:val="left"/>
      <w:pPr>
        <w:ind w:left="2142" w:hanging="855"/>
      </w:pPr>
      <w:rPr>
        <w:rFonts w:hint="default"/>
        <w:b/>
      </w:rPr>
    </w:lvl>
    <w:lvl w:ilvl="2">
      <w:start w:val="1"/>
      <w:numFmt w:val="decimal"/>
      <w:isLgl/>
      <w:lvlText w:val="%1.%2.%3."/>
      <w:lvlJc w:val="left"/>
      <w:pPr>
        <w:ind w:left="2142" w:hanging="855"/>
      </w:pPr>
      <w:rPr>
        <w:rFonts w:hint="default"/>
        <w:b/>
      </w:rPr>
    </w:lvl>
    <w:lvl w:ilvl="3">
      <w:start w:val="1"/>
      <w:numFmt w:val="decimal"/>
      <w:isLgl/>
      <w:lvlText w:val="%1.%2.%3.%4."/>
      <w:lvlJc w:val="left"/>
      <w:pPr>
        <w:ind w:left="2142" w:hanging="855"/>
      </w:pPr>
      <w:rPr>
        <w:rFonts w:hint="default"/>
        <w:b/>
      </w:rPr>
    </w:lvl>
    <w:lvl w:ilvl="4">
      <w:start w:val="1"/>
      <w:numFmt w:val="decimal"/>
      <w:isLgl/>
      <w:lvlText w:val="%1.%2.%3.%4.%5."/>
      <w:lvlJc w:val="left"/>
      <w:pPr>
        <w:ind w:left="2367" w:hanging="1080"/>
      </w:pPr>
      <w:rPr>
        <w:rFonts w:hint="default"/>
        <w:b/>
      </w:rPr>
    </w:lvl>
    <w:lvl w:ilvl="5">
      <w:start w:val="1"/>
      <w:numFmt w:val="decimal"/>
      <w:isLgl/>
      <w:lvlText w:val="%1.%2.%3.%4.%5.%6."/>
      <w:lvlJc w:val="left"/>
      <w:pPr>
        <w:ind w:left="2367" w:hanging="1080"/>
      </w:pPr>
      <w:rPr>
        <w:rFonts w:hint="default"/>
        <w:b/>
      </w:rPr>
    </w:lvl>
    <w:lvl w:ilvl="6">
      <w:start w:val="1"/>
      <w:numFmt w:val="decimal"/>
      <w:isLgl/>
      <w:lvlText w:val="%1.%2.%3.%4.%5.%6.%7."/>
      <w:lvlJc w:val="left"/>
      <w:pPr>
        <w:ind w:left="2727" w:hanging="1440"/>
      </w:pPr>
      <w:rPr>
        <w:rFonts w:hint="default"/>
        <w:b/>
      </w:rPr>
    </w:lvl>
    <w:lvl w:ilvl="7">
      <w:start w:val="1"/>
      <w:numFmt w:val="decimal"/>
      <w:isLgl/>
      <w:lvlText w:val="%1.%2.%3.%4.%5.%6.%7.%8."/>
      <w:lvlJc w:val="left"/>
      <w:pPr>
        <w:ind w:left="2727" w:hanging="1440"/>
      </w:pPr>
      <w:rPr>
        <w:rFonts w:hint="default"/>
        <w:b/>
      </w:rPr>
    </w:lvl>
    <w:lvl w:ilvl="8">
      <w:start w:val="1"/>
      <w:numFmt w:val="decimal"/>
      <w:isLgl/>
      <w:lvlText w:val="%1.%2.%3.%4.%5.%6.%7.%8.%9."/>
      <w:lvlJc w:val="left"/>
      <w:pPr>
        <w:ind w:left="3087" w:hanging="1800"/>
      </w:pPr>
      <w:rPr>
        <w:rFonts w:hint="default"/>
        <w:b/>
      </w:rPr>
    </w:lvl>
  </w:abstractNum>
  <w:abstractNum w:abstractNumId="5">
    <w:nsid w:val="1E1B392F"/>
    <w:multiLevelType w:val="hybridMultilevel"/>
    <w:tmpl w:val="F2A2CE00"/>
    <w:lvl w:ilvl="0" w:tplc="76C4C692">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4B55FA6"/>
    <w:multiLevelType w:val="multilevel"/>
    <w:tmpl w:val="1EC00748"/>
    <w:lvl w:ilvl="0">
      <w:start w:val="1"/>
      <w:numFmt w:val="decimal"/>
      <w:lvlText w:val="%1."/>
      <w:lvlJc w:val="left"/>
      <w:pPr>
        <w:ind w:left="1080" w:hanging="360"/>
      </w:pPr>
      <w:rPr>
        <w:rFonts w:ascii="Times New Roman" w:eastAsia="Times New Roman" w:hAnsi="Times New Roman" w:cs="Times New Roman"/>
        <w:b/>
        <w:sz w:val="22"/>
        <w:szCs w:val="22"/>
      </w:rPr>
    </w:lvl>
    <w:lvl w:ilvl="1">
      <w:start w:val="1"/>
      <w:numFmt w:val="decimal"/>
      <w:isLgl/>
      <w:lvlText w:val="%1.%2."/>
      <w:lvlJc w:val="left"/>
      <w:pPr>
        <w:ind w:left="1575" w:hanging="855"/>
      </w:pPr>
      <w:rPr>
        <w:rFonts w:hint="default"/>
        <w:b/>
      </w:rPr>
    </w:lvl>
    <w:lvl w:ilvl="2">
      <w:start w:val="1"/>
      <w:numFmt w:val="decimal"/>
      <w:isLgl/>
      <w:lvlText w:val="%1.%2.%3."/>
      <w:lvlJc w:val="left"/>
      <w:pPr>
        <w:ind w:left="1575" w:hanging="855"/>
      </w:pPr>
      <w:rPr>
        <w:rFonts w:hint="default"/>
        <w:b/>
      </w:rPr>
    </w:lvl>
    <w:lvl w:ilvl="3">
      <w:start w:val="1"/>
      <w:numFmt w:val="decimal"/>
      <w:isLgl/>
      <w:lvlText w:val="%1.%2.%3.%4."/>
      <w:lvlJc w:val="left"/>
      <w:pPr>
        <w:ind w:left="1575" w:hanging="855"/>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7">
    <w:nsid w:val="26A96829"/>
    <w:multiLevelType w:val="hybridMultilevel"/>
    <w:tmpl w:val="86B44CD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nsid w:val="2AFF34C6"/>
    <w:multiLevelType w:val="multilevel"/>
    <w:tmpl w:val="1EC00748"/>
    <w:lvl w:ilvl="0">
      <w:start w:val="1"/>
      <w:numFmt w:val="decimal"/>
      <w:lvlText w:val="%1."/>
      <w:lvlJc w:val="left"/>
      <w:pPr>
        <w:ind w:left="1080" w:hanging="360"/>
      </w:pPr>
      <w:rPr>
        <w:rFonts w:ascii="Times New Roman" w:eastAsia="Times New Roman" w:hAnsi="Times New Roman" w:cs="Times New Roman"/>
        <w:b/>
        <w:sz w:val="22"/>
        <w:szCs w:val="22"/>
      </w:rPr>
    </w:lvl>
    <w:lvl w:ilvl="1">
      <w:start w:val="1"/>
      <w:numFmt w:val="decimal"/>
      <w:isLgl/>
      <w:lvlText w:val="%1.%2."/>
      <w:lvlJc w:val="left"/>
      <w:pPr>
        <w:ind w:left="1575" w:hanging="855"/>
      </w:pPr>
      <w:rPr>
        <w:rFonts w:hint="default"/>
        <w:b/>
      </w:rPr>
    </w:lvl>
    <w:lvl w:ilvl="2">
      <w:start w:val="1"/>
      <w:numFmt w:val="decimal"/>
      <w:isLgl/>
      <w:lvlText w:val="%1.%2.%3."/>
      <w:lvlJc w:val="left"/>
      <w:pPr>
        <w:ind w:left="1575" w:hanging="855"/>
      </w:pPr>
      <w:rPr>
        <w:rFonts w:hint="default"/>
        <w:b/>
      </w:rPr>
    </w:lvl>
    <w:lvl w:ilvl="3">
      <w:start w:val="1"/>
      <w:numFmt w:val="decimal"/>
      <w:isLgl/>
      <w:lvlText w:val="%1.%2.%3.%4."/>
      <w:lvlJc w:val="left"/>
      <w:pPr>
        <w:ind w:left="1575" w:hanging="855"/>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9">
    <w:nsid w:val="2F4B0EF3"/>
    <w:multiLevelType w:val="hybridMultilevel"/>
    <w:tmpl w:val="6CF08E4C"/>
    <w:lvl w:ilvl="0" w:tplc="9E2A3ADA">
      <w:start w:val="1"/>
      <w:numFmt w:val="decimal"/>
      <w:lvlText w:val="%1."/>
      <w:lvlJc w:val="left"/>
      <w:pPr>
        <w:ind w:left="295" w:hanging="711"/>
      </w:pPr>
      <w:rPr>
        <w:rFonts w:hint="default"/>
        <w:spacing w:val="0"/>
        <w:w w:val="99"/>
        <w:lang w:val="ru-RU" w:eastAsia="en-US" w:bidi="ar-SA"/>
      </w:rPr>
    </w:lvl>
    <w:lvl w:ilvl="1" w:tplc="058C1466">
      <w:numFmt w:val="bullet"/>
      <w:lvlText w:val="•"/>
      <w:lvlJc w:val="left"/>
      <w:pPr>
        <w:ind w:left="1278" w:hanging="711"/>
      </w:pPr>
      <w:rPr>
        <w:rFonts w:hint="default"/>
        <w:lang w:val="ru-RU" w:eastAsia="en-US" w:bidi="ar-SA"/>
      </w:rPr>
    </w:lvl>
    <w:lvl w:ilvl="2" w:tplc="F4DC5046">
      <w:numFmt w:val="bullet"/>
      <w:lvlText w:val="•"/>
      <w:lvlJc w:val="left"/>
      <w:pPr>
        <w:ind w:left="2256" w:hanging="711"/>
      </w:pPr>
      <w:rPr>
        <w:rFonts w:hint="default"/>
        <w:lang w:val="ru-RU" w:eastAsia="en-US" w:bidi="ar-SA"/>
      </w:rPr>
    </w:lvl>
    <w:lvl w:ilvl="3" w:tplc="20002018">
      <w:numFmt w:val="bullet"/>
      <w:lvlText w:val="•"/>
      <w:lvlJc w:val="left"/>
      <w:pPr>
        <w:ind w:left="3234" w:hanging="711"/>
      </w:pPr>
      <w:rPr>
        <w:rFonts w:hint="default"/>
        <w:lang w:val="ru-RU" w:eastAsia="en-US" w:bidi="ar-SA"/>
      </w:rPr>
    </w:lvl>
    <w:lvl w:ilvl="4" w:tplc="87320EE2">
      <w:numFmt w:val="bullet"/>
      <w:lvlText w:val="•"/>
      <w:lvlJc w:val="left"/>
      <w:pPr>
        <w:ind w:left="4212" w:hanging="711"/>
      </w:pPr>
      <w:rPr>
        <w:rFonts w:hint="default"/>
        <w:lang w:val="ru-RU" w:eastAsia="en-US" w:bidi="ar-SA"/>
      </w:rPr>
    </w:lvl>
    <w:lvl w:ilvl="5" w:tplc="612ADBC0">
      <w:numFmt w:val="bullet"/>
      <w:lvlText w:val="•"/>
      <w:lvlJc w:val="left"/>
      <w:pPr>
        <w:ind w:left="5190" w:hanging="711"/>
      </w:pPr>
      <w:rPr>
        <w:rFonts w:hint="default"/>
        <w:lang w:val="ru-RU" w:eastAsia="en-US" w:bidi="ar-SA"/>
      </w:rPr>
    </w:lvl>
    <w:lvl w:ilvl="6" w:tplc="F07688A0">
      <w:numFmt w:val="bullet"/>
      <w:lvlText w:val="•"/>
      <w:lvlJc w:val="left"/>
      <w:pPr>
        <w:ind w:left="6168" w:hanging="711"/>
      </w:pPr>
      <w:rPr>
        <w:rFonts w:hint="default"/>
        <w:lang w:val="ru-RU" w:eastAsia="en-US" w:bidi="ar-SA"/>
      </w:rPr>
    </w:lvl>
    <w:lvl w:ilvl="7" w:tplc="F586DBFA">
      <w:numFmt w:val="bullet"/>
      <w:lvlText w:val="•"/>
      <w:lvlJc w:val="left"/>
      <w:pPr>
        <w:ind w:left="7146" w:hanging="711"/>
      </w:pPr>
      <w:rPr>
        <w:rFonts w:hint="default"/>
        <w:lang w:val="ru-RU" w:eastAsia="en-US" w:bidi="ar-SA"/>
      </w:rPr>
    </w:lvl>
    <w:lvl w:ilvl="8" w:tplc="8B2A610A">
      <w:numFmt w:val="bullet"/>
      <w:lvlText w:val="•"/>
      <w:lvlJc w:val="left"/>
      <w:pPr>
        <w:ind w:left="8124" w:hanging="711"/>
      </w:pPr>
      <w:rPr>
        <w:rFonts w:hint="default"/>
        <w:lang w:val="ru-RU" w:eastAsia="en-US" w:bidi="ar-SA"/>
      </w:rPr>
    </w:lvl>
  </w:abstractNum>
  <w:abstractNum w:abstractNumId="10">
    <w:nsid w:val="307C3C02"/>
    <w:multiLevelType w:val="hybridMultilevel"/>
    <w:tmpl w:val="6CD6D0AC"/>
    <w:lvl w:ilvl="0" w:tplc="5A6E83FA">
      <w:start w:val="2"/>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1">
    <w:nsid w:val="32923A45"/>
    <w:multiLevelType w:val="multilevel"/>
    <w:tmpl w:val="7960E420"/>
    <w:lvl w:ilvl="0">
      <w:start w:val="1"/>
      <w:numFmt w:val="bullet"/>
      <w:lvlText w:val=""/>
      <w:lvlJc w:val="left"/>
      <w:pPr>
        <w:ind w:left="1080" w:hanging="360"/>
      </w:pPr>
      <w:rPr>
        <w:rFonts w:ascii="Symbol" w:hAnsi="Symbol" w:hint="default"/>
        <w:b/>
        <w:sz w:val="22"/>
        <w:szCs w:val="22"/>
      </w:rPr>
    </w:lvl>
    <w:lvl w:ilvl="1">
      <w:start w:val="1"/>
      <w:numFmt w:val="decimal"/>
      <w:isLgl/>
      <w:lvlText w:val="%1.%2."/>
      <w:lvlJc w:val="left"/>
      <w:pPr>
        <w:ind w:left="1575" w:hanging="855"/>
      </w:pPr>
      <w:rPr>
        <w:rFonts w:hint="default"/>
        <w:b/>
      </w:rPr>
    </w:lvl>
    <w:lvl w:ilvl="2">
      <w:start w:val="1"/>
      <w:numFmt w:val="decimal"/>
      <w:isLgl/>
      <w:lvlText w:val="%1.%2.%3."/>
      <w:lvlJc w:val="left"/>
      <w:pPr>
        <w:ind w:left="1575" w:hanging="855"/>
      </w:pPr>
      <w:rPr>
        <w:rFonts w:hint="default"/>
        <w:b/>
      </w:rPr>
    </w:lvl>
    <w:lvl w:ilvl="3">
      <w:start w:val="1"/>
      <w:numFmt w:val="decimal"/>
      <w:isLgl/>
      <w:lvlText w:val="%1.%2.%3.%4."/>
      <w:lvlJc w:val="left"/>
      <w:pPr>
        <w:ind w:left="1575" w:hanging="855"/>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2">
    <w:nsid w:val="3A0C0F06"/>
    <w:multiLevelType w:val="hybridMultilevel"/>
    <w:tmpl w:val="3F4E03B4"/>
    <w:lvl w:ilvl="0" w:tplc="556CAA5C">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3A370515"/>
    <w:multiLevelType w:val="hybridMultilevel"/>
    <w:tmpl w:val="91D06108"/>
    <w:lvl w:ilvl="0" w:tplc="7CB6DB30">
      <w:start w:val="1"/>
      <w:numFmt w:val="bullet"/>
      <w:lvlText w:val=""/>
      <w:lvlJc w:val="left"/>
      <w:pPr>
        <w:ind w:left="928" w:hanging="360"/>
      </w:pPr>
      <w:rPr>
        <w:rFonts w:ascii="Symbol" w:hAnsi="Symbol" w:hint="default"/>
        <w:sz w:val="22"/>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4">
    <w:nsid w:val="48A35548"/>
    <w:multiLevelType w:val="multilevel"/>
    <w:tmpl w:val="2F843372"/>
    <w:lvl w:ilvl="0">
      <w:start w:val="1"/>
      <w:numFmt w:val="bullet"/>
      <w:lvlText w:val=""/>
      <w:lvlJc w:val="left"/>
      <w:pPr>
        <w:ind w:left="1080" w:hanging="360"/>
      </w:pPr>
      <w:rPr>
        <w:rFonts w:ascii="Symbol" w:hAnsi="Symbol" w:hint="default"/>
        <w:b/>
        <w:sz w:val="22"/>
        <w:szCs w:val="22"/>
      </w:rPr>
    </w:lvl>
    <w:lvl w:ilvl="1">
      <w:start w:val="1"/>
      <w:numFmt w:val="decimal"/>
      <w:isLgl/>
      <w:lvlText w:val="%1.%2."/>
      <w:lvlJc w:val="left"/>
      <w:pPr>
        <w:ind w:left="1575" w:hanging="855"/>
      </w:pPr>
      <w:rPr>
        <w:rFonts w:hint="default"/>
        <w:b/>
      </w:rPr>
    </w:lvl>
    <w:lvl w:ilvl="2">
      <w:start w:val="1"/>
      <w:numFmt w:val="decimal"/>
      <w:isLgl/>
      <w:lvlText w:val="%1.%2.%3."/>
      <w:lvlJc w:val="left"/>
      <w:pPr>
        <w:ind w:left="1575" w:hanging="855"/>
      </w:pPr>
      <w:rPr>
        <w:rFonts w:hint="default"/>
        <w:b/>
      </w:rPr>
    </w:lvl>
    <w:lvl w:ilvl="3">
      <w:start w:val="1"/>
      <w:numFmt w:val="decimal"/>
      <w:isLgl/>
      <w:lvlText w:val="%1.%2.%3.%4."/>
      <w:lvlJc w:val="left"/>
      <w:pPr>
        <w:ind w:left="1575" w:hanging="855"/>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5">
    <w:nsid w:val="493E24A3"/>
    <w:multiLevelType w:val="hybridMultilevel"/>
    <w:tmpl w:val="8982AD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0836E0A"/>
    <w:multiLevelType w:val="hybridMultilevel"/>
    <w:tmpl w:val="AEC8E4FE"/>
    <w:lvl w:ilvl="0" w:tplc="04190001">
      <w:start w:val="1"/>
      <w:numFmt w:val="bullet"/>
      <w:lvlText w:val=""/>
      <w:lvlJc w:val="left"/>
      <w:pPr>
        <w:ind w:left="1271" w:hanging="360"/>
      </w:pPr>
      <w:rPr>
        <w:rFonts w:ascii="Symbol" w:hAnsi="Symbol" w:hint="default"/>
      </w:rPr>
    </w:lvl>
    <w:lvl w:ilvl="1" w:tplc="04190003" w:tentative="1">
      <w:start w:val="1"/>
      <w:numFmt w:val="bullet"/>
      <w:lvlText w:val="o"/>
      <w:lvlJc w:val="left"/>
      <w:pPr>
        <w:ind w:left="1991" w:hanging="360"/>
      </w:pPr>
      <w:rPr>
        <w:rFonts w:ascii="Courier New" w:hAnsi="Courier New" w:cs="Courier New" w:hint="default"/>
      </w:rPr>
    </w:lvl>
    <w:lvl w:ilvl="2" w:tplc="04190005" w:tentative="1">
      <w:start w:val="1"/>
      <w:numFmt w:val="bullet"/>
      <w:lvlText w:val=""/>
      <w:lvlJc w:val="left"/>
      <w:pPr>
        <w:ind w:left="2711" w:hanging="360"/>
      </w:pPr>
      <w:rPr>
        <w:rFonts w:ascii="Wingdings" w:hAnsi="Wingdings" w:hint="default"/>
      </w:rPr>
    </w:lvl>
    <w:lvl w:ilvl="3" w:tplc="04190001" w:tentative="1">
      <w:start w:val="1"/>
      <w:numFmt w:val="bullet"/>
      <w:lvlText w:val=""/>
      <w:lvlJc w:val="left"/>
      <w:pPr>
        <w:ind w:left="3431" w:hanging="360"/>
      </w:pPr>
      <w:rPr>
        <w:rFonts w:ascii="Symbol" w:hAnsi="Symbol" w:hint="default"/>
      </w:rPr>
    </w:lvl>
    <w:lvl w:ilvl="4" w:tplc="04190003" w:tentative="1">
      <w:start w:val="1"/>
      <w:numFmt w:val="bullet"/>
      <w:lvlText w:val="o"/>
      <w:lvlJc w:val="left"/>
      <w:pPr>
        <w:ind w:left="4151" w:hanging="360"/>
      </w:pPr>
      <w:rPr>
        <w:rFonts w:ascii="Courier New" w:hAnsi="Courier New" w:cs="Courier New" w:hint="default"/>
      </w:rPr>
    </w:lvl>
    <w:lvl w:ilvl="5" w:tplc="04190005" w:tentative="1">
      <w:start w:val="1"/>
      <w:numFmt w:val="bullet"/>
      <w:lvlText w:val=""/>
      <w:lvlJc w:val="left"/>
      <w:pPr>
        <w:ind w:left="4871" w:hanging="360"/>
      </w:pPr>
      <w:rPr>
        <w:rFonts w:ascii="Wingdings" w:hAnsi="Wingdings" w:hint="default"/>
      </w:rPr>
    </w:lvl>
    <w:lvl w:ilvl="6" w:tplc="04190001" w:tentative="1">
      <w:start w:val="1"/>
      <w:numFmt w:val="bullet"/>
      <w:lvlText w:val=""/>
      <w:lvlJc w:val="left"/>
      <w:pPr>
        <w:ind w:left="5591" w:hanging="360"/>
      </w:pPr>
      <w:rPr>
        <w:rFonts w:ascii="Symbol" w:hAnsi="Symbol" w:hint="default"/>
      </w:rPr>
    </w:lvl>
    <w:lvl w:ilvl="7" w:tplc="04190003" w:tentative="1">
      <w:start w:val="1"/>
      <w:numFmt w:val="bullet"/>
      <w:lvlText w:val="o"/>
      <w:lvlJc w:val="left"/>
      <w:pPr>
        <w:ind w:left="6311" w:hanging="360"/>
      </w:pPr>
      <w:rPr>
        <w:rFonts w:ascii="Courier New" w:hAnsi="Courier New" w:cs="Courier New" w:hint="default"/>
      </w:rPr>
    </w:lvl>
    <w:lvl w:ilvl="8" w:tplc="04190005" w:tentative="1">
      <w:start w:val="1"/>
      <w:numFmt w:val="bullet"/>
      <w:lvlText w:val=""/>
      <w:lvlJc w:val="left"/>
      <w:pPr>
        <w:ind w:left="7031" w:hanging="360"/>
      </w:pPr>
      <w:rPr>
        <w:rFonts w:ascii="Wingdings" w:hAnsi="Wingdings" w:hint="default"/>
      </w:rPr>
    </w:lvl>
  </w:abstractNum>
  <w:abstractNum w:abstractNumId="17">
    <w:nsid w:val="59457B20"/>
    <w:multiLevelType w:val="hybridMultilevel"/>
    <w:tmpl w:val="DFF2F7D4"/>
    <w:lvl w:ilvl="0" w:tplc="13F272B8">
      <w:start w:val="1"/>
      <w:numFmt w:val="decimal"/>
      <w:lvlText w:val="%1."/>
      <w:lvlJc w:val="left"/>
      <w:pPr>
        <w:ind w:left="1080" w:hanging="360"/>
      </w:pPr>
      <w:rPr>
        <w:rFonts w:ascii="Times New Roman" w:eastAsia="Times New Roman" w:hAnsi="Times New Roman" w:cs="Times New Roman"/>
        <w:b/>
        <w:sz w:val="22"/>
        <w:szCs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C9B666B"/>
    <w:multiLevelType w:val="hybridMultilevel"/>
    <w:tmpl w:val="E132B6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65E85122"/>
    <w:multiLevelType w:val="hybridMultilevel"/>
    <w:tmpl w:val="A246C7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64707C6"/>
    <w:multiLevelType w:val="hybridMultilevel"/>
    <w:tmpl w:val="A07C26D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nsid w:val="694136F2"/>
    <w:multiLevelType w:val="hybridMultilevel"/>
    <w:tmpl w:val="546645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2DD6444"/>
    <w:multiLevelType w:val="multilevel"/>
    <w:tmpl w:val="1EC00748"/>
    <w:lvl w:ilvl="0">
      <w:start w:val="1"/>
      <w:numFmt w:val="decimal"/>
      <w:lvlText w:val="%1."/>
      <w:lvlJc w:val="left"/>
      <w:pPr>
        <w:ind w:left="1080" w:hanging="360"/>
      </w:pPr>
      <w:rPr>
        <w:rFonts w:ascii="Times New Roman" w:eastAsia="Times New Roman" w:hAnsi="Times New Roman" w:cs="Times New Roman"/>
        <w:b/>
        <w:sz w:val="22"/>
        <w:szCs w:val="22"/>
      </w:rPr>
    </w:lvl>
    <w:lvl w:ilvl="1">
      <w:start w:val="1"/>
      <w:numFmt w:val="decimal"/>
      <w:isLgl/>
      <w:lvlText w:val="%1.%2."/>
      <w:lvlJc w:val="left"/>
      <w:pPr>
        <w:ind w:left="1575" w:hanging="855"/>
      </w:pPr>
      <w:rPr>
        <w:rFonts w:hint="default"/>
        <w:b/>
      </w:rPr>
    </w:lvl>
    <w:lvl w:ilvl="2">
      <w:start w:val="1"/>
      <w:numFmt w:val="decimal"/>
      <w:isLgl/>
      <w:lvlText w:val="%1.%2.%3."/>
      <w:lvlJc w:val="left"/>
      <w:pPr>
        <w:ind w:left="1575" w:hanging="855"/>
      </w:pPr>
      <w:rPr>
        <w:rFonts w:hint="default"/>
        <w:b/>
      </w:rPr>
    </w:lvl>
    <w:lvl w:ilvl="3">
      <w:start w:val="1"/>
      <w:numFmt w:val="decimal"/>
      <w:isLgl/>
      <w:lvlText w:val="%1.%2.%3.%4."/>
      <w:lvlJc w:val="left"/>
      <w:pPr>
        <w:ind w:left="1575" w:hanging="855"/>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3">
    <w:nsid w:val="786E5519"/>
    <w:multiLevelType w:val="multilevel"/>
    <w:tmpl w:val="7960E420"/>
    <w:lvl w:ilvl="0">
      <w:start w:val="1"/>
      <w:numFmt w:val="bullet"/>
      <w:lvlText w:val=""/>
      <w:lvlJc w:val="left"/>
      <w:pPr>
        <w:ind w:left="1080" w:hanging="360"/>
      </w:pPr>
      <w:rPr>
        <w:rFonts w:ascii="Symbol" w:hAnsi="Symbol" w:hint="default"/>
        <w:b/>
        <w:sz w:val="22"/>
        <w:szCs w:val="22"/>
      </w:rPr>
    </w:lvl>
    <w:lvl w:ilvl="1">
      <w:start w:val="1"/>
      <w:numFmt w:val="decimal"/>
      <w:isLgl/>
      <w:lvlText w:val="%1.%2."/>
      <w:lvlJc w:val="left"/>
      <w:pPr>
        <w:ind w:left="1706" w:hanging="855"/>
      </w:pPr>
      <w:rPr>
        <w:rFonts w:hint="default"/>
        <w:b/>
      </w:rPr>
    </w:lvl>
    <w:lvl w:ilvl="2">
      <w:start w:val="1"/>
      <w:numFmt w:val="decimal"/>
      <w:isLgl/>
      <w:lvlText w:val="%1.%2.%3."/>
      <w:lvlJc w:val="left"/>
      <w:pPr>
        <w:ind w:left="1575" w:hanging="855"/>
      </w:pPr>
      <w:rPr>
        <w:rFonts w:hint="default"/>
        <w:b/>
      </w:rPr>
    </w:lvl>
    <w:lvl w:ilvl="3">
      <w:start w:val="1"/>
      <w:numFmt w:val="decimal"/>
      <w:isLgl/>
      <w:lvlText w:val="%1.%2.%3.%4."/>
      <w:lvlJc w:val="left"/>
      <w:pPr>
        <w:ind w:left="1575" w:hanging="855"/>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4">
    <w:nsid w:val="7FEC5600"/>
    <w:multiLevelType w:val="multilevel"/>
    <w:tmpl w:val="2F843372"/>
    <w:lvl w:ilvl="0">
      <w:start w:val="1"/>
      <w:numFmt w:val="bullet"/>
      <w:lvlText w:val=""/>
      <w:lvlJc w:val="left"/>
      <w:pPr>
        <w:ind w:left="1080" w:hanging="360"/>
      </w:pPr>
      <w:rPr>
        <w:rFonts w:ascii="Symbol" w:hAnsi="Symbol" w:hint="default"/>
        <w:b/>
        <w:sz w:val="22"/>
        <w:szCs w:val="22"/>
      </w:rPr>
    </w:lvl>
    <w:lvl w:ilvl="1">
      <w:start w:val="1"/>
      <w:numFmt w:val="decimal"/>
      <w:isLgl/>
      <w:lvlText w:val="%1.%2."/>
      <w:lvlJc w:val="left"/>
      <w:pPr>
        <w:ind w:left="1575" w:hanging="855"/>
      </w:pPr>
      <w:rPr>
        <w:rFonts w:hint="default"/>
        <w:b/>
      </w:rPr>
    </w:lvl>
    <w:lvl w:ilvl="2">
      <w:start w:val="1"/>
      <w:numFmt w:val="decimal"/>
      <w:isLgl/>
      <w:lvlText w:val="%1.%2.%3."/>
      <w:lvlJc w:val="left"/>
      <w:pPr>
        <w:ind w:left="1575" w:hanging="855"/>
      </w:pPr>
      <w:rPr>
        <w:rFonts w:hint="default"/>
        <w:b/>
      </w:rPr>
    </w:lvl>
    <w:lvl w:ilvl="3">
      <w:start w:val="1"/>
      <w:numFmt w:val="decimal"/>
      <w:isLgl/>
      <w:lvlText w:val="%1.%2.%3.%4."/>
      <w:lvlJc w:val="left"/>
      <w:pPr>
        <w:ind w:left="1575" w:hanging="855"/>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num w:numId="1">
    <w:abstractNumId w:val="4"/>
  </w:num>
  <w:num w:numId="2">
    <w:abstractNumId w:val="17"/>
  </w:num>
  <w:num w:numId="3">
    <w:abstractNumId w:val="6"/>
  </w:num>
  <w:num w:numId="4">
    <w:abstractNumId w:val="8"/>
  </w:num>
  <w:num w:numId="5">
    <w:abstractNumId w:val="16"/>
  </w:num>
  <w:num w:numId="6">
    <w:abstractNumId w:val="11"/>
  </w:num>
  <w:num w:numId="7">
    <w:abstractNumId w:val="23"/>
  </w:num>
  <w:num w:numId="8">
    <w:abstractNumId w:val="24"/>
  </w:num>
  <w:num w:numId="9">
    <w:abstractNumId w:val="14"/>
  </w:num>
  <w:num w:numId="10">
    <w:abstractNumId w:val="7"/>
  </w:num>
  <w:num w:numId="11">
    <w:abstractNumId w:val="21"/>
  </w:num>
  <w:num w:numId="12">
    <w:abstractNumId w:val="22"/>
  </w:num>
  <w:num w:numId="13">
    <w:abstractNumId w:val="5"/>
  </w:num>
  <w:num w:numId="14">
    <w:abstractNumId w:val="1"/>
  </w:num>
  <w:num w:numId="15">
    <w:abstractNumId w:val="12"/>
  </w:num>
  <w:num w:numId="16">
    <w:abstractNumId w:val="2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num>
  <w:num w:numId="20">
    <w:abstractNumId w:val="3"/>
  </w:num>
  <w:num w:numId="21">
    <w:abstractNumId w:val="15"/>
  </w:num>
  <w:num w:numId="22">
    <w:abstractNumId w:val="13"/>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3"/>
  </w:num>
  <w:num w:numId="26">
    <w:abstractNumId w:val="15"/>
  </w:num>
  <w:num w:numId="27">
    <w:abstractNumId w:val="1"/>
  </w:num>
  <w:num w:numId="28">
    <w:abstractNumId w:val="18"/>
  </w:num>
  <w:num w:numId="29">
    <w:abstractNumId w:val="10"/>
  </w:num>
  <w:num w:numId="30">
    <w:abstractNumId w:val="2"/>
  </w:num>
  <w:num w:numId="31">
    <w:abstractNumId w:val="19"/>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6C9"/>
    <w:rsid w:val="00016997"/>
    <w:rsid w:val="00016A3E"/>
    <w:rsid w:val="00026240"/>
    <w:rsid w:val="00031440"/>
    <w:rsid w:val="000363CD"/>
    <w:rsid w:val="00037A4B"/>
    <w:rsid w:val="00040917"/>
    <w:rsid w:val="00044B57"/>
    <w:rsid w:val="00046A06"/>
    <w:rsid w:val="000550FF"/>
    <w:rsid w:val="00055F50"/>
    <w:rsid w:val="00076C4D"/>
    <w:rsid w:val="00086C58"/>
    <w:rsid w:val="000900BB"/>
    <w:rsid w:val="000971DA"/>
    <w:rsid w:val="000B2065"/>
    <w:rsid w:val="000B2368"/>
    <w:rsid w:val="000B755E"/>
    <w:rsid w:val="000C2B87"/>
    <w:rsid w:val="000C5A80"/>
    <w:rsid w:val="000D3632"/>
    <w:rsid w:val="000E4B81"/>
    <w:rsid w:val="000E7ED4"/>
    <w:rsid w:val="00107991"/>
    <w:rsid w:val="00107BBA"/>
    <w:rsid w:val="001147EC"/>
    <w:rsid w:val="00114C82"/>
    <w:rsid w:val="0012051D"/>
    <w:rsid w:val="001270AC"/>
    <w:rsid w:val="00134895"/>
    <w:rsid w:val="00140B4E"/>
    <w:rsid w:val="001554DE"/>
    <w:rsid w:val="001560CD"/>
    <w:rsid w:val="0016001C"/>
    <w:rsid w:val="00181CC7"/>
    <w:rsid w:val="001859F9"/>
    <w:rsid w:val="00187D3F"/>
    <w:rsid w:val="00191F60"/>
    <w:rsid w:val="001C021D"/>
    <w:rsid w:val="001D3895"/>
    <w:rsid w:val="001E1F50"/>
    <w:rsid w:val="001F50B0"/>
    <w:rsid w:val="00200F7D"/>
    <w:rsid w:val="002029B1"/>
    <w:rsid w:val="00204737"/>
    <w:rsid w:val="0021158C"/>
    <w:rsid w:val="002146C9"/>
    <w:rsid w:val="00225FB6"/>
    <w:rsid w:val="00227725"/>
    <w:rsid w:val="00227AAC"/>
    <w:rsid w:val="00240A29"/>
    <w:rsid w:val="00243A2F"/>
    <w:rsid w:val="00245321"/>
    <w:rsid w:val="00250093"/>
    <w:rsid w:val="002524E8"/>
    <w:rsid w:val="00252F6D"/>
    <w:rsid w:val="00254109"/>
    <w:rsid w:val="00263966"/>
    <w:rsid w:val="00266ADB"/>
    <w:rsid w:val="00277C40"/>
    <w:rsid w:val="00284EE6"/>
    <w:rsid w:val="002913F5"/>
    <w:rsid w:val="002A1F41"/>
    <w:rsid w:val="002A4398"/>
    <w:rsid w:val="002D1BA2"/>
    <w:rsid w:val="002D2051"/>
    <w:rsid w:val="002D2435"/>
    <w:rsid w:val="002D43B2"/>
    <w:rsid w:val="002E3A91"/>
    <w:rsid w:val="002F5E18"/>
    <w:rsid w:val="00300D4F"/>
    <w:rsid w:val="003019B9"/>
    <w:rsid w:val="00317EF9"/>
    <w:rsid w:val="00346C26"/>
    <w:rsid w:val="003748F7"/>
    <w:rsid w:val="00377610"/>
    <w:rsid w:val="0039258D"/>
    <w:rsid w:val="003A304D"/>
    <w:rsid w:val="003A33CE"/>
    <w:rsid w:val="003A6269"/>
    <w:rsid w:val="003B3007"/>
    <w:rsid w:val="003B409F"/>
    <w:rsid w:val="003C4383"/>
    <w:rsid w:val="003D24B8"/>
    <w:rsid w:val="003D2B54"/>
    <w:rsid w:val="003D7C40"/>
    <w:rsid w:val="003E3E6D"/>
    <w:rsid w:val="003F0ADA"/>
    <w:rsid w:val="003F1361"/>
    <w:rsid w:val="00406B63"/>
    <w:rsid w:val="00434376"/>
    <w:rsid w:val="0043589C"/>
    <w:rsid w:val="00445E54"/>
    <w:rsid w:val="0044634B"/>
    <w:rsid w:val="0045116F"/>
    <w:rsid w:val="00462663"/>
    <w:rsid w:val="00463CCE"/>
    <w:rsid w:val="00464256"/>
    <w:rsid w:val="00485753"/>
    <w:rsid w:val="0049001B"/>
    <w:rsid w:val="00490DBE"/>
    <w:rsid w:val="00490EAA"/>
    <w:rsid w:val="00497E23"/>
    <w:rsid w:val="004B5EF0"/>
    <w:rsid w:val="004C0BDA"/>
    <w:rsid w:val="004C1DE2"/>
    <w:rsid w:val="004C5B5C"/>
    <w:rsid w:val="004D09DE"/>
    <w:rsid w:val="004D55BD"/>
    <w:rsid w:val="004D768D"/>
    <w:rsid w:val="004E38AA"/>
    <w:rsid w:val="004E6C7A"/>
    <w:rsid w:val="004F36ED"/>
    <w:rsid w:val="0050124F"/>
    <w:rsid w:val="005020AC"/>
    <w:rsid w:val="0052502B"/>
    <w:rsid w:val="00526EF7"/>
    <w:rsid w:val="00543879"/>
    <w:rsid w:val="00544FCB"/>
    <w:rsid w:val="00551EB0"/>
    <w:rsid w:val="00553D48"/>
    <w:rsid w:val="00562178"/>
    <w:rsid w:val="00562E7A"/>
    <w:rsid w:val="005726A3"/>
    <w:rsid w:val="005735F7"/>
    <w:rsid w:val="00573970"/>
    <w:rsid w:val="005819CA"/>
    <w:rsid w:val="0059652A"/>
    <w:rsid w:val="005A1C6C"/>
    <w:rsid w:val="005D61EE"/>
    <w:rsid w:val="005F03C2"/>
    <w:rsid w:val="005F1383"/>
    <w:rsid w:val="0060315C"/>
    <w:rsid w:val="0060723E"/>
    <w:rsid w:val="00615C89"/>
    <w:rsid w:val="006229E5"/>
    <w:rsid w:val="00623AFD"/>
    <w:rsid w:val="00624035"/>
    <w:rsid w:val="00625689"/>
    <w:rsid w:val="00637171"/>
    <w:rsid w:val="0064074C"/>
    <w:rsid w:val="00644A5F"/>
    <w:rsid w:val="00645588"/>
    <w:rsid w:val="0064647D"/>
    <w:rsid w:val="00662A48"/>
    <w:rsid w:val="00672B6D"/>
    <w:rsid w:val="0067481D"/>
    <w:rsid w:val="00680817"/>
    <w:rsid w:val="006839BD"/>
    <w:rsid w:val="00685369"/>
    <w:rsid w:val="0069027F"/>
    <w:rsid w:val="00690D2F"/>
    <w:rsid w:val="0069368E"/>
    <w:rsid w:val="006A3CCE"/>
    <w:rsid w:val="006B6707"/>
    <w:rsid w:val="006B6ACB"/>
    <w:rsid w:val="006C456E"/>
    <w:rsid w:val="006C4912"/>
    <w:rsid w:val="006D1DF4"/>
    <w:rsid w:val="006E084E"/>
    <w:rsid w:val="006E104F"/>
    <w:rsid w:val="006E2AB1"/>
    <w:rsid w:val="006E6137"/>
    <w:rsid w:val="006F26E3"/>
    <w:rsid w:val="006F4383"/>
    <w:rsid w:val="00706E77"/>
    <w:rsid w:val="0071492C"/>
    <w:rsid w:val="00716D85"/>
    <w:rsid w:val="00720297"/>
    <w:rsid w:val="007225EC"/>
    <w:rsid w:val="0072438E"/>
    <w:rsid w:val="007244FE"/>
    <w:rsid w:val="00725726"/>
    <w:rsid w:val="0073188E"/>
    <w:rsid w:val="007321C5"/>
    <w:rsid w:val="007323C1"/>
    <w:rsid w:val="0073648C"/>
    <w:rsid w:val="00740BFE"/>
    <w:rsid w:val="007564C5"/>
    <w:rsid w:val="00756D1F"/>
    <w:rsid w:val="007655D1"/>
    <w:rsid w:val="00767FB4"/>
    <w:rsid w:val="00770923"/>
    <w:rsid w:val="00772157"/>
    <w:rsid w:val="00787E81"/>
    <w:rsid w:val="007A21D3"/>
    <w:rsid w:val="007A29E8"/>
    <w:rsid w:val="007B474A"/>
    <w:rsid w:val="007D5592"/>
    <w:rsid w:val="007E0BCF"/>
    <w:rsid w:val="007E5279"/>
    <w:rsid w:val="007E702D"/>
    <w:rsid w:val="007F024D"/>
    <w:rsid w:val="00812135"/>
    <w:rsid w:val="00816388"/>
    <w:rsid w:val="008224CA"/>
    <w:rsid w:val="00833FA1"/>
    <w:rsid w:val="00834E9C"/>
    <w:rsid w:val="0085568A"/>
    <w:rsid w:val="00856FF0"/>
    <w:rsid w:val="00866155"/>
    <w:rsid w:val="0087184C"/>
    <w:rsid w:val="008740AA"/>
    <w:rsid w:val="00874ABA"/>
    <w:rsid w:val="00877404"/>
    <w:rsid w:val="008923EE"/>
    <w:rsid w:val="00895737"/>
    <w:rsid w:val="008A1675"/>
    <w:rsid w:val="008A16E4"/>
    <w:rsid w:val="008A1D21"/>
    <w:rsid w:val="008B1B6D"/>
    <w:rsid w:val="008C2A92"/>
    <w:rsid w:val="008C7ED2"/>
    <w:rsid w:val="008D0896"/>
    <w:rsid w:val="008D38B1"/>
    <w:rsid w:val="008E62EE"/>
    <w:rsid w:val="008F02FA"/>
    <w:rsid w:val="008F7FF5"/>
    <w:rsid w:val="009023BB"/>
    <w:rsid w:val="00902BF8"/>
    <w:rsid w:val="00906B61"/>
    <w:rsid w:val="00920C98"/>
    <w:rsid w:val="00925F18"/>
    <w:rsid w:val="00927424"/>
    <w:rsid w:val="0094234C"/>
    <w:rsid w:val="0094482E"/>
    <w:rsid w:val="00960A20"/>
    <w:rsid w:val="0096216D"/>
    <w:rsid w:val="0096768E"/>
    <w:rsid w:val="009718E8"/>
    <w:rsid w:val="009A026F"/>
    <w:rsid w:val="009A49E4"/>
    <w:rsid w:val="009A6705"/>
    <w:rsid w:val="009A6A7B"/>
    <w:rsid w:val="009B0548"/>
    <w:rsid w:val="009B0CD0"/>
    <w:rsid w:val="009B3B84"/>
    <w:rsid w:val="009B4AA7"/>
    <w:rsid w:val="009C3442"/>
    <w:rsid w:val="009C6F78"/>
    <w:rsid w:val="009D1D6B"/>
    <w:rsid w:val="009D7AB9"/>
    <w:rsid w:val="009E0D18"/>
    <w:rsid w:val="009F7121"/>
    <w:rsid w:val="00A02D7B"/>
    <w:rsid w:val="00A079A3"/>
    <w:rsid w:val="00A12208"/>
    <w:rsid w:val="00A13B95"/>
    <w:rsid w:val="00A2365A"/>
    <w:rsid w:val="00A32382"/>
    <w:rsid w:val="00A356F3"/>
    <w:rsid w:val="00A412C2"/>
    <w:rsid w:val="00A55C58"/>
    <w:rsid w:val="00A57F48"/>
    <w:rsid w:val="00A61731"/>
    <w:rsid w:val="00A627E9"/>
    <w:rsid w:val="00A63BE4"/>
    <w:rsid w:val="00A64C9F"/>
    <w:rsid w:val="00A66849"/>
    <w:rsid w:val="00A709C7"/>
    <w:rsid w:val="00A72D67"/>
    <w:rsid w:val="00A75408"/>
    <w:rsid w:val="00A8655F"/>
    <w:rsid w:val="00A87B37"/>
    <w:rsid w:val="00A94980"/>
    <w:rsid w:val="00A95B27"/>
    <w:rsid w:val="00AA21EE"/>
    <w:rsid w:val="00AB22C5"/>
    <w:rsid w:val="00AC371D"/>
    <w:rsid w:val="00AC3FA8"/>
    <w:rsid w:val="00AD643D"/>
    <w:rsid w:val="00AE3CC9"/>
    <w:rsid w:val="00AE71D3"/>
    <w:rsid w:val="00B118FE"/>
    <w:rsid w:val="00B12707"/>
    <w:rsid w:val="00B155FD"/>
    <w:rsid w:val="00B23788"/>
    <w:rsid w:val="00B237C3"/>
    <w:rsid w:val="00B24CC5"/>
    <w:rsid w:val="00B341B0"/>
    <w:rsid w:val="00B45508"/>
    <w:rsid w:val="00B716EE"/>
    <w:rsid w:val="00B74247"/>
    <w:rsid w:val="00B83426"/>
    <w:rsid w:val="00B83833"/>
    <w:rsid w:val="00B95A85"/>
    <w:rsid w:val="00BA78F7"/>
    <w:rsid w:val="00BB018A"/>
    <w:rsid w:val="00BB10E6"/>
    <w:rsid w:val="00BC08D7"/>
    <w:rsid w:val="00BC3A53"/>
    <w:rsid w:val="00BF3FE9"/>
    <w:rsid w:val="00BF5AC6"/>
    <w:rsid w:val="00BF6BE8"/>
    <w:rsid w:val="00C136C3"/>
    <w:rsid w:val="00C204CA"/>
    <w:rsid w:val="00C346CD"/>
    <w:rsid w:val="00C40D0E"/>
    <w:rsid w:val="00C425C6"/>
    <w:rsid w:val="00C4335E"/>
    <w:rsid w:val="00C478BD"/>
    <w:rsid w:val="00C5106E"/>
    <w:rsid w:val="00C51C02"/>
    <w:rsid w:val="00C66C6D"/>
    <w:rsid w:val="00C72C8E"/>
    <w:rsid w:val="00C74916"/>
    <w:rsid w:val="00C87754"/>
    <w:rsid w:val="00C96242"/>
    <w:rsid w:val="00C978D5"/>
    <w:rsid w:val="00CA1DEE"/>
    <w:rsid w:val="00CA1E76"/>
    <w:rsid w:val="00CB0946"/>
    <w:rsid w:val="00CC214A"/>
    <w:rsid w:val="00CC7204"/>
    <w:rsid w:val="00CD6F31"/>
    <w:rsid w:val="00CE3D37"/>
    <w:rsid w:val="00CF210A"/>
    <w:rsid w:val="00D138F1"/>
    <w:rsid w:val="00D37DE7"/>
    <w:rsid w:val="00D42D1E"/>
    <w:rsid w:val="00D4356B"/>
    <w:rsid w:val="00D43742"/>
    <w:rsid w:val="00D52A05"/>
    <w:rsid w:val="00D65C0A"/>
    <w:rsid w:val="00D668BC"/>
    <w:rsid w:val="00D730CF"/>
    <w:rsid w:val="00D82086"/>
    <w:rsid w:val="00D83161"/>
    <w:rsid w:val="00D9366F"/>
    <w:rsid w:val="00D95BB6"/>
    <w:rsid w:val="00DA4689"/>
    <w:rsid w:val="00DA6D8F"/>
    <w:rsid w:val="00DB4ED8"/>
    <w:rsid w:val="00DB6331"/>
    <w:rsid w:val="00DB695A"/>
    <w:rsid w:val="00DC073C"/>
    <w:rsid w:val="00DC6436"/>
    <w:rsid w:val="00DC6CB1"/>
    <w:rsid w:val="00DD2828"/>
    <w:rsid w:val="00E04092"/>
    <w:rsid w:val="00E050A1"/>
    <w:rsid w:val="00E31A2A"/>
    <w:rsid w:val="00E33247"/>
    <w:rsid w:val="00E33EA2"/>
    <w:rsid w:val="00E353B1"/>
    <w:rsid w:val="00E4133E"/>
    <w:rsid w:val="00E45D2C"/>
    <w:rsid w:val="00E52AE9"/>
    <w:rsid w:val="00E65154"/>
    <w:rsid w:val="00E65C79"/>
    <w:rsid w:val="00E7366C"/>
    <w:rsid w:val="00E73C77"/>
    <w:rsid w:val="00E75BC3"/>
    <w:rsid w:val="00E81F97"/>
    <w:rsid w:val="00E82298"/>
    <w:rsid w:val="00E83E2B"/>
    <w:rsid w:val="00EA1D1F"/>
    <w:rsid w:val="00EA64E2"/>
    <w:rsid w:val="00EA7A46"/>
    <w:rsid w:val="00EB1021"/>
    <w:rsid w:val="00EB57A7"/>
    <w:rsid w:val="00EC5F1D"/>
    <w:rsid w:val="00ED026A"/>
    <w:rsid w:val="00ED46BF"/>
    <w:rsid w:val="00ED4760"/>
    <w:rsid w:val="00ED6AD2"/>
    <w:rsid w:val="00EE4FCE"/>
    <w:rsid w:val="00EF2F9D"/>
    <w:rsid w:val="00F0047F"/>
    <w:rsid w:val="00F01676"/>
    <w:rsid w:val="00F046B4"/>
    <w:rsid w:val="00F04EAA"/>
    <w:rsid w:val="00F13DDC"/>
    <w:rsid w:val="00F1444A"/>
    <w:rsid w:val="00F21CA2"/>
    <w:rsid w:val="00F3592B"/>
    <w:rsid w:val="00F35EA8"/>
    <w:rsid w:val="00F36CE8"/>
    <w:rsid w:val="00F42F7C"/>
    <w:rsid w:val="00F66D12"/>
    <w:rsid w:val="00F671A6"/>
    <w:rsid w:val="00F74A09"/>
    <w:rsid w:val="00F94272"/>
    <w:rsid w:val="00FA4246"/>
    <w:rsid w:val="00FB032E"/>
    <w:rsid w:val="00FC06AA"/>
    <w:rsid w:val="00FC1377"/>
    <w:rsid w:val="00FD0C90"/>
    <w:rsid w:val="00FD3721"/>
    <w:rsid w:val="00FD6E88"/>
    <w:rsid w:val="00FF0BD9"/>
    <w:rsid w:val="00FF186F"/>
    <w:rsid w:val="00FF4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9DE"/>
    <w:pPr>
      <w:widowControl w:val="0"/>
      <w:autoSpaceDE w:val="0"/>
      <w:autoSpaceDN w:val="0"/>
      <w:adjustRightInd w:val="0"/>
      <w:spacing w:after="0" w:line="240" w:lineRule="auto"/>
      <w:ind w:firstLine="720"/>
      <w:jc w:val="both"/>
    </w:pPr>
    <w:rPr>
      <w:rFonts w:ascii="Arial" w:eastAsia="Times New Roman" w:hAnsi="Arial" w:cs="Arial"/>
      <w:sz w:val="28"/>
      <w:szCs w:val="28"/>
      <w:lang w:eastAsia="ru-RU"/>
    </w:rPr>
  </w:style>
  <w:style w:type="paragraph" w:styleId="1">
    <w:name w:val="heading 1"/>
    <w:basedOn w:val="a"/>
    <w:next w:val="a"/>
    <w:link w:val="10"/>
    <w:qFormat/>
    <w:rsid w:val="00C5106E"/>
    <w:pPr>
      <w:keepNext/>
      <w:widowControl/>
      <w:autoSpaceDE/>
      <w:autoSpaceDN/>
      <w:adjustRightInd/>
      <w:spacing w:line="220" w:lineRule="exact"/>
      <w:ind w:firstLine="0"/>
      <w:jc w:val="center"/>
      <w:outlineLvl w:val="0"/>
    </w:pPr>
    <w:rPr>
      <w:rFonts w:ascii="AG Souvenir" w:hAnsi="AG Souvenir" w:cs="Times New Roman"/>
      <w:b/>
      <w:spacing w:val="38"/>
      <w:szCs w:val="20"/>
    </w:rPr>
  </w:style>
  <w:style w:type="paragraph" w:styleId="2">
    <w:name w:val="heading 2"/>
    <w:basedOn w:val="a"/>
    <w:next w:val="a"/>
    <w:link w:val="20"/>
    <w:qFormat/>
    <w:rsid w:val="00C5106E"/>
    <w:pPr>
      <w:keepNext/>
      <w:widowControl/>
      <w:autoSpaceDE/>
      <w:autoSpaceDN/>
      <w:adjustRightInd/>
      <w:ind w:left="709" w:firstLine="0"/>
      <w:jc w:val="left"/>
      <w:outlineLvl w:val="1"/>
    </w:pPr>
    <w:rPr>
      <w:rFonts w:ascii="Times New Roman"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146C9"/>
    <w:pPr>
      <w:widowControl/>
      <w:autoSpaceDE/>
      <w:autoSpaceDN/>
      <w:adjustRightInd/>
      <w:ind w:firstLine="0"/>
      <w:jc w:val="center"/>
    </w:pPr>
    <w:rPr>
      <w:rFonts w:ascii="Courier New" w:hAnsi="Courier New" w:cs="Courier New"/>
      <w:b/>
      <w:bCs/>
    </w:rPr>
  </w:style>
  <w:style w:type="character" w:customStyle="1" w:styleId="a4">
    <w:name w:val="Название Знак"/>
    <w:basedOn w:val="a0"/>
    <w:link w:val="a3"/>
    <w:rsid w:val="002146C9"/>
    <w:rPr>
      <w:rFonts w:ascii="Courier New" w:eastAsia="Times New Roman" w:hAnsi="Courier New" w:cs="Courier New"/>
      <w:b/>
      <w:bCs/>
      <w:sz w:val="28"/>
      <w:szCs w:val="28"/>
      <w:lang w:eastAsia="ru-RU"/>
    </w:rPr>
  </w:style>
  <w:style w:type="paragraph" w:customStyle="1" w:styleId="ConsPlusTitle">
    <w:name w:val="ConsPlusTitle"/>
    <w:rsid w:val="002146C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List Paragraph"/>
    <w:basedOn w:val="a"/>
    <w:uiPriority w:val="34"/>
    <w:qFormat/>
    <w:rsid w:val="002146C9"/>
    <w:pPr>
      <w:ind w:left="720"/>
      <w:contextualSpacing/>
    </w:pPr>
  </w:style>
  <w:style w:type="paragraph" w:customStyle="1" w:styleId="a6">
    <w:name w:val="Текст (лев. подпись)"/>
    <w:basedOn w:val="a"/>
    <w:next w:val="a"/>
    <w:rsid w:val="00ED026A"/>
    <w:pPr>
      <w:ind w:firstLine="0"/>
      <w:jc w:val="left"/>
    </w:pPr>
  </w:style>
  <w:style w:type="paragraph" w:customStyle="1" w:styleId="a7">
    <w:name w:val="Текст (прав. подпись)"/>
    <w:basedOn w:val="a"/>
    <w:next w:val="a"/>
    <w:rsid w:val="00ED026A"/>
    <w:pPr>
      <w:ind w:firstLine="0"/>
      <w:jc w:val="right"/>
    </w:pPr>
  </w:style>
  <w:style w:type="paragraph" w:customStyle="1" w:styleId="a8">
    <w:name w:val="Прижатый влево"/>
    <w:basedOn w:val="a"/>
    <w:next w:val="a"/>
    <w:rsid w:val="00ED026A"/>
    <w:pPr>
      <w:ind w:firstLine="0"/>
      <w:jc w:val="left"/>
    </w:pPr>
  </w:style>
  <w:style w:type="paragraph" w:styleId="a9">
    <w:name w:val="header"/>
    <w:basedOn w:val="a"/>
    <w:link w:val="aa"/>
    <w:unhideWhenUsed/>
    <w:rsid w:val="009A6705"/>
    <w:pPr>
      <w:tabs>
        <w:tab w:val="center" w:pos="4677"/>
        <w:tab w:val="right" w:pos="9355"/>
      </w:tabs>
    </w:pPr>
  </w:style>
  <w:style w:type="character" w:customStyle="1" w:styleId="aa">
    <w:name w:val="Верхний колонтитул Знак"/>
    <w:basedOn w:val="a0"/>
    <w:link w:val="a9"/>
    <w:uiPriority w:val="99"/>
    <w:semiHidden/>
    <w:rsid w:val="009A6705"/>
    <w:rPr>
      <w:rFonts w:ascii="Arial" w:eastAsia="Times New Roman" w:hAnsi="Arial" w:cs="Arial"/>
      <w:sz w:val="28"/>
      <w:szCs w:val="28"/>
      <w:lang w:eastAsia="ru-RU"/>
    </w:rPr>
  </w:style>
  <w:style w:type="paragraph" w:styleId="ab">
    <w:name w:val="footer"/>
    <w:basedOn w:val="a"/>
    <w:link w:val="ac"/>
    <w:uiPriority w:val="99"/>
    <w:unhideWhenUsed/>
    <w:rsid w:val="009A6705"/>
    <w:pPr>
      <w:tabs>
        <w:tab w:val="center" w:pos="4677"/>
        <w:tab w:val="right" w:pos="9355"/>
      </w:tabs>
    </w:pPr>
  </w:style>
  <w:style w:type="character" w:customStyle="1" w:styleId="ac">
    <w:name w:val="Нижний колонтитул Знак"/>
    <w:basedOn w:val="a0"/>
    <w:link w:val="ab"/>
    <w:uiPriority w:val="99"/>
    <w:rsid w:val="009A6705"/>
    <w:rPr>
      <w:rFonts w:ascii="Arial" w:eastAsia="Times New Roman" w:hAnsi="Arial" w:cs="Arial"/>
      <w:sz w:val="28"/>
      <w:szCs w:val="28"/>
      <w:lang w:eastAsia="ru-RU"/>
    </w:rPr>
  </w:style>
  <w:style w:type="paragraph" w:styleId="ad">
    <w:name w:val="Balloon Text"/>
    <w:basedOn w:val="a"/>
    <w:link w:val="ae"/>
    <w:unhideWhenUsed/>
    <w:rsid w:val="00927424"/>
    <w:rPr>
      <w:rFonts w:ascii="Tahoma" w:hAnsi="Tahoma" w:cs="Tahoma"/>
      <w:sz w:val="16"/>
      <w:szCs w:val="16"/>
    </w:rPr>
  </w:style>
  <w:style w:type="character" w:customStyle="1" w:styleId="ae">
    <w:name w:val="Текст выноски Знак"/>
    <w:basedOn w:val="a0"/>
    <w:link w:val="ad"/>
    <w:rsid w:val="00927424"/>
    <w:rPr>
      <w:rFonts w:ascii="Tahoma" w:eastAsia="Times New Roman" w:hAnsi="Tahoma" w:cs="Tahoma"/>
      <w:sz w:val="16"/>
      <w:szCs w:val="16"/>
      <w:lang w:eastAsia="ru-RU"/>
    </w:rPr>
  </w:style>
  <w:style w:type="table" w:styleId="af">
    <w:name w:val="Table Grid"/>
    <w:basedOn w:val="a1"/>
    <w:uiPriority w:val="59"/>
    <w:rsid w:val="00B24C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semiHidden/>
    <w:unhideWhenUsed/>
    <w:rsid w:val="0021158C"/>
    <w:rPr>
      <w:color w:val="0000FF"/>
      <w:u w:val="single"/>
    </w:rPr>
  </w:style>
  <w:style w:type="character" w:customStyle="1" w:styleId="10">
    <w:name w:val="Заголовок 1 Знак"/>
    <w:basedOn w:val="a0"/>
    <w:link w:val="1"/>
    <w:rsid w:val="00C5106E"/>
    <w:rPr>
      <w:rFonts w:ascii="AG Souvenir" w:eastAsia="Times New Roman" w:hAnsi="AG Souvenir" w:cs="Times New Roman"/>
      <w:b/>
      <w:spacing w:val="38"/>
      <w:sz w:val="28"/>
      <w:szCs w:val="20"/>
      <w:lang w:eastAsia="ru-RU"/>
    </w:rPr>
  </w:style>
  <w:style w:type="character" w:customStyle="1" w:styleId="20">
    <w:name w:val="Заголовок 2 Знак"/>
    <w:basedOn w:val="a0"/>
    <w:link w:val="2"/>
    <w:rsid w:val="00C5106E"/>
    <w:rPr>
      <w:rFonts w:ascii="Times New Roman" w:eastAsia="Times New Roman" w:hAnsi="Times New Roman" w:cs="Times New Roman"/>
      <w:sz w:val="28"/>
      <w:szCs w:val="20"/>
      <w:lang w:eastAsia="ru-RU"/>
    </w:rPr>
  </w:style>
  <w:style w:type="character" w:customStyle="1" w:styleId="af1">
    <w:name w:val="Основной текст Знак"/>
    <w:basedOn w:val="a0"/>
    <w:link w:val="af2"/>
    <w:rsid w:val="00C5106E"/>
    <w:rPr>
      <w:rFonts w:ascii="Times New Roman" w:eastAsia="Times New Roman" w:hAnsi="Times New Roman" w:cs="Times New Roman"/>
      <w:sz w:val="28"/>
      <w:szCs w:val="20"/>
      <w:lang w:eastAsia="ru-RU"/>
    </w:rPr>
  </w:style>
  <w:style w:type="paragraph" w:styleId="af2">
    <w:name w:val="Body Text"/>
    <w:basedOn w:val="a"/>
    <w:link w:val="af1"/>
    <w:rsid w:val="00C5106E"/>
    <w:pPr>
      <w:widowControl/>
      <w:autoSpaceDE/>
      <w:autoSpaceDN/>
      <w:adjustRightInd/>
      <w:ind w:firstLine="0"/>
      <w:jc w:val="left"/>
    </w:pPr>
    <w:rPr>
      <w:rFonts w:ascii="Times New Roman" w:hAnsi="Times New Roman" w:cs="Times New Roman"/>
      <w:szCs w:val="20"/>
    </w:rPr>
  </w:style>
  <w:style w:type="character" w:customStyle="1" w:styleId="af3">
    <w:name w:val="Основной текст с отступом Знак"/>
    <w:basedOn w:val="a0"/>
    <w:link w:val="af4"/>
    <w:rsid w:val="00C5106E"/>
    <w:rPr>
      <w:rFonts w:ascii="Times New Roman" w:eastAsia="Times New Roman" w:hAnsi="Times New Roman" w:cs="Times New Roman"/>
      <w:sz w:val="28"/>
      <w:szCs w:val="20"/>
      <w:lang w:eastAsia="ru-RU"/>
    </w:rPr>
  </w:style>
  <w:style w:type="paragraph" w:styleId="af4">
    <w:name w:val="Body Text Indent"/>
    <w:basedOn w:val="a"/>
    <w:link w:val="af3"/>
    <w:rsid w:val="00C5106E"/>
    <w:pPr>
      <w:widowControl/>
      <w:autoSpaceDE/>
      <w:autoSpaceDN/>
      <w:adjustRightInd/>
      <w:ind w:firstLine="709"/>
    </w:pPr>
    <w:rPr>
      <w:rFonts w:ascii="Times New Roman" w:hAnsi="Times New Roman" w:cs="Times New Roman"/>
      <w:szCs w:val="20"/>
    </w:rPr>
  </w:style>
  <w:style w:type="paragraph" w:customStyle="1" w:styleId="Postan">
    <w:name w:val="Postan"/>
    <w:basedOn w:val="a"/>
    <w:rsid w:val="00046A06"/>
    <w:pPr>
      <w:widowControl/>
      <w:autoSpaceDE/>
      <w:autoSpaceDN/>
      <w:adjustRightInd/>
      <w:ind w:firstLine="0"/>
      <w:jc w:val="center"/>
    </w:pPr>
    <w:rPr>
      <w:rFonts w:ascii="Times New Roman" w:hAnsi="Times New Roman" w:cs="Times New Roman"/>
      <w:szCs w:val="20"/>
    </w:rPr>
  </w:style>
  <w:style w:type="character" w:styleId="af5">
    <w:name w:val="page number"/>
    <w:basedOn w:val="a0"/>
    <w:rsid w:val="00046A06"/>
  </w:style>
  <w:style w:type="numbering" w:customStyle="1" w:styleId="11">
    <w:name w:val="Нет списка1"/>
    <w:next w:val="a2"/>
    <w:uiPriority w:val="99"/>
    <w:semiHidden/>
    <w:unhideWhenUsed/>
    <w:rsid w:val="008E62EE"/>
  </w:style>
  <w:style w:type="paragraph" w:customStyle="1" w:styleId="af6">
    <w:name w:val="Нормальный (таблица)"/>
    <w:basedOn w:val="a"/>
    <w:next w:val="a"/>
    <w:uiPriority w:val="99"/>
    <w:rsid w:val="008E62EE"/>
    <w:pPr>
      <w:ind w:firstLine="0"/>
    </w:pPr>
    <w:rPr>
      <w:rFonts w:ascii="Times New Roman CYR" w:hAnsi="Times New Roman CYR" w:cs="Times New Roman CYR"/>
      <w:sz w:val="24"/>
      <w:szCs w:val="24"/>
    </w:rPr>
  </w:style>
  <w:style w:type="paragraph" w:customStyle="1" w:styleId="ConsPlusNormal">
    <w:name w:val="ConsPlusNormal"/>
    <w:rsid w:val="00225FB6"/>
    <w:pPr>
      <w:widowControl w:val="0"/>
      <w:autoSpaceDE w:val="0"/>
      <w:autoSpaceDN w:val="0"/>
      <w:spacing w:after="0" w:line="240" w:lineRule="auto"/>
    </w:pPr>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9DE"/>
    <w:pPr>
      <w:widowControl w:val="0"/>
      <w:autoSpaceDE w:val="0"/>
      <w:autoSpaceDN w:val="0"/>
      <w:adjustRightInd w:val="0"/>
      <w:spacing w:after="0" w:line="240" w:lineRule="auto"/>
      <w:ind w:firstLine="720"/>
      <w:jc w:val="both"/>
    </w:pPr>
    <w:rPr>
      <w:rFonts w:ascii="Arial" w:eastAsia="Times New Roman" w:hAnsi="Arial" w:cs="Arial"/>
      <w:sz w:val="28"/>
      <w:szCs w:val="28"/>
      <w:lang w:eastAsia="ru-RU"/>
    </w:rPr>
  </w:style>
  <w:style w:type="paragraph" w:styleId="1">
    <w:name w:val="heading 1"/>
    <w:basedOn w:val="a"/>
    <w:next w:val="a"/>
    <w:link w:val="10"/>
    <w:qFormat/>
    <w:rsid w:val="00C5106E"/>
    <w:pPr>
      <w:keepNext/>
      <w:widowControl/>
      <w:autoSpaceDE/>
      <w:autoSpaceDN/>
      <w:adjustRightInd/>
      <w:spacing w:line="220" w:lineRule="exact"/>
      <w:ind w:firstLine="0"/>
      <w:jc w:val="center"/>
      <w:outlineLvl w:val="0"/>
    </w:pPr>
    <w:rPr>
      <w:rFonts w:ascii="AG Souvenir" w:hAnsi="AG Souvenir" w:cs="Times New Roman"/>
      <w:b/>
      <w:spacing w:val="38"/>
      <w:szCs w:val="20"/>
    </w:rPr>
  </w:style>
  <w:style w:type="paragraph" w:styleId="2">
    <w:name w:val="heading 2"/>
    <w:basedOn w:val="a"/>
    <w:next w:val="a"/>
    <w:link w:val="20"/>
    <w:qFormat/>
    <w:rsid w:val="00C5106E"/>
    <w:pPr>
      <w:keepNext/>
      <w:widowControl/>
      <w:autoSpaceDE/>
      <w:autoSpaceDN/>
      <w:adjustRightInd/>
      <w:ind w:left="709" w:firstLine="0"/>
      <w:jc w:val="left"/>
      <w:outlineLvl w:val="1"/>
    </w:pPr>
    <w:rPr>
      <w:rFonts w:ascii="Times New Roman"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146C9"/>
    <w:pPr>
      <w:widowControl/>
      <w:autoSpaceDE/>
      <w:autoSpaceDN/>
      <w:adjustRightInd/>
      <w:ind w:firstLine="0"/>
      <w:jc w:val="center"/>
    </w:pPr>
    <w:rPr>
      <w:rFonts w:ascii="Courier New" w:hAnsi="Courier New" w:cs="Courier New"/>
      <w:b/>
      <w:bCs/>
    </w:rPr>
  </w:style>
  <w:style w:type="character" w:customStyle="1" w:styleId="a4">
    <w:name w:val="Название Знак"/>
    <w:basedOn w:val="a0"/>
    <w:link w:val="a3"/>
    <w:rsid w:val="002146C9"/>
    <w:rPr>
      <w:rFonts w:ascii="Courier New" w:eastAsia="Times New Roman" w:hAnsi="Courier New" w:cs="Courier New"/>
      <w:b/>
      <w:bCs/>
      <w:sz w:val="28"/>
      <w:szCs w:val="28"/>
      <w:lang w:eastAsia="ru-RU"/>
    </w:rPr>
  </w:style>
  <w:style w:type="paragraph" w:customStyle="1" w:styleId="ConsPlusTitle">
    <w:name w:val="ConsPlusTitle"/>
    <w:rsid w:val="002146C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List Paragraph"/>
    <w:basedOn w:val="a"/>
    <w:uiPriority w:val="34"/>
    <w:qFormat/>
    <w:rsid w:val="002146C9"/>
    <w:pPr>
      <w:ind w:left="720"/>
      <w:contextualSpacing/>
    </w:pPr>
  </w:style>
  <w:style w:type="paragraph" w:customStyle="1" w:styleId="a6">
    <w:name w:val="Текст (лев. подпись)"/>
    <w:basedOn w:val="a"/>
    <w:next w:val="a"/>
    <w:rsid w:val="00ED026A"/>
    <w:pPr>
      <w:ind w:firstLine="0"/>
      <w:jc w:val="left"/>
    </w:pPr>
  </w:style>
  <w:style w:type="paragraph" w:customStyle="1" w:styleId="a7">
    <w:name w:val="Текст (прав. подпись)"/>
    <w:basedOn w:val="a"/>
    <w:next w:val="a"/>
    <w:rsid w:val="00ED026A"/>
    <w:pPr>
      <w:ind w:firstLine="0"/>
      <w:jc w:val="right"/>
    </w:pPr>
  </w:style>
  <w:style w:type="paragraph" w:customStyle="1" w:styleId="a8">
    <w:name w:val="Прижатый влево"/>
    <w:basedOn w:val="a"/>
    <w:next w:val="a"/>
    <w:rsid w:val="00ED026A"/>
    <w:pPr>
      <w:ind w:firstLine="0"/>
      <w:jc w:val="left"/>
    </w:pPr>
  </w:style>
  <w:style w:type="paragraph" w:styleId="a9">
    <w:name w:val="header"/>
    <w:basedOn w:val="a"/>
    <w:link w:val="aa"/>
    <w:unhideWhenUsed/>
    <w:rsid w:val="009A6705"/>
    <w:pPr>
      <w:tabs>
        <w:tab w:val="center" w:pos="4677"/>
        <w:tab w:val="right" w:pos="9355"/>
      </w:tabs>
    </w:pPr>
  </w:style>
  <w:style w:type="character" w:customStyle="1" w:styleId="aa">
    <w:name w:val="Верхний колонтитул Знак"/>
    <w:basedOn w:val="a0"/>
    <w:link w:val="a9"/>
    <w:uiPriority w:val="99"/>
    <w:semiHidden/>
    <w:rsid w:val="009A6705"/>
    <w:rPr>
      <w:rFonts w:ascii="Arial" w:eastAsia="Times New Roman" w:hAnsi="Arial" w:cs="Arial"/>
      <w:sz w:val="28"/>
      <w:szCs w:val="28"/>
      <w:lang w:eastAsia="ru-RU"/>
    </w:rPr>
  </w:style>
  <w:style w:type="paragraph" w:styleId="ab">
    <w:name w:val="footer"/>
    <w:basedOn w:val="a"/>
    <w:link w:val="ac"/>
    <w:uiPriority w:val="99"/>
    <w:unhideWhenUsed/>
    <w:rsid w:val="009A6705"/>
    <w:pPr>
      <w:tabs>
        <w:tab w:val="center" w:pos="4677"/>
        <w:tab w:val="right" w:pos="9355"/>
      </w:tabs>
    </w:pPr>
  </w:style>
  <w:style w:type="character" w:customStyle="1" w:styleId="ac">
    <w:name w:val="Нижний колонтитул Знак"/>
    <w:basedOn w:val="a0"/>
    <w:link w:val="ab"/>
    <w:uiPriority w:val="99"/>
    <w:rsid w:val="009A6705"/>
    <w:rPr>
      <w:rFonts w:ascii="Arial" w:eastAsia="Times New Roman" w:hAnsi="Arial" w:cs="Arial"/>
      <w:sz w:val="28"/>
      <w:szCs w:val="28"/>
      <w:lang w:eastAsia="ru-RU"/>
    </w:rPr>
  </w:style>
  <w:style w:type="paragraph" w:styleId="ad">
    <w:name w:val="Balloon Text"/>
    <w:basedOn w:val="a"/>
    <w:link w:val="ae"/>
    <w:unhideWhenUsed/>
    <w:rsid w:val="00927424"/>
    <w:rPr>
      <w:rFonts w:ascii="Tahoma" w:hAnsi="Tahoma" w:cs="Tahoma"/>
      <w:sz w:val="16"/>
      <w:szCs w:val="16"/>
    </w:rPr>
  </w:style>
  <w:style w:type="character" w:customStyle="1" w:styleId="ae">
    <w:name w:val="Текст выноски Знак"/>
    <w:basedOn w:val="a0"/>
    <w:link w:val="ad"/>
    <w:rsid w:val="00927424"/>
    <w:rPr>
      <w:rFonts w:ascii="Tahoma" w:eastAsia="Times New Roman" w:hAnsi="Tahoma" w:cs="Tahoma"/>
      <w:sz w:val="16"/>
      <w:szCs w:val="16"/>
      <w:lang w:eastAsia="ru-RU"/>
    </w:rPr>
  </w:style>
  <w:style w:type="table" w:styleId="af">
    <w:name w:val="Table Grid"/>
    <w:basedOn w:val="a1"/>
    <w:uiPriority w:val="59"/>
    <w:rsid w:val="00B24C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semiHidden/>
    <w:unhideWhenUsed/>
    <w:rsid w:val="0021158C"/>
    <w:rPr>
      <w:color w:val="0000FF"/>
      <w:u w:val="single"/>
    </w:rPr>
  </w:style>
  <w:style w:type="character" w:customStyle="1" w:styleId="10">
    <w:name w:val="Заголовок 1 Знак"/>
    <w:basedOn w:val="a0"/>
    <w:link w:val="1"/>
    <w:rsid w:val="00C5106E"/>
    <w:rPr>
      <w:rFonts w:ascii="AG Souvenir" w:eastAsia="Times New Roman" w:hAnsi="AG Souvenir" w:cs="Times New Roman"/>
      <w:b/>
      <w:spacing w:val="38"/>
      <w:sz w:val="28"/>
      <w:szCs w:val="20"/>
      <w:lang w:eastAsia="ru-RU"/>
    </w:rPr>
  </w:style>
  <w:style w:type="character" w:customStyle="1" w:styleId="20">
    <w:name w:val="Заголовок 2 Знак"/>
    <w:basedOn w:val="a0"/>
    <w:link w:val="2"/>
    <w:rsid w:val="00C5106E"/>
    <w:rPr>
      <w:rFonts w:ascii="Times New Roman" w:eastAsia="Times New Roman" w:hAnsi="Times New Roman" w:cs="Times New Roman"/>
      <w:sz w:val="28"/>
      <w:szCs w:val="20"/>
      <w:lang w:eastAsia="ru-RU"/>
    </w:rPr>
  </w:style>
  <w:style w:type="character" w:customStyle="1" w:styleId="af1">
    <w:name w:val="Основной текст Знак"/>
    <w:basedOn w:val="a0"/>
    <w:link w:val="af2"/>
    <w:rsid w:val="00C5106E"/>
    <w:rPr>
      <w:rFonts w:ascii="Times New Roman" w:eastAsia="Times New Roman" w:hAnsi="Times New Roman" w:cs="Times New Roman"/>
      <w:sz w:val="28"/>
      <w:szCs w:val="20"/>
      <w:lang w:eastAsia="ru-RU"/>
    </w:rPr>
  </w:style>
  <w:style w:type="paragraph" w:styleId="af2">
    <w:name w:val="Body Text"/>
    <w:basedOn w:val="a"/>
    <w:link w:val="af1"/>
    <w:rsid w:val="00C5106E"/>
    <w:pPr>
      <w:widowControl/>
      <w:autoSpaceDE/>
      <w:autoSpaceDN/>
      <w:adjustRightInd/>
      <w:ind w:firstLine="0"/>
      <w:jc w:val="left"/>
    </w:pPr>
    <w:rPr>
      <w:rFonts w:ascii="Times New Roman" w:hAnsi="Times New Roman" w:cs="Times New Roman"/>
      <w:szCs w:val="20"/>
    </w:rPr>
  </w:style>
  <w:style w:type="character" w:customStyle="1" w:styleId="af3">
    <w:name w:val="Основной текст с отступом Знак"/>
    <w:basedOn w:val="a0"/>
    <w:link w:val="af4"/>
    <w:rsid w:val="00C5106E"/>
    <w:rPr>
      <w:rFonts w:ascii="Times New Roman" w:eastAsia="Times New Roman" w:hAnsi="Times New Roman" w:cs="Times New Roman"/>
      <w:sz w:val="28"/>
      <w:szCs w:val="20"/>
      <w:lang w:eastAsia="ru-RU"/>
    </w:rPr>
  </w:style>
  <w:style w:type="paragraph" w:styleId="af4">
    <w:name w:val="Body Text Indent"/>
    <w:basedOn w:val="a"/>
    <w:link w:val="af3"/>
    <w:rsid w:val="00C5106E"/>
    <w:pPr>
      <w:widowControl/>
      <w:autoSpaceDE/>
      <w:autoSpaceDN/>
      <w:adjustRightInd/>
      <w:ind w:firstLine="709"/>
    </w:pPr>
    <w:rPr>
      <w:rFonts w:ascii="Times New Roman" w:hAnsi="Times New Roman" w:cs="Times New Roman"/>
      <w:szCs w:val="20"/>
    </w:rPr>
  </w:style>
  <w:style w:type="paragraph" w:customStyle="1" w:styleId="Postan">
    <w:name w:val="Postan"/>
    <w:basedOn w:val="a"/>
    <w:rsid w:val="00046A06"/>
    <w:pPr>
      <w:widowControl/>
      <w:autoSpaceDE/>
      <w:autoSpaceDN/>
      <w:adjustRightInd/>
      <w:ind w:firstLine="0"/>
      <w:jc w:val="center"/>
    </w:pPr>
    <w:rPr>
      <w:rFonts w:ascii="Times New Roman" w:hAnsi="Times New Roman" w:cs="Times New Roman"/>
      <w:szCs w:val="20"/>
    </w:rPr>
  </w:style>
  <w:style w:type="character" w:styleId="af5">
    <w:name w:val="page number"/>
    <w:basedOn w:val="a0"/>
    <w:rsid w:val="00046A06"/>
  </w:style>
  <w:style w:type="numbering" w:customStyle="1" w:styleId="11">
    <w:name w:val="Нет списка1"/>
    <w:next w:val="a2"/>
    <w:uiPriority w:val="99"/>
    <w:semiHidden/>
    <w:unhideWhenUsed/>
    <w:rsid w:val="008E62EE"/>
  </w:style>
  <w:style w:type="paragraph" w:customStyle="1" w:styleId="af6">
    <w:name w:val="Нормальный (таблица)"/>
    <w:basedOn w:val="a"/>
    <w:next w:val="a"/>
    <w:uiPriority w:val="99"/>
    <w:rsid w:val="008E62EE"/>
    <w:pPr>
      <w:ind w:firstLine="0"/>
    </w:pPr>
    <w:rPr>
      <w:rFonts w:ascii="Times New Roman CYR" w:hAnsi="Times New Roman CYR" w:cs="Times New Roman CYR"/>
      <w:sz w:val="24"/>
      <w:szCs w:val="24"/>
    </w:rPr>
  </w:style>
  <w:style w:type="paragraph" w:customStyle="1" w:styleId="ConsPlusNormal">
    <w:name w:val="ConsPlusNormal"/>
    <w:rsid w:val="00225FB6"/>
    <w:pPr>
      <w:widowControl w:val="0"/>
      <w:autoSpaceDE w:val="0"/>
      <w:autoSpaceDN w:val="0"/>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9231">
      <w:bodyDiv w:val="1"/>
      <w:marLeft w:val="0"/>
      <w:marRight w:val="0"/>
      <w:marTop w:val="0"/>
      <w:marBottom w:val="0"/>
      <w:divBdr>
        <w:top w:val="none" w:sz="0" w:space="0" w:color="auto"/>
        <w:left w:val="none" w:sz="0" w:space="0" w:color="auto"/>
        <w:bottom w:val="none" w:sz="0" w:space="0" w:color="auto"/>
        <w:right w:val="none" w:sz="0" w:space="0" w:color="auto"/>
      </w:divBdr>
    </w:div>
    <w:div w:id="32578379">
      <w:bodyDiv w:val="1"/>
      <w:marLeft w:val="0"/>
      <w:marRight w:val="0"/>
      <w:marTop w:val="0"/>
      <w:marBottom w:val="0"/>
      <w:divBdr>
        <w:top w:val="none" w:sz="0" w:space="0" w:color="auto"/>
        <w:left w:val="none" w:sz="0" w:space="0" w:color="auto"/>
        <w:bottom w:val="none" w:sz="0" w:space="0" w:color="auto"/>
        <w:right w:val="none" w:sz="0" w:space="0" w:color="auto"/>
      </w:divBdr>
    </w:div>
    <w:div w:id="213350369">
      <w:bodyDiv w:val="1"/>
      <w:marLeft w:val="0"/>
      <w:marRight w:val="0"/>
      <w:marTop w:val="0"/>
      <w:marBottom w:val="0"/>
      <w:divBdr>
        <w:top w:val="none" w:sz="0" w:space="0" w:color="auto"/>
        <w:left w:val="none" w:sz="0" w:space="0" w:color="auto"/>
        <w:bottom w:val="none" w:sz="0" w:space="0" w:color="auto"/>
        <w:right w:val="none" w:sz="0" w:space="0" w:color="auto"/>
      </w:divBdr>
    </w:div>
    <w:div w:id="229077197">
      <w:bodyDiv w:val="1"/>
      <w:marLeft w:val="0"/>
      <w:marRight w:val="0"/>
      <w:marTop w:val="0"/>
      <w:marBottom w:val="0"/>
      <w:divBdr>
        <w:top w:val="none" w:sz="0" w:space="0" w:color="auto"/>
        <w:left w:val="none" w:sz="0" w:space="0" w:color="auto"/>
        <w:bottom w:val="none" w:sz="0" w:space="0" w:color="auto"/>
        <w:right w:val="none" w:sz="0" w:space="0" w:color="auto"/>
      </w:divBdr>
    </w:div>
    <w:div w:id="276765010">
      <w:bodyDiv w:val="1"/>
      <w:marLeft w:val="0"/>
      <w:marRight w:val="0"/>
      <w:marTop w:val="0"/>
      <w:marBottom w:val="0"/>
      <w:divBdr>
        <w:top w:val="none" w:sz="0" w:space="0" w:color="auto"/>
        <w:left w:val="none" w:sz="0" w:space="0" w:color="auto"/>
        <w:bottom w:val="none" w:sz="0" w:space="0" w:color="auto"/>
        <w:right w:val="none" w:sz="0" w:space="0" w:color="auto"/>
      </w:divBdr>
    </w:div>
    <w:div w:id="399910642">
      <w:bodyDiv w:val="1"/>
      <w:marLeft w:val="0"/>
      <w:marRight w:val="0"/>
      <w:marTop w:val="0"/>
      <w:marBottom w:val="0"/>
      <w:divBdr>
        <w:top w:val="none" w:sz="0" w:space="0" w:color="auto"/>
        <w:left w:val="none" w:sz="0" w:space="0" w:color="auto"/>
        <w:bottom w:val="none" w:sz="0" w:space="0" w:color="auto"/>
        <w:right w:val="none" w:sz="0" w:space="0" w:color="auto"/>
      </w:divBdr>
    </w:div>
    <w:div w:id="418253135">
      <w:bodyDiv w:val="1"/>
      <w:marLeft w:val="0"/>
      <w:marRight w:val="0"/>
      <w:marTop w:val="0"/>
      <w:marBottom w:val="0"/>
      <w:divBdr>
        <w:top w:val="none" w:sz="0" w:space="0" w:color="auto"/>
        <w:left w:val="none" w:sz="0" w:space="0" w:color="auto"/>
        <w:bottom w:val="none" w:sz="0" w:space="0" w:color="auto"/>
        <w:right w:val="none" w:sz="0" w:space="0" w:color="auto"/>
      </w:divBdr>
    </w:div>
    <w:div w:id="478376515">
      <w:bodyDiv w:val="1"/>
      <w:marLeft w:val="0"/>
      <w:marRight w:val="0"/>
      <w:marTop w:val="0"/>
      <w:marBottom w:val="0"/>
      <w:divBdr>
        <w:top w:val="none" w:sz="0" w:space="0" w:color="auto"/>
        <w:left w:val="none" w:sz="0" w:space="0" w:color="auto"/>
        <w:bottom w:val="none" w:sz="0" w:space="0" w:color="auto"/>
        <w:right w:val="none" w:sz="0" w:space="0" w:color="auto"/>
      </w:divBdr>
    </w:div>
    <w:div w:id="537624335">
      <w:bodyDiv w:val="1"/>
      <w:marLeft w:val="0"/>
      <w:marRight w:val="0"/>
      <w:marTop w:val="0"/>
      <w:marBottom w:val="0"/>
      <w:divBdr>
        <w:top w:val="none" w:sz="0" w:space="0" w:color="auto"/>
        <w:left w:val="none" w:sz="0" w:space="0" w:color="auto"/>
        <w:bottom w:val="none" w:sz="0" w:space="0" w:color="auto"/>
        <w:right w:val="none" w:sz="0" w:space="0" w:color="auto"/>
      </w:divBdr>
    </w:div>
    <w:div w:id="559681996">
      <w:bodyDiv w:val="1"/>
      <w:marLeft w:val="0"/>
      <w:marRight w:val="0"/>
      <w:marTop w:val="0"/>
      <w:marBottom w:val="0"/>
      <w:divBdr>
        <w:top w:val="none" w:sz="0" w:space="0" w:color="auto"/>
        <w:left w:val="none" w:sz="0" w:space="0" w:color="auto"/>
        <w:bottom w:val="none" w:sz="0" w:space="0" w:color="auto"/>
        <w:right w:val="none" w:sz="0" w:space="0" w:color="auto"/>
      </w:divBdr>
    </w:div>
    <w:div w:id="636301921">
      <w:bodyDiv w:val="1"/>
      <w:marLeft w:val="0"/>
      <w:marRight w:val="0"/>
      <w:marTop w:val="0"/>
      <w:marBottom w:val="0"/>
      <w:divBdr>
        <w:top w:val="none" w:sz="0" w:space="0" w:color="auto"/>
        <w:left w:val="none" w:sz="0" w:space="0" w:color="auto"/>
        <w:bottom w:val="none" w:sz="0" w:space="0" w:color="auto"/>
        <w:right w:val="none" w:sz="0" w:space="0" w:color="auto"/>
      </w:divBdr>
    </w:div>
    <w:div w:id="697897473">
      <w:bodyDiv w:val="1"/>
      <w:marLeft w:val="0"/>
      <w:marRight w:val="0"/>
      <w:marTop w:val="0"/>
      <w:marBottom w:val="0"/>
      <w:divBdr>
        <w:top w:val="none" w:sz="0" w:space="0" w:color="auto"/>
        <w:left w:val="none" w:sz="0" w:space="0" w:color="auto"/>
        <w:bottom w:val="none" w:sz="0" w:space="0" w:color="auto"/>
        <w:right w:val="none" w:sz="0" w:space="0" w:color="auto"/>
      </w:divBdr>
    </w:div>
    <w:div w:id="731151491">
      <w:bodyDiv w:val="1"/>
      <w:marLeft w:val="0"/>
      <w:marRight w:val="0"/>
      <w:marTop w:val="0"/>
      <w:marBottom w:val="0"/>
      <w:divBdr>
        <w:top w:val="none" w:sz="0" w:space="0" w:color="auto"/>
        <w:left w:val="none" w:sz="0" w:space="0" w:color="auto"/>
        <w:bottom w:val="none" w:sz="0" w:space="0" w:color="auto"/>
        <w:right w:val="none" w:sz="0" w:space="0" w:color="auto"/>
      </w:divBdr>
    </w:div>
    <w:div w:id="742875710">
      <w:bodyDiv w:val="1"/>
      <w:marLeft w:val="0"/>
      <w:marRight w:val="0"/>
      <w:marTop w:val="0"/>
      <w:marBottom w:val="0"/>
      <w:divBdr>
        <w:top w:val="none" w:sz="0" w:space="0" w:color="auto"/>
        <w:left w:val="none" w:sz="0" w:space="0" w:color="auto"/>
        <w:bottom w:val="none" w:sz="0" w:space="0" w:color="auto"/>
        <w:right w:val="none" w:sz="0" w:space="0" w:color="auto"/>
      </w:divBdr>
    </w:div>
    <w:div w:id="824973122">
      <w:bodyDiv w:val="1"/>
      <w:marLeft w:val="0"/>
      <w:marRight w:val="0"/>
      <w:marTop w:val="0"/>
      <w:marBottom w:val="0"/>
      <w:divBdr>
        <w:top w:val="none" w:sz="0" w:space="0" w:color="auto"/>
        <w:left w:val="none" w:sz="0" w:space="0" w:color="auto"/>
        <w:bottom w:val="none" w:sz="0" w:space="0" w:color="auto"/>
        <w:right w:val="none" w:sz="0" w:space="0" w:color="auto"/>
      </w:divBdr>
    </w:div>
    <w:div w:id="833450365">
      <w:bodyDiv w:val="1"/>
      <w:marLeft w:val="0"/>
      <w:marRight w:val="0"/>
      <w:marTop w:val="0"/>
      <w:marBottom w:val="0"/>
      <w:divBdr>
        <w:top w:val="none" w:sz="0" w:space="0" w:color="auto"/>
        <w:left w:val="none" w:sz="0" w:space="0" w:color="auto"/>
        <w:bottom w:val="none" w:sz="0" w:space="0" w:color="auto"/>
        <w:right w:val="none" w:sz="0" w:space="0" w:color="auto"/>
      </w:divBdr>
    </w:div>
    <w:div w:id="1079640801">
      <w:bodyDiv w:val="1"/>
      <w:marLeft w:val="0"/>
      <w:marRight w:val="0"/>
      <w:marTop w:val="0"/>
      <w:marBottom w:val="0"/>
      <w:divBdr>
        <w:top w:val="none" w:sz="0" w:space="0" w:color="auto"/>
        <w:left w:val="none" w:sz="0" w:space="0" w:color="auto"/>
        <w:bottom w:val="none" w:sz="0" w:space="0" w:color="auto"/>
        <w:right w:val="none" w:sz="0" w:space="0" w:color="auto"/>
      </w:divBdr>
    </w:div>
    <w:div w:id="1125153331">
      <w:bodyDiv w:val="1"/>
      <w:marLeft w:val="0"/>
      <w:marRight w:val="0"/>
      <w:marTop w:val="0"/>
      <w:marBottom w:val="0"/>
      <w:divBdr>
        <w:top w:val="none" w:sz="0" w:space="0" w:color="auto"/>
        <w:left w:val="none" w:sz="0" w:space="0" w:color="auto"/>
        <w:bottom w:val="none" w:sz="0" w:space="0" w:color="auto"/>
        <w:right w:val="none" w:sz="0" w:space="0" w:color="auto"/>
      </w:divBdr>
    </w:div>
    <w:div w:id="1158964020">
      <w:bodyDiv w:val="1"/>
      <w:marLeft w:val="0"/>
      <w:marRight w:val="0"/>
      <w:marTop w:val="0"/>
      <w:marBottom w:val="0"/>
      <w:divBdr>
        <w:top w:val="none" w:sz="0" w:space="0" w:color="auto"/>
        <w:left w:val="none" w:sz="0" w:space="0" w:color="auto"/>
        <w:bottom w:val="none" w:sz="0" w:space="0" w:color="auto"/>
        <w:right w:val="none" w:sz="0" w:space="0" w:color="auto"/>
      </w:divBdr>
    </w:div>
    <w:div w:id="1315186889">
      <w:bodyDiv w:val="1"/>
      <w:marLeft w:val="0"/>
      <w:marRight w:val="0"/>
      <w:marTop w:val="0"/>
      <w:marBottom w:val="0"/>
      <w:divBdr>
        <w:top w:val="none" w:sz="0" w:space="0" w:color="auto"/>
        <w:left w:val="none" w:sz="0" w:space="0" w:color="auto"/>
        <w:bottom w:val="none" w:sz="0" w:space="0" w:color="auto"/>
        <w:right w:val="none" w:sz="0" w:space="0" w:color="auto"/>
      </w:divBdr>
    </w:div>
    <w:div w:id="1333339174">
      <w:bodyDiv w:val="1"/>
      <w:marLeft w:val="0"/>
      <w:marRight w:val="0"/>
      <w:marTop w:val="0"/>
      <w:marBottom w:val="0"/>
      <w:divBdr>
        <w:top w:val="none" w:sz="0" w:space="0" w:color="auto"/>
        <w:left w:val="none" w:sz="0" w:space="0" w:color="auto"/>
        <w:bottom w:val="none" w:sz="0" w:space="0" w:color="auto"/>
        <w:right w:val="none" w:sz="0" w:space="0" w:color="auto"/>
      </w:divBdr>
    </w:div>
    <w:div w:id="1735736343">
      <w:bodyDiv w:val="1"/>
      <w:marLeft w:val="0"/>
      <w:marRight w:val="0"/>
      <w:marTop w:val="0"/>
      <w:marBottom w:val="0"/>
      <w:divBdr>
        <w:top w:val="none" w:sz="0" w:space="0" w:color="auto"/>
        <w:left w:val="none" w:sz="0" w:space="0" w:color="auto"/>
        <w:bottom w:val="none" w:sz="0" w:space="0" w:color="auto"/>
        <w:right w:val="none" w:sz="0" w:space="0" w:color="auto"/>
      </w:divBdr>
    </w:div>
    <w:div w:id="1735817783">
      <w:bodyDiv w:val="1"/>
      <w:marLeft w:val="0"/>
      <w:marRight w:val="0"/>
      <w:marTop w:val="0"/>
      <w:marBottom w:val="0"/>
      <w:divBdr>
        <w:top w:val="none" w:sz="0" w:space="0" w:color="auto"/>
        <w:left w:val="none" w:sz="0" w:space="0" w:color="auto"/>
        <w:bottom w:val="none" w:sz="0" w:space="0" w:color="auto"/>
        <w:right w:val="none" w:sz="0" w:space="0" w:color="auto"/>
      </w:divBdr>
    </w:div>
    <w:div w:id="1740253231">
      <w:bodyDiv w:val="1"/>
      <w:marLeft w:val="0"/>
      <w:marRight w:val="0"/>
      <w:marTop w:val="0"/>
      <w:marBottom w:val="0"/>
      <w:divBdr>
        <w:top w:val="none" w:sz="0" w:space="0" w:color="auto"/>
        <w:left w:val="none" w:sz="0" w:space="0" w:color="auto"/>
        <w:bottom w:val="none" w:sz="0" w:space="0" w:color="auto"/>
        <w:right w:val="none" w:sz="0" w:space="0" w:color="auto"/>
      </w:divBdr>
    </w:div>
    <w:div w:id="1812015746">
      <w:bodyDiv w:val="1"/>
      <w:marLeft w:val="0"/>
      <w:marRight w:val="0"/>
      <w:marTop w:val="0"/>
      <w:marBottom w:val="0"/>
      <w:divBdr>
        <w:top w:val="none" w:sz="0" w:space="0" w:color="auto"/>
        <w:left w:val="none" w:sz="0" w:space="0" w:color="auto"/>
        <w:bottom w:val="none" w:sz="0" w:space="0" w:color="auto"/>
        <w:right w:val="none" w:sz="0" w:space="0" w:color="auto"/>
      </w:divBdr>
    </w:div>
    <w:div w:id="1840000233">
      <w:bodyDiv w:val="1"/>
      <w:marLeft w:val="0"/>
      <w:marRight w:val="0"/>
      <w:marTop w:val="0"/>
      <w:marBottom w:val="0"/>
      <w:divBdr>
        <w:top w:val="none" w:sz="0" w:space="0" w:color="auto"/>
        <w:left w:val="none" w:sz="0" w:space="0" w:color="auto"/>
        <w:bottom w:val="none" w:sz="0" w:space="0" w:color="auto"/>
        <w:right w:val="none" w:sz="0" w:space="0" w:color="auto"/>
      </w:divBdr>
    </w:div>
    <w:div w:id="1887184857">
      <w:bodyDiv w:val="1"/>
      <w:marLeft w:val="0"/>
      <w:marRight w:val="0"/>
      <w:marTop w:val="0"/>
      <w:marBottom w:val="0"/>
      <w:divBdr>
        <w:top w:val="none" w:sz="0" w:space="0" w:color="auto"/>
        <w:left w:val="none" w:sz="0" w:space="0" w:color="auto"/>
        <w:bottom w:val="none" w:sz="0" w:space="0" w:color="auto"/>
        <w:right w:val="none" w:sz="0" w:space="0" w:color="auto"/>
      </w:divBdr>
    </w:div>
    <w:div w:id="1926458070">
      <w:bodyDiv w:val="1"/>
      <w:marLeft w:val="0"/>
      <w:marRight w:val="0"/>
      <w:marTop w:val="0"/>
      <w:marBottom w:val="0"/>
      <w:divBdr>
        <w:top w:val="none" w:sz="0" w:space="0" w:color="auto"/>
        <w:left w:val="none" w:sz="0" w:space="0" w:color="auto"/>
        <w:bottom w:val="none" w:sz="0" w:space="0" w:color="auto"/>
        <w:right w:val="none" w:sz="0" w:space="0" w:color="auto"/>
      </w:divBdr>
    </w:div>
    <w:div w:id="210406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35250-21A2-4D6D-8D29-7EA58508F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21</Pages>
  <Words>6366</Words>
  <Characters>36291</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КУИ Красносулинского района</Company>
  <LinksUpToDate>false</LinksUpToDate>
  <CharactersWithSpaces>42572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dc:creator>
  <cp:lastModifiedBy>USER</cp:lastModifiedBy>
  <cp:revision>6</cp:revision>
  <cp:lastPrinted>2026-02-11T06:21:00Z</cp:lastPrinted>
  <dcterms:created xsi:type="dcterms:W3CDTF">2026-02-11T06:29:00Z</dcterms:created>
  <dcterms:modified xsi:type="dcterms:W3CDTF">2026-03-17T05:19:00Z</dcterms:modified>
</cp:coreProperties>
</file>