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5F" w:rsidRDefault="0098005F" w:rsidP="005E50B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005F">
        <w:rPr>
          <w:rFonts w:ascii="Times New Roman" w:eastAsia="Times New Roman" w:hAnsi="Times New Roman" w:cs="Times New Roman"/>
          <w:b/>
          <w:sz w:val="28"/>
          <w:szCs w:val="28"/>
        </w:rPr>
        <w:t>Система мониторинга качества</w:t>
      </w:r>
      <w:r w:rsidR="00BA160B">
        <w:rPr>
          <w:rFonts w:ascii="Times New Roman" w:eastAsia="Times New Roman" w:hAnsi="Times New Roman" w:cs="Times New Roman"/>
          <w:b/>
          <w:sz w:val="28"/>
          <w:szCs w:val="28"/>
        </w:rPr>
        <w:t xml:space="preserve"> дополнительного </w:t>
      </w:r>
      <w:r w:rsidRPr="009800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A160B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профессионального образования  педагогических работников</w:t>
      </w:r>
      <w:r w:rsidRPr="0098005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50B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E50B5">
        <w:rPr>
          <w:rFonts w:ascii="Times New Roman" w:eastAsia="Times New Roman" w:hAnsi="Times New Roman" w:cs="Times New Roman"/>
          <w:b/>
          <w:sz w:val="28"/>
          <w:szCs w:val="28"/>
        </w:rPr>
        <w:t>Красносулинского</w:t>
      </w:r>
      <w:proofErr w:type="spellEnd"/>
      <w:r w:rsidR="005E50B5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района</w:t>
      </w:r>
    </w:p>
    <w:p w:rsidR="00CB634C" w:rsidRDefault="00CB634C" w:rsidP="005E50B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Цель</w:t>
      </w:r>
    </w:p>
    <w:p w:rsidR="00CB634C" w:rsidRPr="00BA160B" w:rsidRDefault="00CB634C" w:rsidP="00CB63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эффективной системы управления модернизацией повышением квалификации в рамках определения комплекса ресурсов (кадровых, материально-технических, научно-теоретических и пр.) повышения его эффективности, конкурентоспособности и востребо</w:t>
      </w:r>
      <w:r w:rsidR="005E50B5"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ванности со стороны  муниципальног</w:t>
      </w: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профессионального сообщества на основе актуальной научно обоснованной и практико-применимой мониторинговой системы.</w:t>
      </w:r>
    </w:p>
    <w:p w:rsidR="00CB634C" w:rsidRPr="00BA160B" w:rsidRDefault="00CB634C" w:rsidP="00CB634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</w:p>
    <w:p w:rsidR="00CB634C" w:rsidRPr="00BA160B" w:rsidRDefault="00CB634C" w:rsidP="00CB6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качества освоения участниками  государственных стратегий развития российского образования и практик их реализации в условиях курсов повышения квалификации и методической активности;</w:t>
      </w:r>
    </w:p>
    <w:p w:rsidR="00CB634C" w:rsidRPr="00BA160B" w:rsidRDefault="00CB634C" w:rsidP="00CB6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 анализ уровня удовлетворённости педаго</w:t>
      </w:r>
      <w:r w:rsidR="005E50B5"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 процессом и результатами повышения квалификации</w:t>
      </w: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634C" w:rsidRPr="00BA160B" w:rsidRDefault="00CB634C" w:rsidP="00CB6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определение </w:t>
      </w:r>
      <w:proofErr w:type="gramStart"/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динамики развития п</w:t>
      </w:r>
      <w:r w:rsidR="005E50B5"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рофессиональных компетенций участников повышения квалификации</w:t>
      </w:r>
      <w:proofErr w:type="gramEnd"/>
      <w:r w:rsidR="005E50B5"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B634C" w:rsidRPr="00BA160B" w:rsidRDefault="00CB634C" w:rsidP="00CB6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комплексный анализ результатов оценки качества и ресурсов </w:t>
      </w:r>
      <w:r w:rsidR="005E50B5"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современной системы повышения квалификации</w:t>
      </w:r>
      <w:proofErr w:type="gramStart"/>
      <w:r w:rsidR="005E50B5"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CB634C" w:rsidRDefault="00CB634C" w:rsidP="00CB63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ресурсов повышения качества и эффективности деятельности педагогических работников</w:t>
      </w:r>
    </w:p>
    <w:p w:rsidR="00BA160B" w:rsidRDefault="00BA160B" w:rsidP="00BA160B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A16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Показатели, методы сбор информации</w:t>
      </w:r>
    </w:p>
    <w:p w:rsidR="00120B3F" w:rsidRDefault="00BA160B" w:rsidP="00284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20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руководителей  образовательных организаций;</w:t>
      </w:r>
    </w:p>
    <w:p w:rsidR="00120B3F" w:rsidRDefault="00120B3F" w:rsidP="00284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 педагогических работников образовательных организаций;</w:t>
      </w:r>
    </w:p>
    <w:p w:rsidR="00CB634C" w:rsidRPr="00284DFE" w:rsidRDefault="00120B3F" w:rsidP="00284D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конкурсах</w:t>
      </w:r>
      <w:r w:rsidR="0028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профессионального мастерства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конкурс « Учитель года», региональный конкурс « Учитель профильной школы»,</w:t>
      </w:r>
      <w:r w:rsidR="00284DFE" w:rsidRPr="00284DFE">
        <w:rPr>
          <w:rFonts w:ascii="Times New Roman" w:hAnsi="Times New Roman" w:cs="Times New Roman"/>
          <w:sz w:val="28"/>
          <w:szCs w:val="28"/>
        </w:rPr>
        <w:t xml:space="preserve"> </w:t>
      </w:r>
      <w:r w:rsidR="00284DFE">
        <w:rPr>
          <w:rFonts w:ascii="Times New Roman" w:hAnsi="Times New Roman" w:cs="Times New Roman"/>
          <w:sz w:val="28"/>
          <w:szCs w:val="28"/>
        </w:rPr>
        <w:t>конкурсный отбор</w:t>
      </w:r>
      <w:r w:rsidR="00284DFE">
        <w:rPr>
          <w:rFonts w:ascii="Times New Roman" w:hAnsi="Times New Roman" w:cs="Times New Roman"/>
          <w:sz w:val="28"/>
          <w:szCs w:val="28"/>
        </w:rPr>
        <w:t xml:space="preserve"> лучших учителей на получение денежного поощрения  в рамках государственной программы «Развитие образования»</w:t>
      </w:r>
      <w:r w:rsidR="00284DFE">
        <w:rPr>
          <w:rFonts w:ascii="Times New Roman" w:hAnsi="Times New Roman" w:cs="Times New Roman"/>
          <w:sz w:val="28"/>
          <w:szCs w:val="28"/>
        </w:rPr>
        <w:t xml:space="preserve"> и т.п.)</w:t>
      </w:r>
      <w:r w:rsidR="00284DF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</w:p>
    <w:p w:rsidR="0098005F" w:rsidRPr="00BA160B" w:rsidRDefault="00BA160B" w:rsidP="00BA160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160B">
        <w:rPr>
          <w:rFonts w:ascii="Times New Roman" w:eastAsia="Times New Roman" w:hAnsi="Times New Roman" w:cs="Times New Roman"/>
          <w:b/>
          <w:sz w:val="28"/>
          <w:szCs w:val="28"/>
        </w:rPr>
        <w:t>Мониторинг</w:t>
      </w:r>
    </w:p>
    <w:p w:rsidR="0098005F" w:rsidRDefault="0098005F" w:rsidP="009800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Сведения о повышении квалификации руководителей образовательных организаций (численные показатели, без персональных данных).* </w:t>
      </w:r>
    </w:p>
    <w:p w:rsidR="0098005F" w:rsidRDefault="0098005F" w:rsidP="009800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Сведения о повышении квалификации педагогических работников образовательных организаций (численные показатели, без персональных данных).* (</w:t>
      </w:r>
      <w:r>
        <w:rPr>
          <w:rFonts w:ascii="Times New Roman" w:hAnsi="Times New Roman" w:cs="Times New Roman"/>
          <w:i/>
          <w:sz w:val="28"/>
          <w:szCs w:val="28"/>
        </w:rPr>
        <w:t>С указанием: периодичности ПК (за последние 3 года); организации, реализующей дополнительные профессиональные программы; формы обучения (очная, очно-заочная, заочная с примен</w:t>
      </w:r>
      <w:r w:rsidR="000B0F26">
        <w:rPr>
          <w:rFonts w:ascii="Times New Roman" w:hAnsi="Times New Roman" w:cs="Times New Roman"/>
          <w:i/>
          <w:sz w:val="28"/>
          <w:szCs w:val="28"/>
        </w:rPr>
        <w:t>ением дистанционных технологий</w:t>
      </w:r>
      <w:proofErr w:type="gramStart"/>
      <w:r w:rsidR="000B0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284DFE" w:rsidRPr="00284DFE" w:rsidRDefault="00284DFE" w:rsidP="00284DFE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Анализ и адресные  рекомендации</w:t>
      </w:r>
    </w:p>
    <w:p w:rsidR="0098005F" w:rsidRDefault="00284DFE" w:rsidP="00284DFE">
      <w:pPr>
        <w:rPr>
          <w:rFonts w:ascii="Times New Roman" w:hAnsi="Times New Roman" w:cs="Times New Roman"/>
          <w:sz w:val="28"/>
          <w:szCs w:val="28"/>
        </w:rPr>
      </w:pPr>
      <w:r w:rsidRPr="00284DF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роведение  анализа результатов  мониторинговых показателей:</w:t>
      </w:r>
    </w:p>
    <w:p w:rsidR="00284DFE" w:rsidRDefault="00284DFE" w:rsidP="00284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квалификации руководителей  образовательных организаций;</w:t>
      </w:r>
    </w:p>
    <w:p w:rsidR="00284DFE" w:rsidRDefault="00284DFE" w:rsidP="00284DF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2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 педагогических работников образовательных организаций;</w:t>
      </w:r>
    </w:p>
    <w:p w:rsidR="00284DFE" w:rsidRPr="00284DFE" w:rsidRDefault="00284DFE" w:rsidP="00284D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конкурсах профессионального мастерства (муниципальный конкурс « Учитель года», региональный конкурс « Учитель профильной школы»,</w:t>
      </w:r>
      <w:r w:rsidRPr="00284D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конкурсный отбор лучших учителей на получение денежного поощрения  в рамках государственной программы «Развитие образования» и т.п.)                                                              </w:t>
      </w:r>
      <w:bookmarkStart w:id="0" w:name="_GoBack"/>
      <w:bookmarkEnd w:id="0"/>
    </w:p>
    <w:p w:rsidR="00243396" w:rsidRDefault="00243396"/>
    <w:sectPr w:rsidR="00243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27043"/>
    <w:multiLevelType w:val="multilevel"/>
    <w:tmpl w:val="6EF4F34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7A2B223F"/>
    <w:multiLevelType w:val="multilevel"/>
    <w:tmpl w:val="F54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05F"/>
    <w:rsid w:val="000B0F26"/>
    <w:rsid w:val="00120B3F"/>
    <w:rsid w:val="00243396"/>
    <w:rsid w:val="00284DFE"/>
    <w:rsid w:val="005E50B5"/>
    <w:rsid w:val="0098005F"/>
    <w:rsid w:val="00BA160B"/>
    <w:rsid w:val="00C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0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0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DA4C4-8847-4E7F-92EA-B98329F1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12</cp:revision>
  <dcterms:created xsi:type="dcterms:W3CDTF">2020-07-23T08:49:00Z</dcterms:created>
  <dcterms:modified xsi:type="dcterms:W3CDTF">2020-07-23T16:10:00Z</dcterms:modified>
</cp:coreProperties>
</file>