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</w:t>
      </w:r>
      <w:r w:rsidR="00E15EBD">
        <w:rPr>
          <w:rFonts w:ascii="Times New Roman" w:hAnsi="Times New Roman"/>
          <w:i w:val="0"/>
        </w:rPr>
        <w:t>4</w:t>
      </w:r>
      <w:r w:rsidRPr="001449F2">
        <w:rPr>
          <w:rFonts w:ascii="Times New Roman" w:hAnsi="Times New Roman"/>
          <w:i w:val="0"/>
        </w:rPr>
        <w:tab/>
        <w:t xml:space="preserve">                   </w:t>
      </w:r>
      <w:r w:rsidR="00EC4A2F">
        <w:rPr>
          <w:rFonts w:ascii="Times New Roman" w:hAnsi="Times New Roman"/>
          <w:i w:val="0"/>
        </w:rPr>
        <w:t xml:space="preserve">            </w:t>
      </w:r>
      <w:r w:rsidRPr="001449F2">
        <w:rPr>
          <w:rFonts w:ascii="Times New Roman" w:hAnsi="Times New Roman"/>
          <w:i w:val="0"/>
        </w:rPr>
        <w:t xml:space="preserve">     г. Красный Сулин   </w:t>
      </w:r>
      <w:r w:rsidRPr="001449F2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                  </w:t>
      </w:r>
      <w:r w:rsidRPr="001449F2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 xml:space="preserve">   </w:t>
      </w:r>
      <w:r w:rsidRPr="001449F2">
        <w:rPr>
          <w:rFonts w:ascii="Times New Roman" w:hAnsi="Times New Roman"/>
          <w:i w:val="0"/>
        </w:rPr>
        <w:t xml:space="preserve"> </w:t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Красносулинского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>УСЗН Красносулинского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BF6CF0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>в 202</w:t>
      </w:r>
      <w:r w:rsidR="00E15EB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6826B3">
        <w:rPr>
          <w:sz w:val="28"/>
          <w:szCs w:val="28"/>
        </w:rPr>
        <w:t>текущей деятельности УСЗН Красносулинского района, реализующего переданные государственные полномочия в сфере социального обслуживания и социальной защиты населения, в соответствии с  постановлением Администрации Красносулинского района от 28.12.2015 № 844 «</w:t>
      </w:r>
      <w:r w:rsidRPr="009722E6">
        <w:rPr>
          <w:sz w:val="28"/>
          <w:szCs w:val="28"/>
        </w:rPr>
        <w:t xml:space="preserve">Об утверждении «Правил определения </w:t>
      </w:r>
      <w:r w:rsidRPr="009722E6">
        <w:rPr>
          <w:kern w:val="2"/>
          <w:sz w:val="28"/>
          <w:szCs w:val="28"/>
        </w:rPr>
        <w:t>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</w:t>
      </w:r>
      <w:proofErr w:type="gramEnd"/>
      <w:r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Pr="006826B3">
        <w:rPr>
          <w:sz w:val="28"/>
          <w:szCs w:val="28"/>
        </w:rPr>
        <w:t xml:space="preserve">»: </w:t>
      </w: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BF6CF0" w:rsidRPr="00CD2907" w:rsidRDefault="00BF6CF0" w:rsidP="00BF6CF0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>подписания.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4013C7" w:rsidRPr="00897489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15EB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897489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897489" w:rsidRDefault="00823336" w:rsidP="00861C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8974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8974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897489" w:rsidRDefault="0082333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E619AD" w:rsidRPr="00897489" w:rsidRDefault="00E619AD" w:rsidP="00E619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>1.1.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Pr="00751C37">
        <w:rPr>
          <w:rFonts w:ascii="Times New Roman" w:hAnsi="Times New Roman" w:cs="Times New Roman"/>
          <w:sz w:val="28"/>
          <w:szCs w:val="28"/>
        </w:rPr>
        <w:t>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C37">
        <w:rPr>
          <w:rFonts w:ascii="Times New Roman" w:hAnsi="Times New Roman" w:cs="Times New Roman"/>
          <w:sz w:val="28"/>
          <w:szCs w:val="28"/>
        </w:rPr>
        <w:t>Нормативы количества на затраты, относящиеся к затратам на приобретение основных сре</w:t>
      </w:r>
      <w:proofErr w:type="gramStart"/>
      <w:r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строкой </w:t>
      </w:r>
      <w:r w:rsidR="00E15E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15EBD" w:rsidRDefault="00E15EBD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0C70F7" w:rsidRPr="00186CE7" w:rsidTr="00330446">
        <w:tc>
          <w:tcPr>
            <w:tcW w:w="567" w:type="dxa"/>
          </w:tcPr>
          <w:p w:rsidR="000C70F7" w:rsidRDefault="000C70F7" w:rsidP="005A7C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E15EB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C70F7" w:rsidRPr="00E15EBD" w:rsidRDefault="00E15EBD" w:rsidP="00330446">
            <w:pPr>
              <w:suppressAutoHyphens/>
              <w:rPr>
                <w:sz w:val="22"/>
                <w:szCs w:val="22"/>
              </w:rPr>
            </w:pPr>
            <w:r w:rsidRPr="000402A5">
              <w:rPr>
                <w:rFonts w:eastAsiaTheme="minorEastAsia"/>
                <w:sz w:val="22"/>
                <w:szCs w:val="22"/>
              </w:rPr>
              <w:t xml:space="preserve">машина портативная персональная электронно-вычислительная </w:t>
            </w:r>
            <w:proofErr w:type="spellStart"/>
            <w:r w:rsidRPr="000402A5">
              <w:rPr>
                <w:rFonts w:eastAsiaTheme="minorEastAsia"/>
                <w:sz w:val="22"/>
                <w:szCs w:val="22"/>
              </w:rPr>
              <w:t>Aguarius</w:t>
            </w:r>
            <w:proofErr w:type="spellEnd"/>
            <w:r w:rsidRPr="000402A5">
              <w:rPr>
                <w:rFonts w:eastAsiaTheme="minorEastAsia"/>
                <w:sz w:val="22"/>
                <w:szCs w:val="22"/>
              </w:rPr>
              <w:t xml:space="preserve"> CMP NS685U R11</w:t>
            </w:r>
          </w:p>
        </w:tc>
        <w:tc>
          <w:tcPr>
            <w:tcW w:w="4961" w:type="dxa"/>
          </w:tcPr>
          <w:p w:rsidR="000C70F7" w:rsidRPr="000C70F7" w:rsidRDefault="000402A5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0C70F7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E96" w:rsidRPr="00897489" w:rsidRDefault="00E55378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«Нормативы цены товаров, работ, услуг на обеспечение функций УСЗН Красносулинского района»:</w:t>
      </w:r>
    </w:p>
    <w:p w:rsidR="00BF4EA4" w:rsidRPr="00897489" w:rsidRDefault="00BF4EA4" w:rsidP="00BF4EA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BF4EA4" w:rsidRPr="00897489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 w:rsidR="000402A5"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1.4. «Затраты на приобретение основных средств»:</w:t>
      </w:r>
    </w:p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02A5">
        <w:rPr>
          <w:rFonts w:ascii="Times New Roman" w:hAnsi="Times New Roman" w:cs="Times New Roman"/>
          <w:sz w:val="28"/>
          <w:szCs w:val="28"/>
        </w:rPr>
        <w:t>.1.1</w:t>
      </w:r>
      <w:r w:rsidRPr="00751C37">
        <w:rPr>
          <w:rFonts w:ascii="Times New Roman" w:hAnsi="Times New Roman" w:cs="Times New Roman"/>
          <w:sz w:val="28"/>
          <w:szCs w:val="28"/>
        </w:rPr>
        <w:t>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C37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0402A5">
        <w:rPr>
          <w:rFonts w:ascii="Times New Roman" w:hAnsi="Times New Roman" w:cs="Times New Roman"/>
          <w:sz w:val="28"/>
          <w:szCs w:val="28"/>
        </w:rPr>
        <w:t>цены</w:t>
      </w:r>
      <w:r w:rsidRPr="00751C37">
        <w:rPr>
          <w:rFonts w:ascii="Times New Roman" w:hAnsi="Times New Roman" w:cs="Times New Roman"/>
          <w:sz w:val="28"/>
          <w:szCs w:val="28"/>
        </w:rPr>
        <w:t xml:space="preserve"> на затраты, относящиеся к затратам на приобретение основных сре</w:t>
      </w:r>
      <w:proofErr w:type="gramStart"/>
      <w:r w:rsidRPr="00751C37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751C37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строкой </w:t>
      </w:r>
      <w:r w:rsidR="000402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402A5" w:rsidRDefault="000402A5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0402A5" w:rsidRPr="00186CE7" w:rsidTr="000402A5">
        <w:tc>
          <w:tcPr>
            <w:tcW w:w="567" w:type="dxa"/>
          </w:tcPr>
          <w:p w:rsidR="000402A5" w:rsidRDefault="000402A5" w:rsidP="000402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«5.</w:t>
            </w:r>
          </w:p>
        </w:tc>
        <w:tc>
          <w:tcPr>
            <w:tcW w:w="4395" w:type="dxa"/>
          </w:tcPr>
          <w:p w:rsidR="000402A5" w:rsidRPr="00E15EBD" w:rsidRDefault="000402A5" w:rsidP="00B869C4">
            <w:pPr>
              <w:suppressAutoHyphens/>
              <w:rPr>
                <w:sz w:val="22"/>
                <w:szCs w:val="22"/>
              </w:rPr>
            </w:pPr>
            <w:r w:rsidRPr="000402A5">
              <w:rPr>
                <w:rFonts w:eastAsiaTheme="minorEastAsia"/>
                <w:sz w:val="22"/>
                <w:szCs w:val="22"/>
              </w:rPr>
              <w:t xml:space="preserve">машина портативная персональная электронно-вычислительная </w:t>
            </w:r>
            <w:proofErr w:type="spellStart"/>
            <w:r w:rsidRPr="000402A5">
              <w:rPr>
                <w:rFonts w:eastAsiaTheme="minorEastAsia"/>
                <w:sz w:val="22"/>
                <w:szCs w:val="22"/>
              </w:rPr>
              <w:t>Aguarius</w:t>
            </w:r>
            <w:proofErr w:type="spellEnd"/>
            <w:r w:rsidRPr="000402A5">
              <w:rPr>
                <w:rFonts w:eastAsiaTheme="minorEastAsia"/>
                <w:sz w:val="22"/>
                <w:szCs w:val="22"/>
              </w:rPr>
              <w:t xml:space="preserve"> CMP NS685U R11</w:t>
            </w:r>
          </w:p>
        </w:tc>
        <w:tc>
          <w:tcPr>
            <w:tcW w:w="4961" w:type="dxa"/>
          </w:tcPr>
          <w:p w:rsidR="000402A5" w:rsidRPr="000C70F7" w:rsidRDefault="000402A5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69 499,33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BF4EA4" w:rsidRDefault="00BF4EA4" w:rsidP="00BF4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4EA4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in;height:3in" o:bullet="t">
        <v:imagedata r:id="rId1" o:title=""/>
      </v:shape>
    </w:pict>
  </w:numPicBullet>
  <w:numPicBullet w:numPicBulletId="1">
    <w:pict>
      <v:shape id="_x0000_i105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5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5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5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02A5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532A2"/>
    <w:rsid w:val="00162E23"/>
    <w:rsid w:val="001906CF"/>
    <w:rsid w:val="00195309"/>
    <w:rsid w:val="001A4E48"/>
    <w:rsid w:val="001C2AD9"/>
    <w:rsid w:val="001D63E5"/>
    <w:rsid w:val="001F3639"/>
    <w:rsid w:val="001F37F8"/>
    <w:rsid w:val="00204631"/>
    <w:rsid w:val="00212F0D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D26F1"/>
    <w:rsid w:val="002E1B5F"/>
    <w:rsid w:val="002E4303"/>
    <w:rsid w:val="002F1F66"/>
    <w:rsid w:val="002F27D0"/>
    <w:rsid w:val="002F3B8F"/>
    <w:rsid w:val="002F6ED0"/>
    <w:rsid w:val="003032D0"/>
    <w:rsid w:val="00312A0E"/>
    <w:rsid w:val="00322862"/>
    <w:rsid w:val="00325909"/>
    <w:rsid w:val="00335859"/>
    <w:rsid w:val="00361193"/>
    <w:rsid w:val="00363819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3DFA"/>
    <w:rsid w:val="004013C7"/>
    <w:rsid w:val="004058F6"/>
    <w:rsid w:val="004121BE"/>
    <w:rsid w:val="00421512"/>
    <w:rsid w:val="00424492"/>
    <w:rsid w:val="00437CF2"/>
    <w:rsid w:val="004531C2"/>
    <w:rsid w:val="00467CFF"/>
    <w:rsid w:val="004A2A38"/>
    <w:rsid w:val="004C3285"/>
    <w:rsid w:val="004C6FAF"/>
    <w:rsid w:val="004D1252"/>
    <w:rsid w:val="004D594F"/>
    <w:rsid w:val="004D6BF2"/>
    <w:rsid w:val="004F2DB1"/>
    <w:rsid w:val="005170B6"/>
    <w:rsid w:val="00527919"/>
    <w:rsid w:val="005451BD"/>
    <w:rsid w:val="00566B00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D0CA5"/>
    <w:rsid w:val="006D52C9"/>
    <w:rsid w:val="00704A1B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E7B58"/>
    <w:rsid w:val="007F3BEA"/>
    <w:rsid w:val="007F6391"/>
    <w:rsid w:val="0080430D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5C80"/>
    <w:rsid w:val="008C6035"/>
    <w:rsid w:val="008E04A5"/>
    <w:rsid w:val="008E49B4"/>
    <w:rsid w:val="008E4D6E"/>
    <w:rsid w:val="008F2183"/>
    <w:rsid w:val="00902DBE"/>
    <w:rsid w:val="009067C3"/>
    <w:rsid w:val="009170D2"/>
    <w:rsid w:val="009217B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D3432"/>
    <w:rsid w:val="009D69D7"/>
    <w:rsid w:val="009F5AD4"/>
    <w:rsid w:val="00A01882"/>
    <w:rsid w:val="00A32769"/>
    <w:rsid w:val="00A33948"/>
    <w:rsid w:val="00A43BAC"/>
    <w:rsid w:val="00A536D2"/>
    <w:rsid w:val="00A56120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D3492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78C7"/>
    <w:rsid w:val="00B72AE4"/>
    <w:rsid w:val="00B83BCA"/>
    <w:rsid w:val="00B841D0"/>
    <w:rsid w:val="00B86CD7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422C5"/>
    <w:rsid w:val="00C47056"/>
    <w:rsid w:val="00C512E2"/>
    <w:rsid w:val="00C67ACB"/>
    <w:rsid w:val="00C77A4D"/>
    <w:rsid w:val="00C86502"/>
    <w:rsid w:val="00C87BAB"/>
    <w:rsid w:val="00C921C6"/>
    <w:rsid w:val="00C924A5"/>
    <w:rsid w:val="00C9438B"/>
    <w:rsid w:val="00CB00BD"/>
    <w:rsid w:val="00CB0886"/>
    <w:rsid w:val="00CB1B5A"/>
    <w:rsid w:val="00CB1EA3"/>
    <w:rsid w:val="00CC0E38"/>
    <w:rsid w:val="00CC3D32"/>
    <w:rsid w:val="00CC4FFD"/>
    <w:rsid w:val="00CE05A7"/>
    <w:rsid w:val="00CE57F9"/>
    <w:rsid w:val="00CF5E76"/>
    <w:rsid w:val="00D0180B"/>
    <w:rsid w:val="00D275BB"/>
    <w:rsid w:val="00D37445"/>
    <w:rsid w:val="00D53641"/>
    <w:rsid w:val="00D536E1"/>
    <w:rsid w:val="00D62124"/>
    <w:rsid w:val="00D64CD9"/>
    <w:rsid w:val="00D751E4"/>
    <w:rsid w:val="00D858B9"/>
    <w:rsid w:val="00D9644D"/>
    <w:rsid w:val="00DA2E06"/>
    <w:rsid w:val="00DA7EB4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E075AB"/>
    <w:rsid w:val="00E1019C"/>
    <w:rsid w:val="00E11F37"/>
    <w:rsid w:val="00E12409"/>
    <w:rsid w:val="00E15EBD"/>
    <w:rsid w:val="00E271A3"/>
    <w:rsid w:val="00E448A6"/>
    <w:rsid w:val="00E53FEB"/>
    <w:rsid w:val="00E55378"/>
    <w:rsid w:val="00E607D5"/>
    <w:rsid w:val="00E619AD"/>
    <w:rsid w:val="00E67C10"/>
    <w:rsid w:val="00E7200A"/>
    <w:rsid w:val="00E727F5"/>
    <w:rsid w:val="00E87E96"/>
    <w:rsid w:val="00EB30A2"/>
    <w:rsid w:val="00EC12BE"/>
    <w:rsid w:val="00EC4A2F"/>
    <w:rsid w:val="00ED15BD"/>
    <w:rsid w:val="00EE7145"/>
    <w:rsid w:val="00EF2B19"/>
    <w:rsid w:val="00EF2B4A"/>
    <w:rsid w:val="00F10DFF"/>
    <w:rsid w:val="00F11CC4"/>
    <w:rsid w:val="00F27020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239</cp:revision>
  <cp:lastPrinted>2023-11-30T06:14:00Z</cp:lastPrinted>
  <dcterms:created xsi:type="dcterms:W3CDTF">2017-12-05T12:28:00Z</dcterms:created>
  <dcterms:modified xsi:type="dcterms:W3CDTF">2024-01-30T05:52:00Z</dcterms:modified>
</cp:coreProperties>
</file>