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FE0" w:rsidRPr="002B0C53" w:rsidRDefault="007F1FE0" w:rsidP="00B52CAC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732"/>
        <w:gridCol w:w="3118"/>
      </w:tblGrid>
      <w:tr w:rsidR="007F1FE0" w:rsidRPr="002B0C53" w:rsidTr="00C60914">
        <w:trPr>
          <w:trHeight w:val="2693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7F1FE0" w:rsidRPr="002B0C53" w:rsidRDefault="007F1FE0" w:rsidP="00B52C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F1FE0" w:rsidRDefault="00B52CA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УТВЕРЖДЕН</w:t>
            </w:r>
            <w:r w:rsidR="000E7FC9">
              <w:rPr>
                <w:rFonts w:ascii="Times New Roman" w:hAnsi="Times New Roman"/>
                <w:sz w:val="20"/>
              </w:rPr>
              <w:t>:</w:t>
            </w:r>
          </w:p>
          <w:p w:rsidR="005F3F11" w:rsidRPr="002B0C53" w:rsidRDefault="005F3F11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  <w:p w:rsidR="007F1FE0" w:rsidRPr="000E7FC9" w:rsidRDefault="000E7FC9" w:rsidP="000E7FC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Салимова В.Н</w:t>
            </w:r>
          </w:p>
          <w:p w:rsidR="000E7FC9" w:rsidRPr="000E7FC9" w:rsidRDefault="000E7FC9" w:rsidP="000E7FC9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Первый заместитель главы</w:t>
            </w:r>
          </w:p>
          <w:p w:rsidR="000E7FC9" w:rsidRPr="000E7FC9" w:rsidRDefault="000E7FC9" w:rsidP="000E7FC9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Администрации Красносулинского района</w:t>
            </w:r>
          </w:p>
          <w:p w:rsidR="000E7FC9" w:rsidRPr="000E7FC9" w:rsidRDefault="000E7FC9" w:rsidP="000E7FC9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>по вопросам экономического  развития</w:t>
            </w:r>
          </w:p>
          <w:p w:rsidR="007F1FE0" w:rsidRPr="000E7FC9" w:rsidRDefault="000E7FC9" w:rsidP="000E7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0E7FC9">
              <w:rPr>
                <w:rFonts w:ascii="Times New Roman" w:hAnsi="Times New Roman"/>
                <w:szCs w:val="22"/>
                <w:u w:val="single"/>
              </w:rPr>
              <w:t xml:space="preserve">и внутренней политике </w:t>
            </w:r>
          </w:p>
          <w:p w:rsidR="007F1FE0" w:rsidRPr="0022068E" w:rsidRDefault="0022068E" w:rsidP="000E7F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22068E">
              <w:rPr>
                <w:rFonts w:ascii="Times New Roman" w:hAnsi="Times New Roman"/>
                <w:sz w:val="20"/>
                <w:u w:val="single"/>
              </w:rPr>
              <w:t>«15»</w:t>
            </w:r>
            <w:r w:rsidR="00303319">
              <w:rPr>
                <w:rFonts w:ascii="Times New Roman" w:hAnsi="Times New Roman"/>
                <w:sz w:val="20"/>
                <w:u w:val="single"/>
              </w:rPr>
              <w:t>10</w:t>
            </w:r>
            <w:r>
              <w:rPr>
                <w:rFonts w:ascii="Times New Roman" w:hAnsi="Times New Roman"/>
                <w:sz w:val="20"/>
                <w:u w:val="single"/>
              </w:rPr>
              <w:t>.2025г.</w:t>
            </w:r>
          </w:p>
        </w:tc>
      </w:tr>
    </w:tbl>
    <w:p w:rsidR="007F1FE0" w:rsidRPr="002B0C53" w:rsidRDefault="007F1FE0" w:rsidP="00B52CAC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7F1FE0" w:rsidRPr="00537D61" w:rsidRDefault="00537D61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537D61" w:rsidRDefault="00B52CAC" w:rsidP="00537D61">
      <w:pPr>
        <w:contextualSpacing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37D61">
        <w:rPr>
          <w:rFonts w:ascii="Times New Roman" w:hAnsi="Times New Roman"/>
          <w:b/>
          <w:sz w:val="24"/>
          <w:szCs w:val="24"/>
        </w:rPr>
        <w:t xml:space="preserve">О ХОДЕ </w:t>
      </w:r>
      <w:r w:rsidR="00C60914" w:rsidRPr="00537D61">
        <w:rPr>
          <w:rFonts w:ascii="Times New Roman" w:hAnsi="Times New Roman"/>
          <w:b/>
          <w:sz w:val="24"/>
          <w:szCs w:val="24"/>
        </w:rPr>
        <w:t>РЕАЛИЗАЦИИ МУНИЦИПАЛЬНОЙ</w:t>
      </w:r>
      <w:r w:rsidRPr="00537D61">
        <w:rPr>
          <w:rFonts w:ascii="Times New Roman" w:hAnsi="Times New Roman"/>
          <w:b/>
          <w:sz w:val="24"/>
          <w:szCs w:val="24"/>
        </w:rPr>
        <w:t xml:space="preserve"> (КОМПЛЕКСНОЙ) ПРОГРАММЫ</w:t>
      </w:r>
    </w:p>
    <w:p w:rsidR="00537D61" w:rsidRPr="00537D61" w:rsidRDefault="00537D61" w:rsidP="00537D61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37D61">
        <w:rPr>
          <w:rFonts w:ascii="Times New Roman" w:hAnsi="Times New Roman"/>
          <w:sz w:val="24"/>
          <w:szCs w:val="24"/>
        </w:rPr>
        <w:t xml:space="preserve"> «Обеспечение общественного порядка и профилактика правонарушений»</w:t>
      </w:r>
    </w:p>
    <w:p w:rsidR="007F1FE0" w:rsidRPr="00537D61" w:rsidRDefault="00303319" w:rsidP="00537D61">
      <w:pPr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 9 месяцев</w:t>
      </w:r>
      <w:r w:rsidR="00537D61" w:rsidRPr="00537D61">
        <w:rPr>
          <w:rFonts w:ascii="Times New Roman" w:hAnsi="Times New Roman"/>
          <w:color w:val="auto"/>
          <w:sz w:val="24"/>
          <w:szCs w:val="24"/>
        </w:rPr>
        <w:t xml:space="preserve"> 2025г.</w:t>
      </w:r>
    </w:p>
    <w:p w:rsidR="007F1FE0" w:rsidRPr="00537D61" w:rsidRDefault="00B52CAC" w:rsidP="00F60BC1">
      <w:pPr>
        <w:ind w:right="536"/>
        <w:contextualSpacing/>
        <w:jc w:val="center"/>
        <w:rPr>
          <w:rFonts w:ascii="Times New Roman" w:hAnsi="Times New Roman"/>
          <w:szCs w:val="22"/>
        </w:rPr>
      </w:pPr>
      <w:bookmarkStart w:id="0" w:name="_GoBack"/>
      <w:bookmarkEnd w:id="0"/>
      <w:r w:rsidRPr="002B0C53">
        <w:rPr>
          <w:rFonts w:ascii="Times New Roman" w:hAnsi="Times New Roman"/>
          <w:sz w:val="20"/>
        </w:rPr>
        <w:t xml:space="preserve">1. </w:t>
      </w:r>
      <w:r w:rsidRPr="00537D61">
        <w:rPr>
          <w:rFonts w:ascii="Times New Roman" w:hAnsi="Times New Roman"/>
          <w:szCs w:val="22"/>
        </w:rPr>
        <w:t xml:space="preserve">Сведения о достижении показателей </w:t>
      </w:r>
      <w:r w:rsidR="00BF6738" w:rsidRPr="00537D61">
        <w:rPr>
          <w:rFonts w:ascii="Times New Roman" w:hAnsi="Times New Roman"/>
          <w:szCs w:val="22"/>
        </w:rPr>
        <w:t>муниципальной</w:t>
      </w:r>
      <w:r w:rsidRPr="00537D61">
        <w:rPr>
          <w:rFonts w:ascii="Times New Roman" w:hAnsi="Times New Roman"/>
          <w:szCs w:val="22"/>
        </w:rPr>
        <w:t xml:space="preserve"> </w:t>
      </w:r>
      <w:r w:rsidR="00BC574F" w:rsidRPr="00537D61">
        <w:rPr>
          <w:rFonts w:ascii="Times New Roman" w:hAnsi="Times New Roman"/>
          <w:szCs w:val="22"/>
        </w:rPr>
        <w:t xml:space="preserve">(комплексной) </w:t>
      </w:r>
      <w:r w:rsidRPr="00537D61">
        <w:rPr>
          <w:rFonts w:ascii="Times New Roman" w:hAnsi="Times New Roman"/>
          <w:szCs w:val="22"/>
        </w:rPr>
        <w:t>программы</w:t>
      </w:r>
      <w:r w:rsidR="00537D61" w:rsidRPr="00537D61">
        <w:rPr>
          <w:rFonts w:ascii="Times New Roman" w:hAnsi="Times New Roman"/>
          <w:szCs w:val="22"/>
        </w:rPr>
        <w:t xml:space="preserve"> «Обеспечение общественного порядка и профилактика правонарушений»</w:t>
      </w:r>
    </w:p>
    <w:tbl>
      <w:tblPr>
        <w:tblStyle w:val="4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2127"/>
        <w:gridCol w:w="1276"/>
        <w:gridCol w:w="1274"/>
        <w:gridCol w:w="993"/>
        <w:gridCol w:w="1134"/>
        <w:gridCol w:w="1134"/>
        <w:gridCol w:w="1843"/>
        <w:gridCol w:w="1133"/>
        <w:gridCol w:w="1134"/>
        <w:gridCol w:w="1561"/>
      </w:tblGrid>
      <w:tr w:rsidR="000D0A5C" w:rsidRPr="002B0C53" w:rsidTr="0017670E">
        <w:tc>
          <w:tcPr>
            <w:tcW w:w="425" w:type="dxa"/>
            <w:vAlign w:val="center"/>
          </w:tcPr>
          <w:p w:rsidR="000D0A5C" w:rsidRPr="002B0C53" w:rsidRDefault="000D0A5C" w:rsidP="002D324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0D0A5C" w:rsidRPr="002B0C53" w:rsidRDefault="000D0A5C" w:rsidP="002D324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276" w:type="dxa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127" w:type="dxa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274" w:type="dxa"/>
            <w:vAlign w:val="center"/>
          </w:tcPr>
          <w:p w:rsidR="000D0A5C" w:rsidRPr="002B0C53" w:rsidRDefault="000D0A5C" w:rsidP="002D32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1843" w:type="dxa"/>
            <w:vAlign w:val="center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1133" w:type="dxa"/>
            <w:vAlign w:val="center"/>
          </w:tcPr>
          <w:p w:rsidR="000D0A5C" w:rsidRPr="002B0C53" w:rsidRDefault="000D0A5C" w:rsidP="002D3246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Информационная систем</w:t>
            </w:r>
          </w:p>
        </w:tc>
        <w:tc>
          <w:tcPr>
            <w:tcW w:w="1561" w:type="dxa"/>
            <w:vAlign w:val="center"/>
          </w:tcPr>
          <w:p w:rsidR="000D0A5C" w:rsidRPr="002B0C53" w:rsidRDefault="000D0A5C" w:rsidP="00C24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Комментарий</w:t>
            </w:r>
          </w:p>
        </w:tc>
      </w:tr>
      <w:tr w:rsidR="000D0A5C" w:rsidRPr="002B0C53" w:rsidTr="0017670E">
        <w:tc>
          <w:tcPr>
            <w:tcW w:w="425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3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1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7F1FE0" w:rsidRPr="002B0C53" w:rsidTr="0017670E">
        <w:tc>
          <w:tcPr>
            <w:tcW w:w="15310" w:type="dxa"/>
            <w:gridSpan w:val="12"/>
          </w:tcPr>
          <w:p w:rsidR="007F1FE0" w:rsidRPr="00B6224D" w:rsidRDefault="00B6224D" w:rsidP="00B6224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6224D">
              <w:rPr>
                <w:rFonts w:ascii="Times New Roman" w:hAnsi="Times New Roman"/>
                <w:sz w:val="20"/>
              </w:rPr>
              <w:t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</w:t>
            </w:r>
            <w:r w:rsidRPr="00B6224D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0D0A5C" w:rsidRPr="002B0C53" w:rsidTr="0017670E">
        <w:tc>
          <w:tcPr>
            <w:tcW w:w="425" w:type="dxa"/>
          </w:tcPr>
          <w:p w:rsidR="000D0A5C" w:rsidRPr="0017670E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670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0D0A5C" w:rsidRPr="0017670E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670E"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2127" w:type="dxa"/>
          </w:tcPr>
          <w:p w:rsidR="000D0A5C" w:rsidRPr="00B6224D" w:rsidRDefault="000D0A5C" w:rsidP="00C248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224D">
              <w:rPr>
                <w:rFonts w:ascii="Times New Roman" w:hAnsi="Times New Roman"/>
                <w:sz w:val="18"/>
                <w:szCs w:val="18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1276" w:type="dxa"/>
          </w:tcPr>
          <w:p w:rsidR="000D0A5C" w:rsidRPr="00C2488A" w:rsidRDefault="000D0A5C" w:rsidP="00C24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1274" w:type="dxa"/>
          </w:tcPr>
          <w:p w:rsidR="000D0A5C" w:rsidRPr="00C2488A" w:rsidRDefault="000D0A5C" w:rsidP="00C248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993" w:type="dxa"/>
          </w:tcPr>
          <w:p w:rsidR="000D0A5C" w:rsidRPr="009D75DE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0A5C" w:rsidRDefault="000D0A5C" w:rsidP="006D17BA"/>
        </w:tc>
        <w:tc>
          <w:tcPr>
            <w:tcW w:w="1134" w:type="dxa"/>
          </w:tcPr>
          <w:p w:rsidR="000D0A5C" w:rsidRPr="009D75DE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0A5C" w:rsidRPr="00C2488A" w:rsidRDefault="000D0A5C" w:rsidP="000D0A5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0A5C" w:rsidRPr="00C2488A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  <w:p w:rsidR="000D0A5C" w:rsidRPr="00C2488A" w:rsidRDefault="000D0A5C" w:rsidP="00C2488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0A5C" w:rsidRPr="00C2488A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88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0D0A5C" w:rsidRPr="00C2488A" w:rsidRDefault="0017670E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Показатель годовой (достижение запланировано на конец 2025 года)</w:t>
            </w:r>
          </w:p>
        </w:tc>
      </w:tr>
      <w:tr w:rsidR="000D0A5C" w:rsidRPr="002B0C53" w:rsidTr="0017670E">
        <w:tc>
          <w:tcPr>
            <w:tcW w:w="425" w:type="dxa"/>
          </w:tcPr>
          <w:p w:rsidR="000D0A5C" w:rsidRPr="0017670E" w:rsidRDefault="000D0A5C" w:rsidP="003849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670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0D0A5C" w:rsidRPr="0017670E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670E"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2127" w:type="dxa"/>
          </w:tcPr>
          <w:p w:rsidR="000D0A5C" w:rsidRPr="00FF4FBF" w:rsidRDefault="000D0A5C" w:rsidP="003849AC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0D0A5C" w:rsidRPr="00FF4FBF" w:rsidRDefault="000D0A5C" w:rsidP="0017670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сконфликтами на межнациональной почве</w:t>
            </w:r>
          </w:p>
        </w:tc>
        <w:tc>
          <w:tcPr>
            <w:tcW w:w="1276" w:type="dxa"/>
          </w:tcPr>
          <w:p w:rsidR="000D0A5C" w:rsidRPr="00FF4FBF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1274" w:type="dxa"/>
          </w:tcPr>
          <w:p w:rsidR="000D0A5C" w:rsidRPr="00FF4FBF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993" w:type="dxa"/>
          </w:tcPr>
          <w:p w:rsidR="000D0A5C" w:rsidRPr="00704043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0A5C" w:rsidRDefault="000D0A5C" w:rsidP="006D17BA"/>
        </w:tc>
        <w:tc>
          <w:tcPr>
            <w:tcW w:w="1134" w:type="dxa"/>
          </w:tcPr>
          <w:p w:rsidR="000D0A5C" w:rsidRPr="00704043" w:rsidRDefault="000D0A5C" w:rsidP="006D17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0A5C" w:rsidRPr="003849AC" w:rsidRDefault="000D0A5C" w:rsidP="000D0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0D0A5C" w:rsidRPr="003849AC" w:rsidRDefault="000D0A5C" w:rsidP="003849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F4FBF">
              <w:rPr>
                <w:rFonts w:ascii="Times New Roman" w:hAnsi="Times New Roman"/>
                <w:color w:val="auto"/>
                <w:sz w:val="18"/>
                <w:szCs w:val="18"/>
              </w:rPr>
              <w:t>4,0</w:t>
            </w:r>
          </w:p>
        </w:tc>
        <w:tc>
          <w:tcPr>
            <w:tcW w:w="1134" w:type="dxa"/>
          </w:tcPr>
          <w:p w:rsidR="000D0A5C" w:rsidRPr="002B0C53" w:rsidRDefault="000D0A5C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0D0A5C" w:rsidRPr="002B0C53" w:rsidRDefault="0017670E" w:rsidP="003849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Показатель годовой (достижение запланировано на конец 2025 года)</w:t>
            </w:r>
          </w:p>
        </w:tc>
      </w:tr>
      <w:tr w:rsidR="000D0A5C" w:rsidRPr="002B0C53" w:rsidTr="0017670E">
        <w:tc>
          <w:tcPr>
            <w:tcW w:w="425" w:type="dxa"/>
          </w:tcPr>
          <w:p w:rsidR="000D0A5C" w:rsidRPr="0017670E" w:rsidRDefault="000D0A5C" w:rsidP="00027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670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0D0A5C" w:rsidRPr="0017670E" w:rsidRDefault="000D0A5C" w:rsidP="000277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670E"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2127" w:type="dxa"/>
          </w:tcPr>
          <w:p w:rsidR="000D0A5C" w:rsidRPr="00FF4FBF" w:rsidRDefault="000D0A5C" w:rsidP="00FF4FB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 xml:space="preserve">Численность пациентов, состоящих на учете в лечебно-профилактических </w:t>
            </w:r>
            <w:r w:rsidRPr="00FF4FBF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организациях с диагнозом наркомания</w:t>
            </w:r>
          </w:p>
        </w:tc>
        <w:tc>
          <w:tcPr>
            <w:tcW w:w="1276" w:type="dxa"/>
          </w:tcPr>
          <w:p w:rsidR="000D0A5C" w:rsidRPr="00FF4FB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lastRenderedPageBreak/>
              <w:t>МП</w:t>
            </w:r>
          </w:p>
        </w:tc>
        <w:tc>
          <w:tcPr>
            <w:tcW w:w="1274" w:type="dxa"/>
          </w:tcPr>
          <w:p w:rsidR="000D0A5C" w:rsidRPr="00FF4FBF" w:rsidRDefault="000D0A5C" w:rsidP="00FF4F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FBF">
              <w:rPr>
                <w:rFonts w:ascii="Times New Roman" w:hAnsi="Times New Roman"/>
                <w:sz w:val="18"/>
                <w:szCs w:val="18"/>
              </w:rPr>
              <w:t xml:space="preserve">человек / 100 тыс. </w:t>
            </w:r>
            <w:r w:rsidRPr="00FF4FBF">
              <w:rPr>
                <w:rFonts w:ascii="Times New Roman" w:hAnsi="Times New Roman"/>
                <w:sz w:val="18"/>
                <w:szCs w:val="18"/>
              </w:rPr>
              <w:lastRenderedPageBreak/>
              <w:t>населения</w:t>
            </w:r>
          </w:p>
          <w:p w:rsidR="000D0A5C" w:rsidRPr="00FF4FB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0A5C" w:rsidRPr="00F83ADB" w:rsidRDefault="000D0A5C" w:rsidP="000D0A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0A5C" w:rsidRDefault="000D0A5C" w:rsidP="000D0A5C">
            <w:pPr>
              <w:jc w:val="center"/>
            </w:pPr>
          </w:p>
        </w:tc>
        <w:tc>
          <w:tcPr>
            <w:tcW w:w="1134" w:type="dxa"/>
          </w:tcPr>
          <w:p w:rsidR="000D0A5C" w:rsidRPr="00F83ADB" w:rsidRDefault="000D0A5C" w:rsidP="000D0A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D0A5C" w:rsidRPr="002B0C53" w:rsidRDefault="000D0A5C" w:rsidP="000D0A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4FBF">
              <w:rPr>
                <w:rFonts w:ascii="Times New Roman" w:hAnsi="Times New Roman"/>
                <w:color w:val="auto"/>
                <w:sz w:val="18"/>
                <w:szCs w:val="18"/>
              </w:rPr>
              <w:t>178,0</w:t>
            </w:r>
          </w:p>
        </w:tc>
        <w:tc>
          <w:tcPr>
            <w:tcW w:w="1134" w:type="dxa"/>
          </w:tcPr>
          <w:p w:rsidR="000D0A5C" w:rsidRPr="002B0C53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0D0A5C" w:rsidRPr="002B0C53" w:rsidRDefault="0017670E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Показатель годовой (достижение запланировано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 конец 2025 года)</w:t>
            </w:r>
          </w:p>
        </w:tc>
      </w:tr>
      <w:tr w:rsidR="000D0A5C" w:rsidRPr="009169DF" w:rsidTr="0017670E">
        <w:tc>
          <w:tcPr>
            <w:tcW w:w="425" w:type="dxa"/>
          </w:tcPr>
          <w:p w:rsidR="000D0A5C" w:rsidRPr="0017670E" w:rsidRDefault="000D0A5C" w:rsidP="000277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670E"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276" w:type="dxa"/>
          </w:tcPr>
          <w:p w:rsidR="000D0A5C" w:rsidRPr="0017670E" w:rsidRDefault="000D0A5C" w:rsidP="00027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670E">
              <w:rPr>
                <w:rFonts w:ascii="Times New Roman" w:hAnsi="Times New Roman"/>
                <w:sz w:val="18"/>
                <w:szCs w:val="18"/>
              </w:rPr>
              <w:t>зеленый</w:t>
            </w:r>
          </w:p>
        </w:tc>
        <w:tc>
          <w:tcPr>
            <w:tcW w:w="2127" w:type="dxa"/>
          </w:tcPr>
          <w:p w:rsidR="000D0A5C" w:rsidRPr="009169DF" w:rsidRDefault="000D0A5C" w:rsidP="000D0A5C">
            <w:pPr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sz w:val="18"/>
                <w:szCs w:val="18"/>
              </w:rPr>
              <w:t>Количество зарегистрированных преступлений</w:t>
            </w:r>
          </w:p>
        </w:tc>
        <w:tc>
          <w:tcPr>
            <w:tcW w:w="1276" w:type="dxa"/>
          </w:tcPr>
          <w:p w:rsidR="000D0A5C" w:rsidRPr="009169DF" w:rsidRDefault="000D0A5C" w:rsidP="00027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1274" w:type="dxa"/>
          </w:tcPr>
          <w:p w:rsidR="000D0A5C" w:rsidRPr="009169DF" w:rsidRDefault="000D0A5C" w:rsidP="000D0A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sz w:val="18"/>
                <w:szCs w:val="18"/>
              </w:rPr>
              <w:t>количество преступле-ний</w:t>
            </w:r>
          </w:p>
        </w:tc>
        <w:tc>
          <w:tcPr>
            <w:tcW w:w="993" w:type="dxa"/>
          </w:tcPr>
          <w:p w:rsidR="000D0A5C" w:rsidRPr="009169DF" w:rsidRDefault="000D0A5C" w:rsidP="000D0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0A5C" w:rsidRPr="009169DF" w:rsidRDefault="000D0A5C" w:rsidP="000D0A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0A5C" w:rsidRPr="009169DF" w:rsidRDefault="000D0A5C" w:rsidP="000D0A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D0A5C" w:rsidRPr="009169DF" w:rsidRDefault="000D0A5C" w:rsidP="0091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Форма ИЦ-4;МО МВД «Красносулинский</w:t>
            </w:r>
          </w:p>
        </w:tc>
        <w:tc>
          <w:tcPr>
            <w:tcW w:w="1133" w:type="dxa"/>
          </w:tcPr>
          <w:p w:rsidR="000D0A5C" w:rsidRPr="009169D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9DF">
              <w:rPr>
                <w:rFonts w:ascii="Times New Roman" w:hAnsi="Times New Roman"/>
                <w:color w:val="auto"/>
                <w:sz w:val="18"/>
                <w:szCs w:val="18"/>
              </w:rPr>
              <w:t>820</w:t>
            </w:r>
          </w:p>
        </w:tc>
        <w:tc>
          <w:tcPr>
            <w:tcW w:w="1134" w:type="dxa"/>
          </w:tcPr>
          <w:p w:rsidR="000D0A5C" w:rsidRPr="009169DF" w:rsidRDefault="000D0A5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0D0A5C" w:rsidRPr="009169DF" w:rsidRDefault="0017670E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Показатель годовой (достижение запланировано на конец 2025 года)</w:t>
            </w:r>
          </w:p>
        </w:tc>
      </w:tr>
    </w:tbl>
    <w:p w:rsidR="00514233" w:rsidRPr="009169DF" w:rsidRDefault="00514233" w:rsidP="00B52CAC">
      <w:pPr>
        <w:ind w:right="536"/>
        <w:contextualSpacing/>
        <w:jc w:val="center"/>
        <w:rPr>
          <w:rFonts w:ascii="Times New Roman" w:hAnsi="Times New Roman"/>
          <w:sz w:val="18"/>
          <w:szCs w:val="18"/>
        </w:rPr>
      </w:pPr>
    </w:p>
    <w:p w:rsidR="007F1FE0" w:rsidRPr="002B0C53" w:rsidRDefault="007F1FE0" w:rsidP="00B52CAC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7F1FE0" w:rsidRPr="0017670E" w:rsidRDefault="00B52CAC" w:rsidP="00F847F3">
      <w:pPr>
        <w:spacing w:after="0" w:line="264" w:lineRule="auto"/>
        <w:jc w:val="center"/>
        <w:rPr>
          <w:rFonts w:ascii="Times New Roman" w:hAnsi="Times New Roman"/>
          <w:szCs w:val="22"/>
        </w:rPr>
      </w:pPr>
      <w:r w:rsidRPr="0017670E">
        <w:rPr>
          <w:rFonts w:ascii="Times New Roman" w:hAnsi="Times New Roman"/>
          <w:szCs w:val="22"/>
        </w:rPr>
        <w:t xml:space="preserve">3. Сведения об исполнении бюджетных ассигнований, предусмотренных на финансовое обеспечение реализации </w:t>
      </w:r>
      <w:r w:rsidR="00BF6738" w:rsidRPr="0017670E">
        <w:rPr>
          <w:rFonts w:ascii="Times New Roman" w:hAnsi="Times New Roman"/>
          <w:szCs w:val="22"/>
        </w:rPr>
        <w:t>муниципальной</w:t>
      </w:r>
      <w:r w:rsidRPr="0017670E">
        <w:rPr>
          <w:rFonts w:ascii="Times New Roman" w:hAnsi="Times New Roman"/>
          <w:szCs w:val="22"/>
        </w:rPr>
        <w:t xml:space="preserve"> </w:t>
      </w:r>
      <w:r w:rsidR="00AA390B" w:rsidRPr="0017670E">
        <w:rPr>
          <w:rFonts w:ascii="Times New Roman" w:hAnsi="Times New Roman"/>
          <w:szCs w:val="22"/>
        </w:rPr>
        <w:t xml:space="preserve">(комплексной) </w:t>
      </w:r>
      <w:r w:rsidRPr="0017670E">
        <w:rPr>
          <w:rFonts w:ascii="Times New Roman" w:hAnsi="Times New Roman"/>
          <w:szCs w:val="22"/>
        </w:rPr>
        <w:t>программы</w:t>
      </w:r>
    </w:p>
    <w:p w:rsidR="000741FE" w:rsidRPr="0017670E" w:rsidRDefault="000741FE" w:rsidP="000741FE">
      <w:pPr>
        <w:ind w:right="536"/>
        <w:contextualSpacing/>
        <w:jc w:val="center"/>
        <w:rPr>
          <w:rFonts w:ascii="Times New Roman" w:hAnsi="Times New Roman"/>
          <w:szCs w:val="22"/>
        </w:rPr>
      </w:pPr>
      <w:r w:rsidRPr="0017670E">
        <w:rPr>
          <w:rFonts w:ascii="Times New Roman" w:hAnsi="Times New Roman"/>
          <w:szCs w:val="22"/>
        </w:rPr>
        <w:t>Обеспечение общественного порядка и профилактика правонарушений»</w:t>
      </w:r>
    </w:p>
    <w:tbl>
      <w:tblPr>
        <w:tblStyle w:val="4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993"/>
        <w:gridCol w:w="1239"/>
        <w:gridCol w:w="1312"/>
        <w:gridCol w:w="974"/>
        <w:gridCol w:w="1773"/>
        <w:gridCol w:w="2640"/>
      </w:tblGrid>
      <w:tr w:rsidR="007F1FE0" w:rsidRPr="002B0C53" w:rsidTr="0017670E">
        <w:trPr>
          <w:trHeight w:val="462"/>
        </w:trPr>
        <w:tc>
          <w:tcPr>
            <w:tcW w:w="4820" w:type="dxa"/>
            <w:vMerge w:val="restar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 xml:space="preserve">Наименование </w:t>
            </w:r>
            <w:r w:rsidR="00BF6738" w:rsidRPr="002B0C53">
              <w:rPr>
                <w:rFonts w:ascii="Times New Roman" w:hAnsi="Times New Roman"/>
                <w:sz w:val="16"/>
              </w:rPr>
              <w:t>муниципальной</w:t>
            </w:r>
            <w:r w:rsidR="00AA390B" w:rsidRPr="002B0C53">
              <w:rPr>
                <w:rFonts w:ascii="Times New Roman" w:hAnsi="Times New Roman"/>
                <w:sz w:val="16"/>
              </w:rPr>
              <w:t xml:space="preserve"> (комплексной)</w:t>
            </w:r>
            <w:r w:rsidRPr="002B0C53">
              <w:rPr>
                <w:rFonts w:ascii="Times New Roman" w:hAnsi="Times New Roman"/>
                <w:sz w:val="16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7F1FE0" w:rsidRPr="002B0C53" w:rsidRDefault="00B52CAC" w:rsidP="003E4F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Процент исполнения, (6)/(3)*100</w:t>
            </w:r>
          </w:p>
        </w:tc>
        <w:tc>
          <w:tcPr>
            <w:tcW w:w="2640" w:type="dxa"/>
            <w:vMerge w:val="restar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7F1FE0" w:rsidRPr="002B0C53" w:rsidTr="0017670E">
        <w:trPr>
          <w:trHeight w:val="652"/>
        </w:trPr>
        <w:tc>
          <w:tcPr>
            <w:tcW w:w="4820" w:type="dxa"/>
            <w:vMerge/>
            <w:vAlign w:val="center"/>
          </w:tcPr>
          <w:p w:rsidR="007F1FE0" w:rsidRPr="002B0C53" w:rsidRDefault="007F1FE0" w:rsidP="00B52CAC"/>
        </w:tc>
        <w:tc>
          <w:tcPr>
            <w:tcW w:w="1417" w:type="dxa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F1FE0" w:rsidRPr="002B0C53" w:rsidRDefault="00B52CAC" w:rsidP="003E4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F1FE0" w:rsidRPr="002B0C53" w:rsidRDefault="00B52CAC" w:rsidP="003E4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974" w:type="dxa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7F1FE0" w:rsidRPr="002B0C53" w:rsidRDefault="007F1FE0" w:rsidP="00B52CAC"/>
        </w:tc>
        <w:tc>
          <w:tcPr>
            <w:tcW w:w="2640" w:type="dxa"/>
            <w:vMerge/>
            <w:vAlign w:val="center"/>
          </w:tcPr>
          <w:p w:rsidR="007F1FE0" w:rsidRPr="002B0C53" w:rsidRDefault="007F1FE0" w:rsidP="00B52CAC"/>
        </w:tc>
      </w:tr>
      <w:tr w:rsidR="007F1FE0" w:rsidRPr="002B0C53" w:rsidTr="0017670E">
        <w:trPr>
          <w:trHeight w:val="216"/>
        </w:trPr>
        <w:tc>
          <w:tcPr>
            <w:tcW w:w="4820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3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39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12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74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73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640" w:type="dxa"/>
          </w:tcPr>
          <w:p w:rsidR="007F1FE0" w:rsidRPr="002B0C53" w:rsidRDefault="00B52CAC" w:rsidP="00B52CAC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8</w:t>
            </w:r>
          </w:p>
        </w:tc>
      </w:tr>
      <w:tr w:rsidR="000741FE" w:rsidRPr="002B0C53" w:rsidTr="0017670E">
        <w:trPr>
          <w:trHeight w:val="193"/>
        </w:trPr>
        <w:tc>
          <w:tcPr>
            <w:tcW w:w="4820" w:type="dxa"/>
            <w:vAlign w:val="center"/>
          </w:tcPr>
          <w:p w:rsidR="000741FE" w:rsidRPr="000741FE" w:rsidRDefault="000741FE" w:rsidP="000741FE">
            <w:pPr>
              <w:spacing w:line="240" w:lineRule="auto"/>
              <w:ind w:right="536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 xml:space="preserve">Муниципальная (комплексная) программа Красносулинского района </w:t>
            </w:r>
            <w:r w:rsidR="007F63DC">
              <w:rPr>
                <w:rFonts w:ascii="Times New Roman" w:hAnsi="Times New Roman"/>
                <w:sz w:val="18"/>
                <w:szCs w:val="18"/>
              </w:rPr>
              <w:t>«</w:t>
            </w:r>
            <w:r w:rsidRPr="000741FE">
              <w:rPr>
                <w:rFonts w:ascii="Times New Roman" w:hAnsi="Times New Roman"/>
                <w:sz w:val="18"/>
                <w:szCs w:val="18"/>
              </w:rPr>
              <w:t>Обеспечение общественного порядка и профилактика правонарушений»</w:t>
            </w:r>
          </w:p>
          <w:p w:rsidR="000741FE" w:rsidRPr="002B0C53" w:rsidRDefault="000741FE" w:rsidP="000741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6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417" w:type="dxa"/>
          </w:tcPr>
          <w:p w:rsidR="000741FE" w:rsidRPr="000741FE" w:rsidRDefault="0017670E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5512,7</w:t>
            </w:r>
          </w:p>
        </w:tc>
        <w:tc>
          <w:tcPr>
            <w:tcW w:w="993" w:type="dxa"/>
          </w:tcPr>
          <w:p w:rsidR="000741FE" w:rsidRDefault="000741FE"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 w:rsidR="008A4940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239" w:type="dxa"/>
          </w:tcPr>
          <w:p w:rsidR="000741FE" w:rsidRDefault="008A4940" w:rsidP="008A4940">
            <w:pPr>
              <w:jc w:val="center"/>
            </w:pPr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312" w:type="dxa"/>
          </w:tcPr>
          <w:p w:rsidR="000741FE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5453,5</w:t>
            </w:r>
          </w:p>
        </w:tc>
        <w:tc>
          <w:tcPr>
            <w:tcW w:w="974" w:type="dxa"/>
          </w:tcPr>
          <w:p w:rsidR="000741FE" w:rsidRPr="000741FE" w:rsidRDefault="007D43F2" w:rsidP="007D43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  <w:r w:rsidR="0017670E">
              <w:rPr>
                <w:rFonts w:ascii="Times New Roman" w:hAnsi="Times New Roman"/>
                <w:color w:val="auto"/>
                <w:sz w:val="18"/>
                <w:szCs w:val="18"/>
              </w:rPr>
              <w:t>471,4</w:t>
            </w:r>
          </w:p>
        </w:tc>
        <w:tc>
          <w:tcPr>
            <w:tcW w:w="1773" w:type="dxa"/>
          </w:tcPr>
          <w:p w:rsidR="000741FE" w:rsidRPr="000741FE" w:rsidRDefault="0017670E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62,3</w:t>
            </w:r>
          </w:p>
        </w:tc>
        <w:tc>
          <w:tcPr>
            <w:tcW w:w="2640" w:type="dxa"/>
          </w:tcPr>
          <w:p w:rsidR="000741FE" w:rsidRPr="002B0C53" w:rsidRDefault="000741FE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17670E">
        <w:trPr>
          <w:trHeight w:val="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5B24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A61EB7" w:rsidRPr="000741FE" w:rsidRDefault="0017670E" w:rsidP="006D17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5512,7</w:t>
            </w:r>
          </w:p>
        </w:tc>
        <w:tc>
          <w:tcPr>
            <w:tcW w:w="993" w:type="dxa"/>
          </w:tcPr>
          <w:p w:rsidR="00A61EB7" w:rsidRDefault="00A61EB7" w:rsidP="006D17BA"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239" w:type="dxa"/>
          </w:tcPr>
          <w:p w:rsidR="00A61EB7" w:rsidRDefault="00A61EB7" w:rsidP="006D17BA">
            <w:pPr>
              <w:jc w:val="center"/>
            </w:pPr>
            <w:r w:rsidRPr="008E5F0D">
              <w:rPr>
                <w:rFonts w:ascii="Times New Roman" w:hAnsi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312" w:type="dxa"/>
          </w:tcPr>
          <w:p w:rsidR="00A61EB7" w:rsidRPr="000741FE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5453,5</w:t>
            </w:r>
          </w:p>
        </w:tc>
        <w:tc>
          <w:tcPr>
            <w:tcW w:w="974" w:type="dxa"/>
          </w:tcPr>
          <w:p w:rsidR="00A61EB7" w:rsidRPr="000741FE" w:rsidRDefault="0017670E" w:rsidP="007F6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3471,4</w:t>
            </w:r>
          </w:p>
        </w:tc>
        <w:tc>
          <w:tcPr>
            <w:tcW w:w="1773" w:type="dxa"/>
          </w:tcPr>
          <w:p w:rsidR="00A61EB7" w:rsidRPr="000741FE" w:rsidRDefault="0017670E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63,0</w:t>
            </w:r>
          </w:p>
        </w:tc>
        <w:tc>
          <w:tcPr>
            <w:tcW w:w="2640" w:type="dxa"/>
          </w:tcPr>
          <w:p w:rsidR="00A61EB7" w:rsidRPr="002B0C53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B416E" w:rsidRPr="002B0C53" w:rsidTr="0017670E">
        <w:tc>
          <w:tcPr>
            <w:tcW w:w="4820" w:type="dxa"/>
          </w:tcPr>
          <w:p w:rsidR="00EB416E" w:rsidRPr="000741FE" w:rsidRDefault="00EB416E" w:rsidP="005B248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 xml:space="preserve">Комплекс процессных мероприятий «Профилактика экстремизма и терроризма </w:t>
            </w:r>
            <w:r w:rsidRPr="000741FE">
              <w:rPr>
                <w:rFonts w:ascii="Times New Roman" w:hAnsi="Times New Roman"/>
                <w:kern w:val="2"/>
                <w:sz w:val="18"/>
                <w:szCs w:val="18"/>
              </w:rPr>
              <w:t xml:space="preserve">Красносулинском </w:t>
            </w:r>
            <w:r w:rsidR="007F63DC">
              <w:rPr>
                <w:rFonts w:ascii="Times New Roman" w:hAnsi="Times New Roman"/>
                <w:kern w:val="2"/>
                <w:sz w:val="18"/>
                <w:szCs w:val="18"/>
              </w:rPr>
              <w:t xml:space="preserve"> </w:t>
            </w:r>
            <w:r w:rsidRPr="000741FE">
              <w:rPr>
                <w:rFonts w:ascii="Times New Roman" w:hAnsi="Times New Roman"/>
                <w:kern w:val="2"/>
                <w:sz w:val="18"/>
                <w:szCs w:val="18"/>
              </w:rPr>
              <w:t>районе</w:t>
            </w:r>
            <w:r w:rsidRPr="000741FE">
              <w:rPr>
                <w:rFonts w:ascii="Times New Roman" w:hAnsi="Times New Roman"/>
                <w:sz w:val="18"/>
                <w:szCs w:val="18"/>
              </w:rPr>
              <w:t>» (всего), в том числе:</w:t>
            </w:r>
            <w:r w:rsidRPr="000741FE">
              <w:rPr>
                <w:rFonts w:ascii="Times New Roman" w:hAnsi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417" w:type="dxa"/>
          </w:tcPr>
          <w:p w:rsidR="00EB416E" w:rsidRDefault="00EB416E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 w:rsidR="0017670E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993" w:type="dxa"/>
          </w:tcPr>
          <w:p w:rsidR="00EB416E" w:rsidRDefault="00EB416E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 w:rsidR="00A61EB7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39" w:type="dxa"/>
          </w:tcPr>
          <w:p w:rsidR="00EB416E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312" w:type="dxa"/>
          </w:tcPr>
          <w:p w:rsidR="00EB416E" w:rsidRPr="000741FE" w:rsidRDefault="00EB416E" w:rsidP="000277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>54</w:t>
            </w:r>
            <w:r w:rsidR="00A61EB7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974" w:type="dxa"/>
          </w:tcPr>
          <w:p w:rsidR="00EB416E" w:rsidRPr="000741FE" w:rsidRDefault="007F63DC" w:rsidP="007F6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  <w:r w:rsidR="0017670E">
              <w:rPr>
                <w:rFonts w:ascii="Times New Roman" w:hAnsi="Times New Roman"/>
                <w:color w:val="auto"/>
                <w:sz w:val="18"/>
                <w:szCs w:val="18"/>
              </w:rPr>
              <w:t>455,6</w:t>
            </w:r>
          </w:p>
        </w:tc>
        <w:tc>
          <w:tcPr>
            <w:tcW w:w="1773" w:type="dxa"/>
          </w:tcPr>
          <w:p w:rsidR="00EB416E" w:rsidRPr="000741FE" w:rsidRDefault="0017670E" w:rsidP="007F6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63,5</w:t>
            </w:r>
          </w:p>
        </w:tc>
        <w:tc>
          <w:tcPr>
            <w:tcW w:w="2640" w:type="dxa"/>
          </w:tcPr>
          <w:p w:rsidR="00EB416E" w:rsidRPr="002B0C53" w:rsidRDefault="00EB416E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17670E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5B24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A61EB7" w:rsidRDefault="0017670E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993" w:type="dxa"/>
          </w:tcPr>
          <w:p w:rsidR="00A61EB7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39" w:type="dxa"/>
          </w:tcPr>
          <w:p w:rsidR="00A61EB7" w:rsidRDefault="00A61EB7" w:rsidP="00A61EB7">
            <w:pPr>
              <w:jc w:val="center"/>
            </w:pPr>
            <w:r w:rsidRPr="0084549D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312" w:type="dxa"/>
          </w:tcPr>
          <w:p w:rsidR="00A61EB7" w:rsidRPr="000741F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741FE">
              <w:rPr>
                <w:rFonts w:ascii="Times New Roman" w:hAnsi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974" w:type="dxa"/>
          </w:tcPr>
          <w:p w:rsidR="00A61EB7" w:rsidRPr="000741FE" w:rsidRDefault="0017670E" w:rsidP="007F6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3455,6</w:t>
            </w:r>
          </w:p>
        </w:tc>
        <w:tc>
          <w:tcPr>
            <w:tcW w:w="1773" w:type="dxa"/>
          </w:tcPr>
          <w:p w:rsidR="00A61EB7" w:rsidRPr="000741FE" w:rsidRDefault="0017670E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63,5</w:t>
            </w:r>
          </w:p>
        </w:tc>
        <w:tc>
          <w:tcPr>
            <w:tcW w:w="2640" w:type="dxa"/>
          </w:tcPr>
          <w:p w:rsidR="00A61EB7" w:rsidRPr="002B0C53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A61EB7" w:rsidRPr="002B0C53" w:rsidTr="0017670E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EB416E" w:rsidRDefault="00A61EB7" w:rsidP="0002776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B416E">
              <w:rPr>
                <w:rFonts w:ascii="Times New Roman" w:hAnsi="Times New Roman"/>
                <w:sz w:val="18"/>
                <w:szCs w:val="18"/>
              </w:rPr>
              <w:t xml:space="preserve">Комплекс процессных мероприятий «Противодействие коррупции в </w:t>
            </w:r>
            <w:r w:rsidRPr="00EB416E">
              <w:rPr>
                <w:rFonts w:ascii="Times New Roman" w:hAnsi="Times New Roman"/>
                <w:kern w:val="2"/>
                <w:sz w:val="18"/>
                <w:szCs w:val="18"/>
              </w:rPr>
              <w:t>Красносулинском районе</w:t>
            </w:r>
            <w:r w:rsidRPr="00EB416E">
              <w:rPr>
                <w:rFonts w:ascii="Times New Roman" w:hAnsi="Times New Roman"/>
                <w:sz w:val="18"/>
                <w:szCs w:val="18"/>
              </w:rPr>
              <w:t>» (всего), в том числе:</w:t>
            </w:r>
            <w:r w:rsidRPr="00EB416E">
              <w:rPr>
                <w:rFonts w:ascii="Times New Roman" w:hAnsi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417" w:type="dxa"/>
          </w:tcPr>
          <w:p w:rsidR="00A61EB7" w:rsidRDefault="00A61EB7" w:rsidP="00A61EB7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A61EB7" w:rsidRDefault="00A61EB7" w:rsidP="00A61EB7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1239" w:type="dxa"/>
          </w:tcPr>
          <w:p w:rsidR="00A61EB7" w:rsidRDefault="00A61EB7" w:rsidP="00A61EB7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1312" w:type="dxa"/>
          </w:tcPr>
          <w:p w:rsidR="00A61EB7" w:rsidRDefault="00A61EB7" w:rsidP="00A61EB7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974" w:type="dxa"/>
          </w:tcPr>
          <w:p w:rsidR="00A61EB7" w:rsidRDefault="00A61EB7" w:rsidP="007F63DC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773" w:type="dxa"/>
          </w:tcPr>
          <w:p w:rsidR="00A61EB7" w:rsidRPr="00EB416E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B416E">
              <w:rPr>
                <w:rFonts w:ascii="Times New Roman" w:hAnsi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,0</w:t>
            </w:r>
          </w:p>
        </w:tc>
        <w:tc>
          <w:tcPr>
            <w:tcW w:w="2640" w:type="dxa"/>
          </w:tcPr>
          <w:p w:rsidR="00A61EB7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17670E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027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A61EB7" w:rsidRDefault="00A61EB7" w:rsidP="006D17BA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:rsidR="00A61EB7" w:rsidRDefault="00A61EB7" w:rsidP="006D17BA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1239" w:type="dxa"/>
          </w:tcPr>
          <w:p w:rsidR="00A61EB7" w:rsidRDefault="00A61EB7" w:rsidP="006D17BA">
            <w:pPr>
              <w:jc w:val="center"/>
            </w:pPr>
            <w:r w:rsidRPr="007C30B3">
              <w:rPr>
                <w:rFonts w:ascii="Times New Roman" w:hAnsi="Times New Roman"/>
                <w:color w:val="auto"/>
                <w:sz w:val="18"/>
                <w:szCs w:val="18"/>
              </w:rPr>
              <w:t>10,0</w:t>
            </w:r>
          </w:p>
        </w:tc>
        <w:tc>
          <w:tcPr>
            <w:tcW w:w="1312" w:type="dxa"/>
          </w:tcPr>
          <w:p w:rsidR="00A61EB7" w:rsidRDefault="00A61EB7" w:rsidP="006D17BA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974" w:type="dxa"/>
          </w:tcPr>
          <w:p w:rsidR="00A61EB7" w:rsidRDefault="00A61EB7" w:rsidP="007F63DC">
            <w:pPr>
              <w:jc w:val="center"/>
            </w:pPr>
            <w:r w:rsidRPr="00CD74A8">
              <w:rPr>
                <w:rFonts w:ascii="Times New Roman" w:hAnsi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773" w:type="dxa"/>
          </w:tcPr>
          <w:p w:rsidR="00A61EB7" w:rsidRPr="00EB416E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B416E">
              <w:rPr>
                <w:rFonts w:ascii="Times New Roman" w:hAnsi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,0</w:t>
            </w:r>
          </w:p>
        </w:tc>
        <w:tc>
          <w:tcPr>
            <w:tcW w:w="2640" w:type="dxa"/>
          </w:tcPr>
          <w:p w:rsidR="00A61EB7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EB416E" w:rsidRPr="002B0C53" w:rsidTr="0017670E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940" w:rsidRPr="008A4940" w:rsidRDefault="00EB416E" w:rsidP="008A4940">
            <w:pPr>
              <w:spacing w:line="240" w:lineRule="auto"/>
              <w:ind w:right="536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4940">
              <w:rPr>
                <w:rFonts w:ascii="Times New Roman" w:hAnsi="Times New Roman"/>
                <w:sz w:val="18"/>
                <w:szCs w:val="18"/>
              </w:rPr>
              <w:t>К</w:t>
            </w:r>
            <w:r w:rsidR="007F63DC">
              <w:rPr>
                <w:rFonts w:ascii="Times New Roman" w:hAnsi="Times New Roman"/>
                <w:sz w:val="18"/>
                <w:szCs w:val="18"/>
              </w:rPr>
              <w:t xml:space="preserve">омплекс процессных мероприятий </w:t>
            </w:r>
            <w:r w:rsidR="008A4940" w:rsidRPr="008A4940">
              <w:rPr>
                <w:rFonts w:ascii="Times New Roman" w:hAnsi="Times New Roman"/>
                <w:sz w:val="18"/>
                <w:szCs w:val="18"/>
              </w:rPr>
              <w:t>«Комплексные меры противодействия злоупотреблению наркотиками и их незаконному обороту»</w:t>
            </w:r>
          </w:p>
          <w:p w:rsidR="00EB416E" w:rsidRPr="00EB416E" w:rsidRDefault="00EB416E" w:rsidP="008A494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4940">
              <w:rPr>
                <w:rFonts w:ascii="Times New Roman" w:hAnsi="Times New Roman"/>
                <w:sz w:val="18"/>
                <w:szCs w:val="18"/>
              </w:rPr>
              <w:t xml:space="preserve"> (всего), в том числе:</w:t>
            </w:r>
            <w:r w:rsidRPr="008A4940">
              <w:rPr>
                <w:rFonts w:ascii="Times New Roman" w:hAnsi="Times New Roman"/>
                <w:i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417" w:type="dxa"/>
          </w:tcPr>
          <w:p w:rsidR="00EB416E" w:rsidRPr="00B216C4" w:rsidRDefault="00EB416E" w:rsidP="00A61EB7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:rsidR="00EB416E" w:rsidRPr="00B216C4" w:rsidRDefault="00EB416E" w:rsidP="00A61EB7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239" w:type="dxa"/>
          </w:tcPr>
          <w:p w:rsidR="00EB416E" w:rsidRPr="00B216C4" w:rsidRDefault="00EB416E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312" w:type="dxa"/>
          </w:tcPr>
          <w:p w:rsidR="00EB416E" w:rsidRPr="00B216C4" w:rsidRDefault="00A61EB7" w:rsidP="00A61E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974" w:type="dxa"/>
          </w:tcPr>
          <w:p w:rsidR="00EB416E" w:rsidRPr="00B216C4" w:rsidRDefault="00EB416E" w:rsidP="007F6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1773" w:type="dxa"/>
          </w:tcPr>
          <w:p w:rsidR="00EB416E" w:rsidRDefault="00B216C4" w:rsidP="00A61E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24,3</w:t>
            </w:r>
          </w:p>
        </w:tc>
        <w:tc>
          <w:tcPr>
            <w:tcW w:w="2640" w:type="dxa"/>
          </w:tcPr>
          <w:p w:rsidR="00EB416E" w:rsidRDefault="00EB416E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A61EB7" w:rsidRPr="002B0C53" w:rsidTr="0017670E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EB7" w:rsidRPr="002B0C53" w:rsidRDefault="00A61EB7" w:rsidP="000277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A61EB7" w:rsidRPr="00B216C4" w:rsidRDefault="00A61EB7" w:rsidP="006D17BA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:rsidR="00A61EB7" w:rsidRPr="00B216C4" w:rsidRDefault="00A61EB7" w:rsidP="006D17BA">
            <w:pPr>
              <w:jc w:val="center"/>
              <w:rPr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239" w:type="dxa"/>
          </w:tcPr>
          <w:p w:rsidR="00A61EB7" w:rsidRPr="00B216C4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65,0</w:t>
            </w:r>
          </w:p>
        </w:tc>
        <w:tc>
          <w:tcPr>
            <w:tcW w:w="1312" w:type="dxa"/>
          </w:tcPr>
          <w:p w:rsidR="00A61EB7" w:rsidRPr="00B216C4" w:rsidRDefault="00A61EB7" w:rsidP="006D17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974" w:type="dxa"/>
          </w:tcPr>
          <w:p w:rsidR="00A61EB7" w:rsidRPr="00B216C4" w:rsidRDefault="00A61EB7" w:rsidP="007F6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216C4">
              <w:rPr>
                <w:rFonts w:ascii="Times New Roman" w:hAnsi="Times New Roman"/>
                <w:color w:val="auto"/>
                <w:sz w:val="18"/>
                <w:szCs w:val="18"/>
              </w:rPr>
              <w:t>15,8</w:t>
            </w:r>
          </w:p>
        </w:tc>
        <w:tc>
          <w:tcPr>
            <w:tcW w:w="1773" w:type="dxa"/>
          </w:tcPr>
          <w:p w:rsidR="00A61EB7" w:rsidRDefault="00A61EB7" w:rsidP="006D17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24,3</w:t>
            </w:r>
          </w:p>
        </w:tc>
        <w:tc>
          <w:tcPr>
            <w:tcW w:w="2640" w:type="dxa"/>
          </w:tcPr>
          <w:p w:rsidR="00A61EB7" w:rsidRDefault="00A61EB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7F1FE0" w:rsidRPr="002B0C53" w:rsidRDefault="007F1FE0" w:rsidP="00D5184E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sectPr w:rsidR="007F1FE0" w:rsidRPr="002B0C53" w:rsidSect="00D5184E">
      <w:headerReference w:type="default" r:id="rId8"/>
      <w:headerReference w:type="first" r:id="rId9"/>
      <w:footerReference w:type="first" r:id="rId10"/>
      <w:pgSz w:w="16840" w:h="11910" w:orient="landscape"/>
      <w:pgMar w:top="920" w:right="140" w:bottom="280" w:left="56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68D" w:rsidRDefault="0041468D">
      <w:pPr>
        <w:spacing w:after="0" w:line="240" w:lineRule="auto"/>
      </w:pPr>
      <w:r>
        <w:separator/>
      </w:r>
    </w:p>
  </w:endnote>
  <w:endnote w:type="continuationSeparator" w:id="0">
    <w:p w:rsidR="0041468D" w:rsidRDefault="0041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E4" w:rsidRDefault="00F83FE4">
    <w:pPr>
      <w:pStyle w:val="a7"/>
      <w:jc w:val="center"/>
    </w:pPr>
  </w:p>
  <w:p w:rsidR="00F83FE4" w:rsidRDefault="00F83F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68D" w:rsidRDefault="0041468D">
      <w:pPr>
        <w:spacing w:after="0" w:line="240" w:lineRule="auto"/>
      </w:pPr>
      <w:r>
        <w:separator/>
      </w:r>
    </w:p>
  </w:footnote>
  <w:footnote w:type="continuationSeparator" w:id="0">
    <w:p w:rsidR="0041468D" w:rsidRDefault="0041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E4" w:rsidRDefault="0041468D">
    <w:pPr>
      <w:pStyle w:val="af6"/>
      <w:jc w:val="center"/>
    </w:pPr>
    <w:r>
      <w:fldChar w:fldCharType="begin"/>
    </w:r>
    <w:r>
      <w:instrText xml:space="preserve">PAGE </w:instrText>
    </w:r>
    <w:r>
      <w:fldChar w:fldCharType="separate"/>
    </w:r>
    <w:r w:rsidR="00D5184E">
      <w:rPr>
        <w:noProof/>
      </w:rPr>
      <w:t>8</w:t>
    </w:r>
    <w:r>
      <w:rPr>
        <w:noProof/>
      </w:rPr>
      <w:fldChar w:fldCharType="end"/>
    </w:r>
  </w:p>
  <w:p w:rsidR="00F83FE4" w:rsidRDefault="00F83FE4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FE4" w:rsidRDefault="00F83FE4">
    <w:pPr>
      <w:pStyle w:val="af6"/>
      <w:jc w:val="center"/>
    </w:pPr>
  </w:p>
  <w:p w:rsidR="00F83FE4" w:rsidRDefault="00F83FE4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 w15:restartNumberingAfterBreak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 w15:restartNumberingAfterBreak="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 w15:restartNumberingAfterBreak="0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 w15:restartNumberingAfterBreak="0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 w15:restartNumberingAfterBreak="0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 w15:restartNumberingAfterBreak="0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E0"/>
    <w:rsid w:val="00023470"/>
    <w:rsid w:val="00026CC0"/>
    <w:rsid w:val="0002776B"/>
    <w:rsid w:val="000428B6"/>
    <w:rsid w:val="0004747F"/>
    <w:rsid w:val="00056630"/>
    <w:rsid w:val="000608F3"/>
    <w:rsid w:val="000660AA"/>
    <w:rsid w:val="00073262"/>
    <w:rsid w:val="000741FE"/>
    <w:rsid w:val="0009370E"/>
    <w:rsid w:val="000937D2"/>
    <w:rsid w:val="000A01FA"/>
    <w:rsid w:val="000D0A5C"/>
    <w:rsid w:val="000D24F3"/>
    <w:rsid w:val="000E5D61"/>
    <w:rsid w:val="000E7FC9"/>
    <w:rsid w:val="000F1F01"/>
    <w:rsid w:val="0010023A"/>
    <w:rsid w:val="001027EC"/>
    <w:rsid w:val="00113029"/>
    <w:rsid w:val="001178E9"/>
    <w:rsid w:val="00120C72"/>
    <w:rsid w:val="001241FE"/>
    <w:rsid w:val="00126EF6"/>
    <w:rsid w:val="00130475"/>
    <w:rsid w:val="001354A8"/>
    <w:rsid w:val="0017670E"/>
    <w:rsid w:val="0017678E"/>
    <w:rsid w:val="00184299"/>
    <w:rsid w:val="00191ED1"/>
    <w:rsid w:val="00194EAD"/>
    <w:rsid w:val="00197C5E"/>
    <w:rsid w:val="001A1CD3"/>
    <w:rsid w:val="001B7E64"/>
    <w:rsid w:val="001C1D0F"/>
    <w:rsid w:val="001C3770"/>
    <w:rsid w:val="001C7CD9"/>
    <w:rsid w:val="001D13A1"/>
    <w:rsid w:val="001D69A4"/>
    <w:rsid w:val="001F237F"/>
    <w:rsid w:val="00214104"/>
    <w:rsid w:val="0022068E"/>
    <w:rsid w:val="00244A7F"/>
    <w:rsid w:val="002509A8"/>
    <w:rsid w:val="00250CD9"/>
    <w:rsid w:val="00255837"/>
    <w:rsid w:val="00257B9A"/>
    <w:rsid w:val="00262113"/>
    <w:rsid w:val="00263298"/>
    <w:rsid w:val="00274D8D"/>
    <w:rsid w:val="00281F76"/>
    <w:rsid w:val="002826C9"/>
    <w:rsid w:val="00291229"/>
    <w:rsid w:val="002A51EE"/>
    <w:rsid w:val="002B0C53"/>
    <w:rsid w:val="002D3246"/>
    <w:rsid w:val="002E4960"/>
    <w:rsid w:val="00302C52"/>
    <w:rsid w:val="00303319"/>
    <w:rsid w:val="00304A80"/>
    <w:rsid w:val="00306D43"/>
    <w:rsid w:val="00322C48"/>
    <w:rsid w:val="00336D23"/>
    <w:rsid w:val="003536B5"/>
    <w:rsid w:val="00354F97"/>
    <w:rsid w:val="003564E7"/>
    <w:rsid w:val="00366EAD"/>
    <w:rsid w:val="003720E0"/>
    <w:rsid w:val="003824FE"/>
    <w:rsid w:val="003829CE"/>
    <w:rsid w:val="00384816"/>
    <w:rsid w:val="003849AC"/>
    <w:rsid w:val="00394BFC"/>
    <w:rsid w:val="0039667A"/>
    <w:rsid w:val="003A2768"/>
    <w:rsid w:val="003B42A0"/>
    <w:rsid w:val="003C4BB1"/>
    <w:rsid w:val="003E3D5C"/>
    <w:rsid w:val="003E4FA2"/>
    <w:rsid w:val="003E70CF"/>
    <w:rsid w:val="003F6920"/>
    <w:rsid w:val="003F6D6E"/>
    <w:rsid w:val="0041468D"/>
    <w:rsid w:val="00417C2C"/>
    <w:rsid w:val="00441E8F"/>
    <w:rsid w:val="00444A25"/>
    <w:rsid w:val="00462B1C"/>
    <w:rsid w:val="004703AC"/>
    <w:rsid w:val="0048112B"/>
    <w:rsid w:val="00494F90"/>
    <w:rsid w:val="004B2550"/>
    <w:rsid w:val="004B6E98"/>
    <w:rsid w:val="005118F0"/>
    <w:rsid w:val="0051210D"/>
    <w:rsid w:val="00514233"/>
    <w:rsid w:val="00514E5E"/>
    <w:rsid w:val="00531DF1"/>
    <w:rsid w:val="00534EE2"/>
    <w:rsid w:val="005363CA"/>
    <w:rsid w:val="00537D61"/>
    <w:rsid w:val="005408FE"/>
    <w:rsid w:val="00552AC6"/>
    <w:rsid w:val="00585DA1"/>
    <w:rsid w:val="00591762"/>
    <w:rsid w:val="005951BC"/>
    <w:rsid w:val="005A23B0"/>
    <w:rsid w:val="005A640D"/>
    <w:rsid w:val="005B1ABD"/>
    <w:rsid w:val="005B2480"/>
    <w:rsid w:val="005B32F7"/>
    <w:rsid w:val="005B5DE7"/>
    <w:rsid w:val="005C09A3"/>
    <w:rsid w:val="005F2148"/>
    <w:rsid w:val="005F3F11"/>
    <w:rsid w:val="005F6AC9"/>
    <w:rsid w:val="0061229B"/>
    <w:rsid w:val="006356DA"/>
    <w:rsid w:val="006476F5"/>
    <w:rsid w:val="00650757"/>
    <w:rsid w:val="00677BC5"/>
    <w:rsid w:val="0068085C"/>
    <w:rsid w:val="00684100"/>
    <w:rsid w:val="00694AF0"/>
    <w:rsid w:val="006978FD"/>
    <w:rsid w:val="006A602C"/>
    <w:rsid w:val="006B27C1"/>
    <w:rsid w:val="006B5E2E"/>
    <w:rsid w:val="006C3FFF"/>
    <w:rsid w:val="006D17BA"/>
    <w:rsid w:val="006D7780"/>
    <w:rsid w:val="007070D2"/>
    <w:rsid w:val="007130B5"/>
    <w:rsid w:val="00722998"/>
    <w:rsid w:val="007666BC"/>
    <w:rsid w:val="0077048D"/>
    <w:rsid w:val="007715DA"/>
    <w:rsid w:val="00784DB1"/>
    <w:rsid w:val="007A002A"/>
    <w:rsid w:val="007A5693"/>
    <w:rsid w:val="007C5A52"/>
    <w:rsid w:val="007C71E3"/>
    <w:rsid w:val="007D43F2"/>
    <w:rsid w:val="007D5F10"/>
    <w:rsid w:val="007E1DDE"/>
    <w:rsid w:val="007E318A"/>
    <w:rsid w:val="007F1FE0"/>
    <w:rsid w:val="007F63DC"/>
    <w:rsid w:val="008009B1"/>
    <w:rsid w:val="00814319"/>
    <w:rsid w:val="008211CF"/>
    <w:rsid w:val="0082368F"/>
    <w:rsid w:val="00823C08"/>
    <w:rsid w:val="00827FE0"/>
    <w:rsid w:val="00847D18"/>
    <w:rsid w:val="008514B5"/>
    <w:rsid w:val="0085786C"/>
    <w:rsid w:val="00867400"/>
    <w:rsid w:val="008923F8"/>
    <w:rsid w:val="008969B4"/>
    <w:rsid w:val="008A4940"/>
    <w:rsid w:val="008B6D10"/>
    <w:rsid w:val="008C22E6"/>
    <w:rsid w:val="008C3AD6"/>
    <w:rsid w:val="008C6366"/>
    <w:rsid w:val="008D338A"/>
    <w:rsid w:val="008D42DD"/>
    <w:rsid w:val="008D5278"/>
    <w:rsid w:val="008E07AC"/>
    <w:rsid w:val="008E3B72"/>
    <w:rsid w:val="008E6D98"/>
    <w:rsid w:val="00905C9A"/>
    <w:rsid w:val="00905F0A"/>
    <w:rsid w:val="009169DF"/>
    <w:rsid w:val="00916EFE"/>
    <w:rsid w:val="00930D91"/>
    <w:rsid w:val="00933353"/>
    <w:rsid w:val="009455E8"/>
    <w:rsid w:val="00946796"/>
    <w:rsid w:val="0095103A"/>
    <w:rsid w:val="00952C65"/>
    <w:rsid w:val="00981288"/>
    <w:rsid w:val="00982EA7"/>
    <w:rsid w:val="009A552A"/>
    <w:rsid w:val="009B043A"/>
    <w:rsid w:val="009D2D6B"/>
    <w:rsid w:val="009D52F0"/>
    <w:rsid w:val="00A00427"/>
    <w:rsid w:val="00A04436"/>
    <w:rsid w:val="00A12B02"/>
    <w:rsid w:val="00A12DA8"/>
    <w:rsid w:val="00A201F0"/>
    <w:rsid w:val="00A30EAC"/>
    <w:rsid w:val="00A420DD"/>
    <w:rsid w:val="00A523C3"/>
    <w:rsid w:val="00A551F9"/>
    <w:rsid w:val="00A568B2"/>
    <w:rsid w:val="00A57E86"/>
    <w:rsid w:val="00A61EB7"/>
    <w:rsid w:val="00A76A91"/>
    <w:rsid w:val="00A82C6C"/>
    <w:rsid w:val="00A86DBD"/>
    <w:rsid w:val="00A9402D"/>
    <w:rsid w:val="00AA158E"/>
    <w:rsid w:val="00AA390B"/>
    <w:rsid w:val="00AC4465"/>
    <w:rsid w:val="00B10768"/>
    <w:rsid w:val="00B17915"/>
    <w:rsid w:val="00B17A2D"/>
    <w:rsid w:val="00B216C4"/>
    <w:rsid w:val="00B241DC"/>
    <w:rsid w:val="00B24934"/>
    <w:rsid w:val="00B2523E"/>
    <w:rsid w:val="00B32088"/>
    <w:rsid w:val="00B362D7"/>
    <w:rsid w:val="00B36E44"/>
    <w:rsid w:val="00B44DD0"/>
    <w:rsid w:val="00B456C2"/>
    <w:rsid w:val="00B529EB"/>
    <w:rsid w:val="00B52CAC"/>
    <w:rsid w:val="00B577DB"/>
    <w:rsid w:val="00B601E7"/>
    <w:rsid w:val="00B6224D"/>
    <w:rsid w:val="00B718C1"/>
    <w:rsid w:val="00B850C5"/>
    <w:rsid w:val="00B85513"/>
    <w:rsid w:val="00B8744F"/>
    <w:rsid w:val="00B92719"/>
    <w:rsid w:val="00B96878"/>
    <w:rsid w:val="00BA1C68"/>
    <w:rsid w:val="00BA6AE3"/>
    <w:rsid w:val="00BB56E8"/>
    <w:rsid w:val="00BB772C"/>
    <w:rsid w:val="00BC574F"/>
    <w:rsid w:val="00BE1C35"/>
    <w:rsid w:val="00BE3906"/>
    <w:rsid w:val="00BE5563"/>
    <w:rsid w:val="00BE6114"/>
    <w:rsid w:val="00BE6493"/>
    <w:rsid w:val="00BF0511"/>
    <w:rsid w:val="00BF1871"/>
    <w:rsid w:val="00BF6738"/>
    <w:rsid w:val="00C058DD"/>
    <w:rsid w:val="00C10BD0"/>
    <w:rsid w:val="00C214EC"/>
    <w:rsid w:val="00C2488A"/>
    <w:rsid w:val="00C27FD1"/>
    <w:rsid w:val="00C36B88"/>
    <w:rsid w:val="00C42888"/>
    <w:rsid w:val="00C50C9E"/>
    <w:rsid w:val="00C56AC9"/>
    <w:rsid w:val="00C60914"/>
    <w:rsid w:val="00C76E60"/>
    <w:rsid w:val="00C80458"/>
    <w:rsid w:val="00C81173"/>
    <w:rsid w:val="00C871F8"/>
    <w:rsid w:val="00C87F37"/>
    <w:rsid w:val="00CB1578"/>
    <w:rsid w:val="00CB3C26"/>
    <w:rsid w:val="00CC6F0B"/>
    <w:rsid w:val="00CC77E8"/>
    <w:rsid w:val="00CD7719"/>
    <w:rsid w:val="00CE59B2"/>
    <w:rsid w:val="00CE734A"/>
    <w:rsid w:val="00CF1ED9"/>
    <w:rsid w:val="00D00223"/>
    <w:rsid w:val="00D2095B"/>
    <w:rsid w:val="00D31FBD"/>
    <w:rsid w:val="00D4635A"/>
    <w:rsid w:val="00D5184E"/>
    <w:rsid w:val="00D544D8"/>
    <w:rsid w:val="00D56F36"/>
    <w:rsid w:val="00D62A1C"/>
    <w:rsid w:val="00D638D8"/>
    <w:rsid w:val="00D6703A"/>
    <w:rsid w:val="00D741A2"/>
    <w:rsid w:val="00D9668C"/>
    <w:rsid w:val="00DA69A1"/>
    <w:rsid w:val="00DD24D4"/>
    <w:rsid w:val="00DE242F"/>
    <w:rsid w:val="00DF2CFF"/>
    <w:rsid w:val="00DF43B0"/>
    <w:rsid w:val="00DF53E4"/>
    <w:rsid w:val="00DF6C05"/>
    <w:rsid w:val="00DF789C"/>
    <w:rsid w:val="00E012E5"/>
    <w:rsid w:val="00E0674E"/>
    <w:rsid w:val="00E133A1"/>
    <w:rsid w:val="00E40B52"/>
    <w:rsid w:val="00E411C0"/>
    <w:rsid w:val="00E44BBE"/>
    <w:rsid w:val="00E500E1"/>
    <w:rsid w:val="00E52AA1"/>
    <w:rsid w:val="00E97C47"/>
    <w:rsid w:val="00EA16EF"/>
    <w:rsid w:val="00EB1E3C"/>
    <w:rsid w:val="00EB3089"/>
    <w:rsid w:val="00EB416E"/>
    <w:rsid w:val="00EC1FA9"/>
    <w:rsid w:val="00EC239C"/>
    <w:rsid w:val="00ED25AF"/>
    <w:rsid w:val="00ED33F8"/>
    <w:rsid w:val="00EE19EC"/>
    <w:rsid w:val="00EE1DE7"/>
    <w:rsid w:val="00EE6B02"/>
    <w:rsid w:val="00F0325D"/>
    <w:rsid w:val="00F11FFB"/>
    <w:rsid w:val="00F1270B"/>
    <w:rsid w:val="00F37D41"/>
    <w:rsid w:val="00F42A57"/>
    <w:rsid w:val="00F457EA"/>
    <w:rsid w:val="00F474C1"/>
    <w:rsid w:val="00F60BC1"/>
    <w:rsid w:val="00F64428"/>
    <w:rsid w:val="00F70DBF"/>
    <w:rsid w:val="00F750B0"/>
    <w:rsid w:val="00F83FE4"/>
    <w:rsid w:val="00F847F3"/>
    <w:rsid w:val="00F87A9A"/>
    <w:rsid w:val="00F93DE6"/>
    <w:rsid w:val="00FA0395"/>
    <w:rsid w:val="00FA4BAC"/>
    <w:rsid w:val="00FC1389"/>
    <w:rsid w:val="00FC5BA3"/>
    <w:rsid w:val="00FD26FB"/>
    <w:rsid w:val="00FD3841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720E9-D1E6-45C5-9F74-9B03C498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f9">
    <w:name w:val="Без интервала Знак"/>
    <w:aliases w:val="Мой Знак"/>
    <w:link w:val="aff9"/>
    <w:uiPriority w:val="1"/>
    <w:locked/>
    <w:rsid w:val="00537D61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andard">
    <w:name w:val="Standard"/>
    <w:link w:val="Standard1"/>
    <w:rsid w:val="00537D61"/>
    <w:pPr>
      <w:suppressAutoHyphens/>
      <w:autoSpaceDN w:val="0"/>
      <w:jc w:val="both"/>
    </w:pPr>
    <w:rPr>
      <w:rFonts w:ascii="Times New Roman" w:hAnsi="Times New Roman"/>
      <w:color w:val="auto"/>
      <w:kern w:val="3"/>
      <w:sz w:val="24"/>
      <w:szCs w:val="24"/>
    </w:rPr>
  </w:style>
  <w:style w:type="character" w:customStyle="1" w:styleId="Standard1">
    <w:name w:val="Standard1"/>
    <w:link w:val="Standard"/>
    <w:rsid w:val="00537D61"/>
    <w:rPr>
      <w:rFonts w:ascii="Times New Roman" w:hAnsi="Times New Roman"/>
      <w:color w:val="auto"/>
      <w:kern w:val="3"/>
      <w:sz w:val="24"/>
      <w:szCs w:val="24"/>
    </w:rPr>
  </w:style>
  <w:style w:type="character" w:customStyle="1" w:styleId="Default1">
    <w:name w:val="Default1"/>
    <w:rsid w:val="002826C9"/>
    <w:rPr>
      <w:rFonts w:ascii="Arial" w:hAnsi="Arial"/>
      <w:sz w:val="24"/>
    </w:rPr>
  </w:style>
  <w:style w:type="paragraph" w:customStyle="1" w:styleId="134">
    <w:name w:val="Обычный134"/>
    <w:link w:val="133"/>
    <w:rsid w:val="006978FD"/>
    <w:pPr>
      <w:widowControl w:val="0"/>
    </w:pPr>
    <w:rPr>
      <w:rFonts w:ascii="Times New Roman" w:hAnsi="Times New Roman"/>
      <w:u w:color="000000"/>
    </w:rPr>
  </w:style>
  <w:style w:type="character" w:customStyle="1" w:styleId="133">
    <w:name w:val="Обычный133"/>
    <w:link w:val="134"/>
    <w:rsid w:val="006978FD"/>
    <w:rPr>
      <w:rFonts w:ascii="Times New Roman" w:hAnsi="Times New Roman"/>
      <w:u w:color="000000"/>
    </w:rPr>
  </w:style>
  <w:style w:type="character" w:customStyle="1" w:styleId="ConsPlusCell1">
    <w:name w:val="ConsPlusCell Знак"/>
    <w:uiPriority w:val="99"/>
    <w:locked/>
    <w:rsid w:val="00B362D7"/>
    <w:rPr>
      <w:rFonts w:eastAsia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A420-07AE-4251-AE9E-2FCD024E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Дом</cp:lastModifiedBy>
  <cp:revision>2</cp:revision>
  <cp:lastPrinted>2025-10-27T13:02:00Z</cp:lastPrinted>
  <dcterms:created xsi:type="dcterms:W3CDTF">2025-11-14T16:11:00Z</dcterms:created>
  <dcterms:modified xsi:type="dcterms:W3CDTF">2025-11-14T16:11:00Z</dcterms:modified>
</cp:coreProperties>
</file>