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08448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F951CF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30.07.2025 № 470</w:t>
      </w:r>
    </w:p>
    <w:p w:rsidR="00084485" w:rsidRDefault="00084485" w:rsidP="0008448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F951CF" w:rsidRPr="00F951CF" w:rsidRDefault="00F951CF" w:rsidP="00F951CF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F951CF" w:rsidRPr="00F951CF" w:rsidRDefault="00F951CF" w:rsidP="00F951CF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CF">
        <w:rPr>
          <w:rFonts w:ascii="Times New Roman" w:hAnsi="Times New Roman" w:cs="Times New Roman"/>
          <w:b/>
          <w:sz w:val="28"/>
          <w:szCs w:val="28"/>
        </w:rPr>
        <w:t>в приложение № 1 к постановлению</w:t>
      </w:r>
    </w:p>
    <w:p w:rsidR="00F951CF" w:rsidRPr="00F951CF" w:rsidRDefault="00F951CF" w:rsidP="00F951CF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CF">
        <w:rPr>
          <w:rFonts w:ascii="Times New Roman" w:hAnsi="Times New Roman" w:cs="Times New Roman"/>
          <w:b/>
          <w:sz w:val="28"/>
          <w:szCs w:val="28"/>
        </w:rPr>
        <w:t xml:space="preserve">Администрации Красносулинского района </w:t>
      </w:r>
    </w:p>
    <w:p w:rsidR="00F951CF" w:rsidRPr="00F951CF" w:rsidRDefault="00F951CF" w:rsidP="00F951CF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CF">
        <w:rPr>
          <w:rFonts w:ascii="Times New Roman" w:hAnsi="Times New Roman" w:cs="Times New Roman"/>
          <w:b/>
          <w:sz w:val="28"/>
          <w:szCs w:val="28"/>
        </w:rPr>
        <w:t>от 21.04.2021 № 452</w:t>
      </w:r>
    </w:p>
    <w:p w:rsidR="00F951CF" w:rsidRPr="00F951CF" w:rsidRDefault="00F951CF" w:rsidP="00F951C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1CF" w:rsidRPr="00F951CF" w:rsidRDefault="00F951CF" w:rsidP="00F951C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районе, руководствуясь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1CF">
        <w:rPr>
          <w:rFonts w:ascii="Times New Roman" w:hAnsi="Times New Roman" w:cs="Times New Roman"/>
          <w:sz w:val="28"/>
          <w:szCs w:val="28"/>
        </w:rPr>
        <w:t>35 Устава муниципального образования «Красносулинский район», Администрация Красносулинского района</w:t>
      </w:r>
    </w:p>
    <w:p w:rsidR="00F951CF" w:rsidRDefault="00F951CF" w:rsidP="00F951CF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1CF" w:rsidRDefault="00F951CF" w:rsidP="00F951CF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51CF" w:rsidRPr="00F951CF" w:rsidRDefault="00F951CF" w:rsidP="00F951CF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1CF" w:rsidRPr="00F951CF" w:rsidRDefault="00F951CF" w:rsidP="00F951C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1. Внести изменения в приложение № 1 Администрации Красносулинского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1CF">
        <w:rPr>
          <w:rFonts w:ascii="Times New Roman" w:hAnsi="Times New Roman" w:cs="Times New Roman"/>
          <w:sz w:val="28"/>
          <w:szCs w:val="28"/>
        </w:rPr>
        <w:t>21.04.2021 № 452 «О создании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районе», изложив его в редакции согласно приложению к настоящему постановлению.</w:t>
      </w:r>
    </w:p>
    <w:p w:rsidR="00F951CF" w:rsidRPr="00F951CF" w:rsidRDefault="00F951CF" w:rsidP="00F951C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Администрации Красносулинского района от 29.01.2025 №</w:t>
      </w:r>
      <w:r w:rsidR="002B2D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951CF">
        <w:rPr>
          <w:rFonts w:ascii="Times New Roman" w:hAnsi="Times New Roman" w:cs="Times New Roman"/>
          <w:sz w:val="28"/>
          <w:szCs w:val="28"/>
        </w:rPr>
        <w:t>51 «О внесении изменений в приложение № 1 к постановлению Администрации Красносулинского района от 21.04.2021 № 452».</w:t>
      </w:r>
    </w:p>
    <w:p w:rsidR="00F951CF" w:rsidRPr="00F951CF" w:rsidRDefault="00F951CF" w:rsidP="00F951C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B0A7A" w:rsidRPr="005B0A7A" w:rsidRDefault="005B0A7A" w:rsidP="005B0A7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5B0A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0A7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807875" w:rsidRDefault="00807875" w:rsidP="005B0A7A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5B0A7A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5B0A7A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529B5" w:rsidRPr="008C1C6F" w:rsidRDefault="003A02C9" w:rsidP="005B0A7A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Г</w:t>
      </w:r>
      <w:r w:rsidR="002529B5" w:rsidRPr="008C1C6F">
        <w:rPr>
          <w:rFonts w:ascii="Times New Roman" w:hAnsi="Times New Roman" w:cs="Times New Roman"/>
          <w:sz w:val="28"/>
          <w:szCs w:val="28"/>
        </w:rPr>
        <w:t>лав</w:t>
      </w:r>
      <w:r w:rsidR="007F0E56" w:rsidRPr="008C1C6F">
        <w:rPr>
          <w:rFonts w:ascii="Times New Roman" w:hAnsi="Times New Roman" w:cs="Times New Roman"/>
          <w:sz w:val="28"/>
          <w:szCs w:val="28"/>
        </w:rPr>
        <w:t>а</w:t>
      </w:r>
      <w:r w:rsidRPr="008C1C6F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8C1C6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8C1C6F">
        <w:rPr>
          <w:rFonts w:ascii="Times New Roman" w:hAnsi="Times New Roman" w:cs="Times New Roman"/>
          <w:sz w:val="28"/>
          <w:szCs w:val="28"/>
        </w:rPr>
        <w:tab/>
      </w:r>
      <w:r w:rsidR="00A86CB5" w:rsidRPr="008C1C6F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8C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75" w:rsidRDefault="00807875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CB0E94" w:rsidRPr="008C1C6F" w:rsidRDefault="00EE7CBD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8C1C6F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B0A7A" w:rsidRDefault="005B0A7A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5B0A7A" w:rsidRDefault="005B0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30.07.2025 </w:t>
      </w:r>
      <w:r w:rsidRPr="005B0A7A">
        <w:rPr>
          <w:rFonts w:ascii="Times New Roman" w:hAnsi="Times New Roman" w:cs="Times New Roman"/>
          <w:sz w:val="28"/>
          <w:szCs w:val="28"/>
        </w:rPr>
        <w:t xml:space="preserve">№ </w:t>
      </w:r>
      <w:r w:rsidR="00F951CF">
        <w:rPr>
          <w:rFonts w:ascii="Times New Roman" w:hAnsi="Times New Roman" w:cs="Times New Roman"/>
          <w:sz w:val="28"/>
          <w:szCs w:val="28"/>
        </w:rPr>
        <w:t>470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951CF" w:rsidRPr="00F951CF" w:rsidRDefault="00F951CF" w:rsidP="00F951C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F951CF" w:rsidRPr="00F951CF" w:rsidRDefault="00F951CF" w:rsidP="00F951C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951CF" w:rsidRPr="00F951CF" w:rsidRDefault="00F951CF" w:rsidP="00F951C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51CF" w:rsidRPr="00F951CF" w:rsidRDefault="00F951CF" w:rsidP="00F951C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F951CF" w:rsidRPr="00F951CF" w:rsidRDefault="00F951CF" w:rsidP="00F951CF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от 21.04.2021 № 452</w:t>
      </w:r>
    </w:p>
    <w:p w:rsidR="00F951CF" w:rsidRPr="00F951CF" w:rsidRDefault="00F951CF" w:rsidP="00F951CF">
      <w:pPr>
        <w:rPr>
          <w:rFonts w:ascii="Times New Roman" w:hAnsi="Times New Roman" w:cs="Times New Roman"/>
          <w:sz w:val="28"/>
          <w:szCs w:val="28"/>
        </w:rPr>
      </w:pPr>
    </w:p>
    <w:p w:rsidR="00F951CF" w:rsidRPr="00F951CF" w:rsidRDefault="00F951CF" w:rsidP="00F95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СОСТАВ</w:t>
      </w:r>
    </w:p>
    <w:p w:rsidR="00F951CF" w:rsidRPr="00F951CF" w:rsidRDefault="00F951CF" w:rsidP="00F95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 xml:space="preserve">комиссии по обеспечению </w:t>
      </w:r>
      <w:proofErr w:type="gramStart"/>
      <w:r w:rsidRPr="00F951CF">
        <w:rPr>
          <w:rFonts w:ascii="Times New Roman" w:hAnsi="Times New Roman" w:cs="Times New Roman"/>
          <w:sz w:val="28"/>
          <w:szCs w:val="28"/>
        </w:rPr>
        <w:t>санитарно-эпидемиологического</w:t>
      </w:r>
      <w:proofErr w:type="gramEnd"/>
    </w:p>
    <w:p w:rsidR="00F951CF" w:rsidRPr="00F951CF" w:rsidRDefault="00F951CF" w:rsidP="00F95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благополучия населения и ведению социально-гигиенического</w:t>
      </w:r>
    </w:p>
    <w:p w:rsidR="00F951CF" w:rsidRPr="00F951CF" w:rsidRDefault="00F951CF" w:rsidP="00F95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1CF">
        <w:rPr>
          <w:rFonts w:ascii="Times New Roman" w:hAnsi="Times New Roman" w:cs="Times New Roman"/>
          <w:sz w:val="28"/>
          <w:szCs w:val="28"/>
        </w:rPr>
        <w:t>мониторинга в Красносулинском районе</w:t>
      </w:r>
    </w:p>
    <w:p w:rsidR="00F951CF" w:rsidRPr="00F951CF" w:rsidRDefault="00F951CF" w:rsidP="00F951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356"/>
        <w:gridCol w:w="6731"/>
      </w:tblGrid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Матвиенко Л.С.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Мартынова И.Е.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ГБУ РО «ЦРБ» в Красносулинском районе, заместитель председателя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Садовская Т.Н.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 в городах </w:t>
            </w:r>
            <w:proofErr w:type="gram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Каменск-Шахтинске</w:t>
            </w:r>
            <w:proofErr w:type="gram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, Донецке, Гуково, Зверево, Красном Сулине, Красносулинском и Каменском районах, заместитель председателя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Степанова К.А.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отдела социальной политики Администрации Красносулинского района, секретарь комиссии; </w:t>
            </w:r>
          </w:p>
        </w:tc>
      </w:tr>
      <w:tr w:rsidR="00F951CF" w:rsidRPr="00F951CF" w:rsidTr="009B3CFF">
        <w:trPr>
          <w:trHeight w:val="20"/>
        </w:trPr>
        <w:tc>
          <w:tcPr>
            <w:tcW w:w="9639" w:type="dxa"/>
            <w:gridSpan w:val="3"/>
          </w:tcPr>
          <w:p w:rsidR="00F951CF" w:rsidRPr="00F951CF" w:rsidRDefault="00F951CF" w:rsidP="009B3CF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Сухин А.Н.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Шаповалов В.Б.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Кателевская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Л.П. 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 в городах </w:t>
            </w:r>
            <w:proofErr w:type="gram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Каменск-Шахтинске</w:t>
            </w:r>
            <w:proofErr w:type="gram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, Донецке, Гуково, 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Зверево, Красном Сулине, Красносулинском и Каменском районах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Симанкова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Врач-эпидемиолог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филиала ФГУЗ «Центр гигиены и эпидемиологии в Ростовской области в г. Каменске-Шахтинском»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отделением, врач-инфекционист ГБУ РО «ЦРБ» в Красносулинском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Науменко М.В.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  <w:hideMark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Начальник МКУ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«Управление по делам гражданской обороны и чрезвычайным ситуациям Красносулинс</w:t>
            </w:r>
            <w:r w:rsidR="009B3CFF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Ростовской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Ятин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А.Ф. 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36 ПСЧ 4 ПСО ФПС ГПС ГУ МЧС России по 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Финансово-экономического управления Администрации Красносулинского района;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Нестеренко О.М.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Моргунова Ю.В.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Лебединская И.В.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Начальник отдела жизнеобеспечения района Администрации Красносулинского района;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Дремина М.П.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Дворник С.А.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Ивашиненко С.В.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инспектор отдела </w:t>
            </w:r>
            <w:proofErr w:type="gram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ветеринар-контроля</w:t>
            </w:r>
            <w:proofErr w:type="gram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и надзора Управления РСХН по РО, Волгоградской области и республики Калмыкия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Алексиенко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 ООП МО МВД России «Красносулинский»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Болдырев И.В. 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Красносулинского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Чеботарев А.А.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. Главы Администрации Горненского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Глушков В.В.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Углеродовского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Леплявкина А.В.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Божковского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Изварин А.А.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Владимировского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Филенко С.В.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Гуково-Гнилушевского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Борисова О.В.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Долотинского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Каралкин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Киселевского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Изварин Н.В.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Ковалевского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Безрукова Е.Н.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Комиссаровского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Дубравина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Михайловского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Богатых А.И.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Пролетарского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Маркина Н.А.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Садковского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 С.Г. 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. главы Администрации Табунщиковского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51CF" w:rsidRPr="00F951CF" w:rsidTr="009B3CFF">
        <w:trPr>
          <w:trHeight w:val="20"/>
        </w:trPr>
        <w:tc>
          <w:tcPr>
            <w:tcW w:w="2552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Гайдук Д.В. </w:t>
            </w:r>
          </w:p>
        </w:tc>
        <w:tc>
          <w:tcPr>
            <w:tcW w:w="356" w:type="dxa"/>
            <w:hideMark/>
          </w:tcPr>
          <w:p w:rsidR="00F951CF" w:rsidRPr="00F951CF" w:rsidRDefault="00F951CF" w:rsidP="009B3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1" w:type="dxa"/>
          </w:tcPr>
          <w:p w:rsidR="00F951CF" w:rsidRPr="00F951CF" w:rsidRDefault="00F951CF" w:rsidP="009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Ударниковского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F95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735079" w:rsidRPr="005B0A7A" w:rsidRDefault="005B0A7A" w:rsidP="005B0A7A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B0A7A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735079" w:rsidRPr="005B0A7A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CF" w:rsidRDefault="00F951CF" w:rsidP="00084485">
      <w:r>
        <w:separator/>
      </w:r>
    </w:p>
  </w:endnote>
  <w:endnote w:type="continuationSeparator" w:id="0">
    <w:p w:rsidR="00F951CF" w:rsidRDefault="00F951CF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CF" w:rsidRDefault="00F951CF" w:rsidP="00084485">
      <w:r>
        <w:separator/>
      </w:r>
    </w:p>
  </w:footnote>
  <w:footnote w:type="continuationSeparator" w:id="0">
    <w:p w:rsidR="00F951CF" w:rsidRDefault="00F951CF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F951CF" w:rsidRPr="00CD42C4" w:rsidRDefault="00F951CF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2B2DD0">
          <w:rPr>
            <w:noProof/>
            <w:szCs w:val="28"/>
          </w:rPr>
          <w:t>5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16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  <w:num w:numId="17">
    <w:abstractNumId w:val="9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50FA"/>
    <w:rsid w:val="000C5A96"/>
    <w:rsid w:val="000D4AB1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C1951"/>
    <w:rsid w:val="001C2B09"/>
    <w:rsid w:val="001C38D3"/>
    <w:rsid w:val="001D6F2E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2DD0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6A37"/>
    <w:rsid w:val="003D0253"/>
    <w:rsid w:val="003E4B30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27F9"/>
    <w:rsid w:val="00C12C2F"/>
    <w:rsid w:val="00C14BFB"/>
    <w:rsid w:val="00C17EB6"/>
    <w:rsid w:val="00C22062"/>
    <w:rsid w:val="00C23CEE"/>
    <w:rsid w:val="00C258AB"/>
    <w:rsid w:val="00C2642B"/>
    <w:rsid w:val="00C4615D"/>
    <w:rsid w:val="00C54A27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42C4"/>
    <w:rsid w:val="00CD4F96"/>
    <w:rsid w:val="00CD6B8C"/>
    <w:rsid w:val="00CE05C6"/>
    <w:rsid w:val="00CE0E32"/>
    <w:rsid w:val="00CF12ED"/>
    <w:rsid w:val="00D125C8"/>
    <w:rsid w:val="00D15DB3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1E2A"/>
    <w:rsid w:val="00F66430"/>
    <w:rsid w:val="00F67BD2"/>
    <w:rsid w:val="00F762E1"/>
    <w:rsid w:val="00F77638"/>
    <w:rsid w:val="00F77C53"/>
    <w:rsid w:val="00F951CF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A1BEF-6FAD-4D64-AF30-E848E6CE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656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2025-07-30T12:14:00Z</cp:lastPrinted>
  <dcterms:created xsi:type="dcterms:W3CDTF">2025-07-30T12:00:00Z</dcterms:created>
  <dcterms:modified xsi:type="dcterms:W3CDTF">2025-07-30T12:14:00Z</dcterms:modified>
</cp:coreProperties>
</file>