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86" w:rsidRPr="00D00986" w:rsidRDefault="00D00986" w:rsidP="00D00986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6760" cy="792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986" w:rsidRPr="00D00986" w:rsidRDefault="00D00986" w:rsidP="00D00986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00986">
        <w:rPr>
          <w:b/>
          <w:color w:val="auto"/>
          <w:szCs w:val="28"/>
          <w:lang w:eastAsia="ar-SA"/>
        </w:rPr>
        <w:t>РОССИЙСКАЯ ФЕДЕРАЦИЯ</w:t>
      </w:r>
    </w:p>
    <w:p w:rsidR="00D00986" w:rsidRPr="00D00986" w:rsidRDefault="00D00986" w:rsidP="00D00986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00986">
        <w:rPr>
          <w:b/>
          <w:color w:val="auto"/>
          <w:szCs w:val="28"/>
          <w:lang w:eastAsia="ar-SA"/>
        </w:rPr>
        <w:t>РОСТОВСКАЯ ОБЛАСТЬ</w:t>
      </w:r>
    </w:p>
    <w:p w:rsidR="00D00986" w:rsidRPr="00D00986" w:rsidRDefault="00D00986" w:rsidP="00D00986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00986">
        <w:rPr>
          <w:b/>
          <w:color w:val="auto"/>
          <w:szCs w:val="28"/>
          <w:lang w:eastAsia="ar-SA"/>
        </w:rPr>
        <w:t>МУНИЦИПАЛЬНОЕ ОБРАЗОВАНИЕ</w:t>
      </w:r>
    </w:p>
    <w:p w:rsidR="00D00986" w:rsidRPr="00D00986" w:rsidRDefault="00D00986" w:rsidP="00D00986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00986">
        <w:rPr>
          <w:b/>
          <w:color w:val="auto"/>
          <w:szCs w:val="28"/>
          <w:lang w:eastAsia="ar-SA"/>
        </w:rPr>
        <w:t>«КРАСНОСУЛИНСКИЙ РАЙОН»</w:t>
      </w:r>
    </w:p>
    <w:p w:rsidR="00D00986" w:rsidRPr="00D00986" w:rsidRDefault="00D00986" w:rsidP="00D00986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00986">
        <w:rPr>
          <w:b/>
          <w:color w:val="auto"/>
          <w:szCs w:val="28"/>
          <w:lang w:eastAsia="ar-SA"/>
        </w:rPr>
        <w:t>АДМИНИСТРАЦИЯ</w:t>
      </w:r>
    </w:p>
    <w:p w:rsidR="00D00986" w:rsidRPr="00D00986" w:rsidRDefault="00D00986" w:rsidP="00D00986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00986">
        <w:rPr>
          <w:b/>
          <w:color w:val="auto"/>
          <w:szCs w:val="28"/>
          <w:lang w:eastAsia="ar-SA"/>
        </w:rPr>
        <w:t>КРАСНОСУЛИНСКОГО РАЙОНА</w:t>
      </w:r>
    </w:p>
    <w:p w:rsidR="00D00986" w:rsidRPr="00D00986" w:rsidRDefault="00D00986" w:rsidP="00022728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D00986">
        <w:rPr>
          <w:b/>
          <w:color w:val="auto"/>
          <w:sz w:val="36"/>
          <w:szCs w:val="28"/>
          <w:lang w:eastAsia="ar-SA"/>
        </w:rPr>
        <w:t>РАСПОРЯЖЕНИЕ</w:t>
      </w:r>
    </w:p>
    <w:p w:rsidR="00D00986" w:rsidRPr="00D00986" w:rsidRDefault="00D00986" w:rsidP="00B16BE1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D00986">
        <w:rPr>
          <w:color w:val="auto"/>
          <w:szCs w:val="28"/>
          <w:lang w:eastAsia="ar-SA"/>
        </w:rPr>
        <w:t xml:space="preserve">от </w:t>
      </w:r>
      <w:r w:rsidR="00716D85">
        <w:rPr>
          <w:color w:val="auto"/>
          <w:szCs w:val="28"/>
          <w:lang w:eastAsia="ar-SA"/>
        </w:rPr>
        <w:t>05</w:t>
      </w:r>
      <w:r w:rsidR="00C436C0">
        <w:rPr>
          <w:color w:val="auto"/>
          <w:szCs w:val="28"/>
          <w:lang w:eastAsia="ar-SA"/>
        </w:rPr>
        <w:t>.03.2026</w:t>
      </w:r>
      <w:r w:rsidRPr="00D00986">
        <w:rPr>
          <w:color w:val="auto"/>
          <w:szCs w:val="28"/>
          <w:lang w:eastAsia="ar-SA"/>
        </w:rPr>
        <w:t xml:space="preserve"> № </w:t>
      </w:r>
      <w:r w:rsidR="00022728">
        <w:rPr>
          <w:color w:val="auto"/>
          <w:szCs w:val="28"/>
          <w:lang w:eastAsia="ar-SA"/>
        </w:rPr>
        <w:t>43</w:t>
      </w:r>
    </w:p>
    <w:p w:rsidR="00D00986" w:rsidRPr="00D00986" w:rsidRDefault="00D00986" w:rsidP="00022728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D00986">
        <w:rPr>
          <w:color w:val="auto"/>
          <w:szCs w:val="28"/>
          <w:lang w:eastAsia="ar-SA"/>
        </w:rPr>
        <w:t>г. Красный Сулин</w:t>
      </w:r>
    </w:p>
    <w:p w:rsidR="00022728" w:rsidRPr="00022728" w:rsidRDefault="00022728" w:rsidP="00022728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spacing w:line="288" w:lineRule="auto"/>
        <w:ind w:left="1701" w:right="1701" w:firstLine="0"/>
        <w:jc w:val="center"/>
        <w:rPr>
          <w:b/>
          <w:bCs/>
          <w:color w:val="auto"/>
          <w:szCs w:val="28"/>
          <w:lang w:eastAsia="zh-CN"/>
        </w:rPr>
      </w:pPr>
      <w:r w:rsidRPr="00022728">
        <w:rPr>
          <w:b/>
          <w:bCs/>
          <w:color w:val="auto"/>
          <w:szCs w:val="28"/>
          <w:lang w:eastAsia="zh-CN"/>
        </w:rPr>
        <w:t xml:space="preserve">Об утверждении </w:t>
      </w:r>
      <w:proofErr w:type="gramStart"/>
      <w:r w:rsidRPr="00022728">
        <w:rPr>
          <w:b/>
          <w:bCs/>
          <w:color w:val="auto"/>
          <w:szCs w:val="28"/>
          <w:lang w:eastAsia="zh-CN"/>
        </w:rPr>
        <w:t>единого</w:t>
      </w:r>
      <w:proofErr w:type="gramEnd"/>
      <w:r w:rsidRPr="00022728">
        <w:rPr>
          <w:b/>
          <w:bCs/>
          <w:color w:val="auto"/>
          <w:szCs w:val="28"/>
          <w:lang w:eastAsia="zh-CN"/>
        </w:rPr>
        <w:t xml:space="preserve"> </w:t>
      </w:r>
    </w:p>
    <w:p w:rsidR="00022728" w:rsidRPr="00022728" w:rsidRDefault="00022728" w:rsidP="00022728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spacing w:line="288" w:lineRule="auto"/>
        <w:ind w:left="1701" w:right="1701" w:firstLine="0"/>
        <w:jc w:val="center"/>
        <w:rPr>
          <w:b/>
          <w:bCs/>
          <w:color w:val="auto"/>
          <w:szCs w:val="28"/>
          <w:lang w:eastAsia="zh-CN"/>
        </w:rPr>
      </w:pPr>
      <w:r w:rsidRPr="00022728">
        <w:rPr>
          <w:b/>
          <w:bCs/>
          <w:color w:val="auto"/>
          <w:szCs w:val="28"/>
          <w:lang w:eastAsia="zh-CN"/>
        </w:rPr>
        <w:t xml:space="preserve">аналитического плана реализации муниципальной программы Красносулинского района «Обеспечение качественными жилищно-коммунальными услугами населения Красносулинского района» </w:t>
      </w:r>
    </w:p>
    <w:p w:rsidR="00022728" w:rsidRPr="00022728" w:rsidRDefault="00022728" w:rsidP="00022728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spacing w:line="288" w:lineRule="auto"/>
        <w:ind w:left="1701" w:right="1701" w:firstLine="0"/>
        <w:jc w:val="center"/>
        <w:rPr>
          <w:b/>
          <w:bCs/>
          <w:color w:val="auto"/>
          <w:szCs w:val="28"/>
          <w:lang w:eastAsia="zh-CN"/>
        </w:rPr>
      </w:pPr>
      <w:r w:rsidRPr="00022728">
        <w:rPr>
          <w:b/>
          <w:bCs/>
          <w:color w:val="auto"/>
          <w:szCs w:val="28"/>
          <w:lang w:eastAsia="zh-CN"/>
        </w:rPr>
        <w:t>на 2026 год</w:t>
      </w:r>
    </w:p>
    <w:p w:rsidR="00022728" w:rsidRPr="00022728" w:rsidRDefault="00022728" w:rsidP="00022728">
      <w:pPr>
        <w:pStyle w:val="af5"/>
        <w:spacing w:line="288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022728" w:rsidRPr="00022728" w:rsidRDefault="00022728" w:rsidP="00022728">
      <w:pPr>
        <w:pStyle w:val="af5"/>
        <w:spacing w:line="288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022728">
        <w:rPr>
          <w:rFonts w:ascii="Times New Roman" w:hAnsi="Times New Roman"/>
          <w:sz w:val="28"/>
          <w:szCs w:val="28"/>
        </w:rPr>
        <w:t xml:space="preserve">В соответствии с постановлениями Администрации Красносулинского района от 17.02.2026 № 89 «О внесении изменений в приложение № 1 к постановлению Администрации Красносулинского района от 05.12.2018 </w:t>
      </w:r>
      <w:r w:rsidRPr="00022728">
        <w:rPr>
          <w:rFonts w:ascii="Times New Roman" w:hAnsi="Times New Roman"/>
          <w:sz w:val="28"/>
          <w:szCs w:val="28"/>
        </w:rPr>
        <w:br/>
        <w:t>№ 1346», от 12.07.2024 № 749 «Об утверждении Порядка разработки, реализации и оценки эффективности муниципальных программ Красносулинского района», руководствуясь статьей 29 Устава муниципального образования «Красносулинский район», –</w:t>
      </w:r>
    </w:p>
    <w:p w:rsidR="00022728" w:rsidRPr="00022728" w:rsidRDefault="00022728" w:rsidP="00022728">
      <w:pPr>
        <w:pStyle w:val="af5"/>
        <w:spacing w:line="288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022728" w:rsidRPr="00022728" w:rsidRDefault="00022728" w:rsidP="00022728">
      <w:pPr>
        <w:pStyle w:val="af5"/>
        <w:spacing w:line="288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022728">
        <w:rPr>
          <w:rFonts w:ascii="Times New Roman" w:hAnsi="Times New Roman"/>
          <w:sz w:val="28"/>
          <w:szCs w:val="28"/>
        </w:rPr>
        <w:t>1. Утвердить единый аналитический план реализации муниципальной программы Красносулинского района «Обеспечение качественными жилищно-коммунальными услугами населения Красносулинского района» на 2026 год согласно приложению к настоящему распоряжению.</w:t>
      </w:r>
    </w:p>
    <w:p w:rsidR="00022728" w:rsidRPr="00022728" w:rsidRDefault="00022728" w:rsidP="00022728">
      <w:pPr>
        <w:pStyle w:val="af5"/>
        <w:spacing w:line="288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022728">
        <w:rPr>
          <w:rFonts w:ascii="Times New Roman" w:hAnsi="Times New Roman"/>
          <w:sz w:val="28"/>
          <w:szCs w:val="28"/>
        </w:rPr>
        <w:t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022728" w:rsidRPr="00022728" w:rsidRDefault="00022728" w:rsidP="00022728">
      <w:pPr>
        <w:pStyle w:val="af5"/>
        <w:spacing w:line="288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022728">
        <w:rPr>
          <w:rFonts w:ascii="Times New Roman" w:hAnsi="Times New Roman"/>
          <w:sz w:val="28"/>
          <w:szCs w:val="28"/>
        </w:rPr>
        <w:lastRenderedPageBreak/>
        <w:t>3. </w:t>
      </w:r>
      <w:proofErr w:type="gramStart"/>
      <w:r w:rsidRPr="0002272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22728">
        <w:rPr>
          <w:rFonts w:ascii="Times New Roman" w:hAnsi="Times New Roman"/>
          <w:sz w:val="28"/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</w:t>
      </w:r>
      <w:r w:rsidRPr="00022728">
        <w:rPr>
          <w:rFonts w:ascii="Times New Roman" w:hAnsi="Times New Roman"/>
          <w:sz w:val="28"/>
          <w:szCs w:val="28"/>
        </w:rPr>
        <w:br/>
        <w:t>Шаповалова В.Б.</w:t>
      </w:r>
    </w:p>
    <w:p w:rsidR="00C436C0" w:rsidRDefault="00C436C0" w:rsidP="00022728">
      <w:pPr>
        <w:pStyle w:val="aa"/>
        <w:tabs>
          <w:tab w:val="clear" w:pos="4320"/>
          <w:tab w:val="right" w:pos="9639"/>
        </w:tabs>
        <w:spacing w:line="288" w:lineRule="auto"/>
        <w:ind w:right="0"/>
        <w:jc w:val="both"/>
        <w:rPr>
          <w:sz w:val="28"/>
          <w:szCs w:val="28"/>
        </w:rPr>
      </w:pPr>
    </w:p>
    <w:p w:rsidR="00022728" w:rsidRDefault="00022728" w:rsidP="00022728">
      <w:pPr>
        <w:pStyle w:val="aa"/>
        <w:tabs>
          <w:tab w:val="clear" w:pos="4320"/>
          <w:tab w:val="right" w:pos="9639"/>
        </w:tabs>
        <w:spacing w:line="288" w:lineRule="auto"/>
        <w:ind w:right="0"/>
        <w:jc w:val="both"/>
        <w:rPr>
          <w:sz w:val="28"/>
          <w:szCs w:val="28"/>
        </w:rPr>
      </w:pPr>
    </w:p>
    <w:p w:rsidR="00022728" w:rsidRPr="00022728" w:rsidRDefault="00022728" w:rsidP="00022728">
      <w:pPr>
        <w:pStyle w:val="aa"/>
        <w:tabs>
          <w:tab w:val="clear" w:pos="4320"/>
          <w:tab w:val="right" w:pos="9639"/>
        </w:tabs>
        <w:spacing w:line="288" w:lineRule="auto"/>
        <w:ind w:right="0"/>
        <w:jc w:val="both"/>
        <w:rPr>
          <w:sz w:val="28"/>
          <w:szCs w:val="28"/>
        </w:rPr>
      </w:pPr>
    </w:p>
    <w:p w:rsidR="00024A9C" w:rsidRPr="00022728" w:rsidRDefault="001258F1" w:rsidP="00022728">
      <w:pPr>
        <w:pStyle w:val="aa"/>
        <w:tabs>
          <w:tab w:val="clear" w:pos="4320"/>
          <w:tab w:val="right" w:pos="9639"/>
        </w:tabs>
        <w:spacing w:line="288" w:lineRule="auto"/>
        <w:ind w:right="0"/>
        <w:jc w:val="both"/>
        <w:rPr>
          <w:sz w:val="28"/>
          <w:szCs w:val="28"/>
        </w:rPr>
      </w:pPr>
      <w:r w:rsidRPr="00022728">
        <w:rPr>
          <w:sz w:val="28"/>
          <w:szCs w:val="28"/>
        </w:rPr>
        <w:t>Глава Красносулинского района</w:t>
      </w:r>
      <w:r w:rsidRPr="00022728">
        <w:rPr>
          <w:sz w:val="28"/>
          <w:szCs w:val="28"/>
        </w:rPr>
        <w:tab/>
        <w:t>И.С. Кирпичков</w:t>
      </w:r>
    </w:p>
    <w:p w:rsidR="00C436C0" w:rsidRDefault="00C436C0" w:rsidP="00022728">
      <w:pPr>
        <w:pStyle w:val="aa"/>
        <w:spacing w:line="288" w:lineRule="auto"/>
        <w:ind w:right="0"/>
        <w:jc w:val="both"/>
        <w:rPr>
          <w:sz w:val="28"/>
          <w:szCs w:val="28"/>
        </w:rPr>
      </w:pPr>
    </w:p>
    <w:p w:rsidR="00022728" w:rsidRDefault="00022728" w:rsidP="00022728">
      <w:pPr>
        <w:pStyle w:val="aa"/>
        <w:spacing w:line="288" w:lineRule="auto"/>
        <w:ind w:right="0"/>
        <w:jc w:val="both"/>
        <w:rPr>
          <w:sz w:val="28"/>
          <w:szCs w:val="28"/>
        </w:rPr>
      </w:pPr>
    </w:p>
    <w:p w:rsidR="00022728" w:rsidRDefault="00022728" w:rsidP="00022728">
      <w:pPr>
        <w:pStyle w:val="aa"/>
        <w:spacing w:line="288" w:lineRule="auto"/>
        <w:ind w:right="0"/>
        <w:jc w:val="both"/>
        <w:rPr>
          <w:sz w:val="28"/>
          <w:szCs w:val="28"/>
        </w:rPr>
      </w:pPr>
    </w:p>
    <w:p w:rsidR="00022728" w:rsidRPr="00022728" w:rsidRDefault="00022728" w:rsidP="00022728">
      <w:pPr>
        <w:pStyle w:val="aa"/>
        <w:spacing w:line="288" w:lineRule="auto"/>
        <w:ind w:right="0"/>
        <w:jc w:val="both"/>
        <w:rPr>
          <w:sz w:val="28"/>
          <w:szCs w:val="28"/>
        </w:rPr>
      </w:pPr>
    </w:p>
    <w:p w:rsidR="00024A9C" w:rsidRPr="00022728" w:rsidRDefault="001258F1" w:rsidP="00022728">
      <w:pPr>
        <w:pStyle w:val="aa"/>
        <w:tabs>
          <w:tab w:val="clear" w:pos="4320"/>
        </w:tabs>
        <w:spacing w:line="288" w:lineRule="auto"/>
        <w:ind w:right="0"/>
        <w:jc w:val="both"/>
        <w:rPr>
          <w:sz w:val="28"/>
          <w:szCs w:val="28"/>
        </w:rPr>
      </w:pPr>
      <w:r w:rsidRPr="00022728">
        <w:rPr>
          <w:sz w:val="28"/>
          <w:szCs w:val="28"/>
        </w:rPr>
        <w:t xml:space="preserve">Распоряжение вносит </w:t>
      </w:r>
    </w:p>
    <w:p w:rsidR="00716D85" w:rsidRPr="00022728" w:rsidRDefault="00B16BE1" w:rsidP="00022728">
      <w:pPr>
        <w:pStyle w:val="aa"/>
        <w:tabs>
          <w:tab w:val="clear" w:pos="4320"/>
        </w:tabs>
        <w:spacing w:line="288" w:lineRule="auto"/>
        <w:ind w:right="0"/>
        <w:rPr>
          <w:sz w:val="28"/>
          <w:szCs w:val="28"/>
        </w:rPr>
      </w:pPr>
      <w:r w:rsidRPr="00022728">
        <w:rPr>
          <w:sz w:val="28"/>
          <w:szCs w:val="28"/>
        </w:rPr>
        <w:t>отдел жизнеобеспечения</w:t>
      </w:r>
      <w:bookmarkStart w:id="0" w:name="Par17"/>
      <w:bookmarkEnd w:id="0"/>
      <w:r w:rsidRPr="00022728">
        <w:rPr>
          <w:sz w:val="28"/>
          <w:szCs w:val="28"/>
        </w:rPr>
        <w:t xml:space="preserve"> района</w:t>
      </w:r>
    </w:p>
    <w:p w:rsidR="00B16BE1" w:rsidRDefault="00B16BE1" w:rsidP="00B16BE1">
      <w:pPr>
        <w:pStyle w:val="aa"/>
        <w:tabs>
          <w:tab w:val="clear" w:pos="4320"/>
        </w:tabs>
        <w:ind w:right="0"/>
        <w:rPr>
          <w:sz w:val="28"/>
          <w:szCs w:val="28"/>
        </w:rPr>
        <w:sectPr w:rsidR="00B16BE1" w:rsidSect="00C436C0">
          <w:headerReference w:type="default" r:id="rId10"/>
          <w:pgSz w:w="11907" w:h="16839" w:code="9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806DD1" w:rsidRPr="00806DD1" w:rsidRDefault="00806DD1" w:rsidP="00414823">
      <w:pPr>
        <w:widowControl w:val="0"/>
        <w:ind w:left="14742" w:firstLine="0"/>
        <w:jc w:val="center"/>
        <w:rPr>
          <w:szCs w:val="28"/>
        </w:rPr>
      </w:pPr>
      <w:r w:rsidRPr="00806DD1">
        <w:rPr>
          <w:szCs w:val="28"/>
        </w:rPr>
        <w:lastRenderedPageBreak/>
        <w:t>Приложение</w:t>
      </w:r>
    </w:p>
    <w:p w:rsidR="00806DD1" w:rsidRPr="00806DD1" w:rsidRDefault="00806DD1" w:rsidP="00414823">
      <w:pPr>
        <w:widowControl w:val="0"/>
        <w:ind w:left="14742" w:firstLine="0"/>
        <w:jc w:val="center"/>
        <w:rPr>
          <w:szCs w:val="28"/>
        </w:rPr>
      </w:pPr>
      <w:r w:rsidRPr="00806DD1">
        <w:rPr>
          <w:szCs w:val="28"/>
        </w:rPr>
        <w:t>к распоряжению</w:t>
      </w:r>
    </w:p>
    <w:p w:rsidR="00806DD1" w:rsidRPr="00806DD1" w:rsidRDefault="00806DD1" w:rsidP="00414823">
      <w:pPr>
        <w:widowControl w:val="0"/>
        <w:ind w:left="14742" w:firstLine="0"/>
        <w:jc w:val="center"/>
        <w:rPr>
          <w:szCs w:val="28"/>
        </w:rPr>
      </w:pPr>
      <w:r w:rsidRPr="00806DD1">
        <w:rPr>
          <w:szCs w:val="28"/>
        </w:rPr>
        <w:t>Администрации</w:t>
      </w:r>
    </w:p>
    <w:p w:rsidR="00806DD1" w:rsidRPr="00806DD1" w:rsidRDefault="00806DD1" w:rsidP="00414823">
      <w:pPr>
        <w:widowControl w:val="0"/>
        <w:ind w:left="14742" w:firstLine="0"/>
        <w:jc w:val="center"/>
        <w:rPr>
          <w:szCs w:val="28"/>
        </w:rPr>
      </w:pPr>
      <w:r w:rsidRPr="00806DD1">
        <w:rPr>
          <w:szCs w:val="28"/>
        </w:rPr>
        <w:t>Красносулинского района</w:t>
      </w:r>
    </w:p>
    <w:p w:rsidR="00806DD1" w:rsidRPr="00806DD1" w:rsidRDefault="00806DD1" w:rsidP="00414823">
      <w:pPr>
        <w:widowControl w:val="0"/>
        <w:ind w:left="14742" w:firstLine="0"/>
        <w:jc w:val="center"/>
        <w:rPr>
          <w:szCs w:val="28"/>
        </w:rPr>
      </w:pPr>
      <w:r w:rsidRPr="00806DD1">
        <w:rPr>
          <w:szCs w:val="28"/>
        </w:rPr>
        <w:t>от</w:t>
      </w:r>
      <w:r>
        <w:rPr>
          <w:szCs w:val="28"/>
        </w:rPr>
        <w:t xml:space="preserve"> 05.03.2026 </w:t>
      </w:r>
      <w:r w:rsidRPr="00806DD1">
        <w:rPr>
          <w:szCs w:val="28"/>
        </w:rPr>
        <w:t xml:space="preserve">№ </w:t>
      </w:r>
      <w:r w:rsidR="00022728">
        <w:rPr>
          <w:szCs w:val="28"/>
        </w:rPr>
        <w:t>43</w:t>
      </w:r>
    </w:p>
    <w:p w:rsidR="00806DD1" w:rsidRPr="008F782F" w:rsidRDefault="00806DD1" w:rsidP="00806DD1">
      <w:pPr>
        <w:widowControl w:val="0"/>
        <w:ind w:firstLine="0"/>
        <w:jc w:val="center"/>
        <w:rPr>
          <w:sz w:val="20"/>
          <w:szCs w:val="28"/>
        </w:rPr>
      </w:pPr>
    </w:p>
    <w:p w:rsidR="00022728" w:rsidRPr="00022728" w:rsidRDefault="00022728" w:rsidP="00022728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022728">
        <w:rPr>
          <w:szCs w:val="28"/>
        </w:rPr>
        <w:t>ЕДИНЫЙ АНАЛИТИЧЕСКИЙ ПЛАН</w:t>
      </w:r>
    </w:p>
    <w:p w:rsidR="00022728" w:rsidRPr="00022728" w:rsidRDefault="00022728" w:rsidP="00022728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022728">
        <w:rPr>
          <w:szCs w:val="28"/>
        </w:rPr>
        <w:t>реализации муниципальной программы Красносулинского района</w:t>
      </w:r>
    </w:p>
    <w:p w:rsidR="00022728" w:rsidRPr="00022728" w:rsidRDefault="00022728" w:rsidP="00022728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022728">
        <w:rPr>
          <w:szCs w:val="28"/>
        </w:rPr>
        <w:t>«Обеспечение качественными жилищно-коммунальными услугами населения Красносулинского района» на 2026 год</w:t>
      </w:r>
    </w:p>
    <w:p w:rsidR="00022728" w:rsidRPr="008F782F" w:rsidRDefault="00022728" w:rsidP="00022728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 w:val="20"/>
          <w:szCs w:val="28"/>
        </w:rPr>
      </w:pPr>
    </w:p>
    <w:tbl>
      <w:tblPr>
        <w:tblStyle w:val="af9"/>
        <w:tblW w:w="4976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"/>
        <w:gridCol w:w="5808"/>
        <w:gridCol w:w="1419"/>
        <w:gridCol w:w="1484"/>
        <w:gridCol w:w="3902"/>
        <w:gridCol w:w="1190"/>
        <w:gridCol w:w="1643"/>
        <w:gridCol w:w="1263"/>
        <w:gridCol w:w="1005"/>
        <w:gridCol w:w="1375"/>
        <w:gridCol w:w="1755"/>
      </w:tblGrid>
      <w:tr w:rsidR="00CA5A0C" w:rsidRPr="00022728" w:rsidTr="00CA5A0C">
        <w:trPr>
          <w:trHeight w:val="20"/>
        </w:trPr>
        <w:tc>
          <w:tcPr>
            <w:tcW w:w="165" w:type="pct"/>
            <w:vMerge w:val="restart"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№</w:t>
            </w:r>
          </w:p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022728">
              <w:rPr>
                <w:sz w:val="24"/>
                <w:szCs w:val="24"/>
              </w:rPr>
              <w:t>п</w:t>
            </w:r>
            <w:proofErr w:type="gramEnd"/>
            <w:r w:rsidRPr="00022728">
              <w:rPr>
                <w:sz w:val="24"/>
                <w:szCs w:val="24"/>
              </w:rPr>
              <w:t>/п</w:t>
            </w:r>
          </w:p>
        </w:tc>
        <w:tc>
          <w:tcPr>
            <w:tcW w:w="1347" w:type="pct"/>
            <w:vMerge w:val="restart"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Наименование структурного элемента муниципальной программы Красносулинского района, мероприятия (результата), контрольной точки</w:t>
            </w:r>
          </w:p>
        </w:tc>
        <w:tc>
          <w:tcPr>
            <w:tcW w:w="673" w:type="pct"/>
            <w:gridSpan w:val="2"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905" w:type="pct"/>
            <w:vMerge w:val="restart"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Ответственный исполнитель,</w:t>
            </w:r>
          </w:p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(ФИО/должность)</w:t>
            </w:r>
          </w:p>
        </w:tc>
        <w:tc>
          <w:tcPr>
            <w:tcW w:w="1909" w:type="pct"/>
            <w:gridSpan w:val="6"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Объем расходов (тыс. рублей)</w:t>
            </w:r>
          </w:p>
        </w:tc>
      </w:tr>
      <w:tr w:rsidR="00CA5A0C" w:rsidRPr="00022728" w:rsidTr="00CA5A0C">
        <w:trPr>
          <w:trHeight w:val="20"/>
        </w:trPr>
        <w:tc>
          <w:tcPr>
            <w:tcW w:w="165" w:type="pct"/>
            <w:vMerge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pct"/>
            <w:vMerge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начало</w:t>
            </w:r>
          </w:p>
        </w:tc>
        <w:tc>
          <w:tcPr>
            <w:tcW w:w="344" w:type="pct"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окончание</w:t>
            </w:r>
          </w:p>
        </w:tc>
        <w:tc>
          <w:tcPr>
            <w:tcW w:w="905" w:type="pct"/>
            <w:vMerge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всего</w:t>
            </w:r>
          </w:p>
        </w:tc>
        <w:tc>
          <w:tcPr>
            <w:tcW w:w="381" w:type="pct"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93" w:type="pct"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областной</w:t>
            </w:r>
          </w:p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бюджет</w:t>
            </w:r>
          </w:p>
        </w:tc>
        <w:tc>
          <w:tcPr>
            <w:tcW w:w="233" w:type="pct"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9" w:type="pct"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406" w:type="pct"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CA5A0C" w:rsidRPr="00CA5A0C" w:rsidRDefault="00CA5A0C" w:rsidP="00CA5A0C">
      <w:pPr>
        <w:ind w:firstLine="0"/>
        <w:rPr>
          <w:sz w:val="2"/>
          <w:szCs w:val="2"/>
        </w:rPr>
      </w:pPr>
    </w:p>
    <w:tbl>
      <w:tblPr>
        <w:tblStyle w:val="af9"/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0"/>
        <w:gridCol w:w="5796"/>
        <w:gridCol w:w="1413"/>
        <w:gridCol w:w="1513"/>
        <w:gridCol w:w="3883"/>
        <w:gridCol w:w="1202"/>
        <w:gridCol w:w="1629"/>
        <w:gridCol w:w="1267"/>
        <w:gridCol w:w="1004"/>
        <w:gridCol w:w="1392"/>
        <w:gridCol w:w="1728"/>
      </w:tblGrid>
      <w:tr w:rsidR="00CA5A0C" w:rsidRPr="00022728" w:rsidTr="00CA5A0C">
        <w:trPr>
          <w:trHeight w:val="20"/>
          <w:tblHeader/>
        </w:trPr>
        <w:tc>
          <w:tcPr>
            <w:tcW w:w="167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</w:t>
            </w:r>
          </w:p>
        </w:tc>
        <w:tc>
          <w:tcPr>
            <w:tcW w:w="1345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2</w:t>
            </w:r>
          </w:p>
        </w:tc>
        <w:tc>
          <w:tcPr>
            <w:tcW w:w="32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3</w:t>
            </w:r>
          </w:p>
        </w:tc>
        <w:tc>
          <w:tcPr>
            <w:tcW w:w="35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6</w:t>
            </w:r>
          </w:p>
        </w:tc>
        <w:tc>
          <w:tcPr>
            <w:tcW w:w="90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7</w:t>
            </w:r>
          </w:p>
        </w:tc>
        <w:tc>
          <w:tcPr>
            <w:tcW w:w="279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8</w:t>
            </w:r>
          </w:p>
        </w:tc>
        <w:tc>
          <w:tcPr>
            <w:tcW w:w="37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9</w:t>
            </w:r>
          </w:p>
        </w:tc>
        <w:tc>
          <w:tcPr>
            <w:tcW w:w="294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10</w:t>
            </w:r>
          </w:p>
        </w:tc>
        <w:tc>
          <w:tcPr>
            <w:tcW w:w="23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11</w:t>
            </w:r>
          </w:p>
        </w:tc>
        <w:tc>
          <w:tcPr>
            <w:tcW w:w="32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12</w:t>
            </w:r>
          </w:p>
        </w:tc>
        <w:tc>
          <w:tcPr>
            <w:tcW w:w="40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13</w:t>
            </w:r>
          </w:p>
        </w:tc>
      </w:tr>
      <w:tr w:rsidR="00CA5A0C" w:rsidRPr="00022728" w:rsidTr="00CA5A0C">
        <w:trPr>
          <w:trHeight w:val="20"/>
        </w:trPr>
        <w:tc>
          <w:tcPr>
            <w:tcW w:w="167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1.</w:t>
            </w:r>
          </w:p>
        </w:tc>
        <w:tc>
          <w:tcPr>
            <w:tcW w:w="1345" w:type="pct"/>
            <w:hideMark/>
          </w:tcPr>
          <w:p w:rsidR="00CA5A0C" w:rsidRDefault="00022728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022728" w:rsidRPr="00022728" w:rsidRDefault="00022728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«Взносы на капитальный ремонт общего имущества многоквартирных домов по помещениям, находящимся в собственности Красносулинского района»</w:t>
            </w:r>
          </w:p>
        </w:tc>
        <w:tc>
          <w:tcPr>
            <w:tcW w:w="32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01.01.2026</w:t>
            </w:r>
          </w:p>
        </w:tc>
        <w:tc>
          <w:tcPr>
            <w:tcW w:w="35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25.12.2026</w:t>
            </w:r>
          </w:p>
        </w:tc>
        <w:tc>
          <w:tcPr>
            <w:tcW w:w="901" w:type="pct"/>
            <w:hideMark/>
          </w:tcPr>
          <w:p w:rsidR="00022728" w:rsidRPr="00022728" w:rsidRDefault="00022728" w:rsidP="008F782F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 xml:space="preserve">начальник </w:t>
            </w:r>
            <w:r w:rsidR="008F782F">
              <w:rPr>
                <w:sz w:val="24"/>
                <w:szCs w:val="24"/>
              </w:rPr>
              <w:t>Управление земельно-имущественных отношений и муниципального заказа</w:t>
            </w:r>
            <w:r w:rsidRPr="00022728">
              <w:rPr>
                <w:sz w:val="24"/>
                <w:szCs w:val="24"/>
              </w:rPr>
              <w:t xml:space="preserve"> Красносулинского района, </w:t>
            </w:r>
            <w:proofErr w:type="spellStart"/>
            <w:r w:rsidR="00CA5A0C">
              <w:rPr>
                <w:sz w:val="24"/>
                <w:szCs w:val="24"/>
              </w:rPr>
              <w:t>Каравайцева</w:t>
            </w:r>
            <w:proofErr w:type="spellEnd"/>
            <w:r w:rsidR="00CA5A0C">
              <w:rPr>
                <w:sz w:val="24"/>
                <w:szCs w:val="24"/>
              </w:rPr>
              <w:t> Е.А.</w:t>
            </w:r>
          </w:p>
        </w:tc>
        <w:tc>
          <w:tcPr>
            <w:tcW w:w="279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1989,5</w:t>
            </w:r>
          </w:p>
        </w:tc>
        <w:tc>
          <w:tcPr>
            <w:tcW w:w="37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1989,5</w:t>
            </w:r>
          </w:p>
        </w:tc>
        <w:tc>
          <w:tcPr>
            <w:tcW w:w="32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</w:tr>
      <w:tr w:rsidR="00CA5A0C" w:rsidRPr="00022728" w:rsidTr="00CA5A0C">
        <w:trPr>
          <w:trHeight w:val="20"/>
        </w:trPr>
        <w:tc>
          <w:tcPr>
            <w:tcW w:w="5000" w:type="pct"/>
            <w:gridSpan w:val="11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1. Задача комплекса процессных мероприятий «Созданы условия</w:t>
            </w:r>
            <w:r w:rsidR="00CA5A0C">
              <w:rPr>
                <w:sz w:val="24"/>
                <w:szCs w:val="24"/>
              </w:rPr>
              <w:t xml:space="preserve"> </w:t>
            </w:r>
            <w:r w:rsidRPr="00022728">
              <w:rPr>
                <w:sz w:val="24"/>
                <w:szCs w:val="24"/>
              </w:rPr>
              <w:t>для улучшения</w:t>
            </w:r>
            <w:r w:rsidR="00CA5A0C">
              <w:rPr>
                <w:sz w:val="24"/>
                <w:szCs w:val="24"/>
              </w:rPr>
              <w:t xml:space="preserve"> </w:t>
            </w:r>
            <w:r w:rsidRPr="00022728">
              <w:rPr>
                <w:sz w:val="24"/>
                <w:szCs w:val="24"/>
              </w:rPr>
              <w:t>технического состояния многоквартирных домов по помещениям,</w:t>
            </w:r>
          </w:p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022728">
              <w:rPr>
                <w:sz w:val="24"/>
                <w:szCs w:val="24"/>
              </w:rPr>
              <w:t>находящимся</w:t>
            </w:r>
            <w:proofErr w:type="gramEnd"/>
            <w:r w:rsidRPr="00022728">
              <w:rPr>
                <w:sz w:val="24"/>
                <w:szCs w:val="24"/>
              </w:rPr>
              <w:t xml:space="preserve"> в собственности Красносулинского района»</w:t>
            </w:r>
          </w:p>
        </w:tc>
      </w:tr>
      <w:tr w:rsidR="008F782F" w:rsidRPr="00022728" w:rsidTr="00CA5A0C">
        <w:trPr>
          <w:trHeight w:val="20"/>
        </w:trPr>
        <w:tc>
          <w:tcPr>
            <w:tcW w:w="167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1.1.</w:t>
            </w:r>
          </w:p>
        </w:tc>
        <w:tc>
          <w:tcPr>
            <w:tcW w:w="1345" w:type="pct"/>
            <w:hideMark/>
          </w:tcPr>
          <w:p w:rsidR="008F782F" w:rsidRPr="00022728" w:rsidRDefault="008F782F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Мероприятие (результат) 1.1. «Уплата взносов на капитальный ремонт общего имущества многоквартирных домов по помещениям, находящимся в собственности Красносулинского района»</w:t>
            </w:r>
          </w:p>
        </w:tc>
        <w:tc>
          <w:tcPr>
            <w:tcW w:w="328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01.01.2026</w:t>
            </w:r>
          </w:p>
        </w:tc>
        <w:tc>
          <w:tcPr>
            <w:tcW w:w="351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25.12.2026</w:t>
            </w:r>
          </w:p>
        </w:tc>
        <w:tc>
          <w:tcPr>
            <w:tcW w:w="901" w:type="pct"/>
            <w:hideMark/>
          </w:tcPr>
          <w:p w:rsidR="008F782F" w:rsidRDefault="008F782F" w:rsidP="008F782F">
            <w:pPr>
              <w:ind w:firstLine="0"/>
              <w:jc w:val="left"/>
            </w:pPr>
            <w:r w:rsidRPr="00293E87">
              <w:rPr>
                <w:sz w:val="24"/>
                <w:szCs w:val="24"/>
              </w:rPr>
              <w:t xml:space="preserve">начальник Управление земельно-имущественных отношений и муниципального заказа Красносулинского района, </w:t>
            </w:r>
            <w:proofErr w:type="spellStart"/>
            <w:r w:rsidRPr="00293E87">
              <w:rPr>
                <w:sz w:val="24"/>
                <w:szCs w:val="24"/>
              </w:rPr>
              <w:t>Каравайцева</w:t>
            </w:r>
            <w:proofErr w:type="spellEnd"/>
            <w:r w:rsidRPr="00293E87">
              <w:rPr>
                <w:sz w:val="24"/>
                <w:szCs w:val="24"/>
              </w:rPr>
              <w:t> Е.А.</w:t>
            </w:r>
          </w:p>
        </w:tc>
        <w:tc>
          <w:tcPr>
            <w:tcW w:w="279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1989,5</w:t>
            </w:r>
          </w:p>
        </w:tc>
        <w:tc>
          <w:tcPr>
            <w:tcW w:w="378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1989,5</w:t>
            </w:r>
          </w:p>
        </w:tc>
        <w:tc>
          <w:tcPr>
            <w:tcW w:w="323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</w:tr>
      <w:tr w:rsidR="008F782F" w:rsidRPr="00022728" w:rsidTr="00CA5A0C">
        <w:trPr>
          <w:trHeight w:val="20"/>
        </w:trPr>
        <w:tc>
          <w:tcPr>
            <w:tcW w:w="167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1.1.1.</w:t>
            </w:r>
          </w:p>
        </w:tc>
        <w:tc>
          <w:tcPr>
            <w:tcW w:w="1345" w:type="pct"/>
            <w:hideMark/>
          </w:tcPr>
          <w:p w:rsidR="008F782F" w:rsidRPr="00022728" w:rsidRDefault="008F782F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Контрольная точка 1.1.1. Заключены соглашения о порядке уплаты взносов на капитальный ремонт общего имущества многоквартирных домов по помещениям, находящимся в собственности Красносулинского района</w:t>
            </w:r>
          </w:p>
        </w:tc>
        <w:tc>
          <w:tcPr>
            <w:tcW w:w="328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51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31.03.2026</w:t>
            </w:r>
          </w:p>
        </w:tc>
        <w:tc>
          <w:tcPr>
            <w:tcW w:w="901" w:type="pct"/>
            <w:hideMark/>
          </w:tcPr>
          <w:p w:rsidR="008F782F" w:rsidRDefault="008F782F" w:rsidP="008F782F">
            <w:pPr>
              <w:ind w:firstLine="0"/>
              <w:jc w:val="left"/>
            </w:pPr>
            <w:r w:rsidRPr="00293E87">
              <w:rPr>
                <w:sz w:val="24"/>
                <w:szCs w:val="24"/>
              </w:rPr>
              <w:t xml:space="preserve">начальник Управление земельно-имущественных отношений и муниципального заказа Красносулинского района, </w:t>
            </w:r>
            <w:proofErr w:type="spellStart"/>
            <w:r w:rsidRPr="00293E87">
              <w:rPr>
                <w:sz w:val="24"/>
                <w:szCs w:val="24"/>
              </w:rPr>
              <w:t>Каравайцева</w:t>
            </w:r>
            <w:proofErr w:type="spellEnd"/>
            <w:r w:rsidRPr="00293E87">
              <w:rPr>
                <w:sz w:val="24"/>
                <w:szCs w:val="24"/>
              </w:rPr>
              <w:t> Е.А.</w:t>
            </w:r>
          </w:p>
        </w:tc>
        <w:tc>
          <w:tcPr>
            <w:tcW w:w="279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78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233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23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</w:tr>
      <w:tr w:rsidR="008F782F" w:rsidRPr="00022728" w:rsidTr="00CA5A0C">
        <w:trPr>
          <w:trHeight w:val="20"/>
        </w:trPr>
        <w:tc>
          <w:tcPr>
            <w:tcW w:w="167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1.1.2.</w:t>
            </w:r>
          </w:p>
        </w:tc>
        <w:tc>
          <w:tcPr>
            <w:tcW w:w="1345" w:type="pct"/>
            <w:hideMark/>
          </w:tcPr>
          <w:p w:rsidR="008F782F" w:rsidRPr="00022728" w:rsidRDefault="008F782F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Контрольная точка 1.1.2.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</w:t>
            </w:r>
          </w:p>
        </w:tc>
        <w:tc>
          <w:tcPr>
            <w:tcW w:w="328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51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30.04.2026</w:t>
            </w:r>
          </w:p>
        </w:tc>
        <w:tc>
          <w:tcPr>
            <w:tcW w:w="901" w:type="pct"/>
            <w:hideMark/>
          </w:tcPr>
          <w:p w:rsidR="008F782F" w:rsidRDefault="008F782F" w:rsidP="008F782F">
            <w:pPr>
              <w:ind w:firstLine="0"/>
              <w:jc w:val="left"/>
            </w:pPr>
            <w:r w:rsidRPr="00293E87">
              <w:rPr>
                <w:sz w:val="24"/>
                <w:szCs w:val="24"/>
              </w:rPr>
              <w:t xml:space="preserve">начальник Управление земельно-имущественных отношений и муниципального заказа Красносулинского района, </w:t>
            </w:r>
            <w:proofErr w:type="spellStart"/>
            <w:r w:rsidRPr="00293E87">
              <w:rPr>
                <w:sz w:val="24"/>
                <w:szCs w:val="24"/>
              </w:rPr>
              <w:t>Каравайцева</w:t>
            </w:r>
            <w:proofErr w:type="spellEnd"/>
            <w:r w:rsidRPr="00293E87">
              <w:rPr>
                <w:sz w:val="24"/>
                <w:szCs w:val="24"/>
              </w:rPr>
              <w:t> Е.А.</w:t>
            </w:r>
          </w:p>
        </w:tc>
        <w:tc>
          <w:tcPr>
            <w:tcW w:w="279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78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233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23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</w:tr>
      <w:tr w:rsidR="008F782F" w:rsidRPr="00022728" w:rsidTr="00CA5A0C">
        <w:trPr>
          <w:trHeight w:val="20"/>
        </w:trPr>
        <w:tc>
          <w:tcPr>
            <w:tcW w:w="167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1.1.3.</w:t>
            </w:r>
          </w:p>
        </w:tc>
        <w:tc>
          <w:tcPr>
            <w:tcW w:w="1345" w:type="pct"/>
            <w:hideMark/>
          </w:tcPr>
          <w:p w:rsidR="008F782F" w:rsidRPr="00022728" w:rsidRDefault="008F782F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Контрольная точка 1.1.3.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</w:t>
            </w:r>
          </w:p>
        </w:tc>
        <w:tc>
          <w:tcPr>
            <w:tcW w:w="328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51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31.07.2026</w:t>
            </w:r>
          </w:p>
        </w:tc>
        <w:tc>
          <w:tcPr>
            <w:tcW w:w="901" w:type="pct"/>
            <w:hideMark/>
          </w:tcPr>
          <w:p w:rsidR="008F782F" w:rsidRDefault="008F782F" w:rsidP="008F782F">
            <w:pPr>
              <w:ind w:firstLine="0"/>
              <w:jc w:val="left"/>
            </w:pPr>
            <w:r w:rsidRPr="00293E87">
              <w:rPr>
                <w:sz w:val="24"/>
                <w:szCs w:val="24"/>
              </w:rPr>
              <w:t xml:space="preserve">начальник Управление земельно-имущественных отношений и муниципального заказа Красносулинского района, </w:t>
            </w:r>
            <w:proofErr w:type="spellStart"/>
            <w:r w:rsidRPr="00293E87">
              <w:rPr>
                <w:sz w:val="24"/>
                <w:szCs w:val="24"/>
              </w:rPr>
              <w:t>Каравайцева</w:t>
            </w:r>
            <w:proofErr w:type="spellEnd"/>
            <w:r w:rsidRPr="00293E87">
              <w:rPr>
                <w:sz w:val="24"/>
                <w:szCs w:val="24"/>
              </w:rPr>
              <w:t> Е.А.</w:t>
            </w:r>
          </w:p>
        </w:tc>
        <w:tc>
          <w:tcPr>
            <w:tcW w:w="279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78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233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23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</w:tr>
      <w:tr w:rsidR="008F782F" w:rsidRPr="00022728" w:rsidTr="00CA5A0C">
        <w:trPr>
          <w:trHeight w:val="20"/>
        </w:trPr>
        <w:tc>
          <w:tcPr>
            <w:tcW w:w="167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1.1.4.</w:t>
            </w:r>
          </w:p>
        </w:tc>
        <w:tc>
          <w:tcPr>
            <w:tcW w:w="1345" w:type="pct"/>
            <w:hideMark/>
          </w:tcPr>
          <w:p w:rsidR="008F782F" w:rsidRPr="00022728" w:rsidRDefault="008F782F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Контрольная точка 1.1.4.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</w:t>
            </w:r>
          </w:p>
        </w:tc>
        <w:tc>
          <w:tcPr>
            <w:tcW w:w="328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51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30.11.2026</w:t>
            </w:r>
          </w:p>
        </w:tc>
        <w:tc>
          <w:tcPr>
            <w:tcW w:w="901" w:type="pct"/>
            <w:hideMark/>
          </w:tcPr>
          <w:p w:rsidR="008F782F" w:rsidRDefault="008F782F" w:rsidP="008F782F">
            <w:pPr>
              <w:ind w:firstLine="0"/>
              <w:jc w:val="left"/>
            </w:pPr>
            <w:r w:rsidRPr="00293E87">
              <w:rPr>
                <w:sz w:val="24"/>
                <w:szCs w:val="24"/>
              </w:rPr>
              <w:t>начальник Управление земельно-имущественных о</w:t>
            </w:r>
            <w:bookmarkStart w:id="1" w:name="_GoBack"/>
            <w:bookmarkEnd w:id="1"/>
            <w:r w:rsidRPr="00293E87">
              <w:rPr>
                <w:sz w:val="24"/>
                <w:szCs w:val="24"/>
              </w:rPr>
              <w:t>тношений и муниципального заказа</w:t>
            </w:r>
            <w:r>
              <w:rPr>
                <w:sz w:val="24"/>
                <w:szCs w:val="24"/>
              </w:rPr>
              <w:t xml:space="preserve"> </w:t>
            </w:r>
            <w:r w:rsidRPr="00293E87">
              <w:rPr>
                <w:sz w:val="24"/>
                <w:szCs w:val="24"/>
              </w:rPr>
              <w:t xml:space="preserve">Красносулинского района, </w:t>
            </w:r>
            <w:proofErr w:type="spellStart"/>
            <w:r w:rsidRPr="00293E87">
              <w:rPr>
                <w:sz w:val="24"/>
                <w:szCs w:val="24"/>
              </w:rPr>
              <w:t>Каравайцева</w:t>
            </w:r>
            <w:proofErr w:type="spellEnd"/>
            <w:r w:rsidRPr="00293E87">
              <w:rPr>
                <w:sz w:val="24"/>
                <w:szCs w:val="24"/>
              </w:rPr>
              <w:t> Е.А.</w:t>
            </w:r>
          </w:p>
        </w:tc>
        <w:tc>
          <w:tcPr>
            <w:tcW w:w="279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78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233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23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8F782F" w:rsidRPr="00022728" w:rsidRDefault="008F782F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</w:tr>
      <w:tr w:rsidR="00CA5A0C" w:rsidRPr="00022728" w:rsidTr="00CA5A0C">
        <w:trPr>
          <w:trHeight w:val="20"/>
        </w:trPr>
        <w:tc>
          <w:tcPr>
            <w:tcW w:w="167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2.</w:t>
            </w:r>
          </w:p>
        </w:tc>
        <w:tc>
          <w:tcPr>
            <w:tcW w:w="1345" w:type="pct"/>
            <w:hideMark/>
          </w:tcPr>
          <w:p w:rsidR="00022728" w:rsidRPr="00022728" w:rsidRDefault="00022728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Комплекс процессных мероприятий «Повышение удовлетворенности населения Красносулинского района уровнем коммунального обслуживания»</w:t>
            </w:r>
          </w:p>
        </w:tc>
        <w:tc>
          <w:tcPr>
            <w:tcW w:w="32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01.01.2026</w:t>
            </w:r>
          </w:p>
        </w:tc>
        <w:tc>
          <w:tcPr>
            <w:tcW w:w="35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25.12.2026</w:t>
            </w:r>
          </w:p>
        </w:tc>
        <w:tc>
          <w:tcPr>
            <w:tcW w:w="901" w:type="pct"/>
            <w:hideMark/>
          </w:tcPr>
          <w:p w:rsidR="00CA5A0C" w:rsidRPr="00022728" w:rsidRDefault="00022728" w:rsidP="008F782F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79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168018,1</w:t>
            </w:r>
          </w:p>
        </w:tc>
        <w:tc>
          <w:tcPr>
            <w:tcW w:w="37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156928,8</w:t>
            </w:r>
          </w:p>
        </w:tc>
        <w:tc>
          <w:tcPr>
            <w:tcW w:w="23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  <w:tc>
          <w:tcPr>
            <w:tcW w:w="32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11089,3</w:t>
            </w:r>
          </w:p>
        </w:tc>
        <w:tc>
          <w:tcPr>
            <w:tcW w:w="40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</w:tr>
      <w:tr w:rsidR="00CA5A0C" w:rsidRPr="00022728" w:rsidTr="00CA5A0C">
        <w:trPr>
          <w:trHeight w:val="20"/>
        </w:trPr>
        <w:tc>
          <w:tcPr>
            <w:tcW w:w="5000" w:type="pct"/>
            <w:gridSpan w:val="11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lastRenderedPageBreak/>
              <w:t>1. Задача «Созданы условия для повышения уровня доступности жилищно-коммунальных услуг для населения Красносулинского района»</w:t>
            </w:r>
          </w:p>
        </w:tc>
      </w:tr>
      <w:tr w:rsidR="00CA5A0C" w:rsidRPr="00022728" w:rsidTr="00CA5A0C">
        <w:trPr>
          <w:trHeight w:val="20"/>
        </w:trPr>
        <w:tc>
          <w:tcPr>
            <w:tcW w:w="167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2.1.</w:t>
            </w:r>
          </w:p>
        </w:tc>
        <w:tc>
          <w:tcPr>
            <w:tcW w:w="1345" w:type="pct"/>
            <w:hideMark/>
          </w:tcPr>
          <w:p w:rsidR="00022728" w:rsidRPr="00022728" w:rsidRDefault="00022728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Мероприятие (результат) 1.1. «Ограничен рост платы граждан за коммунальные услуги на территории поселений, входящих в состав Красносулинского района»</w:t>
            </w:r>
          </w:p>
        </w:tc>
        <w:tc>
          <w:tcPr>
            <w:tcW w:w="32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01.01.2026</w:t>
            </w:r>
          </w:p>
        </w:tc>
        <w:tc>
          <w:tcPr>
            <w:tcW w:w="35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25.12.2026</w:t>
            </w:r>
          </w:p>
        </w:tc>
        <w:tc>
          <w:tcPr>
            <w:tcW w:w="901" w:type="pct"/>
            <w:hideMark/>
          </w:tcPr>
          <w:p w:rsidR="00022728" w:rsidRPr="00022728" w:rsidRDefault="00022728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 Еркова Л.А.</w:t>
            </w:r>
          </w:p>
        </w:tc>
        <w:tc>
          <w:tcPr>
            <w:tcW w:w="279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168018,1</w:t>
            </w:r>
          </w:p>
        </w:tc>
        <w:tc>
          <w:tcPr>
            <w:tcW w:w="37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156928,8</w:t>
            </w:r>
          </w:p>
        </w:tc>
        <w:tc>
          <w:tcPr>
            <w:tcW w:w="23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  <w:tc>
          <w:tcPr>
            <w:tcW w:w="32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11089,3</w:t>
            </w:r>
          </w:p>
        </w:tc>
        <w:tc>
          <w:tcPr>
            <w:tcW w:w="40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</w:tr>
      <w:tr w:rsidR="00CA5A0C" w:rsidRPr="00022728" w:rsidTr="00CA5A0C">
        <w:trPr>
          <w:trHeight w:val="20"/>
        </w:trPr>
        <w:tc>
          <w:tcPr>
            <w:tcW w:w="167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2.1.1.</w:t>
            </w:r>
          </w:p>
        </w:tc>
        <w:tc>
          <w:tcPr>
            <w:tcW w:w="1345" w:type="pct"/>
            <w:hideMark/>
          </w:tcPr>
          <w:p w:rsidR="00022728" w:rsidRPr="00022728" w:rsidRDefault="00022728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Контрольная точка 1.1.1. Мониторинг хода утверждения распределения иных межбюджетных трансфертов по городским и сельским поселениям, входящим в состав Красносулинского района</w:t>
            </w:r>
          </w:p>
        </w:tc>
        <w:tc>
          <w:tcPr>
            <w:tcW w:w="32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5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25.12.2026</w:t>
            </w:r>
          </w:p>
        </w:tc>
        <w:tc>
          <w:tcPr>
            <w:tcW w:w="901" w:type="pct"/>
            <w:hideMark/>
          </w:tcPr>
          <w:p w:rsidR="00022728" w:rsidRPr="00022728" w:rsidRDefault="00022728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 Еркова Л.А.</w:t>
            </w:r>
          </w:p>
        </w:tc>
        <w:tc>
          <w:tcPr>
            <w:tcW w:w="279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7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23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2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</w:tr>
      <w:tr w:rsidR="00CA5A0C" w:rsidRPr="00022728" w:rsidTr="00CA5A0C">
        <w:trPr>
          <w:trHeight w:val="20"/>
        </w:trPr>
        <w:tc>
          <w:tcPr>
            <w:tcW w:w="167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2.1.2.</w:t>
            </w:r>
          </w:p>
        </w:tc>
        <w:tc>
          <w:tcPr>
            <w:tcW w:w="1345" w:type="pct"/>
            <w:hideMark/>
          </w:tcPr>
          <w:p w:rsidR="00022728" w:rsidRPr="00022728" w:rsidRDefault="00022728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Контрольная точка 1.1.2. Мониторинг заключения соглашений о предоставлении иных межбюджетных трансфертов с городскими и сельскими поселениями, входящими в состав Красносулинского района</w:t>
            </w:r>
          </w:p>
        </w:tc>
        <w:tc>
          <w:tcPr>
            <w:tcW w:w="32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5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25.12.2026</w:t>
            </w:r>
          </w:p>
        </w:tc>
        <w:tc>
          <w:tcPr>
            <w:tcW w:w="901" w:type="pct"/>
            <w:hideMark/>
          </w:tcPr>
          <w:p w:rsidR="00022728" w:rsidRPr="00022728" w:rsidRDefault="00022728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 Еркова Л.А.</w:t>
            </w:r>
          </w:p>
        </w:tc>
        <w:tc>
          <w:tcPr>
            <w:tcW w:w="279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7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23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2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</w:tr>
      <w:tr w:rsidR="00CA5A0C" w:rsidRPr="00022728" w:rsidTr="00CA5A0C">
        <w:trPr>
          <w:trHeight w:val="20"/>
        </w:trPr>
        <w:tc>
          <w:tcPr>
            <w:tcW w:w="167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2.1.3.</w:t>
            </w:r>
          </w:p>
        </w:tc>
        <w:tc>
          <w:tcPr>
            <w:tcW w:w="1345" w:type="pct"/>
            <w:hideMark/>
          </w:tcPr>
          <w:p w:rsidR="00022728" w:rsidRPr="00022728" w:rsidRDefault="00022728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Контрольная точка 1.1.3. Мониторинг хода внесения изменений в распределения иных межбюджетных трансфертов по городским и сельским поселениям, входящим в состав Красносулинского района</w:t>
            </w:r>
          </w:p>
        </w:tc>
        <w:tc>
          <w:tcPr>
            <w:tcW w:w="32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5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25.12.2026</w:t>
            </w:r>
          </w:p>
        </w:tc>
        <w:tc>
          <w:tcPr>
            <w:tcW w:w="901" w:type="pct"/>
            <w:hideMark/>
          </w:tcPr>
          <w:p w:rsidR="00022728" w:rsidRPr="00022728" w:rsidRDefault="00022728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 Еркова Л.А.</w:t>
            </w:r>
          </w:p>
        </w:tc>
        <w:tc>
          <w:tcPr>
            <w:tcW w:w="279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7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23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2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</w:tr>
      <w:tr w:rsidR="00CA5A0C" w:rsidRPr="00022728" w:rsidTr="00CA5A0C">
        <w:trPr>
          <w:trHeight w:val="20"/>
        </w:trPr>
        <w:tc>
          <w:tcPr>
            <w:tcW w:w="167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2.1.4.</w:t>
            </w:r>
          </w:p>
        </w:tc>
        <w:tc>
          <w:tcPr>
            <w:tcW w:w="1345" w:type="pct"/>
            <w:hideMark/>
          </w:tcPr>
          <w:p w:rsidR="00022728" w:rsidRPr="00022728" w:rsidRDefault="00022728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 xml:space="preserve">Контрольная точка 1.1.4. Мониторинг хода заключения дополнительных соглашений </w:t>
            </w:r>
            <w:r w:rsidRPr="00022728">
              <w:rPr>
                <w:sz w:val="24"/>
                <w:szCs w:val="24"/>
              </w:rPr>
              <w:br/>
              <w:t>о предоставлении иных межбюджетных трансфертов с городскими и сельскими поселениями, входящими в состав Красносулинского района</w:t>
            </w:r>
          </w:p>
        </w:tc>
        <w:tc>
          <w:tcPr>
            <w:tcW w:w="32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5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25.12.2026</w:t>
            </w:r>
          </w:p>
        </w:tc>
        <w:tc>
          <w:tcPr>
            <w:tcW w:w="901" w:type="pct"/>
            <w:hideMark/>
          </w:tcPr>
          <w:p w:rsidR="00022728" w:rsidRPr="00022728" w:rsidRDefault="00022728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главный специалист отдела жизнеобеспечения района Администрации Красносулинского района, Еркова Л.А.</w:t>
            </w:r>
          </w:p>
        </w:tc>
        <w:tc>
          <w:tcPr>
            <w:tcW w:w="279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7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23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2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</w:tr>
      <w:tr w:rsidR="00CA5A0C" w:rsidRPr="00022728" w:rsidTr="00CA5A0C">
        <w:trPr>
          <w:trHeight w:val="20"/>
        </w:trPr>
        <w:tc>
          <w:tcPr>
            <w:tcW w:w="167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3.</w:t>
            </w:r>
          </w:p>
        </w:tc>
        <w:tc>
          <w:tcPr>
            <w:tcW w:w="1345" w:type="pct"/>
            <w:hideMark/>
          </w:tcPr>
          <w:p w:rsidR="00022728" w:rsidRPr="00022728" w:rsidRDefault="00022728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</w:p>
        </w:tc>
        <w:tc>
          <w:tcPr>
            <w:tcW w:w="32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01.01.2026</w:t>
            </w:r>
          </w:p>
        </w:tc>
        <w:tc>
          <w:tcPr>
            <w:tcW w:w="35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25.12.2026</w:t>
            </w:r>
          </w:p>
        </w:tc>
        <w:tc>
          <w:tcPr>
            <w:tcW w:w="901" w:type="pct"/>
            <w:hideMark/>
          </w:tcPr>
          <w:p w:rsidR="00022728" w:rsidRPr="00022728" w:rsidRDefault="00022728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79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  <w:tc>
          <w:tcPr>
            <w:tcW w:w="32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</w:tr>
      <w:tr w:rsidR="00CA5A0C" w:rsidRPr="00022728" w:rsidTr="00CA5A0C">
        <w:trPr>
          <w:trHeight w:val="20"/>
        </w:trPr>
        <w:tc>
          <w:tcPr>
            <w:tcW w:w="5000" w:type="pct"/>
            <w:gridSpan w:val="11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1. Задача «Осуществлена поддержка поселений, входящих в состав Красносулинского района в части содержания объектов коммунальной инфраструктуры»»</w:t>
            </w:r>
          </w:p>
        </w:tc>
      </w:tr>
      <w:tr w:rsidR="00CA5A0C" w:rsidRPr="00022728" w:rsidTr="00CA5A0C">
        <w:trPr>
          <w:trHeight w:val="20"/>
        </w:trPr>
        <w:tc>
          <w:tcPr>
            <w:tcW w:w="167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3.1.</w:t>
            </w:r>
          </w:p>
        </w:tc>
        <w:tc>
          <w:tcPr>
            <w:tcW w:w="1345" w:type="pct"/>
            <w:hideMark/>
          </w:tcPr>
          <w:p w:rsidR="00022728" w:rsidRPr="00022728" w:rsidRDefault="00022728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Мероприятие (результат) 1.1. «Предоставлены иные межбюджетные трансферты бюджетам поселений на решение вопросов местного значения»</w:t>
            </w:r>
          </w:p>
        </w:tc>
        <w:tc>
          <w:tcPr>
            <w:tcW w:w="32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01.01.2026</w:t>
            </w:r>
          </w:p>
        </w:tc>
        <w:tc>
          <w:tcPr>
            <w:tcW w:w="35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25.12.2026</w:t>
            </w:r>
          </w:p>
        </w:tc>
        <w:tc>
          <w:tcPr>
            <w:tcW w:w="901" w:type="pct"/>
            <w:hideMark/>
          </w:tcPr>
          <w:p w:rsidR="00022728" w:rsidRPr="00022728" w:rsidRDefault="00022728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79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  <w:tc>
          <w:tcPr>
            <w:tcW w:w="32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</w:tr>
      <w:tr w:rsidR="00CA5A0C" w:rsidRPr="00022728" w:rsidTr="00CA5A0C">
        <w:trPr>
          <w:trHeight w:val="20"/>
        </w:trPr>
        <w:tc>
          <w:tcPr>
            <w:tcW w:w="167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3.1.1.</w:t>
            </w:r>
          </w:p>
        </w:tc>
        <w:tc>
          <w:tcPr>
            <w:tcW w:w="1345" w:type="pct"/>
            <w:hideMark/>
          </w:tcPr>
          <w:p w:rsidR="00022728" w:rsidRPr="00022728" w:rsidRDefault="00022728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Контрольная точка 1.1.1. Мониторинг потребности в выделении иных межбюджетных трансфертов по городским и сельским поселениям, входящим в состав Красносулинского района</w:t>
            </w:r>
          </w:p>
        </w:tc>
        <w:tc>
          <w:tcPr>
            <w:tcW w:w="32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5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15.04.2026</w:t>
            </w:r>
          </w:p>
        </w:tc>
        <w:tc>
          <w:tcPr>
            <w:tcW w:w="901" w:type="pct"/>
            <w:hideMark/>
          </w:tcPr>
          <w:p w:rsidR="00022728" w:rsidRPr="00022728" w:rsidRDefault="00022728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79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7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23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2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</w:tr>
      <w:tr w:rsidR="00CA5A0C" w:rsidRPr="00022728" w:rsidTr="00CA5A0C">
        <w:trPr>
          <w:trHeight w:val="20"/>
        </w:trPr>
        <w:tc>
          <w:tcPr>
            <w:tcW w:w="167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3.1.2.</w:t>
            </w:r>
          </w:p>
        </w:tc>
        <w:tc>
          <w:tcPr>
            <w:tcW w:w="1345" w:type="pct"/>
            <w:hideMark/>
          </w:tcPr>
          <w:p w:rsidR="00022728" w:rsidRPr="00022728" w:rsidRDefault="00022728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Контрольная точка 1.1.2. Мониторинг заключения соглашений о предоставлении иных межбюджетных трансфертов с городскими и сельскими поселениями, входящими в состав Красносулинского района</w:t>
            </w:r>
          </w:p>
        </w:tc>
        <w:tc>
          <w:tcPr>
            <w:tcW w:w="32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5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31.05.2026</w:t>
            </w:r>
          </w:p>
        </w:tc>
        <w:tc>
          <w:tcPr>
            <w:tcW w:w="901" w:type="pct"/>
            <w:hideMark/>
          </w:tcPr>
          <w:p w:rsidR="00022728" w:rsidRPr="00022728" w:rsidRDefault="00022728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79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7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23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2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</w:tr>
      <w:tr w:rsidR="00CA5A0C" w:rsidRPr="00022728" w:rsidTr="00CA5A0C">
        <w:trPr>
          <w:trHeight w:val="20"/>
        </w:trPr>
        <w:tc>
          <w:tcPr>
            <w:tcW w:w="167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3.1.3.</w:t>
            </w:r>
          </w:p>
        </w:tc>
        <w:tc>
          <w:tcPr>
            <w:tcW w:w="1345" w:type="pct"/>
            <w:hideMark/>
          </w:tcPr>
          <w:p w:rsidR="00CA5A0C" w:rsidRDefault="00022728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 xml:space="preserve">Контрольная точка 1.1.3. </w:t>
            </w:r>
          </w:p>
          <w:p w:rsidR="00022728" w:rsidRPr="00022728" w:rsidRDefault="00022728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Мониторинг хода внесения изменений в распределения иных межбюджетных трансфертов по городским и сельским поселениям, входящим в состав Красносулинского района</w:t>
            </w:r>
          </w:p>
        </w:tc>
        <w:tc>
          <w:tcPr>
            <w:tcW w:w="32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5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15.08.2026</w:t>
            </w:r>
          </w:p>
        </w:tc>
        <w:tc>
          <w:tcPr>
            <w:tcW w:w="901" w:type="pct"/>
            <w:hideMark/>
          </w:tcPr>
          <w:p w:rsidR="00022728" w:rsidRPr="00022728" w:rsidRDefault="00022728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79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7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23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2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</w:tr>
      <w:tr w:rsidR="00CA5A0C" w:rsidRPr="00022728" w:rsidTr="00CA5A0C">
        <w:trPr>
          <w:trHeight w:val="20"/>
        </w:trPr>
        <w:tc>
          <w:tcPr>
            <w:tcW w:w="167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3.1.4.</w:t>
            </w:r>
          </w:p>
        </w:tc>
        <w:tc>
          <w:tcPr>
            <w:tcW w:w="1345" w:type="pct"/>
            <w:hideMark/>
          </w:tcPr>
          <w:p w:rsidR="00CA5A0C" w:rsidRDefault="00022728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 xml:space="preserve">Контрольная точка 1.1.4. </w:t>
            </w:r>
          </w:p>
          <w:p w:rsidR="00022728" w:rsidRDefault="00022728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Мониторинг хода заключения дополнительных соглашений о предоставлении иных межбюджетных трансфертов с городскими и сельскими поселениями, входящими в состав Красносулинского района</w:t>
            </w:r>
          </w:p>
          <w:p w:rsidR="00CA5A0C" w:rsidRPr="00022728" w:rsidRDefault="00CA5A0C" w:rsidP="00CA5A0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5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01.09.2026</w:t>
            </w:r>
          </w:p>
        </w:tc>
        <w:tc>
          <w:tcPr>
            <w:tcW w:w="901" w:type="pct"/>
            <w:hideMark/>
          </w:tcPr>
          <w:p w:rsidR="00022728" w:rsidRPr="00022728" w:rsidRDefault="00022728" w:rsidP="00CA5A0C">
            <w:pPr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279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78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23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323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401" w:type="pct"/>
            <w:hideMark/>
          </w:tcPr>
          <w:p w:rsidR="00022728" w:rsidRPr="00022728" w:rsidRDefault="00022728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</w:tr>
      <w:tr w:rsidR="00CA5A0C" w:rsidRPr="00022728" w:rsidTr="00CA5A0C">
        <w:trPr>
          <w:trHeight w:val="20"/>
        </w:trPr>
        <w:tc>
          <w:tcPr>
            <w:tcW w:w="1512" w:type="pct"/>
            <w:gridSpan w:val="2"/>
            <w:vMerge w:val="restart"/>
          </w:tcPr>
          <w:p w:rsidR="00CA5A0C" w:rsidRPr="00022728" w:rsidRDefault="00CA5A0C" w:rsidP="00CA5A0C">
            <w:pPr>
              <w:tabs>
                <w:tab w:val="right" w:pos="4803"/>
              </w:tabs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lastRenderedPageBreak/>
              <w:t>Итого по муниципальной программе:</w:t>
            </w:r>
          </w:p>
        </w:tc>
        <w:tc>
          <w:tcPr>
            <w:tcW w:w="679" w:type="pct"/>
            <w:gridSpan w:val="2"/>
            <w:hideMark/>
          </w:tcPr>
          <w:p w:rsidR="00CA5A0C" w:rsidRPr="00022728" w:rsidRDefault="00CA5A0C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901" w:type="pct"/>
            <w:hideMark/>
          </w:tcPr>
          <w:p w:rsidR="00CA5A0C" w:rsidRPr="00022728" w:rsidRDefault="00CA5A0C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279" w:type="pct"/>
            <w:hideMark/>
          </w:tcPr>
          <w:p w:rsidR="00CA5A0C" w:rsidRPr="00022728" w:rsidRDefault="00CA5A0C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170007,6</w:t>
            </w:r>
          </w:p>
        </w:tc>
        <w:tc>
          <w:tcPr>
            <w:tcW w:w="378" w:type="pct"/>
            <w:hideMark/>
          </w:tcPr>
          <w:p w:rsidR="00CA5A0C" w:rsidRPr="00022728" w:rsidRDefault="00CA5A0C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hideMark/>
          </w:tcPr>
          <w:p w:rsidR="00CA5A0C" w:rsidRPr="00022728" w:rsidRDefault="00CA5A0C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156928,8</w:t>
            </w:r>
          </w:p>
        </w:tc>
        <w:tc>
          <w:tcPr>
            <w:tcW w:w="233" w:type="pct"/>
            <w:hideMark/>
          </w:tcPr>
          <w:p w:rsidR="00CA5A0C" w:rsidRPr="00022728" w:rsidRDefault="00CA5A0C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1989,5</w:t>
            </w:r>
          </w:p>
        </w:tc>
        <w:tc>
          <w:tcPr>
            <w:tcW w:w="323" w:type="pct"/>
            <w:hideMark/>
          </w:tcPr>
          <w:p w:rsidR="00CA5A0C" w:rsidRPr="00022728" w:rsidRDefault="00CA5A0C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11089,3</w:t>
            </w:r>
          </w:p>
        </w:tc>
        <w:tc>
          <w:tcPr>
            <w:tcW w:w="401" w:type="pct"/>
            <w:hideMark/>
          </w:tcPr>
          <w:p w:rsidR="00CA5A0C" w:rsidRPr="00022728" w:rsidRDefault="00CA5A0C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</w:tr>
      <w:tr w:rsidR="00CA5A0C" w:rsidRPr="00022728" w:rsidTr="00CA5A0C">
        <w:trPr>
          <w:trHeight w:val="20"/>
        </w:trPr>
        <w:tc>
          <w:tcPr>
            <w:tcW w:w="1512" w:type="pct"/>
            <w:gridSpan w:val="2"/>
            <w:vMerge/>
            <w:hideMark/>
          </w:tcPr>
          <w:p w:rsidR="00CA5A0C" w:rsidRPr="00022728" w:rsidRDefault="00CA5A0C" w:rsidP="00CA5A0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9" w:type="pct"/>
            <w:gridSpan w:val="2"/>
            <w:hideMark/>
          </w:tcPr>
          <w:p w:rsidR="00CA5A0C" w:rsidRPr="00022728" w:rsidRDefault="00CA5A0C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901" w:type="pct"/>
            <w:hideMark/>
          </w:tcPr>
          <w:p w:rsidR="00CA5A0C" w:rsidRPr="00022728" w:rsidRDefault="00CA5A0C" w:rsidP="00CA5A0C">
            <w:pPr>
              <w:tabs>
                <w:tab w:val="left" w:pos="4469"/>
              </w:tabs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279" w:type="pct"/>
            <w:hideMark/>
          </w:tcPr>
          <w:p w:rsidR="00CA5A0C" w:rsidRPr="00022728" w:rsidRDefault="00CA5A0C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168018,1</w:t>
            </w:r>
          </w:p>
        </w:tc>
        <w:tc>
          <w:tcPr>
            <w:tcW w:w="378" w:type="pct"/>
            <w:hideMark/>
          </w:tcPr>
          <w:p w:rsidR="00CA5A0C" w:rsidRPr="00022728" w:rsidRDefault="00CA5A0C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hideMark/>
          </w:tcPr>
          <w:p w:rsidR="00CA5A0C" w:rsidRPr="00022728" w:rsidRDefault="00CA5A0C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156928,8</w:t>
            </w:r>
          </w:p>
        </w:tc>
        <w:tc>
          <w:tcPr>
            <w:tcW w:w="233" w:type="pct"/>
            <w:hideMark/>
          </w:tcPr>
          <w:p w:rsidR="00CA5A0C" w:rsidRPr="00022728" w:rsidRDefault="00CA5A0C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  <w:tc>
          <w:tcPr>
            <w:tcW w:w="323" w:type="pct"/>
            <w:hideMark/>
          </w:tcPr>
          <w:p w:rsidR="00CA5A0C" w:rsidRPr="00022728" w:rsidRDefault="00CA5A0C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11089,3</w:t>
            </w:r>
          </w:p>
        </w:tc>
        <w:tc>
          <w:tcPr>
            <w:tcW w:w="401" w:type="pct"/>
            <w:hideMark/>
          </w:tcPr>
          <w:p w:rsidR="00CA5A0C" w:rsidRPr="00022728" w:rsidRDefault="00CA5A0C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</w:tr>
      <w:tr w:rsidR="00CA5A0C" w:rsidRPr="00022728" w:rsidTr="00CA5A0C">
        <w:trPr>
          <w:trHeight w:val="20"/>
        </w:trPr>
        <w:tc>
          <w:tcPr>
            <w:tcW w:w="1512" w:type="pct"/>
            <w:gridSpan w:val="2"/>
            <w:vMerge/>
            <w:hideMark/>
          </w:tcPr>
          <w:p w:rsidR="00CA5A0C" w:rsidRPr="00022728" w:rsidRDefault="00CA5A0C" w:rsidP="00CA5A0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9" w:type="pct"/>
            <w:gridSpan w:val="2"/>
            <w:hideMark/>
          </w:tcPr>
          <w:p w:rsidR="00CA5A0C" w:rsidRPr="00022728" w:rsidRDefault="00CA5A0C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Х</w:t>
            </w:r>
          </w:p>
        </w:tc>
        <w:tc>
          <w:tcPr>
            <w:tcW w:w="901" w:type="pct"/>
            <w:hideMark/>
          </w:tcPr>
          <w:p w:rsidR="00CA5A0C" w:rsidRPr="00022728" w:rsidRDefault="00CA5A0C" w:rsidP="00CA5A0C">
            <w:pPr>
              <w:tabs>
                <w:tab w:val="left" w:pos="4469"/>
              </w:tabs>
              <w:ind w:firstLine="0"/>
              <w:jc w:val="left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279" w:type="pct"/>
            <w:hideMark/>
          </w:tcPr>
          <w:p w:rsidR="00CA5A0C" w:rsidRPr="00022728" w:rsidRDefault="00CA5A0C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1989,5</w:t>
            </w:r>
          </w:p>
        </w:tc>
        <w:tc>
          <w:tcPr>
            <w:tcW w:w="378" w:type="pct"/>
            <w:hideMark/>
          </w:tcPr>
          <w:p w:rsidR="00CA5A0C" w:rsidRPr="00022728" w:rsidRDefault="00CA5A0C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hideMark/>
          </w:tcPr>
          <w:p w:rsidR="00CA5A0C" w:rsidRPr="00022728" w:rsidRDefault="00CA5A0C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hideMark/>
          </w:tcPr>
          <w:p w:rsidR="00CA5A0C" w:rsidRPr="00022728" w:rsidRDefault="00CA5A0C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1989,5</w:t>
            </w:r>
          </w:p>
        </w:tc>
        <w:tc>
          <w:tcPr>
            <w:tcW w:w="323" w:type="pct"/>
            <w:hideMark/>
          </w:tcPr>
          <w:p w:rsidR="00CA5A0C" w:rsidRPr="00022728" w:rsidRDefault="00CA5A0C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  <w:tc>
          <w:tcPr>
            <w:tcW w:w="401" w:type="pct"/>
            <w:hideMark/>
          </w:tcPr>
          <w:p w:rsidR="00CA5A0C" w:rsidRPr="00022728" w:rsidRDefault="00CA5A0C" w:rsidP="00CA5A0C">
            <w:pPr>
              <w:ind w:firstLine="0"/>
              <w:jc w:val="center"/>
              <w:rPr>
                <w:sz w:val="24"/>
                <w:szCs w:val="24"/>
              </w:rPr>
            </w:pPr>
            <w:r w:rsidRPr="00022728">
              <w:rPr>
                <w:sz w:val="24"/>
                <w:szCs w:val="24"/>
              </w:rPr>
              <w:t>0,0</w:t>
            </w:r>
          </w:p>
        </w:tc>
      </w:tr>
    </w:tbl>
    <w:p w:rsidR="00FE431E" w:rsidRDefault="00FE431E" w:rsidP="00806DD1">
      <w:pPr>
        <w:tabs>
          <w:tab w:val="left" w:pos="12530"/>
        </w:tabs>
        <w:ind w:firstLine="0"/>
        <w:jc w:val="left"/>
        <w:rPr>
          <w:color w:val="auto"/>
          <w:szCs w:val="28"/>
        </w:rPr>
      </w:pPr>
    </w:p>
    <w:p w:rsidR="00CA5A0C" w:rsidRDefault="00CA5A0C" w:rsidP="00806DD1">
      <w:pPr>
        <w:tabs>
          <w:tab w:val="left" w:pos="12530"/>
        </w:tabs>
        <w:ind w:firstLine="0"/>
        <w:jc w:val="left"/>
        <w:rPr>
          <w:color w:val="auto"/>
          <w:szCs w:val="28"/>
        </w:rPr>
      </w:pPr>
    </w:p>
    <w:p w:rsidR="00FE431E" w:rsidRPr="00806DD1" w:rsidRDefault="00FE431E" w:rsidP="00806DD1">
      <w:pPr>
        <w:tabs>
          <w:tab w:val="left" w:pos="12530"/>
        </w:tabs>
        <w:ind w:firstLine="0"/>
        <w:jc w:val="left"/>
        <w:rPr>
          <w:color w:val="auto"/>
          <w:szCs w:val="28"/>
        </w:rPr>
      </w:pPr>
    </w:p>
    <w:p w:rsidR="00806DD1" w:rsidRPr="00806DD1" w:rsidRDefault="00806DD1" w:rsidP="00806DD1">
      <w:pPr>
        <w:tabs>
          <w:tab w:val="left" w:pos="12530"/>
        </w:tabs>
        <w:ind w:firstLine="0"/>
        <w:jc w:val="left"/>
        <w:rPr>
          <w:color w:val="auto"/>
          <w:szCs w:val="28"/>
        </w:rPr>
      </w:pPr>
      <w:r w:rsidRPr="00806DD1">
        <w:rPr>
          <w:color w:val="auto"/>
          <w:szCs w:val="28"/>
        </w:rPr>
        <w:t xml:space="preserve">Управляющий делами </w:t>
      </w:r>
    </w:p>
    <w:p w:rsidR="00061932" w:rsidRPr="00806DD1" w:rsidRDefault="00806DD1" w:rsidP="00FE431E">
      <w:pPr>
        <w:tabs>
          <w:tab w:val="right" w:pos="21546"/>
        </w:tabs>
        <w:ind w:firstLine="0"/>
        <w:jc w:val="left"/>
        <w:rPr>
          <w:szCs w:val="28"/>
        </w:rPr>
      </w:pPr>
      <w:r w:rsidRPr="00806DD1">
        <w:rPr>
          <w:color w:val="auto"/>
          <w:szCs w:val="28"/>
        </w:rPr>
        <w:t>Администрации района</w:t>
      </w:r>
      <w:r w:rsidRPr="00806DD1">
        <w:rPr>
          <w:color w:val="auto"/>
          <w:szCs w:val="28"/>
        </w:rPr>
        <w:tab/>
      </w:r>
      <w:r>
        <w:rPr>
          <w:color w:val="auto"/>
          <w:szCs w:val="28"/>
        </w:rPr>
        <w:t xml:space="preserve"> </w:t>
      </w:r>
      <w:r w:rsidRPr="00806DD1">
        <w:rPr>
          <w:color w:val="auto"/>
          <w:szCs w:val="28"/>
        </w:rPr>
        <w:t>И.Ю. Кишкинова</w:t>
      </w:r>
    </w:p>
    <w:sectPr w:rsidR="00061932" w:rsidRPr="00806DD1" w:rsidSect="00716D85">
      <w:pgSz w:w="23814" w:h="16839" w:orient="landscape" w:code="8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2F" w:rsidRDefault="008F782F">
      <w:r>
        <w:separator/>
      </w:r>
    </w:p>
  </w:endnote>
  <w:endnote w:type="continuationSeparator" w:id="0">
    <w:p w:rsidR="008F782F" w:rsidRDefault="008F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285A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2F" w:rsidRDefault="008F782F">
      <w:r>
        <w:separator/>
      </w:r>
    </w:p>
  </w:footnote>
  <w:footnote w:type="continuationSeparator" w:id="0">
    <w:p w:rsidR="008F782F" w:rsidRDefault="008F7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82675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8F782F" w:rsidRPr="00C436C0" w:rsidRDefault="008F782F" w:rsidP="00C436C0">
        <w:pPr>
          <w:pStyle w:val="ae"/>
          <w:ind w:firstLine="0"/>
          <w:jc w:val="center"/>
          <w:rPr>
            <w:szCs w:val="28"/>
          </w:rPr>
        </w:pPr>
        <w:r w:rsidRPr="00716D85">
          <w:rPr>
            <w:szCs w:val="28"/>
          </w:rPr>
          <w:fldChar w:fldCharType="begin"/>
        </w:r>
        <w:r w:rsidRPr="00716D85">
          <w:rPr>
            <w:szCs w:val="28"/>
          </w:rPr>
          <w:instrText>PAGE   \* MERGEFORMAT</w:instrText>
        </w:r>
        <w:r w:rsidRPr="00716D85">
          <w:rPr>
            <w:szCs w:val="28"/>
          </w:rPr>
          <w:fldChar w:fldCharType="separate"/>
        </w:r>
        <w:r w:rsidR="00D17BC5">
          <w:rPr>
            <w:noProof/>
            <w:szCs w:val="28"/>
          </w:rPr>
          <w:t>3</w:t>
        </w:r>
        <w:r w:rsidRPr="00716D85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462E3"/>
    <w:multiLevelType w:val="hybridMultilevel"/>
    <w:tmpl w:val="EB4A02AC"/>
    <w:lvl w:ilvl="0" w:tplc="FB1E5B12">
      <w:start w:val="1"/>
      <w:numFmt w:val="decimal"/>
      <w:lvlText w:val="%1."/>
      <w:lvlJc w:val="center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55323"/>
    <w:multiLevelType w:val="hybridMultilevel"/>
    <w:tmpl w:val="0D085D6A"/>
    <w:lvl w:ilvl="0" w:tplc="B48832C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84C78B3"/>
    <w:multiLevelType w:val="hybridMultilevel"/>
    <w:tmpl w:val="859AD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9C"/>
    <w:rsid w:val="00011631"/>
    <w:rsid w:val="00022728"/>
    <w:rsid w:val="00024A9C"/>
    <w:rsid w:val="0004676A"/>
    <w:rsid w:val="00061932"/>
    <w:rsid w:val="00066036"/>
    <w:rsid w:val="00084FCA"/>
    <w:rsid w:val="000934BD"/>
    <w:rsid w:val="00093BA1"/>
    <w:rsid w:val="000A398A"/>
    <w:rsid w:val="000F73F2"/>
    <w:rsid w:val="001258F1"/>
    <w:rsid w:val="00153DE5"/>
    <w:rsid w:val="00154275"/>
    <w:rsid w:val="001A16CB"/>
    <w:rsid w:val="001E6D09"/>
    <w:rsid w:val="002951A5"/>
    <w:rsid w:val="002B54DC"/>
    <w:rsid w:val="002D15A2"/>
    <w:rsid w:val="002E7EB5"/>
    <w:rsid w:val="00300A9C"/>
    <w:rsid w:val="00374AB1"/>
    <w:rsid w:val="00414823"/>
    <w:rsid w:val="004374B2"/>
    <w:rsid w:val="004D4D12"/>
    <w:rsid w:val="00507EC6"/>
    <w:rsid w:val="00510904"/>
    <w:rsid w:val="00516181"/>
    <w:rsid w:val="00572784"/>
    <w:rsid w:val="00585677"/>
    <w:rsid w:val="005B2C85"/>
    <w:rsid w:val="005B58B4"/>
    <w:rsid w:val="005C7700"/>
    <w:rsid w:val="006377E3"/>
    <w:rsid w:val="00663531"/>
    <w:rsid w:val="00670D0B"/>
    <w:rsid w:val="006751B4"/>
    <w:rsid w:val="006A08FF"/>
    <w:rsid w:val="006E35B8"/>
    <w:rsid w:val="00716D85"/>
    <w:rsid w:val="007208F8"/>
    <w:rsid w:val="00741550"/>
    <w:rsid w:val="007B6CD2"/>
    <w:rsid w:val="007D7DE9"/>
    <w:rsid w:val="007E0DAB"/>
    <w:rsid w:val="007E4AFE"/>
    <w:rsid w:val="00806DD1"/>
    <w:rsid w:val="00846C22"/>
    <w:rsid w:val="008C51E5"/>
    <w:rsid w:val="008F782F"/>
    <w:rsid w:val="00924E6E"/>
    <w:rsid w:val="00931C79"/>
    <w:rsid w:val="00935DDD"/>
    <w:rsid w:val="00946427"/>
    <w:rsid w:val="0094679B"/>
    <w:rsid w:val="0095213A"/>
    <w:rsid w:val="009B3252"/>
    <w:rsid w:val="009E2DF5"/>
    <w:rsid w:val="00A56611"/>
    <w:rsid w:val="00AB5F0A"/>
    <w:rsid w:val="00B16BE1"/>
    <w:rsid w:val="00B53FDF"/>
    <w:rsid w:val="00BC64DE"/>
    <w:rsid w:val="00C055EB"/>
    <w:rsid w:val="00C20621"/>
    <w:rsid w:val="00C22825"/>
    <w:rsid w:val="00C31B70"/>
    <w:rsid w:val="00C436C0"/>
    <w:rsid w:val="00C93959"/>
    <w:rsid w:val="00CA5A0C"/>
    <w:rsid w:val="00CA76FC"/>
    <w:rsid w:val="00D00986"/>
    <w:rsid w:val="00D06EB8"/>
    <w:rsid w:val="00D17BC5"/>
    <w:rsid w:val="00D96062"/>
    <w:rsid w:val="00E32EAC"/>
    <w:rsid w:val="00E92397"/>
    <w:rsid w:val="00EA7E09"/>
    <w:rsid w:val="00ED0DED"/>
    <w:rsid w:val="00ED718B"/>
    <w:rsid w:val="00EE3470"/>
    <w:rsid w:val="00EE75BB"/>
    <w:rsid w:val="00F03E1F"/>
    <w:rsid w:val="00F30C5E"/>
    <w:rsid w:val="00FA0885"/>
    <w:rsid w:val="00FE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List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Web 1" w:uiPriority="0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252"/>
    <w:pPr>
      <w:keepNext/>
      <w:ind w:firstLine="0"/>
      <w:jc w:val="center"/>
      <w:outlineLvl w:val="5"/>
    </w:pPr>
    <w:rPr>
      <w:rFonts w:eastAsia="Arial Unicode MS"/>
      <w:b/>
      <w:color w:val="auto"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252"/>
    <w:pPr>
      <w:spacing w:before="240" w:after="60"/>
      <w:outlineLvl w:val="6"/>
    </w:pPr>
    <w:rPr>
      <w:rFonts w:ascii="Calibri" w:eastAsia="Arial Unicode MS" w:hAnsi="Calibri"/>
      <w:color w:val="auto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252"/>
    <w:pPr>
      <w:keepNext/>
      <w:ind w:right="-263"/>
      <w:jc w:val="center"/>
      <w:outlineLvl w:val="8"/>
    </w:pPr>
    <w:rPr>
      <w:rFonts w:eastAsia="Arial Unicode MS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uiPriority w:val="99"/>
    <w:rPr>
      <w:rFonts w:ascii="Tahoma" w:hAnsi="Tahoma"/>
      <w:sz w:val="16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a5">
    <w:name w:val="Plain Text"/>
    <w:basedOn w:val="a"/>
    <w:link w:val="a6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styleId="a7">
    <w:name w:val="Body Text Indent"/>
    <w:basedOn w:val="a"/>
    <w:link w:val="a8"/>
    <w:uiPriority w:val="99"/>
    <w:qFormat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uiPriority w:val="99"/>
    <w:rPr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uiPriority w:val="99"/>
    <w:qFormat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uiPriority w:val="99"/>
    <w:rPr>
      <w:sz w:val="16"/>
    </w:rPr>
  </w:style>
  <w:style w:type="paragraph" w:styleId="aa">
    <w:name w:val="Body Text"/>
    <w:basedOn w:val="a"/>
    <w:link w:val="ab"/>
    <w:uiPriority w:val="99"/>
    <w:qFormat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uiPriority w:val="99"/>
    <w:rPr>
      <w:sz w:val="26"/>
    </w:rPr>
  </w:style>
  <w:style w:type="paragraph" w:styleId="23">
    <w:name w:val="Body Text Indent 2"/>
    <w:basedOn w:val="a"/>
    <w:link w:val="24"/>
    <w:uiPriority w:val="99"/>
    <w:qFormat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uiPriority w:val="99"/>
    <w:rPr>
      <w:sz w:val="28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8"/>
    </w:rPr>
  </w:style>
  <w:style w:type="paragraph" w:styleId="ae">
    <w:name w:val="header"/>
    <w:aliases w:val="ВерхКолонтитул,ВерхКолонтитул1,ВерхКолонтитул2,ВерхКолонтитул3,ВерхКолонтитул4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"/>
    <w:link w:val="ae"/>
    <w:uiPriority w:val="99"/>
    <w:rPr>
      <w:sz w:val="28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uiPriority w:val="99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Pr>
      <w:b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25">
    <w:name w:val="Body Text 2"/>
    <w:basedOn w:val="a"/>
    <w:link w:val="26"/>
    <w:uiPriority w:val="99"/>
    <w:qFormat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uiPriority w:val="99"/>
    <w:rPr>
      <w:sz w:val="28"/>
    </w:rPr>
  </w:style>
  <w:style w:type="paragraph" w:styleId="af3">
    <w:name w:val="Title"/>
    <w:basedOn w:val="a"/>
    <w:link w:val="af4"/>
    <w:qFormat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rPr>
      <w:b/>
      <w:sz w:val="28"/>
      <w:u w:val="single"/>
    </w:rPr>
  </w:style>
  <w:style w:type="paragraph" w:styleId="af5">
    <w:name w:val="No Spacing"/>
    <w:link w:val="af6"/>
    <w:qFormat/>
    <w:rPr>
      <w:rFonts w:ascii="Calibri" w:hAnsi="Calibri"/>
      <w:sz w:val="22"/>
    </w:rPr>
  </w:style>
  <w:style w:type="character" w:customStyle="1" w:styleId="af6">
    <w:name w:val="Без интервала Знак"/>
    <w:link w:val="af5"/>
    <w:rPr>
      <w:rFonts w:ascii="Calibri" w:hAnsi="Calibri"/>
      <w:sz w:val="22"/>
    </w:rPr>
  </w:style>
  <w:style w:type="paragraph" w:styleId="af7">
    <w:name w:val="List Paragraph"/>
    <w:basedOn w:val="a"/>
    <w:link w:val="af8"/>
    <w:uiPriority w:val="34"/>
    <w:qFormat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Pr>
      <w:sz w:val="28"/>
    </w:rPr>
  </w:style>
  <w:style w:type="paragraph" w:customStyle="1" w:styleId="ConsPlusNonformat">
    <w:name w:val="ConsPlusNonformat"/>
    <w:link w:val="ConsPlusNonformat0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E4AFE"/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E32EA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ConsPlusCell">
    <w:name w:val="ConsPlusCell"/>
    <w:qFormat/>
    <w:rsid w:val="002D15A2"/>
    <w:pPr>
      <w:widowControl w:val="0"/>
      <w:autoSpaceDE w:val="0"/>
      <w:autoSpaceDN w:val="0"/>
      <w:adjustRightInd w:val="0"/>
    </w:pPr>
    <w:rPr>
      <w:rFonts w:ascii="Calibri" w:hAnsi="Calibri" w:cs="Calibri"/>
      <w:color w:val="auto"/>
      <w:sz w:val="22"/>
      <w:szCs w:val="22"/>
    </w:rPr>
  </w:style>
  <w:style w:type="paragraph" w:customStyle="1" w:styleId="TableParagraph">
    <w:name w:val="Table Paragraph"/>
    <w:basedOn w:val="a"/>
    <w:rsid w:val="002D15A2"/>
    <w:pPr>
      <w:widowControl w:val="0"/>
      <w:ind w:firstLine="0"/>
      <w:jc w:val="left"/>
    </w:pPr>
    <w:rPr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B3252"/>
    <w:rPr>
      <w:rFonts w:eastAsia="Arial Unicode MS"/>
      <w:b/>
      <w:color w:val="auto"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B3252"/>
    <w:rPr>
      <w:rFonts w:ascii="Calibri" w:eastAsia="Arial Unicode MS" w:hAnsi="Calibri"/>
      <w:color w:val="auto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3252"/>
    <w:rPr>
      <w:rFonts w:eastAsia="Arial Unicode MS"/>
      <w:b/>
      <w:bCs/>
      <w:color w:val="auto"/>
      <w:sz w:val="28"/>
      <w:szCs w:val="24"/>
    </w:rPr>
  </w:style>
  <w:style w:type="paragraph" w:customStyle="1" w:styleId="17">
    <w:name w:val="Выделение1"/>
    <w:basedOn w:val="a"/>
    <w:link w:val="afa"/>
    <w:uiPriority w:val="99"/>
    <w:qFormat/>
    <w:rsid w:val="009B3252"/>
    <w:pPr>
      <w:ind w:firstLine="0"/>
      <w:jc w:val="left"/>
    </w:pPr>
    <w:rPr>
      <w:i/>
      <w:sz w:val="20"/>
    </w:rPr>
  </w:style>
  <w:style w:type="character" w:styleId="afa">
    <w:name w:val="Emphasis"/>
    <w:basedOn w:val="a0"/>
    <w:link w:val="17"/>
    <w:uiPriority w:val="99"/>
    <w:qFormat/>
    <w:rsid w:val="009B3252"/>
    <w:rPr>
      <w:i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B3252"/>
    <w:rPr>
      <w:rFonts w:ascii="Courier New" w:eastAsia="Arial Unicode MS" w:hAnsi="Courier New"/>
      <w:color w:val="auto"/>
    </w:rPr>
  </w:style>
  <w:style w:type="paragraph" w:styleId="HTML0">
    <w:name w:val="HTML Preformatted"/>
    <w:basedOn w:val="a"/>
    <w:link w:val="HTML"/>
    <w:uiPriority w:val="99"/>
    <w:semiHidden/>
    <w:unhideWhenUsed/>
    <w:rsid w:val="009B3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color w:val="auto"/>
      <w:sz w:val="20"/>
    </w:rPr>
  </w:style>
  <w:style w:type="character" w:customStyle="1" w:styleId="afb">
    <w:name w:val="Текст сноски Знак"/>
    <w:basedOn w:val="a0"/>
    <w:link w:val="afc"/>
    <w:uiPriority w:val="99"/>
    <w:semiHidden/>
    <w:rsid w:val="009B3252"/>
    <w:rPr>
      <w:rFonts w:eastAsia="Arial Unicode MS"/>
      <w:color w:val="auto"/>
      <w:kern w:val="2"/>
    </w:rPr>
  </w:style>
  <w:style w:type="paragraph" w:styleId="afc">
    <w:name w:val="footnote text"/>
    <w:basedOn w:val="a"/>
    <w:link w:val="afb"/>
    <w:uiPriority w:val="99"/>
    <w:semiHidden/>
    <w:unhideWhenUsed/>
    <w:qFormat/>
    <w:rsid w:val="009B3252"/>
    <w:pPr>
      <w:suppressAutoHyphens/>
      <w:ind w:firstLine="0"/>
      <w:jc w:val="left"/>
    </w:pPr>
    <w:rPr>
      <w:rFonts w:eastAsia="Arial Unicode MS"/>
      <w:color w:val="auto"/>
      <w:kern w:val="2"/>
      <w:sz w:val="20"/>
    </w:rPr>
  </w:style>
  <w:style w:type="character" w:customStyle="1" w:styleId="35">
    <w:name w:val="Основной текст 3 Знак"/>
    <w:basedOn w:val="a0"/>
    <w:link w:val="36"/>
    <w:uiPriority w:val="99"/>
    <w:semiHidden/>
    <w:rsid w:val="009B3252"/>
    <w:rPr>
      <w:rFonts w:eastAsia="Arial Unicode MS"/>
      <w:color w:val="auto"/>
      <w:sz w:val="16"/>
      <w:szCs w:val="16"/>
    </w:rPr>
  </w:style>
  <w:style w:type="paragraph" w:styleId="36">
    <w:name w:val="Body Text 3"/>
    <w:basedOn w:val="a"/>
    <w:link w:val="35"/>
    <w:uiPriority w:val="99"/>
    <w:semiHidden/>
    <w:unhideWhenUsed/>
    <w:qFormat/>
    <w:rsid w:val="009B3252"/>
    <w:pPr>
      <w:spacing w:after="120"/>
    </w:pPr>
    <w:rPr>
      <w:rFonts w:eastAsia="Arial Unicode MS"/>
      <w:color w:val="auto"/>
      <w:sz w:val="16"/>
      <w:szCs w:val="16"/>
    </w:rPr>
  </w:style>
  <w:style w:type="character" w:customStyle="1" w:styleId="afd">
    <w:name w:val="Основной текст_"/>
    <w:link w:val="18"/>
    <w:locked/>
    <w:rsid w:val="009B3252"/>
    <w:rPr>
      <w:spacing w:val="1"/>
      <w:sz w:val="22"/>
      <w:szCs w:val="22"/>
      <w:shd w:val="clear" w:color="auto" w:fill="FFFFFF"/>
    </w:rPr>
  </w:style>
  <w:style w:type="paragraph" w:customStyle="1" w:styleId="18">
    <w:name w:val="Основной текст1"/>
    <w:basedOn w:val="a"/>
    <w:link w:val="afd"/>
    <w:qFormat/>
    <w:rsid w:val="009B3252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Standard1">
    <w:name w:val="Standard1"/>
    <w:link w:val="Standard"/>
    <w:locked/>
    <w:rsid w:val="009B3252"/>
    <w:rPr>
      <w:u w:color="000000"/>
    </w:rPr>
  </w:style>
  <w:style w:type="paragraph" w:customStyle="1" w:styleId="Standard">
    <w:name w:val="Standard"/>
    <w:link w:val="Standard1"/>
    <w:qFormat/>
    <w:rsid w:val="009B3252"/>
    <w:pPr>
      <w:widowControl w:val="0"/>
    </w:pPr>
    <w:rPr>
      <w:u w:color="000000"/>
    </w:rPr>
  </w:style>
  <w:style w:type="character" w:customStyle="1" w:styleId="Default1">
    <w:name w:val="Default1"/>
    <w:link w:val="Default"/>
    <w:locked/>
    <w:rsid w:val="009B3252"/>
    <w:rPr>
      <w:rFonts w:ascii="Arial" w:hAnsi="Arial" w:cs="Arial"/>
      <w:sz w:val="24"/>
      <w:u w:color="000000"/>
    </w:rPr>
  </w:style>
  <w:style w:type="paragraph" w:customStyle="1" w:styleId="Default">
    <w:name w:val="Default"/>
    <w:link w:val="Default1"/>
    <w:qFormat/>
    <w:rsid w:val="009B3252"/>
    <w:pPr>
      <w:widowControl w:val="0"/>
    </w:pPr>
    <w:rPr>
      <w:rFonts w:ascii="Arial" w:hAnsi="Arial" w:cs="Arial"/>
      <w:sz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List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Web 1" w:uiPriority="0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252"/>
    <w:pPr>
      <w:keepNext/>
      <w:ind w:firstLine="0"/>
      <w:jc w:val="center"/>
      <w:outlineLvl w:val="5"/>
    </w:pPr>
    <w:rPr>
      <w:rFonts w:eastAsia="Arial Unicode MS"/>
      <w:b/>
      <w:color w:val="auto"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252"/>
    <w:pPr>
      <w:spacing w:before="240" w:after="60"/>
      <w:outlineLvl w:val="6"/>
    </w:pPr>
    <w:rPr>
      <w:rFonts w:ascii="Calibri" w:eastAsia="Arial Unicode MS" w:hAnsi="Calibri"/>
      <w:color w:val="auto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252"/>
    <w:pPr>
      <w:keepNext/>
      <w:ind w:right="-263"/>
      <w:jc w:val="center"/>
      <w:outlineLvl w:val="8"/>
    </w:pPr>
    <w:rPr>
      <w:rFonts w:eastAsia="Arial Unicode MS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uiPriority w:val="99"/>
    <w:rPr>
      <w:rFonts w:ascii="Tahoma" w:hAnsi="Tahoma"/>
      <w:sz w:val="16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a5">
    <w:name w:val="Plain Text"/>
    <w:basedOn w:val="a"/>
    <w:link w:val="a6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styleId="a7">
    <w:name w:val="Body Text Indent"/>
    <w:basedOn w:val="a"/>
    <w:link w:val="a8"/>
    <w:uiPriority w:val="99"/>
    <w:qFormat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uiPriority w:val="99"/>
    <w:rPr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uiPriority w:val="99"/>
    <w:qFormat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uiPriority w:val="99"/>
    <w:rPr>
      <w:sz w:val="16"/>
    </w:rPr>
  </w:style>
  <w:style w:type="paragraph" w:styleId="aa">
    <w:name w:val="Body Text"/>
    <w:basedOn w:val="a"/>
    <w:link w:val="ab"/>
    <w:uiPriority w:val="99"/>
    <w:qFormat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uiPriority w:val="99"/>
    <w:rPr>
      <w:sz w:val="26"/>
    </w:rPr>
  </w:style>
  <w:style w:type="paragraph" w:styleId="23">
    <w:name w:val="Body Text Indent 2"/>
    <w:basedOn w:val="a"/>
    <w:link w:val="24"/>
    <w:uiPriority w:val="99"/>
    <w:qFormat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uiPriority w:val="99"/>
    <w:rPr>
      <w:sz w:val="28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8"/>
    </w:rPr>
  </w:style>
  <w:style w:type="paragraph" w:styleId="ae">
    <w:name w:val="header"/>
    <w:aliases w:val="ВерхКолонтитул,ВерхКолонтитул1,ВерхКолонтитул2,ВерхКолонтитул3,ВерхКолонтитул4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"/>
    <w:link w:val="ae"/>
    <w:uiPriority w:val="99"/>
    <w:rPr>
      <w:sz w:val="28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uiPriority w:val="99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Pr>
      <w:b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25">
    <w:name w:val="Body Text 2"/>
    <w:basedOn w:val="a"/>
    <w:link w:val="26"/>
    <w:uiPriority w:val="99"/>
    <w:qFormat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uiPriority w:val="99"/>
    <w:rPr>
      <w:sz w:val="28"/>
    </w:rPr>
  </w:style>
  <w:style w:type="paragraph" w:styleId="af3">
    <w:name w:val="Title"/>
    <w:basedOn w:val="a"/>
    <w:link w:val="af4"/>
    <w:qFormat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rPr>
      <w:b/>
      <w:sz w:val="28"/>
      <w:u w:val="single"/>
    </w:rPr>
  </w:style>
  <w:style w:type="paragraph" w:styleId="af5">
    <w:name w:val="No Spacing"/>
    <w:link w:val="af6"/>
    <w:qFormat/>
    <w:rPr>
      <w:rFonts w:ascii="Calibri" w:hAnsi="Calibri"/>
      <w:sz w:val="22"/>
    </w:rPr>
  </w:style>
  <w:style w:type="character" w:customStyle="1" w:styleId="af6">
    <w:name w:val="Без интервала Знак"/>
    <w:link w:val="af5"/>
    <w:rPr>
      <w:rFonts w:ascii="Calibri" w:hAnsi="Calibri"/>
      <w:sz w:val="22"/>
    </w:rPr>
  </w:style>
  <w:style w:type="paragraph" w:styleId="af7">
    <w:name w:val="List Paragraph"/>
    <w:basedOn w:val="a"/>
    <w:link w:val="af8"/>
    <w:uiPriority w:val="34"/>
    <w:qFormat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Pr>
      <w:sz w:val="28"/>
    </w:rPr>
  </w:style>
  <w:style w:type="paragraph" w:customStyle="1" w:styleId="ConsPlusNonformat">
    <w:name w:val="ConsPlusNonformat"/>
    <w:link w:val="ConsPlusNonformat0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E4AFE"/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E32EA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ConsPlusCell">
    <w:name w:val="ConsPlusCell"/>
    <w:qFormat/>
    <w:rsid w:val="002D15A2"/>
    <w:pPr>
      <w:widowControl w:val="0"/>
      <w:autoSpaceDE w:val="0"/>
      <w:autoSpaceDN w:val="0"/>
      <w:adjustRightInd w:val="0"/>
    </w:pPr>
    <w:rPr>
      <w:rFonts w:ascii="Calibri" w:hAnsi="Calibri" w:cs="Calibri"/>
      <w:color w:val="auto"/>
      <w:sz w:val="22"/>
      <w:szCs w:val="22"/>
    </w:rPr>
  </w:style>
  <w:style w:type="paragraph" w:customStyle="1" w:styleId="TableParagraph">
    <w:name w:val="Table Paragraph"/>
    <w:basedOn w:val="a"/>
    <w:rsid w:val="002D15A2"/>
    <w:pPr>
      <w:widowControl w:val="0"/>
      <w:ind w:firstLine="0"/>
      <w:jc w:val="left"/>
    </w:pPr>
    <w:rPr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B3252"/>
    <w:rPr>
      <w:rFonts w:eastAsia="Arial Unicode MS"/>
      <w:b/>
      <w:color w:val="auto"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B3252"/>
    <w:rPr>
      <w:rFonts w:ascii="Calibri" w:eastAsia="Arial Unicode MS" w:hAnsi="Calibri"/>
      <w:color w:val="auto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3252"/>
    <w:rPr>
      <w:rFonts w:eastAsia="Arial Unicode MS"/>
      <w:b/>
      <w:bCs/>
      <w:color w:val="auto"/>
      <w:sz w:val="28"/>
      <w:szCs w:val="24"/>
    </w:rPr>
  </w:style>
  <w:style w:type="paragraph" w:customStyle="1" w:styleId="17">
    <w:name w:val="Выделение1"/>
    <w:basedOn w:val="a"/>
    <w:link w:val="afa"/>
    <w:uiPriority w:val="99"/>
    <w:qFormat/>
    <w:rsid w:val="009B3252"/>
    <w:pPr>
      <w:ind w:firstLine="0"/>
      <w:jc w:val="left"/>
    </w:pPr>
    <w:rPr>
      <w:i/>
      <w:sz w:val="20"/>
    </w:rPr>
  </w:style>
  <w:style w:type="character" w:styleId="afa">
    <w:name w:val="Emphasis"/>
    <w:basedOn w:val="a0"/>
    <w:link w:val="17"/>
    <w:uiPriority w:val="99"/>
    <w:qFormat/>
    <w:rsid w:val="009B3252"/>
    <w:rPr>
      <w:i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B3252"/>
    <w:rPr>
      <w:rFonts w:ascii="Courier New" w:eastAsia="Arial Unicode MS" w:hAnsi="Courier New"/>
      <w:color w:val="auto"/>
    </w:rPr>
  </w:style>
  <w:style w:type="paragraph" w:styleId="HTML0">
    <w:name w:val="HTML Preformatted"/>
    <w:basedOn w:val="a"/>
    <w:link w:val="HTML"/>
    <w:uiPriority w:val="99"/>
    <w:semiHidden/>
    <w:unhideWhenUsed/>
    <w:rsid w:val="009B3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color w:val="auto"/>
      <w:sz w:val="20"/>
    </w:rPr>
  </w:style>
  <w:style w:type="character" w:customStyle="1" w:styleId="afb">
    <w:name w:val="Текст сноски Знак"/>
    <w:basedOn w:val="a0"/>
    <w:link w:val="afc"/>
    <w:uiPriority w:val="99"/>
    <w:semiHidden/>
    <w:rsid w:val="009B3252"/>
    <w:rPr>
      <w:rFonts w:eastAsia="Arial Unicode MS"/>
      <w:color w:val="auto"/>
      <w:kern w:val="2"/>
    </w:rPr>
  </w:style>
  <w:style w:type="paragraph" w:styleId="afc">
    <w:name w:val="footnote text"/>
    <w:basedOn w:val="a"/>
    <w:link w:val="afb"/>
    <w:uiPriority w:val="99"/>
    <w:semiHidden/>
    <w:unhideWhenUsed/>
    <w:qFormat/>
    <w:rsid w:val="009B3252"/>
    <w:pPr>
      <w:suppressAutoHyphens/>
      <w:ind w:firstLine="0"/>
      <w:jc w:val="left"/>
    </w:pPr>
    <w:rPr>
      <w:rFonts w:eastAsia="Arial Unicode MS"/>
      <w:color w:val="auto"/>
      <w:kern w:val="2"/>
      <w:sz w:val="20"/>
    </w:rPr>
  </w:style>
  <w:style w:type="character" w:customStyle="1" w:styleId="35">
    <w:name w:val="Основной текст 3 Знак"/>
    <w:basedOn w:val="a0"/>
    <w:link w:val="36"/>
    <w:uiPriority w:val="99"/>
    <w:semiHidden/>
    <w:rsid w:val="009B3252"/>
    <w:rPr>
      <w:rFonts w:eastAsia="Arial Unicode MS"/>
      <w:color w:val="auto"/>
      <w:sz w:val="16"/>
      <w:szCs w:val="16"/>
    </w:rPr>
  </w:style>
  <w:style w:type="paragraph" w:styleId="36">
    <w:name w:val="Body Text 3"/>
    <w:basedOn w:val="a"/>
    <w:link w:val="35"/>
    <w:uiPriority w:val="99"/>
    <w:semiHidden/>
    <w:unhideWhenUsed/>
    <w:qFormat/>
    <w:rsid w:val="009B3252"/>
    <w:pPr>
      <w:spacing w:after="120"/>
    </w:pPr>
    <w:rPr>
      <w:rFonts w:eastAsia="Arial Unicode MS"/>
      <w:color w:val="auto"/>
      <w:sz w:val="16"/>
      <w:szCs w:val="16"/>
    </w:rPr>
  </w:style>
  <w:style w:type="character" w:customStyle="1" w:styleId="afd">
    <w:name w:val="Основной текст_"/>
    <w:link w:val="18"/>
    <w:locked/>
    <w:rsid w:val="009B3252"/>
    <w:rPr>
      <w:spacing w:val="1"/>
      <w:sz w:val="22"/>
      <w:szCs w:val="22"/>
      <w:shd w:val="clear" w:color="auto" w:fill="FFFFFF"/>
    </w:rPr>
  </w:style>
  <w:style w:type="paragraph" w:customStyle="1" w:styleId="18">
    <w:name w:val="Основной текст1"/>
    <w:basedOn w:val="a"/>
    <w:link w:val="afd"/>
    <w:qFormat/>
    <w:rsid w:val="009B3252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Standard1">
    <w:name w:val="Standard1"/>
    <w:link w:val="Standard"/>
    <w:locked/>
    <w:rsid w:val="009B3252"/>
    <w:rPr>
      <w:u w:color="000000"/>
    </w:rPr>
  </w:style>
  <w:style w:type="paragraph" w:customStyle="1" w:styleId="Standard">
    <w:name w:val="Standard"/>
    <w:link w:val="Standard1"/>
    <w:qFormat/>
    <w:rsid w:val="009B3252"/>
    <w:pPr>
      <w:widowControl w:val="0"/>
    </w:pPr>
    <w:rPr>
      <w:u w:color="000000"/>
    </w:rPr>
  </w:style>
  <w:style w:type="character" w:customStyle="1" w:styleId="Default1">
    <w:name w:val="Default1"/>
    <w:link w:val="Default"/>
    <w:locked/>
    <w:rsid w:val="009B3252"/>
    <w:rPr>
      <w:rFonts w:ascii="Arial" w:hAnsi="Arial" w:cs="Arial"/>
      <w:sz w:val="24"/>
      <w:u w:color="000000"/>
    </w:rPr>
  </w:style>
  <w:style w:type="paragraph" w:customStyle="1" w:styleId="Default">
    <w:name w:val="Default"/>
    <w:link w:val="Default1"/>
    <w:qFormat/>
    <w:rsid w:val="009B3252"/>
    <w:pPr>
      <w:widowControl w:val="0"/>
    </w:pPr>
    <w:rPr>
      <w:rFonts w:ascii="Arial" w:hAnsi="Arial" w:cs="Arial"/>
      <w:sz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6AB15-103D-415B-96D6-C543F566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3</cp:revision>
  <cp:lastPrinted>2026-03-05T10:43:00Z</cp:lastPrinted>
  <dcterms:created xsi:type="dcterms:W3CDTF">2026-03-05T08:48:00Z</dcterms:created>
  <dcterms:modified xsi:type="dcterms:W3CDTF">2026-03-05T10:49:00Z</dcterms:modified>
</cp:coreProperties>
</file>