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98" w:rsidRPr="006744CA" w:rsidRDefault="006744CA" w:rsidP="000A2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4C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6744CA">
        <w:rPr>
          <w:rFonts w:ascii="Times New Roman" w:hAnsi="Times New Roman" w:cs="Times New Roman"/>
          <w:b/>
          <w:sz w:val="28"/>
          <w:szCs w:val="28"/>
        </w:rPr>
        <w:br/>
      </w:r>
      <w:r w:rsidRPr="006744CA">
        <w:rPr>
          <w:rFonts w:ascii="Times New Roman" w:hAnsi="Times New Roman" w:cs="Times New Roman"/>
          <w:sz w:val="28"/>
          <w:szCs w:val="28"/>
        </w:rPr>
        <w:t xml:space="preserve">для размещения информации о селлере </w:t>
      </w:r>
      <w:r w:rsidRPr="006744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региональной витрине Ростовской области маркетплейса </w:t>
      </w:r>
      <w:r w:rsidR="0007379C">
        <w:rPr>
          <w:rFonts w:ascii="Times New Roman" w:hAnsi="Times New Roman" w:cs="Times New Roman"/>
          <w:sz w:val="28"/>
          <w:szCs w:val="28"/>
          <w:lang w:val="en-US"/>
        </w:rPr>
        <w:t>Wildberries</w:t>
      </w:r>
    </w:p>
    <w:p w:rsidR="006744CA" w:rsidRPr="006744CA" w:rsidRDefault="006744CA" w:rsidP="0067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35"/>
        <w:gridCol w:w="958"/>
        <w:gridCol w:w="1017"/>
        <w:gridCol w:w="1251"/>
        <w:gridCol w:w="1701"/>
        <w:gridCol w:w="1559"/>
        <w:gridCol w:w="2268"/>
        <w:gridCol w:w="1819"/>
        <w:gridCol w:w="1862"/>
        <w:gridCol w:w="1422"/>
      </w:tblGrid>
      <w:tr w:rsidR="00F12AB3" w:rsidRPr="006744CA" w:rsidTr="000A2298">
        <w:tc>
          <w:tcPr>
            <w:tcW w:w="568" w:type="dxa"/>
          </w:tcPr>
          <w:p w:rsidR="00F12AB3" w:rsidRPr="006744CA" w:rsidRDefault="00F12AB3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35" w:type="dxa"/>
          </w:tcPr>
          <w:p w:rsidR="00F12AB3" w:rsidRPr="006744CA" w:rsidRDefault="00F12AB3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Бренд/селлер</w:t>
            </w:r>
          </w:p>
        </w:tc>
        <w:tc>
          <w:tcPr>
            <w:tcW w:w="958" w:type="dxa"/>
          </w:tcPr>
          <w:p w:rsidR="00F12AB3" w:rsidRPr="006744CA" w:rsidRDefault="00F12AB3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бренда </w:t>
            </w:r>
          </w:p>
        </w:tc>
        <w:tc>
          <w:tcPr>
            <w:tcW w:w="1017" w:type="dxa"/>
          </w:tcPr>
          <w:p w:rsidR="00F12AB3" w:rsidRPr="006744CA" w:rsidRDefault="00F12AB3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ID </w:t>
            </w: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магазина</w:t>
            </w:r>
          </w:p>
        </w:tc>
        <w:tc>
          <w:tcPr>
            <w:tcW w:w="1251" w:type="dxa"/>
          </w:tcPr>
          <w:p w:rsidR="00F12AB3" w:rsidRPr="006744CA" w:rsidRDefault="00F12AB3" w:rsidP="00073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страницу магазина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WB</w:t>
            </w:r>
          </w:p>
        </w:tc>
        <w:tc>
          <w:tcPr>
            <w:tcW w:w="1701" w:type="dxa"/>
          </w:tcPr>
          <w:p w:rsidR="00F12AB3" w:rsidRPr="006744CA" w:rsidRDefault="00F12AB3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Вид реализуемой продукции</w:t>
            </w:r>
          </w:p>
        </w:tc>
        <w:tc>
          <w:tcPr>
            <w:tcW w:w="1559" w:type="dxa"/>
          </w:tcPr>
          <w:p w:rsidR="00F12AB3" w:rsidRPr="006744CA" w:rsidRDefault="00F12AB3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ЮЛ</w:t>
            </w:r>
          </w:p>
        </w:tc>
        <w:tc>
          <w:tcPr>
            <w:tcW w:w="2268" w:type="dxa"/>
          </w:tcPr>
          <w:p w:rsidR="00F12AB3" w:rsidRPr="006744CA" w:rsidRDefault="00F12AB3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местонахождения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</w:t>
            </w:r>
          </w:p>
        </w:tc>
        <w:tc>
          <w:tcPr>
            <w:tcW w:w="1819" w:type="dxa"/>
          </w:tcPr>
          <w:p w:rsidR="00F12AB3" w:rsidRPr="006744CA" w:rsidRDefault="00F12AB3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производства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продукции</w:t>
            </w:r>
          </w:p>
        </w:tc>
        <w:tc>
          <w:tcPr>
            <w:tcW w:w="1862" w:type="dxa"/>
          </w:tcPr>
          <w:p w:rsidR="00F12AB3" w:rsidRDefault="00F12AB3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сертификата/</w:t>
            </w:r>
          </w:p>
          <w:p w:rsidR="00F12AB3" w:rsidRPr="006744CA" w:rsidRDefault="00F12AB3" w:rsidP="00073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декларации о соответствии на продукцию</w:t>
            </w:r>
          </w:p>
        </w:tc>
        <w:tc>
          <w:tcPr>
            <w:tcW w:w="1422" w:type="dxa"/>
          </w:tcPr>
          <w:p w:rsidR="00F12AB3" w:rsidRDefault="00F12AB3" w:rsidP="0067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телефона</w:t>
            </w:r>
          </w:p>
        </w:tc>
      </w:tr>
      <w:tr w:rsidR="00F12AB3" w:rsidRPr="006744CA" w:rsidTr="000A2298">
        <w:tc>
          <w:tcPr>
            <w:tcW w:w="568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4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5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AB3" w:rsidRPr="006744CA" w:rsidTr="000A2298">
        <w:tc>
          <w:tcPr>
            <w:tcW w:w="568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12AB3" w:rsidRPr="006744CA" w:rsidRDefault="00F12AB3" w:rsidP="0067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4CA" w:rsidRPr="006744CA" w:rsidRDefault="006744CA" w:rsidP="0067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4CA" w:rsidRPr="006744CA" w:rsidRDefault="006744CA" w:rsidP="0067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44CA" w:rsidRPr="006744CA" w:rsidSect="00C16851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0E" w:rsidRDefault="00B6580E" w:rsidP="006744CA">
      <w:pPr>
        <w:spacing w:after="0" w:line="240" w:lineRule="auto"/>
      </w:pPr>
      <w:r>
        <w:separator/>
      </w:r>
    </w:p>
  </w:endnote>
  <w:endnote w:type="continuationSeparator" w:id="0">
    <w:p w:rsidR="00B6580E" w:rsidRDefault="00B6580E" w:rsidP="0067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0E" w:rsidRDefault="00B6580E" w:rsidP="006744CA">
      <w:pPr>
        <w:spacing w:after="0" w:line="240" w:lineRule="auto"/>
      </w:pPr>
      <w:r>
        <w:separator/>
      </w:r>
    </w:p>
  </w:footnote>
  <w:footnote w:type="continuationSeparator" w:id="0">
    <w:p w:rsidR="00B6580E" w:rsidRDefault="00B6580E" w:rsidP="00674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CA"/>
    <w:rsid w:val="0007379C"/>
    <w:rsid w:val="000A2298"/>
    <w:rsid w:val="001D7E51"/>
    <w:rsid w:val="006744CA"/>
    <w:rsid w:val="006D2498"/>
    <w:rsid w:val="00723313"/>
    <w:rsid w:val="00B6580E"/>
    <w:rsid w:val="00C16851"/>
    <w:rsid w:val="00C53261"/>
    <w:rsid w:val="00F1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8BDD-5DA1-4B90-92D9-0EECEE5D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744C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744C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7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3900-F6B7-416E-9126-106BF9F5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Романович Сахранов</dc:creator>
  <cp:keywords/>
  <dc:description/>
  <cp:lastModifiedBy>Лилия Альбертовна Голикова</cp:lastModifiedBy>
  <cp:revision>5</cp:revision>
  <dcterms:created xsi:type="dcterms:W3CDTF">2024-12-20T10:15:00Z</dcterms:created>
  <dcterms:modified xsi:type="dcterms:W3CDTF">2025-01-22T11:00:00Z</dcterms:modified>
</cp:coreProperties>
</file>