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3F" w:rsidRPr="00397D25" w:rsidRDefault="00CA123F" w:rsidP="00CA123F">
      <w:pPr>
        <w:pStyle w:val="a4"/>
        <w:jc w:val="center"/>
        <w:rPr>
          <w:rFonts w:ascii="Times New Roman" w:hAnsi="Times New Roman" w:cs="Times New Roman"/>
          <w:sz w:val="28"/>
          <w:szCs w:val="28"/>
        </w:rPr>
      </w:pPr>
      <w:r w:rsidRPr="00397D25">
        <w:rPr>
          <w:rFonts w:ascii="Times New Roman" w:hAnsi="Times New Roman" w:cs="Times New Roman"/>
          <w:sz w:val="28"/>
          <w:szCs w:val="28"/>
        </w:rPr>
        <w:t>ПРОТОКОЛ</w:t>
      </w:r>
      <w:r w:rsidR="003B6CD3">
        <w:rPr>
          <w:rFonts w:ascii="Times New Roman" w:hAnsi="Times New Roman" w:cs="Times New Roman"/>
          <w:sz w:val="28"/>
          <w:szCs w:val="28"/>
        </w:rPr>
        <w:t xml:space="preserve"> № </w:t>
      </w:r>
      <w:r w:rsidR="0005658F">
        <w:rPr>
          <w:rFonts w:ascii="Times New Roman" w:hAnsi="Times New Roman" w:cs="Times New Roman"/>
          <w:sz w:val="28"/>
          <w:szCs w:val="28"/>
        </w:rPr>
        <w:t>1</w:t>
      </w:r>
    </w:p>
    <w:p w:rsidR="00D37E14" w:rsidRPr="00397D25" w:rsidRDefault="00D37E14" w:rsidP="00D37E14">
      <w:pPr>
        <w:jc w:val="center"/>
        <w:rPr>
          <w:sz w:val="28"/>
          <w:szCs w:val="28"/>
        </w:rPr>
      </w:pPr>
      <w:r w:rsidRPr="00397D25">
        <w:rPr>
          <w:sz w:val="28"/>
          <w:szCs w:val="28"/>
        </w:rPr>
        <w:t>заседания комиссии по противодействию незаконному обороту промышленной продукции в муниципальном образовании «Красносулинский район»</w:t>
      </w:r>
    </w:p>
    <w:p w:rsidR="00CA123F" w:rsidRPr="00397D25" w:rsidRDefault="00CA123F" w:rsidP="00CA123F">
      <w:pPr>
        <w:pStyle w:val="a4"/>
        <w:rPr>
          <w:rFonts w:ascii="Times New Roman" w:hAnsi="Times New Roman" w:cs="Times New Roman"/>
          <w:sz w:val="28"/>
          <w:szCs w:val="28"/>
        </w:rPr>
      </w:pPr>
    </w:p>
    <w:p w:rsidR="00CA123F" w:rsidRPr="00397D25" w:rsidRDefault="005D7DED" w:rsidP="00CA123F">
      <w:pPr>
        <w:pStyle w:val="a4"/>
        <w:rPr>
          <w:rFonts w:ascii="Times New Roman" w:hAnsi="Times New Roman" w:cs="Times New Roman"/>
          <w:sz w:val="28"/>
          <w:szCs w:val="28"/>
        </w:rPr>
      </w:pPr>
      <w:r>
        <w:rPr>
          <w:rFonts w:ascii="Times New Roman" w:hAnsi="Times New Roman" w:cs="Times New Roman"/>
          <w:sz w:val="28"/>
          <w:szCs w:val="28"/>
        </w:rPr>
        <w:t xml:space="preserve">           </w:t>
      </w:r>
      <w:r w:rsidR="004B221A">
        <w:rPr>
          <w:rFonts w:ascii="Times New Roman" w:hAnsi="Times New Roman" w:cs="Times New Roman"/>
          <w:sz w:val="28"/>
          <w:szCs w:val="28"/>
        </w:rPr>
        <w:t>2</w:t>
      </w:r>
      <w:r w:rsidR="00894397">
        <w:rPr>
          <w:rFonts w:ascii="Times New Roman" w:hAnsi="Times New Roman" w:cs="Times New Roman"/>
          <w:sz w:val="28"/>
          <w:szCs w:val="28"/>
        </w:rPr>
        <w:t>2</w:t>
      </w:r>
      <w:r w:rsidR="0005658F">
        <w:rPr>
          <w:rFonts w:ascii="Times New Roman" w:hAnsi="Times New Roman" w:cs="Times New Roman"/>
          <w:sz w:val="28"/>
          <w:szCs w:val="28"/>
        </w:rPr>
        <w:t>.03</w:t>
      </w:r>
      <w:r w:rsidR="00B56E42">
        <w:rPr>
          <w:rFonts w:ascii="Times New Roman" w:hAnsi="Times New Roman" w:cs="Times New Roman"/>
          <w:sz w:val="28"/>
          <w:szCs w:val="28"/>
        </w:rPr>
        <w:t>.20</w:t>
      </w:r>
      <w:r w:rsidR="0005658F">
        <w:rPr>
          <w:rFonts w:ascii="Times New Roman" w:hAnsi="Times New Roman" w:cs="Times New Roman"/>
          <w:sz w:val="28"/>
          <w:szCs w:val="28"/>
        </w:rPr>
        <w:t>2</w:t>
      </w:r>
      <w:r w:rsidR="00894397">
        <w:rPr>
          <w:rFonts w:ascii="Times New Roman" w:hAnsi="Times New Roman" w:cs="Times New Roman"/>
          <w:sz w:val="28"/>
          <w:szCs w:val="28"/>
        </w:rPr>
        <w:t>4</w:t>
      </w:r>
      <w:r w:rsidR="00CA123F" w:rsidRPr="00397D25">
        <w:rPr>
          <w:rFonts w:ascii="Times New Roman" w:hAnsi="Times New Roman" w:cs="Times New Roman"/>
          <w:sz w:val="28"/>
          <w:szCs w:val="28"/>
        </w:rPr>
        <w:t xml:space="preserve">                                  </w:t>
      </w:r>
      <w:r>
        <w:rPr>
          <w:rFonts w:ascii="Times New Roman" w:hAnsi="Times New Roman" w:cs="Times New Roman"/>
          <w:sz w:val="28"/>
          <w:szCs w:val="28"/>
        </w:rPr>
        <w:t xml:space="preserve">      </w:t>
      </w:r>
      <w:r w:rsidR="00CA123F" w:rsidRPr="00397D25">
        <w:rPr>
          <w:rFonts w:ascii="Times New Roman" w:hAnsi="Times New Roman" w:cs="Times New Roman"/>
          <w:sz w:val="28"/>
          <w:szCs w:val="28"/>
        </w:rPr>
        <w:t xml:space="preserve">конференц-зал Администрации района, </w:t>
      </w:r>
      <w:r w:rsidR="0005658F">
        <w:rPr>
          <w:rFonts w:ascii="Times New Roman" w:hAnsi="Times New Roman" w:cs="Times New Roman"/>
          <w:sz w:val="28"/>
          <w:szCs w:val="28"/>
        </w:rPr>
        <w:t>14-00</w:t>
      </w:r>
    </w:p>
    <w:p w:rsidR="00CA123F" w:rsidRPr="00397D25" w:rsidRDefault="00CA123F" w:rsidP="00CA123F">
      <w:pPr>
        <w:pStyle w:val="a4"/>
        <w:rPr>
          <w:rFonts w:ascii="Times New Roman" w:hAnsi="Times New Roman" w:cs="Times New Roman"/>
          <w:sz w:val="28"/>
          <w:szCs w:val="28"/>
        </w:rPr>
      </w:pPr>
    </w:p>
    <w:p w:rsidR="00CA123F" w:rsidRPr="00397D25" w:rsidRDefault="00CA123F" w:rsidP="00CA123F">
      <w:pPr>
        <w:pStyle w:val="a4"/>
        <w:rPr>
          <w:rFonts w:ascii="Times New Roman" w:hAnsi="Times New Roman" w:cs="Times New Roman"/>
          <w:sz w:val="28"/>
          <w:szCs w:val="28"/>
        </w:rPr>
      </w:pPr>
      <w:r w:rsidRPr="00397D25">
        <w:rPr>
          <w:rFonts w:ascii="Times New Roman" w:hAnsi="Times New Roman" w:cs="Times New Roman"/>
          <w:sz w:val="28"/>
          <w:szCs w:val="28"/>
        </w:rPr>
        <w:t xml:space="preserve">          В работе заседания приняли участие:</w:t>
      </w:r>
    </w:p>
    <w:p w:rsidR="00CA123F" w:rsidRPr="00397D25" w:rsidRDefault="00CA123F" w:rsidP="00CA123F">
      <w:pPr>
        <w:pStyle w:val="a4"/>
        <w:rPr>
          <w:rFonts w:ascii="Times New Roman" w:hAnsi="Times New Roman" w:cs="Times New Roman"/>
          <w:sz w:val="28"/>
          <w:szCs w:val="28"/>
        </w:rPr>
      </w:pPr>
    </w:p>
    <w:tbl>
      <w:tblPr>
        <w:tblW w:w="9013" w:type="dxa"/>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1"/>
        <w:gridCol w:w="556"/>
        <w:gridCol w:w="5156"/>
      </w:tblGrid>
      <w:tr w:rsidR="00BA09BF" w:rsidRPr="00397D25" w:rsidTr="00F1535E">
        <w:trPr>
          <w:cantSplit/>
          <w:jc w:val="center"/>
        </w:trPr>
        <w:tc>
          <w:tcPr>
            <w:tcW w:w="3301" w:type="dxa"/>
          </w:tcPr>
          <w:p w:rsidR="00BA09BF" w:rsidRPr="007F0F0C" w:rsidRDefault="00BA09BF" w:rsidP="00AD2936">
            <w:pPr>
              <w:pStyle w:val="a4"/>
              <w:rPr>
                <w:rFonts w:ascii="Times New Roman" w:hAnsi="Times New Roman" w:cs="Times New Roman"/>
                <w:sz w:val="28"/>
                <w:szCs w:val="28"/>
              </w:rPr>
            </w:pPr>
            <w:r w:rsidRPr="007F0F0C">
              <w:rPr>
                <w:rFonts w:ascii="Times New Roman" w:hAnsi="Times New Roman" w:cs="Times New Roman"/>
                <w:sz w:val="28"/>
                <w:szCs w:val="28"/>
              </w:rPr>
              <w:t>Альшенко Николай Александрович</w:t>
            </w:r>
          </w:p>
        </w:tc>
        <w:tc>
          <w:tcPr>
            <w:tcW w:w="556" w:type="dxa"/>
            <w:tcMar>
              <w:top w:w="113" w:type="dxa"/>
              <w:left w:w="108" w:type="dxa"/>
              <w:bottom w:w="113" w:type="dxa"/>
              <w:right w:w="108" w:type="dxa"/>
            </w:tcMar>
          </w:tcPr>
          <w:p w:rsidR="00BA09BF" w:rsidRPr="007F0F0C" w:rsidRDefault="00BA09BF" w:rsidP="00AD2936">
            <w:pPr>
              <w:pStyle w:val="a4"/>
              <w:rPr>
                <w:rFonts w:ascii="Times New Roman" w:hAnsi="Times New Roman" w:cs="Times New Roman"/>
                <w:sz w:val="28"/>
                <w:szCs w:val="28"/>
              </w:rPr>
            </w:pPr>
            <w:r w:rsidRPr="007F0F0C">
              <w:rPr>
                <w:rFonts w:ascii="Times New Roman" w:hAnsi="Times New Roman" w:cs="Times New Roman"/>
                <w:sz w:val="28"/>
                <w:szCs w:val="28"/>
              </w:rPr>
              <w:t>-</w:t>
            </w:r>
          </w:p>
          <w:p w:rsidR="00BA09BF" w:rsidRPr="007F0F0C" w:rsidRDefault="00BA09BF" w:rsidP="00AD293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BA09BF" w:rsidRPr="007F0F0C" w:rsidRDefault="00BA09BF" w:rsidP="00AD2936">
            <w:pPr>
              <w:pStyle w:val="a4"/>
              <w:rPr>
                <w:rFonts w:ascii="Times New Roman" w:hAnsi="Times New Roman" w:cs="Times New Roman"/>
                <w:spacing w:val="-6"/>
                <w:sz w:val="28"/>
                <w:szCs w:val="28"/>
              </w:rPr>
            </w:pPr>
            <w:r w:rsidRPr="007F0F0C">
              <w:rPr>
                <w:rFonts w:ascii="Times New Roman" w:hAnsi="Times New Roman" w:cs="Times New Roman"/>
                <w:spacing w:val="-8"/>
                <w:sz w:val="28"/>
                <w:szCs w:val="28"/>
              </w:rPr>
              <w:t xml:space="preserve">глава Администрации Красносулинского района, </w:t>
            </w:r>
            <w:r w:rsidRPr="007F0F0C">
              <w:rPr>
                <w:rFonts w:ascii="Times New Roman" w:hAnsi="Times New Roman" w:cs="Times New Roman"/>
                <w:spacing w:val="-6"/>
                <w:sz w:val="28"/>
                <w:szCs w:val="28"/>
              </w:rPr>
              <w:t>председатель комиссии</w:t>
            </w:r>
          </w:p>
        </w:tc>
      </w:tr>
      <w:tr w:rsidR="00CA123F" w:rsidRPr="00397D25" w:rsidTr="00F1535E">
        <w:trPr>
          <w:cantSplit/>
          <w:jc w:val="center"/>
        </w:trPr>
        <w:tc>
          <w:tcPr>
            <w:tcW w:w="3301" w:type="dxa"/>
          </w:tcPr>
          <w:p w:rsidR="00CA123F" w:rsidRPr="00397D25" w:rsidRDefault="00055CC4" w:rsidP="002535D6">
            <w:pPr>
              <w:pStyle w:val="a4"/>
              <w:rPr>
                <w:rFonts w:ascii="Times New Roman" w:hAnsi="Times New Roman" w:cs="Times New Roman"/>
                <w:sz w:val="28"/>
                <w:szCs w:val="28"/>
              </w:rPr>
            </w:pPr>
            <w:r>
              <w:rPr>
                <w:rFonts w:ascii="Times New Roman" w:hAnsi="Times New Roman" w:cs="Times New Roman"/>
                <w:sz w:val="28"/>
                <w:szCs w:val="28"/>
              </w:rPr>
              <w:t>Юндина Наталия Александровна</w:t>
            </w:r>
            <w:r w:rsidR="00CA123F" w:rsidRPr="00397D25">
              <w:rPr>
                <w:rFonts w:ascii="Times New Roman" w:hAnsi="Times New Roman" w:cs="Times New Roman"/>
                <w:sz w:val="28"/>
                <w:szCs w:val="28"/>
              </w:rPr>
              <w:t xml:space="preserve"> </w:t>
            </w:r>
          </w:p>
        </w:tc>
        <w:tc>
          <w:tcPr>
            <w:tcW w:w="556" w:type="dxa"/>
            <w:tcMar>
              <w:top w:w="113" w:type="dxa"/>
              <w:left w:w="108" w:type="dxa"/>
              <w:bottom w:w="113" w:type="dxa"/>
              <w:right w:w="108" w:type="dxa"/>
            </w:tcMar>
          </w:tcPr>
          <w:p w:rsidR="00CA123F" w:rsidRPr="00397D25" w:rsidRDefault="0021095D" w:rsidP="002535D6">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CA123F" w:rsidRPr="00397D25" w:rsidRDefault="004B221A" w:rsidP="004B221A">
            <w:pPr>
              <w:pStyle w:val="a4"/>
              <w:rPr>
                <w:rFonts w:ascii="Times New Roman" w:hAnsi="Times New Roman" w:cs="Times New Roman"/>
                <w:sz w:val="28"/>
                <w:szCs w:val="28"/>
              </w:rPr>
            </w:pPr>
            <w:r>
              <w:rPr>
                <w:rFonts w:ascii="Times New Roman" w:hAnsi="Times New Roman" w:cs="Times New Roman"/>
                <w:sz w:val="28"/>
                <w:szCs w:val="28"/>
              </w:rPr>
              <w:t>главный</w:t>
            </w:r>
            <w:r w:rsidR="00B56E42">
              <w:rPr>
                <w:rFonts w:ascii="Times New Roman" w:hAnsi="Times New Roman" w:cs="Times New Roman"/>
                <w:sz w:val="28"/>
                <w:szCs w:val="28"/>
              </w:rPr>
              <w:t xml:space="preserve"> специалист</w:t>
            </w:r>
            <w:r w:rsidR="000B5AA8">
              <w:rPr>
                <w:rFonts w:ascii="Times New Roman" w:hAnsi="Times New Roman" w:cs="Times New Roman"/>
                <w:sz w:val="28"/>
                <w:szCs w:val="28"/>
              </w:rPr>
              <w:t xml:space="preserve"> </w:t>
            </w:r>
            <w:r>
              <w:rPr>
                <w:rFonts w:ascii="Times New Roman" w:hAnsi="Times New Roman" w:cs="Times New Roman"/>
                <w:sz w:val="28"/>
                <w:szCs w:val="28"/>
              </w:rPr>
              <w:t>отдела</w:t>
            </w:r>
            <w:r w:rsidR="00CA123F" w:rsidRPr="00397D25">
              <w:rPr>
                <w:rFonts w:ascii="Times New Roman" w:hAnsi="Times New Roman" w:cs="Times New Roman"/>
                <w:sz w:val="28"/>
                <w:szCs w:val="28"/>
              </w:rPr>
              <w:t xml:space="preserve"> инвестиционного развития и поддержки предпринимательства Администрации района, секретарь комиссии</w:t>
            </w:r>
          </w:p>
        </w:tc>
      </w:tr>
      <w:tr w:rsidR="00CA123F" w:rsidRPr="00397D25" w:rsidTr="00F1535E">
        <w:trPr>
          <w:cantSplit/>
          <w:jc w:val="center"/>
        </w:trPr>
        <w:tc>
          <w:tcPr>
            <w:tcW w:w="9013" w:type="dxa"/>
            <w:gridSpan w:val="3"/>
            <w:tcMar>
              <w:top w:w="113" w:type="dxa"/>
              <w:left w:w="28" w:type="dxa"/>
              <w:bottom w:w="113" w:type="dxa"/>
              <w:right w:w="28" w:type="dxa"/>
            </w:tcMar>
          </w:tcPr>
          <w:p w:rsidR="00CA123F" w:rsidRPr="00397D25" w:rsidRDefault="00CA123F" w:rsidP="002535D6">
            <w:pPr>
              <w:pStyle w:val="a4"/>
              <w:rPr>
                <w:rFonts w:ascii="Times New Roman" w:hAnsi="Times New Roman" w:cs="Times New Roman"/>
                <w:sz w:val="28"/>
                <w:szCs w:val="28"/>
              </w:rPr>
            </w:pPr>
            <w:r w:rsidRPr="00397D25">
              <w:rPr>
                <w:rFonts w:ascii="Times New Roman" w:hAnsi="Times New Roman" w:cs="Times New Roman"/>
                <w:sz w:val="28"/>
                <w:szCs w:val="28"/>
              </w:rPr>
              <w:t>Члены комиссии:</w:t>
            </w:r>
          </w:p>
        </w:tc>
      </w:tr>
      <w:tr w:rsidR="00894397" w:rsidRPr="00397D25" w:rsidTr="00F1535E">
        <w:trPr>
          <w:cantSplit/>
          <w:jc w:val="center"/>
        </w:trPr>
        <w:tc>
          <w:tcPr>
            <w:tcW w:w="3301" w:type="dxa"/>
          </w:tcPr>
          <w:p w:rsidR="00894397" w:rsidRPr="007F0F0C" w:rsidRDefault="006077C8" w:rsidP="00880BC9">
            <w:pPr>
              <w:pStyle w:val="a4"/>
              <w:rPr>
                <w:rFonts w:ascii="Times New Roman" w:hAnsi="Times New Roman" w:cs="Times New Roman"/>
                <w:sz w:val="28"/>
                <w:szCs w:val="28"/>
              </w:rPr>
            </w:pPr>
            <w:proofErr w:type="spellStart"/>
            <w:r>
              <w:rPr>
                <w:rFonts w:ascii="Times New Roman" w:hAnsi="Times New Roman" w:cs="Times New Roman"/>
                <w:sz w:val="28"/>
                <w:szCs w:val="28"/>
              </w:rPr>
              <w:t>Коломыцев</w:t>
            </w:r>
            <w:proofErr w:type="spellEnd"/>
            <w:r>
              <w:rPr>
                <w:rFonts w:ascii="Times New Roman" w:hAnsi="Times New Roman" w:cs="Times New Roman"/>
                <w:sz w:val="28"/>
                <w:szCs w:val="28"/>
              </w:rPr>
              <w:t xml:space="preserve"> Сергей Геннадьевич</w:t>
            </w:r>
          </w:p>
        </w:tc>
        <w:tc>
          <w:tcPr>
            <w:tcW w:w="556" w:type="dxa"/>
            <w:tcMar>
              <w:top w:w="113" w:type="dxa"/>
              <w:left w:w="108" w:type="dxa"/>
              <w:bottom w:w="113" w:type="dxa"/>
              <w:right w:w="108" w:type="dxa"/>
            </w:tcMar>
          </w:tcPr>
          <w:p w:rsidR="00894397" w:rsidRPr="007F0F0C" w:rsidRDefault="00894397" w:rsidP="00880BC9">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894397" w:rsidRPr="007F0F0C" w:rsidRDefault="00894397" w:rsidP="006077C8">
            <w:pPr>
              <w:pStyle w:val="a4"/>
              <w:rPr>
                <w:rFonts w:ascii="Times New Roman" w:hAnsi="Times New Roman" w:cs="Times New Roman"/>
                <w:sz w:val="28"/>
                <w:szCs w:val="28"/>
                <w:shd w:val="clear" w:color="auto" w:fill="FFFFFF"/>
              </w:rPr>
            </w:pPr>
            <w:r>
              <w:rPr>
                <w:rFonts w:ascii="Times New Roman" w:hAnsi="Times New Roman" w:cs="Times New Roman"/>
                <w:sz w:val="28"/>
                <w:szCs w:val="28"/>
              </w:rPr>
              <w:t>н</w:t>
            </w:r>
            <w:r w:rsidRPr="007F0F0C">
              <w:rPr>
                <w:rFonts w:ascii="Times New Roman" w:hAnsi="Times New Roman" w:cs="Times New Roman"/>
                <w:sz w:val="28"/>
                <w:szCs w:val="28"/>
              </w:rPr>
              <w:t xml:space="preserve">ачальник отделения экономической безопасности и противодействия коррупции, </w:t>
            </w:r>
            <w:r w:rsidR="006077C8">
              <w:rPr>
                <w:rFonts w:ascii="Times New Roman" w:hAnsi="Times New Roman" w:cs="Times New Roman"/>
                <w:sz w:val="28"/>
                <w:szCs w:val="28"/>
              </w:rPr>
              <w:t xml:space="preserve">капитан </w:t>
            </w:r>
            <w:r w:rsidRPr="007F0F0C">
              <w:rPr>
                <w:rFonts w:ascii="Times New Roman" w:hAnsi="Times New Roman" w:cs="Times New Roman"/>
                <w:sz w:val="28"/>
                <w:szCs w:val="28"/>
              </w:rPr>
              <w:t xml:space="preserve">полиции </w:t>
            </w:r>
            <w:r w:rsidRPr="007F0F0C">
              <w:rPr>
                <w:rFonts w:ascii="Times New Roman" w:hAnsi="Times New Roman" w:cs="Times New Roman"/>
                <w:sz w:val="28"/>
                <w:szCs w:val="28"/>
                <w:shd w:val="clear" w:color="auto" w:fill="FFFFFF"/>
              </w:rPr>
              <w:t xml:space="preserve">МО МВД </w:t>
            </w:r>
            <w:r w:rsidRPr="007F0F0C">
              <w:rPr>
                <w:rFonts w:ascii="Times New Roman" w:hAnsi="Times New Roman" w:cs="Times New Roman"/>
                <w:sz w:val="28"/>
                <w:szCs w:val="28"/>
              </w:rPr>
              <w:t>России «Красносулинский»</w:t>
            </w:r>
          </w:p>
        </w:tc>
      </w:tr>
      <w:tr w:rsidR="0049779A" w:rsidRPr="00397D25" w:rsidTr="00F1535E">
        <w:trPr>
          <w:cantSplit/>
          <w:jc w:val="center"/>
        </w:trPr>
        <w:tc>
          <w:tcPr>
            <w:tcW w:w="3301" w:type="dxa"/>
          </w:tcPr>
          <w:p w:rsidR="0049779A" w:rsidRPr="00397D25" w:rsidRDefault="0049779A" w:rsidP="00D37E14">
            <w:pPr>
              <w:ind w:firstLine="0"/>
              <w:jc w:val="left"/>
              <w:rPr>
                <w:sz w:val="28"/>
                <w:szCs w:val="28"/>
              </w:rPr>
            </w:pPr>
            <w:r w:rsidRPr="00397D25">
              <w:rPr>
                <w:sz w:val="28"/>
                <w:szCs w:val="28"/>
              </w:rPr>
              <w:t>Шаповалов Валерий Борисович</w:t>
            </w:r>
          </w:p>
        </w:tc>
        <w:tc>
          <w:tcPr>
            <w:tcW w:w="556" w:type="dxa"/>
            <w:tcMar>
              <w:top w:w="113" w:type="dxa"/>
              <w:left w:w="108" w:type="dxa"/>
              <w:bottom w:w="113" w:type="dxa"/>
              <w:right w:w="108" w:type="dxa"/>
            </w:tcMar>
          </w:tcPr>
          <w:p w:rsidR="0049779A" w:rsidRPr="0021095D" w:rsidRDefault="0021095D" w:rsidP="002535D6">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49779A" w:rsidRPr="00397D25" w:rsidRDefault="0049779A" w:rsidP="00A3747C">
            <w:pPr>
              <w:pStyle w:val="a4"/>
              <w:rPr>
                <w:rFonts w:ascii="Times New Roman" w:hAnsi="Times New Roman" w:cs="Times New Roman"/>
                <w:sz w:val="28"/>
                <w:szCs w:val="28"/>
              </w:rPr>
            </w:pPr>
            <w:r w:rsidRPr="00397D25">
              <w:rPr>
                <w:rFonts w:ascii="Times New Roman" w:hAnsi="Times New Roman" w:cs="Times New Roman"/>
                <w:spacing w:val="-8"/>
                <w:sz w:val="28"/>
                <w:szCs w:val="28"/>
              </w:rPr>
              <w:t xml:space="preserve">заместитель главы Администрации района </w:t>
            </w:r>
            <w:r w:rsidR="004B221A">
              <w:rPr>
                <w:rFonts w:ascii="Times New Roman" w:hAnsi="Times New Roman" w:cs="Times New Roman"/>
                <w:spacing w:val="-8"/>
                <w:sz w:val="28"/>
                <w:szCs w:val="28"/>
              </w:rPr>
              <w:t>по вопросам жизнеобеспечения</w:t>
            </w:r>
            <w:r w:rsidR="00A3747C">
              <w:rPr>
                <w:rFonts w:ascii="Times New Roman" w:hAnsi="Times New Roman" w:cs="Times New Roman"/>
                <w:spacing w:val="-8"/>
                <w:sz w:val="28"/>
                <w:szCs w:val="28"/>
              </w:rPr>
              <w:t xml:space="preserve"> </w:t>
            </w:r>
          </w:p>
        </w:tc>
      </w:tr>
      <w:tr w:rsidR="00774F0F" w:rsidRPr="00397D25" w:rsidTr="00F1535E">
        <w:trPr>
          <w:cantSplit/>
          <w:jc w:val="center"/>
        </w:trPr>
        <w:tc>
          <w:tcPr>
            <w:tcW w:w="3301" w:type="dxa"/>
          </w:tcPr>
          <w:p w:rsidR="00774F0F" w:rsidRPr="00397D25" w:rsidRDefault="00894397" w:rsidP="002535D6">
            <w:pPr>
              <w:pStyle w:val="a4"/>
              <w:rPr>
                <w:rFonts w:ascii="Times New Roman" w:hAnsi="Times New Roman" w:cs="Times New Roman"/>
                <w:sz w:val="28"/>
                <w:szCs w:val="28"/>
              </w:rPr>
            </w:pPr>
            <w:r>
              <w:rPr>
                <w:rFonts w:ascii="Times New Roman" w:hAnsi="Times New Roman" w:cs="Times New Roman"/>
                <w:sz w:val="28"/>
                <w:szCs w:val="28"/>
              </w:rPr>
              <w:t>Стальная Наталия Николаевна</w:t>
            </w:r>
          </w:p>
        </w:tc>
        <w:tc>
          <w:tcPr>
            <w:tcW w:w="556" w:type="dxa"/>
            <w:tcMar>
              <w:top w:w="113" w:type="dxa"/>
              <w:left w:w="108" w:type="dxa"/>
              <w:bottom w:w="113" w:type="dxa"/>
              <w:right w:w="108" w:type="dxa"/>
            </w:tcMar>
          </w:tcPr>
          <w:p w:rsidR="00774F0F" w:rsidRPr="00397D25" w:rsidRDefault="0021095D" w:rsidP="002535D6">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774F0F" w:rsidRDefault="004B221A" w:rsidP="004B221A">
            <w:pPr>
              <w:ind w:firstLine="0"/>
              <w:rPr>
                <w:sz w:val="28"/>
                <w:szCs w:val="28"/>
              </w:rPr>
            </w:pPr>
            <w:r>
              <w:rPr>
                <w:sz w:val="28"/>
                <w:szCs w:val="28"/>
              </w:rPr>
              <w:t>начальник отдела</w:t>
            </w:r>
            <w:r w:rsidR="00774F0F" w:rsidRPr="00774F0F">
              <w:rPr>
                <w:sz w:val="28"/>
                <w:szCs w:val="28"/>
              </w:rPr>
              <w:t xml:space="preserve"> инвестиционного развития и поддержки предпринимательства Админи</w:t>
            </w:r>
            <w:r w:rsidR="00774F0F">
              <w:rPr>
                <w:sz w:val="28"/>
                <w:szCs w:val="28"/>
              </w:rPr>
              <w:t>страции Красносулинского района</w:t>
            </w:r>
          </w:p>
        </w:tc>
      </w:tr>
    </w:tbl>
    <w:p w:rsidR="00C0363D" w:rsidRDefault="00CA123F" w:rsidP="00640E89">
      <w:pPr>
        <w:pStyle w:val="a4"/>
        <w:rPr>
          <w:rFonts w:ascii="Times New Roman" w:hAnsi="Times New Roman" w:cs="Times New Roman"/>
          <w:sz w:val="28"/>
          <w:szCs w:val="28"/>
        </w:rPr>
      </w:pPr>
      <w:r w:rsidRPr="00397D25">
        <w:rPr>
          <w:rFonts w:ascii="Times New Roman" w:hAnsi="Times New Roman" w:cs="Times New Roman"/>
          <w:sz w:val="28"/>
          <w:szCs w:val="28"/>
        </w:rPr>
        <w:tab/>
      </w:r>
    </w:p>
    <w:p w:rsidR="00C26530" w:rsidRDefault="00C26530" w:rsidP="00C26530">
      <w:pPr>
        <w:ind w:left="709" w:hanging="709"/>
        <w:rPr>
          <w:sz w:val="28"/>
          <w:szCs w:val="28"/>
        </w:rPr>
      </w:pPr>
      <w:r>
        <w:rPr>
          <w:sz w:val="28"/>
          <w:szCs w:val="28"/>
        </w:rPr>
        <w:t xml:space="preserve">     </w:t>
      </w:r>
    </w:p>
    <w:p w:rsidR="009C7968" w:rsidRDefault="00144C99" w:rsidP="0065202B">
      <w:pPr>
        <w:rPr>
          <w:sz w:val="28"/>
          <w:szCs w:val="28"/>
        </w:rPr>
      </w:pPr>
      <w:r>
        <w:rPr>
          <w:sz w:val="28"/>
          <w:szCs w:val="28"/>
        </w:rPr>
        <w:t>Так</w:t>
      </w:r>
      <w:r w:rsidR="009C7968" w:rsidRPr="00195107">
        <w:rPr>
          <w:sz w:val="28"/>
          <w:szCs w:val="28"/>
        </w:rPr>
        <w:t xml:space="preserve">же на </w:t>
      </w:r>
      <w:r w:rsidR="009C7968">
        <w:rPr>
          <w:sz w:val="28"/>
          <w:szCs w:val="28"/>
        </w:rPr>
        <w:t xml:space="preserve">заседании </w:t>
      </w:r>
      <w:r w:rsidR="009C7968" w:rsidRPr="00195107">
        <w:rPr>
          <w:sz w:val="28"/>
          <w:szCs w:val="28"/>
        </w:rPr>
        <w:t>присутствовал</w:t>
      </w:r>
      <w:r w:rsidR="00687E9D">
        <w:rPr>
          <w:sz w:val="28"/>
          <w:szCs w:val="28"/>
        </w:rPr>
        <w:t xml:space="preserve">о </w:t>
      </w:r>
      <w:r w:rsidR="00055CC4">
        <w:rPr>
          <w:sz w:val="28"/>
          <w:szCs w:val="28"/>
        </w:rPr>
        <w:t>8</w:t>
      </w:r>
      <w:r w:rsidR="009C7968" w:rsidRPr="00195107">
        <w:rPr>
          <w:sz w:val="28"/>
          <w:szCs w:val="28"/>
        </w:rPr>
        <w:t xml:space="preserve"> предпринимател</w:t>
      </w:r>
      <w:r w:rsidR="009C7968">
        <w:rPr>
          <w:sz w:val="28"/>
          <w:szCs w:val="28"/>
        </w:rPr>
        <w:t>ей</w:t>
      </w:r>
      <w:r w:rsidR="009C7968" w:rsidRPr="00195107">
        <w:rPr>
          <w:sz w:val="28"/>
          <w:szCs w:val="28"/>
        </w:rPr>
        <w:t xml:space="preserve"> Красносулинского района, представители различных сфер деятельности, заинтересованны</w:t>
      </w:r>
      <w:r>
        <w:rPr>
          <w:sz w:val="28"/>
          <w:szCs w:val="28"/>
        </w:rPr>
        <w:t>е</w:t>
      </w:r>
      <w:r w:rsidR="009C7968" w:rsidRPr="00195107">
        <w:rPr>
          <w:sz w:val="28"/>
          <w:szCs w:val="28"/>
        </w:rPr>
        <w:t xml:space="preserve"> в обсуждаемых вопросах</w:t>
      </w:r>
    </w:p>
    <w:p w:rsidR="009C7968" w:rsidRDefault="00064EAF" w:rsidP="0065202B">
      <w:pPr>
        <w:rPr>
          <w:sz w:val="28"/>
          <w:szCs w:val="28"/>
        </w:rPr>
      </w:pPr>
      <w:r>
        <w:rPr>
          <w:sz w:val="28"/>
          <w:szCs w:val="28"/>
        </w:rPr>
        <w:t xml:space="preserve"> </w:t>
      </w:r>
      <w:r w:rsidR="009C7968">
        <w:rPr>
          <w:sz w:val="28"/>
          <w:szCs w:val="28"/>
        </w:rPr>
        <w:t xml:space="preserve">         </w:t>
      </w:r>
    </w:p>
    <w:p w:rsidR="00CA123F" w:rsidRDefault="00CA123F" w:rsidP="0065202B">
      <w:pPr>
        <w:rPr>
          <w:sz w:val="28"/>
          <w:szCs w:val="28"/>
        </w:rPr>
      </w:pPr>
      <w:r w:rsidRPr="00397D25">
        <w:rPr>
          <w:sz w:val="28"/>
          <w:szCs w:val="28"/>
        </w:rPr>
        <w:t xml:space="preserve">Открывает заседание </w:t>
      </w:r>
      <w:r w:rsidR="00687E9D">
        <w:rPr>
          <w:sz w:val="28"/>
          <w:szCs w:val="28"/>
        </w:rPr>
        <w:t>председател</w:t>
      </w:r>
      <w:r w:rsidR="00477A02">
        <w:rPr>
          <w:sz w:val="28"/>
          <w:szCs w:val="28"/>
        </w:rPr>
        <w:t>ь</w:t>
      </w:r>
      <w:r w:rsidR="00687E9D">
        <w:rPr>
          <w:sz w:val="28"/>
          <w:szCs w:val="28"/>
        </w:rPr>
        <w:t xml:space="preserve"> комиссии </w:t>
      </w:r>
      <w:r w:rsidR="00A47F66" w:rsidRPr="00397D25">
        <w:rPr>
          <w:spacing w:val="-8"/>
          <w:sz w:val="28"/>
          <w:szCs w:val="28"/>
        </w:rPr>
        <w:t>глав</w:t>
      </w:r>
      <w:r w:rsidR="00477A02">
        <w:rPr>
          <w:spacing w:val="-8"/>
          <w:sz w:val="28"/>
          <w:szCs w:val="28"/>
        </w:rPr>
        <w:t>а</w:t>
      </w:r>
      <w:r w:rsidR="00A47F66" w:rsidRPr="00397D25">
        <w:rPr>
          <w:spacing w:val="-8"/>
          <w:sz w:val="28"/>
          <w:szCs w:val="28"/>
        </w:rPr>
        <w:t xml:space="preserve"> Администрации района </w:t>
      </w:r>
      <w:r w:rsidR="00477A02">
        <w:rPr>
          <w:spacing w:val="-8"/>
          <w:sz w:val="28"/>
          <w:szCs w:val="28"/>
        </w:rPr>
        <w:t>Альшенко Николай Александрович</w:t>
      </w:r>
      <w:r w:rsidRPr="00397D25">
        <w:rPr>
          <w:sz w:val="28"/>
          <w:szCs w:val="28"/>
        </w:rPr>
        <w:t>, оглашает повестку дня:</w:t>
      </w:r>
    </w:p>
    <w:p w:rsidR="00055CC4" w:rsidRPr="004B221A" w:rsidRDefault="00055CC4" w:rsidP="00055CC4">
      <w:pPr>
        <w:pStyle w:val="a6"/>
        <w:numPr>
          <w:ilvl w:val="0"/>
          <w:numId w:val="1"/>
        </w:numPr>
        <w:ind w:left="0" w:firstLine="709"/>
        <w:jc w:val="both"/>
        <w:rPr>
          <w:rFonts w:ascii="Times New Roman" w:eastAsia="Times New Roman" w:hAnsi="Times New Roman"/>
          <w:sz w:val="28"/>
          <w:szCs w:val="28"/>
        </w:rPr>
      </w:pPr>
      <w:r w:rsidRPr="004B221A">
        <w:rPr>
          <w:rFonts w:ascii="Times New Roman" w:hAnsi="Times New Roman"/>
          <w:color w:val="000000"/>
          <w:sz w:val="28"/>
          <w:szCs w:val="28"/>
        </w:rPr>
        <w:t xml:space="preserve">О применяемых мерах по пресечению оборота стеклоочистительной жидкости с содержанием метанола, </w:t>
      </w:r>
      <w:proofErr w:type="gramStart"/>
      <w:r w:rsidRPr="004B221A">
        <w:rPr>
          <w:rFonts w:ascii="Times New Roman" w:hAnsi="Times New Roman"/>
          <w:color w:val="000000"/>
          <w:sz w:val="28"/>
          <w:szCs w:val="28"/>
        </w:rPr>
        <w:t>превышающ</w:t>
      </w:r>
      <w:r>
        <w:rPr>
          <w:rFonts w:ascii="Times New Roman" w:hAnsi="Times New Roman"/>
          <w:color w:val="000000"/>
          <w:sz w:val="28"/>
          <w:szCs w:val="28"/>
        </w:rPr>
        <w:t>е</w:t>
      </w:r>
      <w:r w:rsidRPr="004B221A">
        <w:rPr>
          <w:rFonts w:ascii="Times New Roman" w:hAnsi="Times New Roman"/>
          <w:color w:val="000000"/>
          <w:sz w:val="28"/>
          <w:szCs w:val="28"/>
        </w:rPr>
        <w:t>м</w:t>
      </w:r>
      <w:proofErr w:type="gramEnd"/>
      <w:r w:rsidRPr="004B221A">
        <w:rPr>
          <w:rFonts w:ascii="Times New Roman" w:hAnsi="Times New Roman"/>
          <w:color w:val="000000"/>
          <w:sz w:val="28"/>
          <w:szCs w:val="28"/>
        </w:rPr>
        <w:t xml:space="preserve"> допустимые нормы, на территории </w:t>
      </w:r>
      <w:r w:rsidRPr="004B221A">
        <w:rPr>
          <w:rFonts w:ascii="Times New Roman" w:hAnsi="Times New Roman"/>
          <w:sz w:val="28"/>
          <w:szCs w:val="28"/>
        </w:rPr>
        <w:t>Красносулинского района.</w:t>
      </w:r>
    </w:p>
    <w:p w:rsidR="00055CC4" w:rsidRPr="003E6A43" w:rsidRDefault="00055CC4" w:rsidP="00055CC4">
      <w:pPr>
        <w:pStyle w:val="a6"/>
        <w:numPr>
          <w:ilvl w:val="0"/>
          <w:numId w:val="1"/>
        </w:numPr>
        <w:ind w:left="0" w:firstLine="709"/>
        <w:jc w:val="both"/>
        <w:rPr>
          <w:rFonts w:ascii="Times New Roman" w:eastAsia="Times New Roman" w:hAnsi="Times New Roman"/>
          <w:sz w:val="28"/>
          <w:szCs w:val="28"/>
        </w:rPr>
      </w:pPr>
      <w:r>
        <w:rPr>
          <w:rFonts w:ascii="Times New Roman" w:hAnsi="Times New Roman"/>
          <w:sz w:val="28"/>
          <w:szCs w:val="28"/>
        </w:rPr>
        <w:t xml:space="preserve"> </w:t>
      </w:r>
      <w:r w:rsidRPr="003E6A43">
        <w:rPr>
          <w:rFonts w:ascii="Times New Roman" w:hAnsi="Times New Roman"/>
          <w:sz w:val="28"/>
          <w:szCs w:val="28"/>
        </w:rPr>
        <w:t>Требования законодательства в сфере защиты прав потребителей, предъявляемые при обороте товаров, подпадающих под маркировку средствами идентификации через систему Честный знак. О мероприятиях, направленных на пресечение оборота продукции не соответствующей обязательным требованиям.</w:t>
      </w:r>
    </w:p>
    <w:p w:rsidR="00055CC4" w:rsidRPr="00055CC4" w:rsidRDefault="00055CC4" w:rsidP="00055CC4">
      <w:pPr>
        <w:pStyle w:val="a6"/>
        <w:ind w:left="0"/>
        <w:jc w:val="both"/>
        <w:rPr>
          <w:rFonts w:ascii="Times New Roman" w:hAnsi="Times New Roman"/>
          <w:sz w:val="28"/>
          <w:szCs w:val="28"/>
        </w:rPr>
      </w:pPr>
      <w:r>
        <w:rPr>
          <w:rFonts w:ascii="Times New Roman" w:hAnsi="Times New Roman"/>
          <w:sz w:val="28"/>
          <w:szCs w:val="28"/>
        </w:rPr>
        <w:t>3. </w:t>
      </w:r>
      <w:r w:rsidRPr="00055CC4">
        <w:rPr>
          <w:rFonts w:ascii="Times New Roman" w:hAnsi="Times New Roman"/>
          <w:sz w:val="28"/>
          <w:szCs w:val="28"/>
        </w:rPr>
        <w:t>Организация придорожных ярмарок в муниципальном образовании «Красносулинский район».</w:t>
      </w:r>
    </w:p>
    <w:p w:rsidR="002535D6" w:rsidRDefault="002535D6" w:rsidP="0065202B">
      <w:pPr>
        <w:pStyle w:val="a6"/>
        <w:ind w:left="0" w:firstLine="567"/>
        <w:jc w:val="both"/>
        <w:rPr>
          <w:rFonts w:ascii="Times New Roman" w:eastAsia="Times New Roman" w:hAnsi="Times New Roman"/>
          <w:sz w:val="28"/>
          <w:szCs w:val="28"/>
        </w:rPr>
      </w:pPr>
    </w:p>
    <w:p w:rsidR="00477A02" w:rsidRPr="00411DB8" w:rsidRDefault="00477A02" w:rsidP="0065202B">
      <w:pPr>
        <w:pStyle w:val="a6"/>
        <w:ind w:left="0" w:firstLine="567"/>
        <w:jc w:val="both"/>
        <w:rPr>
          <w:rFonts w:ascii="Times New Roman" w:eastAsia="Times New Roman" w:hAnsi="Times New Roman"/>
          <w:sz w:val="28"/>
          <w:szCs w:val="28"/>
        </w:rPr>
      </w:pPr>
    </w:p>
    <w:p w:rsidR="00CA123F" w:rsidRPr="00764767" w:rsidRDefault="00CA123F" w:rsidP="0065202B">
      <w:pPr>
        <w:pStyle w:val="a4"/>
        <w:ind w:firstLine="567"/>
        <w:jc w:val="both"/>
        <w:rPr>
          <w:rFonts w:ascii="Times New Roman" w:hAnsi="Times New Roman" w:cs="Times New Roman"/>
          <w:sz w:val="28"/>
          <w:szCs w:val="28"/>
        </w:rPr>
      </w:pPr>
      <w:r w:rsidRPr="00764767">
        <w:rPr>
          <w:rFonts w:ascii="Times New Roman" w:hAnsi="Times New Roman" w:cs="Times New Roman"/>
          <w:sz w:val="28"/>
          <w:szCs w:val="28"/>
        </w:rPr>
        <w:lastRenderedPageBreak/>
        <w:t>Слушали:</w:t>
      </w:r>
    </w:p>
    <w:p w:rsidR="00414068" w:rsidRPr="00764767" w:rsidRDefault="00C0363D" w:rsidP="0065202B">
      <w:pPr>
        <w:pStyle w:val="a6"/>
        <w:numPr>
          <w:ilvl w:val="0"/>
          <w:numId w:val="9"/>
        </w:numPr>
        <w:ind w:left="0" w:firstLine="567"/>
        <w:jc w:val="both"/>
        <w:rPr>
          <w:rFonts w:ascii="Times New Roman" w:hAnsi="Times New Roman"/>
          <w:sz w:val="28"/>
          <w:szCs w:val="28"/>
        </w:rPr>
      </w:pPr>
      <w:r w:rsidRPr="00764767">
        <w:rPr>
          <w:rFonts w:ascii="Times New Roman" w:hAnsi="Times New Roman"/>
          <w:sz w:val="28"/>
          <w:szCs w:val="28"/>
        </w:rPr>
        <w:t xml:space="preserve">По первому вопросу: </w:t>
      </w:r>
      <w:proofErr w:type="spellStart"/>
      <w:r w:rsidR="006077C8">
        <w:rPr>
          <w:rFonts w:ascii="Times New Roman" w:hAnsi="Times New Roman"/>
          <w:sz w:val="28"/>
          <w:szCs w:val="28"/>
        </w:rPr>
        <w:t>Коломыцева</w:t>
      </w:r>
      <w:proofErr w:type="spellEnd"/>
      <w:r w:rsidR="006077C8">
        <w:rPr>
          <w:rFonts w:ascii="Times New Roman" w:hAnsi="Times New Roman"/>
          <w:sz w:val="28"/>
          <w:szCs w:val="28"/>
        </w:rPr>
        <w:t xml:space="preserve"> Сергея Геннадьевича</w:t>
      </w:r>
      <w:r w:rsidR="006077C8" w:rsidRPr="007F0F0C">
        <w:rPr>
          <w:rFonts w:ascii="Times New Roman" w:hAnsi="Times New Roman"/>
          <w:sz w:val="28"/>
          <w:szCs w:val="28"/>
        </w:rPr>
        <w:t xml:space="preserve"> </w:t>
      </w:r>
      <w:r w:rsidR="00055CC4" w:rsidRPr="007F0F0C">
        <w:rPr>
          <w:rFonts w:ascii="Times New Roman" w:hAnsi="Times New Roman"/>
          <w:sz w:val="28"/>
          <w:szCs w:val="28"/>
        </w:rPr>
        <w:t xml:space="preserve">– </w:t>
      </w:r>
      <w:r w:rsidR="00055CC4">
        <w:rPr>
          <w:rFonts w:ascii="Times New Roman" w:hAnsi="Times New Roman"/>
          <w:sz w:val="28"/>
          <w:szCs w:val="28"/>
        </w:rPr>
        <w:t>н</w:t>
      </w:r>
      <w:r w:rsidR="00055CC4" w:rsidRPr="007F0F0C">
        <w:rPr>
          <w:rFonts w:ascii="Times New Roman" w:hAnsi="Times New Roman"/>
          <w:sz w:val="28"/>
          <w:szCs w:val="28"/>
        </w:rPr>
        <w:t>ачальник</w:t>
      </w:r>
      <w:r w:rsidR="00055CC4">
        <w:rPr>
          <w:rFonts w:ascii="Times New Roman" w:hAnsi="Times New Roman"/>
          <w:sz w:val="28"/>
          <w:szCs w:val="28"/>
        </w:rPr>
        <w:t>а</w:t>
      </w:r>
      <w:r w:rsidR="00055CC4" w:rsidRPr="007F0F0C">
        <w:rPr>
          <w:rFonts w:ascii="Times New Roman" w:hAnsi="Times New Roman"/>
          <w:sz w:val="28"/>
          <w:szCs w:val="28"/>
        </w:rPr>
        <w:t xml:space="preserve"> отделения экономической безопасности и противодействия коррупции, </w:t>
      </w:r>
      <w:r w:rsidR="006077C8">
        <w:rPr>
          <w:rFonts w:ascii="Times New Roman" w:hAnsi="Times New Roman"/>
          <w:sz w:val="28"/>
          <w:szCs w:val="28"/>
        </w:rPr>
        <w:t>капитан</w:t>
      </w:r>
      <w:r w:rsidR="00055CC4">
        <w:rPr>
          <w:rFonts w:ascii="Times New Roman" w:hAnsi="Times New Roman"/>
          <w:sz w:val="28"/>
          <w:szCs w:val="28"/>
        </w:rPr>
        <w:t>а</w:t>
      </w:r>
      <w:r w:rsidR="00055CC4" w:rsidRPr="007F0F0C">
        <w:rPr>
          <w:rFonts w:ascii="Times New Roman" w:hAnsi="Times New Roman"/>
          <w:sz w:val="28"/>
          <w:szCs w:val="28"/>
        </w:rPr>
        <w:t xml:space="preserve"> полиции </w:t>
      </w:r>
      <w:r w:rsidR="00055CC4" w:rsidRPr="007F0F0C">
        <w:rPr>
          <w:rFonts w:ascii="Times New Roman" w:hAnsi="Times New Roman"/>
          <w:sz w:val="28"/>
          <w:szCs w:val="28"/>
          <w:shd w:val="clear" w:color="auto" w:fill="FFFFFF"/>
        </w:rPr>
        <w:t xml:space="preserve">МО МВД </w:t>
      </w:r>
      <w:r w:rsidR="00055CC4" w:rsidRPr="007F0F0C">
        <w:rPr>
          <w:rFonts w:ascii="Times New Roman" w:hAnsi="Times New Roman"/>
          <w:sz w:val="28"/>
          <w:szCs w:val="28"/>
        </w:rPr>
        <w:t>России «Красносулинский».</w:t>
      </w:r>
    </w:p>
    <w:p w:rsidR="00055CC4" w:rsidRDefault="00C0363D" w:rsidP="0065202B">
      <w:pPr>
        <w:pStyle w:val="a6"/>
        <w:numPr>
          <w:ilvl w:val="0"/>
          <w:numId w:val="9"/>
        </w:numPr>
        <w:ind w:left="0" w:firstLine="567"/>
        <w:jc w:val="both"/>
        <w:rPr>
          <w:rFonts w:ascii="Times New Roman" w:hAnsi="Times New Roman"/>
          <w:sz w:val="28"/>
          <w:szCs w:val="28"/>
        </w:rPr>
      </w:pPr>
      <w:r w:rsidRPr="00055CC4">
        <w:rPr>
          <w:rFonts w:ascii="Times New Roman" w:hAnsi="Times New Roman"/>
          <w:sz w:val="28"/>
          <w:szCs w:val="28"/>
        </w:rPr>
        <w:t xml:space="preserve">По второму вопросу: </w:t>
      </w:r>
      <w:r w:rsidR="00055CC4">
        <w:rPr>
          <w:rFonts w:ascii="Times New Roman" w:hAnsi="Times New Roman"/>
          <w:sz w:val="28"/>
          <w:szCs w:val="28"/>
        </w:rPr>
        <w:t>Стальную Наталию Николаевну</w:t>
      </w:r>
      <w:r w:rsidR="00055CC4" w:rsidRPr="00A117E6">
        <w:rPr>
          <w:rFonts w:ascii="Times New Roman" w:hAnsi="Times New Roman"/>
          <w:sz w:val="28"/>
          <w:szCs w:val="28"/>
        </w:rPr>
        <w:t xml:space="preserve"> – </w:t>
      </w:r>
      <w:r w:rsidR="00055CC4">
        <w:rPr>
          <w:rFonts w:ascii="Times New Roman" w:hAnsi="Times New Roman"/>
          <w:sz w:val="28"/>
          <w:szCs w:val="28"/>
        </w:rPr>
        <w:t>начальника отдела</w:t>
      </w:r>
      <w:r w:rsidR="00055CC4" w:rsidRPr="00A117E6">
        <w:rPr>
          <w:rFonts w:ascii="Times New Roman" w:hAnsi="Times New Roman"/>
          <w:sz w:val="28"/>
          <w:szCs w:val="28"/>
        </w:rPr>
        <w:t xml:space="preserve"> инвестиционного развития и поддержки предпринимательства Администрации Красносулинского района.</w:t>
      </w:r>
    </w:p>
    <w:p w:rsidR="00055CC4" w:rsidRDefault="0065202B" w:rsidP="00055CC4">
      <w:pPr>
        <w:pStyle w:val="a6"/>
        <w:numPr>
          <w:ilvl w:val="0"/>
          <w:numId w:val="9"/>
        </w:numPr>
        <w:ind w:left="0" w:firstLine="567"/>
        <w:jc w:val="both"/>
        <w:rPr>
          <w:rFonts w:ascii="Times New Roman" w:hAnsi="Times New Roman"/>
          <w:sz w:val="28"/>
          <w:szCs w:val="28"/>
        </w:rPr>
      </w:pPr>
      <w:r w:rsidRPr="00055CC4">
        <w:rPr>
          <w:rFonts w:ascii="Times New Roman" w:hAnsi="Times New Roman"/>
          <w:sz w:val="28"/>
          <w:szCs w:val="28"/>
        </w:rPr>
        <w:t xml:space="preserve"> </w:t>
      </w:r>
      <w:r w:rsidR="00A84080" w:rsidRPr="00055CC4">
        <w:rPr>
          <w:rFonts w:ascii="Times New Roman" w:hAnsi="Times New Roman"/>
          <w:sz w:val="28"/>
          <w:szCs w:val="28"/>
        </w:rPr>
        <w:t xml:space="preserve">По третьему вопросу: </w:t>
      </w:r>
      <w:r w:rsidR="00055CC4">
        <w:rPr>
          <w:rFonts w:ascii="Times New Roman" w:hAnsi="Times New Roman"/>
          <w:sz w:val="28"/>
          <w:szCs w:val="28"/>
        </w:rPr>
        <w:t>Стальную Наталию Николаевну</w:t>
      </w:r>
      <w:r w:rsidR="00055CC4" w:rsidRPr="00A117E6">
        <w:rPr>
          <w:rFonts w:ascii="Times New Roman" w:hAnsi="Times New Roman"/>
          <w:sz w:val="28"/>
          <w:szCs w:val="28"/>
        </w:rPr>
        <w:t xml:space="preserve"> – </w:t>
      </w:r>
      <w:r w:rsidR="00055CC4">
        <w:rPr>
          <w:rFonts w:ascii="Times New Roman" w:hAnsi="Times New Roman"/>
          <w:sz w:val="28"/>
          <w:szCs w:val="28"/>
        </w:rPr>
        <w:t>начальника отдела</w:t>
      </w:r>
      <w:r w:rsidR="00055CC4" w:rsidRPr="00A117E6">
        <w:rPr>
          <w:rFonts w:ascii="Times New Roman" w:hAnsi="Times New Roman"/>
          <w:sz w:val="28"/>
          <w:szCs w:val="28"/>
        </w:rPr>
        <w:t xml:space="preserve"> инвестиционного развития и поддержки предпринимательства Администрации Красносулинского района.</w:t>
      </w:r>
    </w:p>
    <w:p w:rsidR="00A041F9" w:rsidRPr="002535D6" w:rsidRDefault="00A041F9" w:rsidP="0065202B">
      <w:pPr>
        <w:rPr>
          <w:sz w:val="28"/>
          <w:szCs w:val="28"/>
        </w:rPr>
      </w:pPr>
    </w:p>
    <w:p w:rsidR="00D063A3" w:rsidRDefault="000B5AA8" w:rsidP="0065202B">
      <w:pPr>
        <w:pStyle w:val="a6"/>
        <w:ind w:left="0" w:firstLine="567"/>
        <w:jc w:val="both"/>
        <w:rPr>
          <w:rFonts w:ascii="Times New Roman" w:hAnsi="Times New Roman"/>
          <w:sz w:val="28"/>
          <w:szCs w:val="28"/>
        </w:rPr>
      </w:pPr>
      <w:r w:rsidRPr="00764767">
        <w:rPr>
          <w:rFonts w:ascii="Times New Roman" w:hAnsi="Times New Roman"/>
          <w:sz w:val="28"/>
          <w:szCs w:val="28"/>
        </w:rPr>
        <w:t xml:space="preserve"> </w:t>
      </w:r>
      <w:r w:rsidR="00397D25" w:rsidRPr="00764767">
        <w:rPr>
          <w:rFonts w:ascii="Times New Roman" w:hAnsi="Times New Roman"/>
          <w:sz w:val="28"/>
          <w:szCs w:val="28"/>
        </w:rPr>
        <w:t>Решили</w:t>
      </w:r>
      <w:r w:rsidR="00CA123F" w:rsidRPr="00764767">
        <w:rPr>
          <w:rFonts w:ascii="Times New Roman" w:hAnsi="Times New Roman"/>
          <w:sz w:val="28"/>
          <w:szCs w:val="28"/>
        </w:rPr>
        <w:t>:</w:t>
      </w:r>
    </w:p>
    <w:p w:rsidR="0065202B" w:rsidRPr="0065202B" w:rsidRDefault="0065202B" w:rsidP="0065202B">
      <w:pPr>
        <w:ind w:firstLine="0"/>
        <w:rPr>
          <w:sz w:val="28"/>
          <w:szCs w:val="28"/>
        </w:rPr>
      </w:pPr>
    </w:p>
    <w:p w:rsidR="00055CC4" w:rsidRPr="00055CC4" w:rsidRDefault="00055CC4" w:rsidP="00055CC4">
      <w:pPr>
        <w:pStyle w:val="a6"/>
        <w:numPr>
          <w:ilvl w:val="0"/>
          <w:numId w:val="21"/>
        </w:numPr>
        <w:ind w:left="0" w:firstLine="709"/>
        <w:jc w:val="both"/>
        <w:rPr>
          <w:rFonts w:ascii="Times New Roman" w:hAnsi="Times New Roman"/>
          <w:sz w:val="28"/>
          <w:szCs w:val="28"/>
        </w:rPr>
      </w:pPr>
      <w:r w:rsidRPr="00055CC4">
        <w:rPr>
          <w:rFonts w:ascii="Times New Roman" w:hAnsi="Times New Roman"/>
          <w:sz w:val="28"/>
          <w:szCs w:val="28"/>
        </w:rPr>
        <w:t>Главам Администраций городских и сельских поселений Красносулинского района совместно с МО МВД России «Красносулинский» проводить рейды  по выявлению и пресечению оборота стеклоочистительной жидкости на территории Красносулинского района.</w:t>
      </w:r>
    </w:p>
    <w:p w:rsidR="00055CC4" w:rsidRPr="00055CC4" w:rsidRDefault="00055CC4" w:rsidP="00055CC4">
      <w:pPr>
        <w:pStyle w:val="a6"/>
        <w:numPr>
          <w:ilvl w:val="0"/>
          <w:numId w:val="21"/>
        </w:numPr>
        <w:tabs>
          <w:tab w:val="left" w:pos="709"/>
        </w:tabs>
        <w:ind w:left="0" w:firstLine="709"/>
        <w:jc w:val="both"/>
        <w:rPr>
          <w:rFonts w:ascii="Times New Roman" w:hAnsi="Times New Roman"/>
          <w:sz w:val="28"/>
          <w:szCs w:val="28"/>
        </w:rPr>
      </w:pPr>
      <w:r w:rsidRPr="00055CC4">
        <w:rPr>
          <w:rFonts w:ascii="Times New Roman" w:hAnsi="Times New Roman"/>
          <w:sz w:val="28"/>
          <w:szCs w:val="28"/>
        </w:rPr>
        <w:t>Специалистам Администраций городских и сельских поселений Красносулинского района на постоянной основе проводить активную информационную работу среди предпринимательского сообщества об исполнении действующего законодательства, в части системы маркировки товаров «Честный знак». Ежеквартально проводить семинары с хозяйствующими субъектами с разъяснением целей  маркировки товаров средствами идентификации.</w:t>
      </w:r>
    </w:p>
    <w:p w:rsidR="00055CC4" w:rsidRDefault="00055CC4" w:rsidP="00055CC4">
      <w:pPr>
        <w:pStyle w:val="a6"/>
        <w:numPr>
          <w:ilvl w:val="0"/>
          <w:numId w:val="21"/>
        </w:numPr>
        <w:ind w:left="0" w:firstLine="709"/>
        <w:jc w:val="both"/>
        <w:rPr>
          <w:rFonts w:ascii="Times New Roman" w:hAnsi="Times New Roman"/>
          <w:sz w:val="28"/>
          <w:szCs w:val="28"/>
        </w:rPr>
      </w:pPr>
      <w:r w:rsidRPr="00055CC4">
        <w:rPr>
          <w:rFonts w:ascii="Times New Roman" w:hAnsi="Times New Roman"/>
          <w:sz w:val="28"/>
          <w:szCs w:val="28"/>
        </w:rPr>
        <w:t>Главе Комиссаровского сельского поселения и Пролетарского сельского поселения перед началом функционирования придорожных ярмарок, провести разъяснительную работу с организаторами ярмарок, по приведению ярмарочных площадок в надлежащий вид, согласно требованиям и методическим рекомендациям  в части обеспечения санитарно-эпидемиологического благополучия населения, пожарной безопасности, охраны окружающей среды, ветеринарии, а также визуализации. В срок до 1</w:t>
      </w:r>
      <w:r w:rsidR="00582001">
        <w:rPr>
          <w:rFonts w:ascii="Times New Roman" w:hAnsi="Times New Roman"/>
          <w:sz w:val="28"/>
          <w:szCs w:val="28"/>
        </w:rPr>
        <w:t>5</w:t>
      </w:r>
      <w:r w:rsidRPr="00055CC4">
        <w:rPr>
          <w:rFonts w:ascii="Times New Roman" w:hAnsi="Times New Roman"/>
          <w:sz w:val="28"/>
          <w:szCs w:val="28"/>
        </w:rPr>
        <w:t>.04.202</w:t>
      </w:r>
      <w:r w:rsidR="00582001">
        <w:rPr>
          <w:rFonts w:ascii="Times New Roman" w:hAnsi="Times New Roman"/>
          <w:sz w:val="28"/>
          <w:szCs w:val="28"/>
        </w:rPr>
        <w:t>4</w:t>
      </w:r>
      <w:r w:rsidRPr="00055CC4">
        <w:rPr>
          <w:rFonts w:ascii="Times New Roman" w:hAnsi="Times New Roman"/>
          <w:sz w:val="28"/>
          <w:szCs w:val="28"/>
        </w:rPr>
        <w:t xml:space="preserve"> г. направить в Администрацию Красносулинского района информацию о состоянии придорожных сезонных сельскохозяйственных ярмарок, находящихся на территории поселений. </w:t>
      </w:r>
    </w:p>
    <w:p w:rsidR="00BA09BF" w:rsidRDefault="00BA09BF" w:rsidP="00BA09BF">
      <w:pPr>
        <w:pStyle w:val="a6"/>
        <w:ind w:left="709" w:firstLine="0"/>
        <w:jc w:val="both"/>
        <w:rPr>
          <w:rFonts w:ascii="Times New Roman" w:hAnsi="Times New Roman"/>
          <w:sz w:val="28"/>
          <w:szCs w:val="28"/>
        </w:rPr>
      </w:pPr>
    </w:p>
    <w:p w:rsidR="00BA09BF" w:rsidRPr="00055CC4" w:rsidRDefault="00BA09BF" w:rsidP="00BA09BF">
      <w:pPr>
        <w:pStyle w:val="a6"/>
        <w:ind w:left="709" w:firstLine="0"/>
        <w:jc w:val="both"/>
        <w:rPr>
          <w:rFonts w:ascii="Times New Roman" w:hAnsi="Times New Roman"/>
          <w:sz w:val="28"/>
          <w:szCs w:val="28"/>
        </w:rPr>
      </w:pPr>
    </w:p>
    <w:p w:rsidR="00055CC4" w:rsidRDefault="00055CC4" w:rsidP="009C2B07">
      <w:pPr>
        <w:autoSpaceDE w:val="0"/>
        <w:autoSpaceDN w:val="0"/>
        <w:adjustRightInd w:val="0"/>
        <w:ind w:firstLine="0"/>
        <w:rPr>
          <w:sz w:val="28"/>
          <w:szCs w:val="28"/>
        </w:rPr>
      </w:pPr>
    </w:p>
    <w:p w:rsidR="00BA09BF" w:rsidRPr="00BA09BF" w:rsidRDefault="00BA09BF" w:rsidP="00BA09BF">
      <w:pPr>
        <w:autoSpaceDE w:val="0"/>
        <w:autoSpaceDN w:val="0"/>
        <w:adjustRightInd w:val="0"/>
        <w:ind w:firstLine="0"/>
        <w:rPr>
          <w:color w:val="000000"/>
          <w:sz w:val="28"/>
          <w:szCs w:val="28"/>
        </w:rPr>
      </w:pPr>
      <w:r w:rsidRPr="00BA09BF">
        <w:rPr>
          <w:color w:val="000000"/>
          <w:sz w:val="28"/>
          <w:szCs w:val="28"/>
        </w:rPr>
        <w:t>Глава  Администрации</w:t>
      </w:r>
    </w:p>
    <w:p w:rsidR="00BA09BF" w:rsidRPr="00764767" w:rsidRDefault="00BA09BF" w:rsidP="00BA09BF">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 Альшенко</w:t>
      </w:r>
    </w:p>
    <w:p w:rsidR="00BA09BF" w:rsidRPr="00764767" w:rsidRDefault="00BA09BF" w:rsidP="00BA09BF">
      <w:pPr>
        <w:pStyle w:val="a4"/>
        <w:rPr>
          <w:rFonts w:ascii="Times New Roman" w:hAnsi="Times New Roman" w:cs="Times New Roman"/>
          <w:sz w:val="28"/>
          <w:szCs w:val="28"/>
        </w:rPr>
      </w:pPr>
      <w:r>
        <w:rPr>
          <w:rFonts w:ascii="Times New Roman" w:hAnsi="Times New Roman" w:cs="Times New Roman"/>
          <w:sz w:val="28"/>
          <w:szCs w:val="28"/>
        </w:rPr>
        <w:t>председатель комиссии</w:t>
      </w:r>
    </w:p>
    <w:p w:rsidR="00CA123F" w:rsidRPr="00764767" w:rsidRDefault="00D37E14" w:rsidP="003D0577">
      <w:pPr>
        <w:pStyle w:val="a4"/>
        <w:ind w:firstLine="567"/>
        <w:rPr>
          <w:rFonts w:ascii="Times New Roman" w:hAnsi="Times New Roman" w:cs="Times New Roman"/>
          <w:sz w:val="28"/>
          <w:szCs w:val="28"/>
        </w:rPr>
      </w:pPr>
      <w:r w:rsidRPr="00764767">
        <w:rPr>
          <w:rFonts w:ascii="Times New Roman" w:hAnsi="Times New Roman" w:cs="Times New Roman"/>
          <w:sz w:val="28"/>
          <w:szCs w:val="28"/>
        </w:rPr>
        <w:t xml:space="preserve"> </w:t>
      </w:r>
    </w:p>
    <w:p w:rsidR="00C33542" w:rsidRDefault="008C217C" w:rsidP="00C33542">
      <w:pPr>
        <w:pStyle w:val="a4"/>
        <w:ind w:firstLine="567"/>
        <w:rPr>
          <w:rFonts w:ascii="Times New Roman" w:hAnsi="Times New Roman" w:cs="Times New Roman"/>
          <w:sz w:val="28"/>
          <w:szCs w:val="28"/>
        </w:rPr>
      </w:pPr>
      <w:r w:rsidRPr="00764767">
        <w:rPr>
          <w:rFonts w:ascii="Times New Roman" w:hAnsi="Times New Roman" w:cs="Times New Roman"/>
          <w:sz w:val="28"/>
          <w:szCs w:val="28"/>
        </w:rPr>
        <w:t xml:space="preserve">   </w:t>
      </w:r>
      <w:r w:rsidR="00640E89" w:rsidRPr="00764767">
        <w:rPr>
          <w:rFonts w:ascii="Times New Roman" w:hAnsi="Times New Roman" w:cs="Times New Roman"/>
          <w:sz w:val="28"/>
          <w:szCs w:val="28"/>
        </w:rPr>
        <w:tab/>
      </w:r>
    </w:p>
    <w:p w:rsidR="00BA09BF" w:rsidRDefault="00BA09BF" w:rsidP="00C33542">
      <w:pPr>
        <w:pStyle w:val="a4"/>
        <w:ind w:firstLine="567"/>
        <w:rPr>
          <w:rFonts w:ascii="Times New Roman" w:hAnsi="Times New Roman" w:cs="Times New Roman"/>
          <w:sz w:val="28"/>
          <w:szCs w:val="28"/>
        </w:rPr>
      </w:pPr>
    </w:p>
    <w:p w:rsidR="003E19E2" w:rsidRPr="00C33542" w:rsidRDefault="00CA123F" w:rsidP="00C33542">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492DA6" w:rsidRPr="00764767">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r w:rsidR="00492DA6" w:rsidRPr="00764767">
        <w:rPr>
          <w:rFonts w:ascii="Times New Roman" w:hAnsi="Times New Roman" w:cs="Times New Roman"/>
          <w:sz w:val="28"/>
          <w:szCs w:val="28"/>
        </w:rPr>
        <w:t>к</w:t>
      </w:r>
      <w:r w:rsidRPr="00764767">
        <w:rPr>
          <w:rFonts w:ascii="Times New Roman" w:hAnsi="Times New Roman" w:cs="Times New Roman"/>
          <w:sz w:val="28"/>
          <w:szCs w:val="28"/>
        </w:rPr>
        <w:t>омиссии</w:t>
      </w:r>
      <w:r w:rsidRPr="00764767">
        <w:rPr>
          <w:rFonts w:ascii="Times New Roman" w:hAnsi="Times New Roman" w:cs="Times New Roman"/>
          <w:sz w:val="26"/>
          <w:szCs w:val="26"/>
        </w:rPr>
        <w:t xml:space="preserve">                             </w:t>
      </w:r>
      <w:r w:rsidR="00640E89" w:rsidRPr="00764767">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009C2B0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8C217C" w:rsidRPr="00764767">
        <w:rPr>
          <w:rFonts w:ascii="Times New Roman" w:hAnsi="Times New Roman" w:cs="Times New Roman"/>
          <w:sz w:val="26"/>
          <w:szCs w:val="26"/>
        </w:rPr>
        <w:t xml:space="preserve">   </w:t>
      </w:r>
      <w:r w:rsidR="00D37E14" w:rsidRPr="00764767">
        <w:rPr>
          <w:rFonts w:ascii="Times New Roman" w:hAnsi="Times New Roman" w:cs="Times New Roman"/>
          <w:sz w:val="26"/>
          <w:szCs w:val="26"/>
        </w:rPr>
        <w:t xml:space="preserve">  </w:t>
      </w:r>
      <w:r w:rsidR="00055CC4">
        <w:rPr>
          <w:rFonts w:ascii="Times New Roman" w:hAnsi="Times New Roman" w:cs="Times New Roman"/>
          <w:sz w:val="26"/>
          <w:szCs w:val="26"/>
        </w:rPr>
        <w:t>Н.А. Юндина</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391A9F"/>
    <w:multiLevelType w:val="hybridMultilevel"/>
    <w:tmpl w:val="D6724D62"/>
    <w:lvl w:ilvl="0" w:tplc="0419000F">
      <w:start w:val="1"/>
      <w:numFmt w:val="decimal"/>
      <w:lvlText w:val="%1."/>
      <w:lvlJc w:val="left"/>
      <w:pPr>
        <w:ind w:left="360" w:hanging="360"/>
      </w:pPr>
    </w:lvl>
    <w:lvl w:ilvl="1" w:tplc="04190019">
      <w:start w:val="1"/>
      <w:numFmt w:val="lowerLetter"/>
      <w:lvlText w:val="%2."/>
      <w:lvlJc w:val="left"/>
      <w:pPr>
        <w:ind w:left="36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3C6D9A"/>
    <w:multiLevelType w:val="hybridMultilevel"/>
    <w:tmpl w:val="B158E8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5E471266"/>
    <w:multiLevelType w:val="hybridMultilevel"/>
    <w:tmpl w:val="973AFFFA"/>
    <w:lvl w:ilvl="0" w:tplc="1AD0DC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6D4DF6"/>
    <w:multiLevelType w:val="hybridMultilevel"/>
    <w:tmpl w:val="B158E8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8">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3C6F41"/>
    <w:multiLevelType w:val="hybridMultilevel"/>
    <w:tmpl w:val="D6724D62"/>
    <w:lvl w:ilvl="0" w:tplc="0419000F">
      <w:start w:val="1"/>
      <w:numFmt w:val="decimal"/>
      <w:lvlText w:val="%1."/>
      <w:lvlJc w:val="left"/>
      <w:pPr>
        <w:ind w:left="360" w:hanging="360"/>
      </w:pPr>
    </w:lvl>
    <w:lvl w:ilvl="1" w:tplc="04190019">
      <w:start w:val="1"/>
      <w:numFmt w:val="lowerLetter"/>
      <w:lvlText w:val="%2."/>
      <w:lvlJc w:val="left"/>
      <w:pPr>
        <w:ind w:left="36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4"/>
  </w:num>
  <w:num w:numId="3">
    <w:abstractNumId w:val="2"/>
  </w:num>
  <w:num w:numId="4">
    <w:abstractNumId w:val="9"/>
  </w:num>
  <w:num w:numId="5">
    <w:abstractNumId w:val="0"/>
  </w:num>
  <w:num w:numId="6">
    <w:abstractNumId w:val="11"/>
  </w:num>
  <w:num w:numId="7">
    <w:abstractNumId w:val="5"/>
  </w:num>
  <w:num w:numId="8">
    <w:abstractNumId w:val="10"/>
  </w:num>
  <w:num w:numId="9">
    <w:abstractNumId w:val="1"/>
  </w:num>
  <w:num w:numId="10">
    <w:abstractNumId w:val="6"/>
  </w:num>
  <w:num w:numId="11">
    <w:abstractNumId w:val="17"/>
  </w:num>
  <w:num w:numId="12">
    <w:abstractNumId w:val="20"/>
  </w:num>
  <w:num w:numId="13">
    <w:abstractNumId w:val="12"/>
  </w:num>
  <w:num w:numId="14">
    <w:abstractNumId w:val="16"/>
  </w:num>
  <w:num w:numId="15">
    <w:abstractNumId w:val="3"/>
  </w:num>
  <w:num w:numId="16">
    <w:abstractNumId w:val="18"/>
  </w:num>
  <w:num w:numId="17">
    <w:abstractNumId w:val="19"/>
  </w:num>
  <w:num w:numId="18">
    <w:abstractNumId w:val="8"/>
  </w:num>
  <w:num w:numId="19">
    <w:abstractNumId w:val="7"/>
  </w:num>
  <w:num w:numId="20">
    <w:abstractNumId w:val="4"/>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A123F"/>
    <w:rsid w:val="00003B74"/>
    <w:rsid w:val="00055CC4"/>
    <w:rsid w:val="0005658F"/>
    <w:rsid w:val="00064EAF"/>
    <w:rsid w:val="00066885"/>
    <w:rsid w:val="000B3CE8"/>
    <w:rsid w:val="000B5AA8"/>
    <w:rsid w:val="0012008F"/>
    <w:rsid w:val="00144C99"/>
    <w:rsid w:val="00163FB6"/>
    <w:rsid w:val="00173865"/>
    <w:rsid w:val="001B0C04"/>
    <w:rsid w:val="001D03D0"/>
    <w:rsid w:val="001E4BE5"/>
    <w:rsid w:val="001F3040"/>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602A5"/>
    <w:rsid w:val="002621C9"/>
    <w:rsid w:val="002967A5"/>
    <w:rsid w:val="002A3EAE"/>
    <w:rsid w:val="002C1F07"/>
    <w:rsid w:val="002D5117"/>
    <w:rsid w:val="00307813"/>
    <w:rsid w:val="003217D9"/>
    <w:rsid w:val="00322E62"/>
    <w:rsid w:val="00342CD8"/>
    <w:rsid w:val="00352BFE"/>
    <w:rsid w:val="00397D25"/>
    <w:rsid w:val="003A2CEA"/>
    <w:rsid w:val="003A5FD4"/>
    <w:rsid w:val="003B47DD"/>
    <w:rsid w:val="003B6CD3"/>
    <w:rsid w:val="003D0577"/>
    <w:rsid w:val="003E19E2"/>
    <w:rsid w:val="003E3837"/>
    <w:rsid w:val="00404A15"/>
    <w:rsid w:val="00414068"/>
    <w:rsid w:val="0042524D"/>
    <w:rsid w:val="00444190"/>
    <w:rsid w:val="00450AA0"/>
    <w:rsid w:val="00456714"/>
    <w:rsid w:val="00477A02"/>
    <w:rsid w:val="004823B3"/>
    <w:rsid w:val="00492DA6"/>
    <w:rsid w:val="0049631D"/>
    <w:rsid w:val="0049779A"/>
    <w:rsid w:val="004A30E3"/>
    <w:rsid w:val="004B221A"/>
    <w:rsid w:val="004D52BF"/>
    <w:rsid w:val="004F31D0"/>
    <w:rsid w:val="00500B94"/>
    <w:rsid w:val="00500E0F"/>
    <w:rsid w:val="00520669"/>
    <w:rsid w:val="00541F7D"/>
    <w:rsid w:val="00545ABE"/>
    <w:rsid w:val="00555A94"/>
    <w:rsid w:val="005565B9"/>
    <w:rsid w:val="00563E68"/>
    <w:rsid w:val="005734E4"/>
    <w:rsid w:val="0057512A"/>
    <w:rsid w:val="00575644"/>
    <w:rsid w:val="00580DF9"/>
    <w:rsid w:val="00582001"/>
    <w:rsid w:val="005A46F5"/>
    <w:rsid w:val="005D7DED"/>
    <w:rsid w:val="00601894"/>
    <w:rsid w:val="006077C8"/>
    <w:rsid w:val="006325BA"/>
    <w:rsid w:val="00640E89"/>
    <w:rsid w:val="0065202B"/>
    <w:rsid w:val="00654EF3"/>
    <w:rsid w:val="00655EE1"/>
    <w:rsid w:val="00686AE5"/>
    <w:rsid w:val="00687980"/>
    <w:rsid w:val="00687A47"/>
    <w:rsid w:val="00687E9D"/>
    <w:rsid w:val="006A4308"/>
    <w:rsid w:val="006D301E"/>
    <w:rsid w:val="006E72E0"/>
    <w:rsid w:val="007066CA"/>
    <w:rsid w:val="00713576"/>
    <w:rsid w:val="00722894"/>
    <w:rsid w:val="00764767"/>
    <w:rsid w:val="00774F0F"/>
    <w:rsid w:val="00780EC6"/>
    <w:rsid w:val="007B1C26"/>
    <w:rsid w:val="007D691E"/>
    <w:rsid w:val="007E7ACF"/>
    <w:rsid w:val="00831256"/>
    <w:rsid w:val="00835287"/>
    <w:rsid w:val="008459A1"/>
    <w:rsid w:val="00854ECB"/>
    <w:rsid w:val="008557A6"/>
    <w:rsid w:val="00890285"/>
    <w:rsid w:val="00894397"/>
    <w:rsid w:val="008C217C"/>
    <w:rsid w:val="008F0531"/>
    <w:rsid w:val="008F20DC"/>
    <w:rsid w:val="0090136B"/>
    <w:rsid w:val="009067FC"/>
    <w:rsid w:val="0091674C"/>
    <w:rsid w:val="00925F6D"/>
    <w:rsid w:val="009441AF"/>
    <w:rsid w:val="00983101"/>
    <w:rsid w:val="009A1F0A"/>
    <w:rsid w:val="009C2B07"/>
    <w:rsid w:val="009C337A"/>
    <w:rsid w:val="009C7968"/>
    <w:rsid w:val="009D37CF"/>
    <w:rsid w:val="009E53CC"/>
    <w:rsid w:val="009F1C0F"/>
    <w:rsid w:val="00A041F9"/>
    <w:rsid w:val="00A112DE"/>
    <w:rsid w:val="00A117E6"/>
    <w:rsid w:val="00A21C04"/>
    <w:rsid w:val="00A3747C"/>
    <w:rsid w:val="00A47F66"/>
    <w:rsid w:val="00A5723C"/>
    <w:rsid w:val="00A740DF"/>
    <w:rsid w:val="00A82005"/>
    <w:rsid w:val="00A84080"/>
    <w:rsid w:val="00AA4300"/>
    <w:rsid w:val="00AB158D"/>
    <w:rsid w:val="00AE0671"/>
    <w:rsid w:val="00AE65C9"/>
    <w:rsid w:val="00AF16FA"/>
    <w:rsid w:val="00AF62E6"/>
    <w:rsid w:val="00B0573D"/>
    <w:rsid w:val="00B2759C"/>
    <w:rsid w:val="00B42C50"/>
    <w:rsid w:val="00B56E42"/>
    <w:rsid w:val="00B73BCD"/>
    <w:rsid w:val="00B85011"/>
    <w:rsid w:val="00BA09BF"/>
    <w:rsid w:val="00BC5328"/>
    <w:rsid w:val="00BD5FE1"/>
    <w:rsid w:val="00BD690A"/>
    <w:rsid w:val="00C0363D"/>
    <w:rsid w:val="00C26530"/>
    <w:rsid w:val="00C33542"/>
    <w:rsid w:val="00C51801"/>
    <w:rsid w:val="00C869D2"/>
    <w:rsid w:val="00C96C07"/>
    <w:rsid w:val="00CA123F"/>
    <w:rsid w:val="00CA30A5"/>
    <w:rsid w:val="00CA3C13"/>
    <w:rsid w:val="00CF68C3"/>
    <w:rsid w:val="00D063A3"/>
    <w:rsid w:val="00D30EAC"/>
    <w:rsid w:val="00D37E14"/>
    <w:rsid w:val="00D416CE"/>
    <w:rsid w:val="00D54005"/>
    <w:rsid w:val="00D643B9"/>
    <w:rsid w:val="00D73C44"/>
    <w:rsid w:val="00D7622D"/>
    <w:rsid w:val="00D86733"/>
    <w:rsid w:val="00D93DDC"/>
    <w:rsid w:val="00DD17ED"/>
    <w:rsid w:val="00DD3B2D"/>
    <w:rsid w:val="00DF6314"/>
    <w:rsid w:val="00DF7A4D"/>
    <w:rsid w:val="00E14B83"/>
    <w:rsid w:val="00E523B3"/>
    <w:rsid w:val="00E530C3"/>
    <w:rsid w:val="00E53142"/>
    <w:rsid w:val="00E72C4C"/>
    <w:rsid w:val="00E74037"/>
    <w:rsid w:val="00E95EFE"/>
    <w:rsid w:val="00EA4383"/>
    <w:rsid w:val="00EC3135"/>
    <w:rsid w:val="00EC578D"/>
    <w:rsid w:val="00ED092C"/>
    <w:rsid w:val="00EE5F90"/>
    <w:rsid w:val="00F1535E"/>
    <w:rsid w:val="00F1692E"/>
    <w:rsid w:val="00F3417D"/>
    <w:rsid w:val="00F55F60"/>
    <w:rsid w:val="00F87885"/>
    <w:rsid w:val="00F92C34"/>
    <w:rsid w:val="00FA6663"/>
    <w:rsid w:val="00FC18A4"/>
    <w:rsid w:val="00FD2E60"/>
    <w:rsid w:val="00FD33B6"/>
    <w:rsid w:val="00FD7203"/>
    <w:rsid w:val="00FE4AA9"/>
    <w:rsid w:val="00FE574D"/>
    <w:rsid w:val="00FE7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3F"/>
    <w:pPr>
      <w:ind w:firstLine="567"/>
      <w:jc w:val="both"/>
    </w:pPr>
    <w:rPr>
      <w:rFonts w:ascii="Times New Roman" w:hAnsi="Times New Roman" w:cs="Times New Roman"/>
      <w:sz w:val="24"/>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 w:val="28"/>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locked/>
    <w:rsid w:val="00894397"/>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63A87-E9A2-4C8F-B330-892422AB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578</Words>
  <Characters>3297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9</cp:revision>
  <cp:lastPrinted>2024-05-16T07:22:00Z</cp:lastPrinted>
  <dcterms:created xsi:type="dcterms:W3CDTF">2024-03-25T13:56:00Z</dcterms:created>
  <dcterms:modified xsi:type="dcterms:W3CDTF">2024-05-16T07:23:00Z</dcterms:modified>
</cp:coreProperties>
</file>