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CB" w:rsidRPr="00B554C2" w:rsidRDefault="004377CB" w:rsidP="0062710F">
      <w:pPr>
        <w:pStyle w:val="a4"/>
        <w:spacing w:before="0" w:beforeAutospacing="0" w:after="0" w:afterAutospacing="0"/>
        <w:jc w:val="both"/>
        <w:rPr>
          <w:sz w:val="32"/>
          <w:szCs w:val="32"/>
        </w:rPr>
      </w:pPr>
    </w:p>
    <w:p w:rsidR="00B554C2" w:rsidRPr="00B554C2" w:rsidRDefault="00B554C2" w:rsidP="00B554C2">
      <w:pPr>
        <w:spacing w:before="120" w:after="120"/>
        <w:ind w:right="-1" w:firstLine="567"/>
        <w:jc w:val="both"/>
        <w:rPr>
          <w:sz w:val="32"/>
          <w:szCs w:val="32"/>
        </w:rPr>
      </w:pPr>
      <w:r w:rsidRPr="00B554C2">
        <w:rPr>
          <w:sz w:val="32"/>
          <w:szCs w:val="32"/>
        </w:rPr>
        <w:t xml:space="preserve">За первое полугодие 2021 года было проведено 2 заседания  комиссии по противодействию незаконному обороту промышленной продукции в муниципальном образовании «Красносулинский район». Рассматривались следующие вопросы: 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B554C2">
        <w:rPr>
          <w:rFonts w:ascii="Times New Roman" w:hAnsi="Times New Roman"/>
          <w:sz w:val="32"/>
          <w:szCs w:val="32"/>
        </w:rPr>
        <w:t xml:space="preserve">Маркировка и система </w:t>
      </w:r>
      <w:proofErr w:type="spellStart"/>
      <w:r w:rsidRPr="00B554C2">
        <w:rPr>
          <w:rFonts w:ascii="Times New Roman" w:hAnsi="Times New Roman"/>
          <w:sz w:val="32"/>
          <w:szCs w:val="32"/>
        </w:rPr>
        <w:t>прослеживаемости</w:t>
      </w:r>
      <w:proofErr w:type="spellEnd"/>
      <w:r w:rsidRPr="00B554C2">
        <w:rPr>
          <w:rFonts w:ascii="Times New Roman" w:hAnsi="Times New Roman"/>
          <w:sz w:val="32"/>
          <w:szCs w:val="32"/>
        </w:rPr>
        <w:t xml:space="preserve"> продукции – эффективный метод </w:t>
      </w:r>
      <w:r w:rsidRPr="00B554C2">
        <w:rPr>
          <w:rFonts w:ascii="Times New Roman" w:hAnsi="Times New Roman"/>
          <w:bCs/>
          <w:sz w:val="32"/>
          <w:szCs w:val="32"/>
        </w:rPr>
        <w:t>противодействию незаконному обороту промышленной продукции в Российской Федерации</w:t>
      </w:r>
      <w:r w:rsidRPr="00B554C2">
        <w:rPr>
          <w:rFonts w:ascii="Times New Roman" w:hAnsi="Times New Roman"/>
          <w:color w:val="000000"/>
          <w:sz w:val="32"/>
          <w:szCs w:val="32"/>
        </w:rPr>
        <w:t>.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B554C2">
        <w:rPr>
          <w:rFonts w:ascii="Times New Roman" w:hAnsi="Times New Roman"/>
          <w:color w:val="000000"/>
          <w:sz w:val="32"/>
          <w:szCs w:val="32"/>
        </w:rPr>
        <w:t xml:space="preserve">О применяемых мерах по пресечению оборота стеклоочистительной жидкости с содержанием метанола, </w:t>
      </w:r>
      <w:proofErr w:type="gramStart"/>
      <w:r w:rsidRPr="00B554C2">
        <w:rPr>
          <w:rFonts w:ascii="Times New Roman" w:hAnsi="Times New Roman"/>
          <w:color w:val="000000"/>
          <w:sz w:val="32"/>
          <w:szCs w:val="32"/>
        </w:rPr>
        <w:t>превышающем</w:t>
      </w:r>
      <w:proofErr w:type="gramEnd"/>
      <w:r w:rsidRPr="00B554C2">
        <w:rPr>
          <w:rFonts w:ascii="Times New Roman" w:hAnsi="Times New Roman"/>
          <w:color w:val="000000"/>
          <w:sz w:val="32"/>
          <w:szCs w:val="32"/>
        </w:rPr>
        <w:t xml:space="preserve"> допустимые нормы, на территории </w:t>
      </w:r>
      <w:r w:rsidRPr="00B554C2">
        <w:rPr>
          <w:rFonts w:ascii="Times New Roman" w:hAnsi="Times New Roman"/>
          <w:sz w:val="32"/>
          <w:szCs w:val="32"/>
        </w:rPr>
        <w:t>Красносулинского района.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B554C2">
        <w:rPr>
          <w:rFonts w:ascii="Times New Roman" w:hAnsi="Times New Roman"/>
          <w:sz w:val="32"/>
          <w:szCs w:val="32"/>
        </w:rPr>
        <w:t>О пресечении оборота производства и распространения  фальсифицированной алкогольной продукции на территории Красносулинского района.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B554C2">
        <w:rPr>
          <w:rFonts w:ascii="Times New Roman" w:hAnsi="Times New Roman"/>
          <w:sz w:val="32"/>
          <w:szCs w:val="32"/>
        </w:rPr>
        <w:t>Организация придорожных ярмарок в муниципальном образовании «Красносулинский район».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B554C2">
        <w:rPr>
          <w:rFonts w:ascii="Times New Roman" w:hAnsi="Times New Roman"/>
          <w:sz w:val="32"/>
          <w:szCs w:val="32"/>
        </w:rPr>
        <w:t>О профилактике террористических угроз на территории объектов торговли</w:t>
      </w:r>
      <w:r w:rsidRPr="00B554C2">
        <w:rPr>
          <w:rFonts w:ascii="Times New Roman" w:hAnsi="Times New Roman"/>
          <w:color w:val="000000"/>
          <w:sz w:val="32"/>
          <w:szCs w:val="32"/>
        </w:rPr>
        <w:t>.</w:t>
      </w:r>
    </w:p>
    <w:p w:rsidR="00B554C2" w:rsidRPr="00B554C2" w:rsidRDefault="00B554C2" w:rsidP="00B554C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32"/>
          <w:szCs w:val="32"/>
        </w:rPr>
      </w:pPr>
      <w:r w:rsidRPr="00B554C2">
        <w:rPr>
          <w:rFonts w:ascii="Times New Roman" w:hAnsi="Times New Roman"/>
          <w:sz w:val="32"/>
          <w:szCs w:val="32"/>
        </w:rPr>
        <w:t>Требования законодательства в сфере защиты прав потребителей, предъявляемые при обороте товаров, подпадающих под маркировку средствами идентификации через систему Честный знак. О мероприятиях, направленных на пресечение оборота продукции не соответствующей обязательным требованиям.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Администрацией </w:t>
      </w:r>
      <w:r w:rsidR="00D1763E" w:rsidRPr="00B554C2">
        <w:rPr>
          <w:color w:val="000000"/>
          <w:sz w:val="32"/>
          <w:szCs w:val="32"/>
        </w:rPr>
        <w:t xml:space="preserve">Красносулинского района </w:t>
      </w:r>
      <w:r w:rsidRPr="00B554C2">
        <w:rPr>
          <w:color w:val="000000"/>
          <w:sz w:val="32"/>
          <w:szCs w:val="32"/>
        </w:rPr>
        <w:t>организовано взаимодействие и информационный обмен с правоохранительными и контролирующими органами в вопросах пресечения фактов нарушения законодательства в сфере незаконного оборота промышленной продукции.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Проведение совместных мероприятий является наиболее эффективным инструментом выявления и пресечения нарушений в сфере незаконного оборота промышленной продукции.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Членами комиссии ведется информационно-разъяснительная работа среди предпринимательского сообщества и населения о негативных последствиях использования контрафактной продукции, о работе «телефонов доверия», о предъявляемых требованиях к маркировке товаров, в целях предотвращения закупки контрафактной продукции,</w:t>
      </w:r>
    </w:p>
    <w:p w:rsidR="00D1763E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lastRenderedPageBreak/>
        <w:t>Обеспечена эффективность работы</w:t>
      </w:r>
      <w:r w:rsidR="00AE2655" w:rsidRPr="00B554C2">
        <w:rPr>
          <w:color w:val="000000"/>
          <w:sz w:val="32"/>
          <w:szCs w:val="32"/>
        </w:rPr>
        <w:t xml:space="preserve"> </w:t>
      </w:r>
      <w:r w:rsidR="00AE2655" w:rsidRPr="00B554C2">
        <w:rPr>
          <w:bCs/>
          <w:color w:val="000000"/>
          <w:sz w:val="32"/>
          <w:szCs w:val="32"/>
        </w:rPr>
        <w:t>телефона «Горячей Линии»</w:t>
      </w:r>
      <w:r w:rsidR="001A6B8A" w:rsidRPr="00B554C2">
        <w:rPr>
          <w:color w:val="000000"/>
          <w:sz w:val="32"/>
          <w:szCs w:val="32"/>
        </w:rPr>
        <w:t>.</w:t>
      </w:r>
      <w:r w:rsidR="00AE2655" w:rsidRPr="00B554C2">
        <w:rPr>
          <w:bCs/>
          <w:color w:val="000000"/>
          <w:sz w:val="32"/>
          <w:szCs w:val="32"/>
        </w:rPr>
        <w:t xml:space="preserve"> За период с начала</w:t>
      </w:r>
      <w:r w:rsidR="00D1763E" w:rsidRPr="00B554C2">
        <w:rPr>
          <w:bCs/>
          <w:color w:val="000000"/>
          <w:sz w:val="32"/>
          <w:szCs w:val="32"/>
        </w:rPr>
        <w:t xml:space="preserve"> 2021</w:t>
      </w:r>
      <w:r w:rsidR="00AE2655" w:rsidRPr="00B554C2">
        <w:rPr>
          <w:bCs/>
          <w:color w:val="000000"/>
          <w:sz w:val="32"/>
          <w:szCs w:val="32"/>
        </w:rPr>
        <w:t xml:space="preserve"> года в Администрацию Красносулинского района</w:t>
      </w:r>
      <w:r w:rsidR="000210B4" w:rsidRPr="00B554C2">
        <w:rPr>
          <w:bCs/>
          <w:color w:val="000000"/>
          <w:sz w:val="32"/>
          <w:szCs w:val="32"/>
        </w:rPr>
        <w:t xml:space="preserve"> поступило </w:t>
      </w:r>
      <w:r w:rsidR="00D1763E" w:rsidRPr="00B554C2">
        <w:rPr>
          <w:bCs/>
          <w:color w:val="000000"/>
          <w:sz w:val="32"/>
          <w:szCs w:val="32"/>
        </w:rPr>
        <w:t>6</w:t>
      </w:r>
      <w:r w:rsidR="000210B4" w:rsidRPr="00B554C2">
        <w:rPr>
          <w:bCs/>
          <w:color w:val="000000"/>
          <w:sz w:val="32"/>
          <w:szCs w:val="32"/>
        </w:rPr>
        <w:t xml:space="preserve"> анонимных звонков с информацией о незаконно</w:t>
      </w:r>
      <w:r w:rsidR="00AE2655" w:rsidRPr="00B554C2">
        <w:rPr>
          <w:bCs/>
          <w:color w:val="000000"/>
          <w:sz w:val="32"/>
          <w:szCs w:val="32"/>
        </w:rPr>
        <w:t>й реализации спиртосодержащей</w:t>
      </w:r>
      <w:r w:rsidR="000210B4" w:rsidRPr="00B554C2">
        <w:rPr>
          <w:bCs/>
          <w:color w:val="000000"/>
          <w:sz w:val="32"/>
          <w:szCs w:val="32"/>
        </w:rPr>
        <w:t xml:space="preserve"> п</w:t>
      </w:r>
      <w:r w:rsidR="00AE2655" w:rsidRPr="00B554C2">
        <w:rPr>
          <w:bCs/>
          <w:color w:val="000000"/>
          <w:sz w:val="32"/>
          <w:szCs w:val="32"/>
        </w:rPr>
        <w:t>родукции</w:t>
      </w:r>
      <w:r w:rsidR="000210B4" w:rsidRPr="00B554C2">
        <w:rPr>
          <w:bCs/>
          <w:color w:val="000000"/>
          <w:sz w:val="32"/>
          <w:szCs w:val="32"/>
        </w:rPr>
        <w:t xml:space="preserve"> из частного домовладения</w:t>
      </w:r>
      <w:r w:rsidR="00D1763E" w:rsidRPr="00B554C2">
        <w:rPr>
          <w:bCs/>
          <w:color w:val="000000"/>
          <w:sz w:val="32"/>
          <w:szCs w:val="32"/>
        </w:rPr>
        <w:t>,</w:t>
      </w:r>
      <w:r w:rsidR="000210B4" w:rsidRPr="00B554C2">
        <w:rPr>
          <w:bCs/>
          <w:color w:val="000000"/>
          <w:sz w:val="32"/>
          <w:szCs w:val="32"/>
        </w:rPr>
        <w:t xml:space="preserve"> </w:t>
      </w:r>
      <w:r w:rsidR="001A6B8A" w:rsidRPr="00B554C2">
        <w:rPr>
          <w:color w:val="000000"/>
          <w:sz w:val="32"/>
          <w:szCs w:val="32"/>
        </w:rPr>
        <w:t>вся информация о нарушениях направлена в полицию для принятия мер</w:t>
      </w:r>
      <w:r w:rsidR="00075ADB" w:rsidRPr="00B554C2">
        <w:rPr>
          <w:color w:val="000000"/>
          <w:sz w:val="32"/>
          <w:szCs w:val="32"/>
        </w:rPr>
        <w:t>.</w:t>
      </w:r>
      <w:r w:rsidR="001A6B8A" w:rsidRPr="00B554C2">
        <w:rPr>
          <w:color w:val="000000"/>
          <w:sz w:val="32"/>
          <w:szCs w:val="32"/>
        </w:rPr>
        <w:t xml:space="preserve"> </w:t>
      </w:r>
      <w:r w:rsidR="00075ADB" w:rsidRPr="00B554C2">
        <w:rPr>
          <w:color w:val="000000"/>
          <w:sz w:val="32"/>
          <w:szCs w:val="32"/>
        </w:rPr>
        <w:t xml:space="preserve"> </w:t>
      </w:r>
    </w:p>
    <w:p w:rsidR="00AE2655" w:rsidRPr="00B554C2" w:rsidRDefault="001A6B8A" w:rsidP="00D1763E">
      <w:pPr>
        <w:pStyle w:val="a4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В ходе проверок сотрудниками правоохранительных органов </w:t>
      </w:r>
      <w:r w:rsidR="00D1763E"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 </w:t>
      </w:r>
      <w:r w:rsidR="00D1763E" w:rsidRPr="00B554C2">
        <w:rPr>
          <w:bCs/>
          <w:sz w:val="32"/>
          <w:szCs w:val="32"/>
        </w:rPr>
        <w:t xml:space="preserve"> </w:t>
      </w:r>
      <w:r w:rsidR="000210B4" w:rsidRPr="00B554C2">
        <w:rPr>
          <w:bCs/>
          <w:sz w:val="32"/>
          <w:szCs w:val="32"/>
        </w:rPr>
        <w:t xml:space="preserve"> реализаци</w:t>
      </w:r>
      <w:r w:rsidR="00D1763E" w:rsidRPr="00B554C2">
        <w:rPr>
          <w:bCs/>
          <w:sz w:val="32"/>
          <w:szCs w:val="32"/>
        </w:rPr>
        <w:t>я незаконной</w:t>
      </w:r>
      <w:r w:rsidR="000210B4" w:rsidRPr="00B554C2">
        <w:rPr>
          <w:bCs/>
          <w:sz w:val="32"/>
          <w:szCs w:val="32"/>
        </w:rPr>
        <w:t xml:space="preserve"> спиртосодержащей продукции </w:t>
      </w:r>
      <w:r w:rsidR="00D1763E" w:rsidRPr="00B554C2">
        <w:rPr>
          <w:bCs/>
          <w:sz w:val="32"/>
          <w:szCs w:val="32"/>
        </w:rPr>
        <w:t>не выявлено.</w:t>
      </w:r>
    </w:p>
    <w:p w:rsidR="00D1763E" w:rsidRPr="00B554C2" w:rsidRDefault="00D1763E" w:rsidP="00D1763E">
      <w:pPr>
        <w:pStyle w:val="a4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554C2">
        <w:rPr>
          <w:sz w:val="32"/>
          <w:szCs w:val="32"/>
        </w:rPr>
        <w:t>03.06.2021 г.  специалисты Административной комиссии Администрации Красносулинского района совместно с сотрудниками МО МВД России «Красносулинский» проверили рейд по точкам продажи табачных изделий в табачных киосках и магазинах  города Красный Сулин. Было проверено более 20 торговых точек.</w:t>
      </w:r>
    </w:p>
    <w:p w:rsidR="00D1763E" w:rsidRPr="00B554C2" w:rsidRDefault="00D1763E" w:rsidP="00D1763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554C2">
        <w:rPr>
          <w:sz w:val="32"/>
          <w:szCs w:val="32"/>
        </w:rPr>
        <w:t>В ходе мероприятия фактов реализации сигарет без акциза не выявлено.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Результаты мероприятий, направленных на выявление фактов реализации контрафактной и контрабандной табачной продукции</w:t>
      </w:r>
      <w:r w:rsidR="00AE2655" w:rsidRPr="00B554C2">
        <w:rPr>
          <w:color w:val="000000"/>
          <w:sz w:val="32"/>
          <w:szCs w:val="32"/>
        </w:rPr>
        <w:t>, также направляются в правоохранительные органы для принятия мер</w:t>
      </w:r>
      <w:r w:rsidRPr="00B554C2">
        <w:rPr>
          <w:color w:val="000000"/>
          <w:sz w:val="32"/>
          <w:szCs w:val="32"/>
        </w:rPr>
        <w:t>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>В целях выявления фактов реализации контра</w:t>
      </w:r>
      <w:r w:rsidR="00AE2655" w:rsidRPr="00B554C2">
        <w:rPr>
          <w:color w:val="000000"/>
          <w:sz w:val="32"/>
          <w:szCs w:val="32"/>
        </w:rPr>
        <w:t>бандной</w:t>
      </w:r>
      <w:r w:rsidRPr="00B554C2">
        <w:rPr>
          <w:color w:val="000000"/>
          <w:sz w:val="32"/>
          <w:szCs w:val="32"/>
        </w:rPr>
        <w:t xml:space="preserve"> продукции</w:t>
      </w:r>
      <w:r w:rsidR="00AE2655" w:rsidRPr="00B554C2">
        <w:rPr>
          <w:color w:val="000000"/>
          <w:sz w:val="32"/>
          <w:szCs w:val="32"/>
        </w:rPr>
        <w:t xml:space="preserve"> меховых изделий, </w:t>
      </w:r>
      <w:r w:rsidR="00D1763E" w:rsidRPr="00B554C2">
        <w:rPr>
          <w:color w:val="000000"/>
          <w:sz w:val="32"/>
          <w:szCs w:val="32"/>
        </w:rPr>
        <w:t xml:space="preserve">ежемесячно проводится </w:t>
      </w:r>
      <w:r w:rsidR="00621CA2" w:rsidRPr="00B554C2">
        <w:rPr>
          <w:color w:val="000000"/>
          <w:sz w:val="32"/>
          <w:szCs w:val="32"/>
        </w:rPr>
        <w:t>мониторинг</w:t>
      </w:r>
      <w:r w:rsidR="00D1763E" w:rsidRPr="00B554C2">
        <w:rPr>
          <w:color w:val="000000"/>
          <w:sz w:val="32"/>
          <w:szCs w:val="32"/>
        </w:rPr>
        <w:t xml:space="preserve"> торговых объектов реализующих данную категорию товаров</w:t>
      </w:r>
      <w:r w:rsidRPr="00B554C2">
        <w:rPr>
          <w:color w:val="000000"/>
          <w:sz w:val="32"/>
          <w:szCs w:val="32"/>
        </w:rPr>
        <w:t>. В результате</w:t>
      </w:r>
      <w:r w:rsidR="00621CA2" w:rsidRPr="00B554C2">
        <w:rPr>
          <w:color w:val="000000"/>
          <w:sz w:val="32"/>
          <w:szCs w:val="32"/>
        </w:rPr>
        <w:t xml:space="preserve"> провер</w:t>
      </w:r>
      <w:r w:rsidR="00D1763E" w:rsidRPr="00B554C2">
        <w:rPr>
          <w:color w:val="000000"/>
          <w:sz w:val="32"/>
          <w:szCs w:val="32"/>
        </w:rPr>
        <w:t>ок</w:t>
      </w:r>
      <w:r w:rsidR="00621CA2" w:rsidRPr="00B554C2">
        <w:rPr>
          <w:color w:val="000000"/>
          <w:sz w:val="32"/>
          <w:szCs w:val="32"/>
        </w:rPr>
        <w:t xml:space="preserve"> реализации контрабандной продукции меховых изделий не выявлено</w:t>
      </w:r>
      <w:r w:rsidRPr="00B554C2">
        <w:rPr>
          <w:color w:val="000000"/>
          <w:sz w:val="32"/>
          <w:szCs w:val="32"/>
        </w:rPr>
        <w:t>.</w:t>
      </w:r>
    </w:p>
    <w:p w:rsidR="004377CB" w:rsidRPr="00B554C2" w:rsidRDefault="004377CB" w:rsidP="00D1763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color w:val="000000"/>
          <w:sz w:val="32"/>
          <w:szCs w:val="32"/>
        </w:rPr>
        <w:t xml:space="preserve">Администрацией </w:t>
      </w:r>
      <w:r w:rsidR="00621CA2" w:rsidRPr="00B554C2">
        <w:rPr>
          <w:color w:val="000000"/>
          <w:sz w:val="32"/>
          <w:szCs w:val="32"/>
        </w:rPr>
        <w:t>Красносулинского района</w:t>
      </w:r>
      <w:r w:rsidRPr="00B554C2">
        <w:rPr>
          <w:color w:val="000000"/>
          <w:sz w:val="32"/>
          <w:szCs w:val="32"/>
        </w:rPr>
        <w:t xml:space="preserve">, в рамках имеющихся полномочий, в целях недопущения распространения нелегального оборота пищевой продукции на территории </w:t>
      </w:r>
      <w:r w:rsidR="00621CA2" w:rsidRPr="00B554C2">
        <w:rPr>
          <w:color w:val="000000"/>
          <w:sz w:val="32"/>
          <w:szCs w:val="32"/>
        </w:rPr>
        <w:t xml:space="preserve">района проводятся рейды </w:t>
      </w:r>
      <w:r w:rsidRPr="00B554C2">
        <w:rPr>
          <w:color w:val="000000"/>
          <w:sz w:val="32"/>
          <w:szCs w:val="32"/>
        </w:rPr>
        <w:t>по устранению стихийной торговли</w:t>
      </w:r>
      <w:r w:rsidR="00621CA2" w:rsidRPr="00B554C2">
        <w:rPr>
          <w:color w:val="000000"/>
          <w:sz w:val="32"/>
          <w:szCs w:val="32"/>
        </w:rPr>
        <w:t>, на нарушителей</w:t>
      </w:r>
      <w:r w:rsidRPr="00B554C2">
        <w:rPr>
          <w:color w:val="000000"/>
          <w:sz w:val="32"/>
          <w:szCs w:val="32"/>
        </w:rPr>
        <w:t xml:space="preserve"> составл</w:t>
      </w:r>
      <w:r w:rsidR="00621CA2" w:rsidRPr="00B554C2">
        <w:rPr>
          <w:color w:val="000000"/>
          <w:sz w:val="32"/>
          <w:szCs w:val="32"/>
        </w:rPr>
        <w:t>яются</w:t>
      </w:r>
      <w:r w:rsidRPr="00B554C2">
        <w:rPr>
          <w:color w:val="000000"/>
          <w:sz w:val="32"/>
          <w:szCs w:val="32"/>
        </w:rPr>
        <w:t xml:space="preserve"> протокол</w:t>
      </w:r>
      <w:r w:rsidR="00621CA2" w:rsidRPr="00B554C2">
        <w:rPr>
          <w:color w:val="000000"/>
          <w:sz w:val="32"/>
          <w:szCs w:val="32"/>
        </w:rPr>
        <w:t>ы</w:t>
      </w:r>
      <w:r w:rsidRPr="00B554C2">
        <w:rPr>
          <w:color w:val="000000"/>
          <w:sz w:val="32"/>
          <w:szCs w:val="32"/>
        </w:rPr>
        <w:t xml:space="preserve"> об административном правонарушении по ст. 8.2 Областного закона от 25.10.2002 № 273-ЗС «Об административных правонарушениях».</w:t>
      </w:r>
      <w:r w:rsidR="00D1763E" w:rsidRPr="00B554C2">
        <w:rPr>
          <w:color w:val="000000"/>
          <w:sz w:val="32"/>
          <w:szCs w:val="32"/>
        </w:rPr>
        <w:t xml:space="preserve"> На сегодняшний день составлено 3 </w:t>
      </w:r>
      <w:proofErr w:type="gramStart"/>
      <w:r w:rsidR="00D1763E" w:rsidRPr="00B554C2">
        <w:rPr>
          <w:color w:val="000000"/>
          <w:sz w:val="32"/>
          <w:szCs w:val="32"/>
        </w:rPr>
        <w:t>административных</w:t>
      </w:r>
      <w:proofErr w:type="gramEnd"/>
      <w:r w:rsidR="00D1763E" w:rsidRPr="00B554C2">
        <w:rPr>
          <w:color w:val="000000"/>
          <w:sz w:val="32"/>
          <w:szCs w:val="32"/>
        </w:rPr>
        <w:t xml:space="preserve"> протокола.</w:t>
      </w:r>
    </w:p>
    <w:p w:rsidR="00DF2428" w:rsidRPr="00B554C2" w:rsidRDefault="00DF2428" w:rsidP="00FC280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B554C2">
        <w:rPr>
          <w:rFonts w:eastAsia="Calibri"/>
          <w:bCs/>
          <w:color w:val="000000"/>
          <w:sz w:val="32"/>
          <w:szCs w:val="32"/>
        </w:rPr>
        <w:t xml:space="preserve">В целях повышения эффективности работы по пресечению нелегального оборота </w:t>
      </w:r>
      <w:r w:rsidR="00075ADB" w:rsidRPr="00B554C2">
        <w:rPr>
          <w:color w:val="000000"/>
          <w:sz w:val="32"/>
          <w:szCs w:val="32"/>
        </w:rPr>
        <w:t xml:space="preserve">контрафактной и контрабандной продукции </w:t>
      </w:r>
      <w:r w:rsidRPr="00B554C2">
        <w:rPr>
          <w:rFonts w:eastAsia="Calibri"/>
          <w:bCs/>
          <w:color w:val="000000"/>
          <w:sz w:val="32"/>
          <w:szCs w:val="32"/>
        </w:rPr>
        <w:t>на постоянной основе проводится информационно-разъяснительная работа в средст</w:t>
      </w:r>
      <w:r w:rsidR="00075ADB" w:rsidRPr="00B554C2">
        <w:rPr>
          <w:rFonts w:eastAsia="Calibri"/>
          <w:bCs/>
          <w:color w:val="000000"/>
          <w:sz w:val="32"/>
          <w:szCs w:val="32"/>
        </w:rPr>
        <w:t xml:space="preserve">вах массой информации, а именно </w:t>
      </w:r>
      <w:r w:rsidR="00FC2804" w:rsidRPr="00B554C2">
        <w:rPr>
          <w:sz w:val="32"/>
          <w:szCs w:val="32"/>
        </w:rPr>
        <w:t>на официальном сайте Администрации Красносулинского района, на официальных страницах в официальных сетях Красносулинского района.</w:t>
      </w:r>
    </w:p>
    <w:p w:rsidR="002F0390" w:rsidRPr="00B554C2" w:rsidRDefault="002F0390" w:rsidP="004377CB">
      <w:pPr>
        <w:ind w:firstLine="709"/>
        <w:rPr>
          <w:sz w:val="32"/>
          <w:szCs w:val="32"/>
        </w:rPr>
      </w:pPr>
    </w:p>
    <w:p w:rsidR="002C0B71" w:rsidRPr="004377CB" w:rsidRDefault="002C0B71" w:rsidP="004377CB">
      <w:pPr>
        <w:ind w:firstLine="709"/>
        <w:rPr>
          <w:sz w:val="28"/>
          <w:szCs w:val="28"/>
        </w:rPr>
      </w:pPr>
    </w:p>
    <w:sectPr w:rsidR="002C0B71" w:rsidRPr="004377CB" w:rsidSect="002C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9D14A7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0390"/>
    <w:rsid w:val="000210B4"/>
    <w:rsid w:val="00033478"/>
    <w:rsid w:val="00075ADB"/>
    <w:rsid w:val="000803D3"/>
    <w:rsid w:val="001A6B8A"/>
    <w:rsid w:val="001C49D9"/>
    <w:rsid w:val="001E6E74"/>
    <w:rsid w:val="002C0B71"/>
    <w:rsid w:val="002F0390"/>
    <w:rsid w:val="004377CB"/>
    <w:rsid w:val="004814E8"/>
    <w:rsid w:val="004D37C8"/>
    <w:rsid w:val="00587C22"/>
    <w:rsid w:val="00621CA2"/>
    <w:rsid w:val="0062710F"/>
    <w:rsid w:val="0065074E"/>
    <w:rsid w:val="00AA2F1A"/>
    <w:rsid w:val="00AE2655"/>
    <w:rsid w:val="00B554C2"/>
    <w:rsid w:val="00BB14F1"/>
    <w:rsid w:val="00C05906"/>
    <w:rsid w:val="00C317CD"/>
    <w:rsid w:val="00D1763E"/>
    <w:rsid w:val="00D66971"/>
    <w:rsid w:val="00DD42BE"/>
    <w:rsid w:val="00DF0544"/>
    <w:rsid w:val="00DF2428"/>
    <w:rsid w:val="00F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9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390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4377CB"/>
    <w:pPr>
      <w:spacing w:before="100" w:beforeAutospacing="1" w:after="100" w:afterAutospacing="1"/>
    </w:pPr>
  </w:style>
  <w:style w:type="paragraph" w:customStyle="1" w:styleId="Default">
    <w:name w:val="Default"/>
    <w:rsid w:val="00075ADB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554C2"/>
    <w:pPr>
      <w:ind w:left="720" w:firstLine="709"/>
      <w:contextualSpacing/>
    </w:pPr>
    <w:rPr>
      <w:rFonts w:ascii="Calibri" w:eastAsia="Arial Unicode MS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2021-06-24T08:21:00Z</cp:lastPrinted>
  <dcterms:created xsi:type="dcterms:W3CDTF">2021-07-09T14:39:00Z</dcterms:created>
  <dcterms:modified xsi:type="dcterms:W3CDTF">2021-07-09T14:44:00Z</dcterms:modified>
</cp:coreProperties>
</file>