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D8" w:rsidRPr="00A85930" w:rsidRDefault="007B6AD8" w:rsidP="007B6AD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ПРОТОКОЛ</w:t>
      </w:r>
    </w:p>
    <w:p w:rsidR="007B6AD8" w:rsidRDefault="007B6AD8" w:rsidP="007B6AD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заседания 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</w:t>
      </w:r>
      <w:r w:rsidRPr="009504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451">
        <w:rPr>
          <w:rFonts w:ascii="Times New Roman" w:hAnsi="Times New Roman" w:cs="Times New Roman"/>
          <w:sz w:val="26"/>
          <w:szCs w:val="26"/>
        </w:rPr>
        <w:t>606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6AD8" w:rsidRPr="00A85930" w:rsidRDefault="007B6AD8" w:rsidP="007B6AD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B6AD8" w:rsidRPr="00A85930" w:rsidRDefault="007B6AD8" w:rsidP="007B6AD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B6AD8" w:rsidRPr="00A85930" w:rsidRDefault="007B6AD8" w:rsidP="007B6AD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21.12.2020</w:t>
      </w:r>
      <w:r w:rsidRPr="00EF7A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ма</w:t>
      </w:r>
      <w:r>
        <w:rPr>
          <w:rFonts w:ascii="Times New Roman" w:hAnsi="Times New Roman" w:cs="Times New Roman"/>
          <w:sz w:val="26"/>
          <w:szCs w:val="26"/>
        </w:rPr>
        <w:t>лый зал Администрации района, 13</w:t>
      </w:r>
      <w:r w:rsidRPr="00EF7A39">
        <w:rPr>
          <w:rFonts w:ascii="Times New Roman" w:hAnsi="Times New Roman" w:cs="Times New Roman"/>
          <w:sz w:val="26"/>
          <w:szCs w:val="26"/>
        </w:rPr>
        <w:t>-00</w:t>
      </w:r>
    </w:p>
    <w:p w:rsidR="007B6AD8" w:rsidRPr="00A85930" w:rsidRDefault="007B6AD8" w:rsidP="007B6AD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B6AD8" w:rsidRPr="00A85930" w:rsidRDefault="007B6AD8" w:rsidP="007B6AD8">
      <w:pPr>
        <w:pStyle w:val="a3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7B6AD8" w:rsidRPr="00A85930" w:rsidRDefault="007B6AD8" w:rsidP="007B6AD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7B6AD8" w:rsidRPr="00A85930" w:rsidTr="002041AD">
        <w:trPr>
          <w:cantSplit/>
          <w:jc w:val="center"/>
        </w:trPr>
        <w:tc>
          <w:tcPr>
            <w:tcW w:w="3301" w:type="dxa"/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Альшенко</w:t>
            </w:r>
            <w:proofErr w:type="spellEnd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Александрович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740975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Глава Администрации Красносулинского района, </w:t>
            </w:r>
            <w:r w:rsidRPr="00A859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</w:tc>
      </w:tr>
      <w:tr w:rsidR="007B6AD8" w:rsidRPr="00A85930" w:rsidTr="002041AD">
        <w:trPr>
          <w:cantSplit/>
          <w:jc w:val="center"/>
        </w:trPr>
        <w:tc>
          <w:tcPr>
            <w:tcW w:w="3301" w:type="dxa"/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740975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;</w:t>
            </w:r>
          </w:p>
        </w:tc>
      </w:tr>
      <w:tr w:rsidR="007B6AD8" w:rsidRPr="00A85930" w:rsidTr="002041AD">
        <w:trPr>
          <w:cantSplit/>
          <w:jc w:val="center"/>
        </w:trPr>
        <w:tc>
          <w:tcPr>
            <w:tcW w:w="3301" w:type="dxa"/>
          </w:tcPr>
          <w:p w:rsidR="007B6AD8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Елена </w:t>
            </w:r>
          </w:p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740975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инвестиционного развития и поддержки предпринимательства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района, секретарь комиссии;</w:t>
            </w:r>
          </w:p>
        </w:tc>
      </w:tr>
      <w:tr w:rsidR="007B6AD8" w:rsidRPr="00A85930" w:rsidTr="002041AD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7B6AD8" w:rsidRPr="00A85930" w:rsidTr="002041AD">
        <w:trPr>
          <w:cantSplit/>
          <w:jc w:val="center"/>
        </w:trPr>
        <w:tc>
          <w:tcPr>
            <w:tcW w:w="3301" w:type="dxa"/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Кишкинова</w:t>
            </w:r>
            <w:proofErr w:type="spellEnd"/>
          </w:p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740975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</w:tc>
      </w:tr>
      <w:tr w:rsidR="007B6AD8" w:rsidRPr="00A85930" w:rsidTr="002041AD">
        <w:trPr>
          <w:cantSplit/>
          <w:jc w:val="center"/>
        </w:trPr>
        <w:tc>
          <w:tcPr>
            <w:tcW w:w="3301" w:type="dxa"/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Бисаинов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740975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85930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архитектор Администрации Красносулинского района;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Лазуренко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Силакова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директор МАУ «МФЦ»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лавный врач МБУЗ «РБ» г. Красный Сулин и Красносулинского района;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Дремина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Мирослава Петровна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Красносулинского района;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C420DA" w:rsidRDefault="007B6AD8" w:rsidP="002041AD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 </w:t>
            </w:r>
            <w:r w:rsidRPr="00C420DA">
              <w:rPr>
                <w:spacing w:val="-4"/>
                <w:sz w:val="26"/>
                <w:szCs w:val="26"/>
              </w:rPr>
              <w:t xml:space="preserve">Евсеева Елена </w:t>
            </w:r>
          </w:p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социальной защиты населения Красносулинского района;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Лебединская </w:t>
            </w:r>
          </w:p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отдела жизнеобеспечения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Минакова Оксана</w:t>
            </w:r>
          </w:p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C420DA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proofErr w:type="spellStart"/>
            <w:proofErr w:type="gram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земельно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- имущественных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и муниципального заказа Красносулинского района;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A6302C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A6302C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A6302C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и.о. директора ГКУ РО «Центр занятости населения города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расный Сулин» (по согласованию);</w:t>
            </w:r>
          </w:p>
        </w:tc>
      </w:tr>
      <w:tr w:rsidR="007B6AD8" w:rsidRPr="00C420DA" w:rsidTr="002041AD">
        <w:trPr>
          <w:cantSplit/>
          <w:jc w:val="center"/>
        </w:trPr>
        <w:tc>
          <w:tcPr>
            <w:tcW w:w="3301" w:type="dxa"/>
          </w:tcPr>
          <w:p w:rsidR="007B6AD8" w:rsidRPr="002C149D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</w:t>
            </w:r>
          </w:p>
          <w:p w:rsidR="007B6AD8" w:rsidRPr="002C149D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Лидия </w:t>
            </w:r>
            <w:proofErr w:type="spellStart"/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AD8" w:rsidRPr="002C149D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B6AD8" w:rsidRPr="002C149D" w:rsidRDefault="007B6AD8" w:rsidP="002041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начальник  Отдела культуры и искусства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района.</w:t>
            </w:r>
          </w:p>
        </w:tc>
      </w:tr>
    </w:tbl>
    <w:p w:rsidR="007B6AD8" w:rsidRPr="00C420DA" w:rsidRDefault="007B6AD8" w:rsidP="007B6AD8">
      <w:pPr>
        <w:pStyle w:val="a3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ab/>
      </w:r>
    </w:p>
    <w:p w:rsidR="007B6AD8" w:rsidRPr="009A296F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глава Администрации Красносулинского района </w:t>
      </w:r>
      <w:proofErr w:type="spellStart"/>
      <w:r w:rsidRPr="00A85930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A85930">
        <w:rPr>
          <w:rFonts w:ascii="Times New Roman" w:hAnsi="Times New Roman" w:cs="Times New Roman"/>
          <w:sz w:val="26"/>
          <w:szCs w:val="26"/>
        </w:rPr>
        <w:t xml:space="preserve"> Н.А., </w:t>
      </w:r>
      <w:r w:rsidRPr="009A296F">
        <w:rPr>
          <w:rFonts w:ascii="Times New Roman" w:hAnsi="Times New Roman" w:cs="Times New Roman"/>
          <w:sz w:val="26"/>
          <w:szCs w:val="26"/>
        </w:rPr>
        <w:t xml:space="preserve">оглашает повестку дня:       </w:t>
      </w:r>
    </w:p>
    <w:p w:rsidR="007B6AD8" w:rsidRPr="00A10D7C" w:rsidRDefault="007B6AD8" w:rsidP="007B6AD8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Рассмотрение результатов </w:t>
      </w:r>
      <w:r>
        <w:rPr>
          <w:rFonts w:ascii="Times New Roman" w:hAnsi="Times New Roman"/>
          <w:bCs/>
          <w:color w:val="000000"/>
          <w:sz w:val="26"/>
          <w:szCs w:val="26"/>
        </w:rPr>
        <w:t>работы за 9 месяцев</w:t>
      </w: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 2020 года, п</w:t>
      </w:r>
      <w:r>
        <w:rPr>
          <w:rFonts w:ascii="Times New Roman" w:hAnsi="Times New Roman"/>
          <w:bCs/>
          <w:color w:val="000000"/>
          <w:sz w:val="26"/>
          <w:szCs w:val="26"/>
        </w:rPr>
        <w:t>редварительные итоги работы за  2020 год</w:t>
      </w:r>
      <w:r w:rsidRPr="00A10D7C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7B6AD8" w:rsidRDefault="007B6AD8" w:rsidP="007B6AD8">
      <w:pPr>
        <w:pStyle w:val="a5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Заслушивание руководителей сфер, допустивших неисполнение целевых индикаторов.</w:t>
      </w:r>
    </w:p>
    <w:p w:rsidR="007B6AD8" w:rsidRPr="009A296F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7B6AD8" w:rsidRPr="00711368" w:rsidRDefault="007B6AD8" w:rsidP="007B6AD8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СЛУШАЛИ:</w:t>
      </w:r>
    </w:p>
    <w:p w:rsidR="007B6AD8" w:rsidRPr="00AE5FF7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По первому вопросу: </w:t>
      </w:r>
    </w:p>
    <w:p w:rsidR="007B6AD8" w:rsidRPr="00AE5FF7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- Указ № 596 (инвестиции) - докладчик: Хильченко Л.А. – первый заместитель главы Администрации Красносулинского района, </w:t>
      </w:r>
    </w:p>
    <w:p w:rsidR="007B6AD8" w:rsidRPr="00AE5FF7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>- Указ  № 598 (смертность) – докладчик: Мартынова И.Е. - главный врач МБУЗ «РБ» г. Красный Сулин и Красносулинского района,</w:t>
      </w:r>
    </w:p>
    <w:p w:rsidR="007B6AD8" w:rsidRPr="00DE6F6A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- Указ № 599 (дошкольное и дополнительное образование) – докладчик: </w:t>
      </w:r>
      <w:proofErr w:type="spellStart"/>
      <w:r w:rsidRPr="00AE5FF7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E5FF7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района. </w:t>
      </w:r>
    </w:p>
    <w:p w:rsidR="007B6AD8" w:rsidRPr="00AE5FF7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второму </w:t>
      </w:r>
      <w:r w:rsidRPr="00AE5FF7">
        <w:rPr>
          <w:rFonts w:ascii="Times New Roman" w:hAnsi="Times New Roman"/>
          <w:sz w:val="26"/>
          <w:szCs w:val="26"/>
        </w:rPr>
        <w:t>вопросу:</w:t>
      </w:r>
    </w:p>
    <w:p w:rsidR="007B6AD8" w:rsidRPr="00B97339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97339">
        <w:rPr>
          <w:rFonts w:ascii="Times New Roman" w:hAnsi="Times New Roman"/>
          <w:sz w:val="26"/>
          <w:szCs w:val="26"/>
        </w:rPr>
        <w:t>- Указ  № 598 (смертность) – докладчик: Мартынова И.Е. - главный врач МБУЗ «РБ» г. Красный Сулин и Красносулинского района,</w:t>
      </w:r>
    </w:p>
    <w:p w:rsidR="007B6AD8" w:rsidRPr="00D11F0A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Указ № 597 (создание каталога библиотек) -  докладчик: </w:t>
      </w:r>
      <w:r w:rsidRPr="00D11F0A">
        <w:rPr>
          <w:rFonts w:ascii="Times New Roman" w:hAnsi="Times New Roman"/>
          <w:sz w:val="26"/>
          <w:szCs w:val="26"/>
        </w:rPr>
        <w:t>Захарова Л.Х. - начальник отдела культуры и иск</w:t>
      </w:r>
      <w:r>
        <w:rPr>
          <w:rFonts w:ascii="Times New Roman" w:hAnsi="Times New Roman"/>
          <w:sz w:val="26"/>
          <w:szCs w:val="26"/>
        </w:rPr>
        <w:t>усства Красносулинского района.</w:t>
      </w:r>
    </w:p>
    <w:p w:rsidR="007B6AD8" w:rsidRPr="00C420DA" w:rsidRDefault="007B6AD8" w:rsidP="007B6AD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B6AD8" w:rsidRDefault="007B6AD8" w:rsidP="007B6AD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РЕШИЛИ:</w:t>
      </w:r>
    </w:p>
    <w:p w:rsidR="007B6AD8" w:rsidRPr="005C0D9B" w:rsidRDefault="007B6AD8" w:rsidP="007B6AD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B6AD8" w:rsidRPr="00D11F0A" w:rsidRDefault="007B6AD8" w:rsidP="007B6AD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1F0A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7B6AD8" w:rsidRDefault="007B6AD8" w:rsidP="007B6AD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11F0A">
        <w:rPr>
          <w:rFonts w:ascii="Times New Roman" w:hAnsi="Times New Roman"/>
          <w:sz w:val="26"/>
          <w:szCs w:val="26"/>
        </w:rPr>
        <w:t xml:space="preserve">Руководителям бюджетных учреждений (Управление образования, МБУЗ «Районная больница», Отдел культуры и искусств, УСЗН) обеспечить сохранение достигнутого уровня заработной платы работникам, не допустить снижение ниже заданного показателя. </w:t>
      </w:r>
    </w:p>
    <w:p w:rsidR="007B6AD8" w:rsidRPr="007775C4" w:rsidRDefault="007B6AD8" w:rsidP="007B6AD8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75C4">
        <w:rPr>
          <w:rFonts w:ascii="Times New Roman" w:hAnsi="Times New Roman"/>
          <w:sz w:val="26"/>
          <w:szCs w:val="26"/>
        </w:rPr>
        <w:t xml:space="preserve"> Обеспечить неукоснительное исполнение «дорожных карт» и планов мероприятий, доведенных Правит</w:t>
      </w:r>
      <w:r>
        <w:rPr>
          <w:rFonts w:ascii="Times New Roman" w:hAnsi="Times New Roman"/>
          <w:sz w:val="26"/>
          <w:szCs w:val="26"/>
        </w:rPr>
        <w:t>ельством области по каждому из У</w:t>
      </w:r>
      <w:r w:rsidRPr="007775C4">
        <w:rPr>
          <w:rFonts w:ascii="Times New Roman" w:hAnsi="Times New Roman"/>
          <w:sz w:val="26"/>
          <w:szCs w:val="26"/>
        </w:rPr>
        <w:t>казов.</w:t>
      </w:r>
    </w:p>
    <w:p w:rsidR="007B6AD8" w:rsidRPr="00242E87" w:rsidRDefault="007B6AD8" w:rsidP="007B6AD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242E87">
        <w:rPr>
          <w:rFonts w:ascii="Times New Roman" w:hAnsi="Times New Roman"/>
          <w:sz w:val="26"/>
          <w:szCs w:val="26"/>
        </w:rPr>
        <w:t xml:space="preserve">. Обеспечить размещение на официальном сайте Красносулинского </w:t>
      </w:r>
      <w:r>
        <w:rPr>
          <w:rFonts w:ascii="Times New Roman" w:hAnsi="Times New Roman"/>
          <w:sz w:val="26"/>
          <w:szCs w:val="26"/>
        </w:rPr>
        <w:t>района информации по реализации У</w:t>
      </w:r>
      <w:r w:rsidRPr="00242E87">
        <w:rPr>
          <w:rFonts w:ascii="Times New Roman" w:hAnsi="Times New Roman"/>
          <w:sz w:val="26"/>
          <w:szCs w:val="26"/>
        </w:rPr>
        <w:t>казов Президента РФ.</w:t>
      </w:r>
    </w:p>
    <w:p w:rsidR="007B6AD8" w:rsidRPr="005C0D9B" w:rsidRDefault="007B6AD8" w:rsidP="007B6AD8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7B6AD8" w:rsidRPr="00C420DA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B6AD8" w:rsidRPr="00C420DA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7B6AD8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Красносулинского района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proofErr w:type="spellStart"/>
      <w:r w:rsidRPr="00C420DA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C420DA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7B6AD8" w:rsidRPr="00C420DA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B6AD8" w:rsidRPr="00C420DA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B6AD8" w:rsidRPr="00A63ED8" w:rsidRDefault="007B6AD8" w:rsidP="007B6A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Иванова Е.В.</w:t>
      </w:r>
    </w:p>
    <w:p w:rsidR="007B6AD8" w:rsidRDefault="007B6AD8" w:rsidP="007B6AD8"/>
    <w:p w:rsidR="007B6AD8" w:rsidRDefault="007B6AD8" w:rsidP="007B6AD8"/>
    <w:p w:rsidR="00781274" w:rsidRDefault="00781274"/>
    <w:sectPr w:rsidR="00781274" w:rsidSect="00711368">
      <w:pgSz w:w="11906" w:h="16838"/>
      <w:pgMar w:top="42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6AD8"/>
    <w:rsid w:val="00781274"/>
    <w:rsid w:val="007B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D8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B6AD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6AD8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7B6AD8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7B6A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7B6AD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2021-01-11T08:55:00Z</dcterms:created>
  <dcterms:modified xsi:type="dcterms:W3CDTF">2021-01-11T08:57:00Z</dcterms:modified>
</cp:coreProperties>
</file>