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FE0" w:rsidRPr="002B0C53" w:rsidRDefault="007F1FE0" w:rsidP="00B52CAC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Style w:val="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732"/>
        <w:gridCol w:w="3118"/>
      </w:tblGrid>
      <w:tr w:rsidR="007F1FE0" w:rsidRPr="002B0C53" w:rsidTr="00C60914">
        <w:trPr>
          <w:trHeight w:val="2693"/>
        </w:trPr>
        <w:tc>
          <w:tcPr>
            <w:tcW w:w="11732" w:type="dxa"/>
            <w:tcBorders>
              <w:top w:val="nil"/>
              <w:left w:val="nil"/>
              <w:bottom w:val="nil"/>
              <w:right w:val="nil"/>
            </w:tcBorders>
          </w:tcPr>
          <w:p w:rsidR="007F1FE0" w:rsidRPr="002B0C53" w:rsidRDefault="007F1FE0" w:rsidP="00B52CA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F1FE0" w:rsidRDefault="00B52CA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0C53">
              <w:rPr>
                <w:rFonts w:ascii="Times New Roman" w:hAnsi="Times New Roman"/>
                <w:sz w:val="20"/>
              </w:rPr>
              <w:t>УТВЕРЖДЕН</w:t>
            </w:r>
            <w:r w:rsidR="000E7FC9">
              <w:rPr>
                <w:rFonts w:ascii="Times New Roman" w:hAnsi="Times New Roman"/>
                <w:sz w:val="20"/>
              </w:rPr>
              <w:t>:</w:t>
            </w:r>
          </w:p>
          <w:p w:rsidR="005F3F11" w:rsidRPr="002B0C53" w:rsidRDefault="005F3F11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  <w:p w:rsidR="007F1FE0" w:rsidRPr="000E7FC9" w:rsidRDefault="000E7FC9" w:rsidP="000E7FC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0E7FC9">
              <w:rPr>
                <w:rFonts w:ascii="Times New Roman" w:hAnsi="Times New Roman"/>
                <w:szCs w:val="22"/>
                <w:u w:val="single"/>
              </w:rPr>
              <w:t>Салимова В.Н</w:t>
            </w:r>
          </w:p>
          <w:p w:rsidR="000E7FC9" w:rsidRPr="000E7FC9" w:rsidRDefault="000E7FC9" w:rsidP="000E7FC9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0E7FC9">
              <w:rPr>
                <w:rFonts w:ascii="Times New Roman" w:hAnsi="Times New Roman"/>
                <w:szCs w:val="22"/>
                <w:u w:val="single"/>
              </w:rPr>
              <w:t>Первый заместитель главы</w:t>
            </w:r>
          </w:p>
          <w:p w:rsidR="000E7FC9" w:rsidRPr="000E7FC9" w:rsidRDefault="000E7FC9" w:rsidP="000E7FC9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0E7FC9">
              <w:rPr>
                <w:rFonts w:ascii="Times New Roman" w:hAnsi="Times New Roman"/>
                <w:szCs w:val="22"/>
                <w:u w:val="single"/>
              </w:rPr>
              <w:t>Администрации Красносулинского района</w:t>
            </w:r>
          </w:p>
          <w:p w:rsidR="000E7FC9" w:rsidRPr="000E7FC9" w:rsidRDefault="000E7FC9" w:rsidP="000E7FC9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0E7FC9">
              <w:rPr>
                <w:rFonts w:ascii="Times New Roman" w:hAnsi="Times New Roman"/>
                <w:szCs w:val="22"/>
                <w:u w:val="single"/>
              </w:rPr>
              <w:t>по вопросам экономического  развития</w:t>
            </w:r>
          </w:p>
          <w:p w:rsidR="007F1FE0" w:rsidRPr="000E7FC9" w:rsidRDefault="000E7FC9" w:rsidP="000E7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0E7FC9">
              <w:rPr>
                <w:rFonts w:ascii="Times New Roman" w:hAnsi="Times New Roman"/>
                <w:szCs w:val="22"/>
                <w:u w:val="single"/>
              </w:rPr>
              <w:t xml:space="preserve">и внутренней политике </w:t>
            </w:r>
          </w:p>
          <w:p w:rsidR="007F1FE0" w:rsidRPr="0022068E" w:rsidRDefault="0022068E" w:rsidP="000E7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22068E">
              <w:rPr>
                <w:rFonts w:ascii="Times New Roman" w:hAnsi="Times New Roman"/>
                <w:sz w:val="20"/>
                <w:u w:val="single"/>
              </w:rPr>
              <w:t>«15»</w:t>
            </w:r>
            <w:r>
              <w:rPr>
                <w:rFonts w:ascii="Times New Roman" w:hAnsi="Times New Roman"/>
                <w:sz w:val="20"/>
                <w:u w:val="single"/>
              </w:rPr>
              <w:t>07.2025г.</w:t>
            </w:r>
          </w:p>
        </w:tc>
      </w:tr>
    </w:tbl>
    <w:p w:rsidR="007F1FE0" w:rsidRPr="002B0C53" w:rsidRDefault="007F1FE0" w:rsidP="00B52CAC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7F1FE0" w:rsidRPr="00537D61" w:rsidRDefault="00537D61" w:rsidP="00B52CA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:rsidR="00537D61" w:rsidRDefault="00B52CAC" w:rsidP="00537D61">
      <w:pPr>
        <w:contextualSpacing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537D61">
        <w:rPr>
          <w:rFonts w:ascii="Times New Roman" w:hAnsi="Times New Roman"/>
          <w:b/>
          <w:sz w:val="24"/>
          <w:szCs w:val="24"/>
        </w:rPr>
        <w:t xml:space="preserve">О ХОДЕ </w:t>
      </w:r>
      <w:r w:rsidR="00C60914" w:rsidRPr="00537D61">
        <w:rPr>
          <w:rFonts w:ascii="Times New Roman" w:hAnsi="Times New Roman"/>
          <w:b/>
          <w:sz w:val="24"/>
          <w:szCs w:val="24"/>
        </w:rPr>
        <w:t>РЕАЛИЗАЦИИ МУНИЦИПАЛЬНОЙ</w:t>
      </w:r>
      <w:r w:rsidRPr="00537D61">
        <w:rPr>
          <w:rFonts w:ascii="Times New Roman" w:hAnsi="Times New Roman"/>
          <w:b/>
          <w:sz w:val="24"/>
          <w:szCs w:val="24"/>
        </w:rPr>
        <w:t xml:space="preserve"> (КОМПЛЕКСНОЙ) ПРОГРАММЫ</w:t>
      </w:r>
    </w:p>
    <w:p w:rsidR="00537D61" w:rsidRPr="00537D61" w:rsidRDefault="00537D61" w:rsidP="00537D61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537D61">
        <w:rPr>
          <w:rFonts w:ascii="Times New Roman" w:hAnsi="Times New Roman"/>
          <w:sz w:val="24"/>
          <w:szCs w:val="24"/>
        </w:rPr>
        <w:t xml:space="preserve"> «Обеспечение общественного порядка и профилактика правонарушений»</w:t>
      </w:r>
    </w:p>
    <w:p w:rsidR="007F1FE0" w:rsidRDefault="00537D61" w:rsidP="00537D61">
      <w:pPr>
        <w:ind w:right="536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 w:rsidRPr="00537D61">
        <w:rPr>
          <w:rFonts w:ascii="Times New Roman" w:hAnsi="Times New Roman"/>
          <w:color w:val="auto"/>
          <w:sz w:val="24"/>
          <w:szCs w:val="24"/>
        </w:rPr>
        <w:t xml:space="preserve">за первое </w:t>
      </w:r>
      <w:proofErr w:type="gramStart"/>
      <w:r w:rsidRPr="00537D61">
        <w:rPr>
          <w:rFonts w:ascii="Times New Roman" w:hAnsi="Times New Roman"/>
          <w:color w:val="auto"/>
          <w:sz w:val="24"/>
          <w:szCs w:val="24"/>
        </w:rPr>
        <w:t>полугодие  2025</w:t>
      </w:r>
      <w:proofErr w:type="gramEnd"/>
      <w:r w:rsidR="00F2306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37D61">
        <w:rPr>
          <w:rFonts w:ascii="Times New Roman" w:hAnsi="Times New Roman"/>
          <w:color w:val="auto"/>
          <w:sz w:val="24"/>
          <w:szCs w:val="24"/>
        </w:rPr>
        <w:t>г.</w:t>
      </w:r>
    </w:p>
    <w:p w:rsidR="007F1FE0" w:rsidRPr="00537D61" w:rsidRDefault="00B52CAC" w:rsidP="00F60BC1">
      <w:pPr>
        <w:ind w:right="536"/>
        <w:contextualSpacing/>
        <w:jc w:val="center"/>
        <w:rPr>
          <w:rFonts w:ascii="Times New Roman" w:hAnsi="Times New Roman"/>
          <w:szCs w:val="22"/>
        </w:rPr>
      </w:pPr>
      <w:r w:rsidRPr="002B0C53">
        <w:rPr>
          <w:rFonts w:ascii="Times New Roman" w:hAnsi="Times New Roman"/>
          <w:sz w:val="20"/>
        </w:rPr>
        <w:t xml:space="preserve">1. </w:t>
      </w:r>
      <w:r w:rsidRPr="00537D61">
        <w:rPr>
          <w:rFonts w:ascii="Times New Roman" w:hAnsi="Times New Roman"/>
          <w:szCs w:val="22"/>
        </w:rPr>
        <w:t xml:space="preserve">Сведения о достижении показателей </w:t>
      </w:r>
      <w:r w:rsidR="00BF6738" w:rsidRPr="00537D61">
        <w:rPr>
          <w:rFonts w:ascii="Times New Roman" w:hAnsi="Times New Roman"/>
          <w:szCs w:val="22"/>
        </w:rPr>
        <w:t>муниципальной</w:t>
      </w:r>
      <w:r w:rsidRPr="00537D61">
        <w:rPr>
          <w:rFonts w:ascii="Times New Roman" w:hAnsi="Times New Roman"/>
          <w:szCs w:val="22"/>
        </w:rPr>
        <w:t xml:space="preserve"> </w:t>
      </w:r>
      <w:r w:rsidR="00BC574F" w:rsidRPr="00537D61">
        <w:rPr>
          <w:rFonts w:ascii="Times New Roman" w:hAnsi="Times New Roman"/>
          <w:szCs w:val="22"/>
        </w:rPr>
        <w:t xml:space="preserve">(комплексной) </w:t>
      </w:r>
      <w:r w:rsidRPr="00537D61">
        <w:rPr>
          <w:rFonts w:ascii="Times New Roman" w:hAnsi="Times New Roman"/>
          <w:szCs w:val="22"/>
        </w:rPr>
        <w:t>программы</w:t>
      </w:r>
      <w:r w:rsidR="00537D61" w:rsidRPr="00537D61">
        <w:rPr>
          <w:rFonts w:ascii="Times New Roman" w:hAnsi="Times New Roman"/>
          <w:szCs w:val="22"/>
        </w:rPr>
        <w:t xml:space="preserve"> «Обеспечение общественного порядка и профилактика правонарушений»</w:t>
      </w:r>
    </w:p>
    <w:tbl>
      <w:tblPr>
        <w:tblStyle w:val="43"/>
        <w:tblW w:w="5000" w:type="pct"/>
        <w:tblLook w:val="04A0" w:firstRow="1" w:lastRow="0" w:firstColumn="1" w:lastColumn="0" w:noHBand="0" w:noVBand="1"/>
      </w:tblPr>
      <w:tblGrid>
        <w:gridCol w:w="436"/>
        <w:gridCol w:w="1351"/>
        <w:gridCol w:w="2264"/>
        <w:gridCol w:w="1351"/>
        <w:gridCol w:w="1348"/>
        <w:gridCol w:w="1045"/>
        <w:gridCol w:w="1197"/>
        <w:gridCol w:w="1197"/>
        <w:gridCol w:w="1959"/>
        <w:gridCol w:w="1198"/>
        <w:gridCol w:w="1421"/>
        <w:gridCol w:w="1356"/>
      </w:tblGrid>
      <w:tr w:rsidR="000D0A5C" w:rsidRPr="002B0C53" w:rsidTr="00F23060">
        <w:tc>
          <w:tcPr>
            <w:tcW w:w="141" w:type="pct"/>
            <w:vAlign w:val="center"/>
          </w:tcPr>
          <w:p w:rsidR="000D0A5C" w:rsidRPr="002B0C53" w:rsidRDefault="000D0A5C" w:rsidP="002D324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0D0A5C" w:rsidRPr="002B0C53" w:rsidRDefault="000D0A5C" w:rsidP="002D324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 xml:space="preserve"> п/п</w:t>
            </w:r>
          </w:p>
        </w:tc>
        <w:tc>
          <w:tcPr>
            <w:tcW w:w="425" w:type="pct"/>
            <w:vAlign w:val="center"/>
          </w:tcPr>
          <w:p w:rsidR="000D0A5C" w:rsidRPr="002B0C53" w:rsidRDefault="000D0A5C" w:rsidP="00C24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708" w:type="pct"/>
            <w:vAlign w:val="center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5" w:type="pct"/>
            <w:vAlign w:val="center"/>
          </w:tcPr>
          <w:p w:rsidR="000D0A5C" w:rsidRPr="002B0C53" w:rsidRDefault="000D0A5C" w:rsidP="00C24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Уровень показателя</w:t>
            </w:r>
          </w:p>
          <w:p w:rsidR="000D0A5C" w:rsidRPr="002B0C53" w:rsidRDefault="000D0A5C" w:rsidP="00C24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424" w:type="pct"/>
            <w:vAlign w:val="center"/>
          </w:tcPr>
          <w:p w:rsidR="000D0A5C" w:rsidRPr="002B0C53" w:rsidRDefault="000D0A5C" w:rsidP="002D32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330" w:type="pct"/>
            <w:vAlign w:val="center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отчетного периода</w:t>
            </w:r>
          </w:p>
        </w:tc>
        <w:tc>
          <w:tcPr>
            <w:tcW w:w="377" w:type="pct"/>
            <w:vAlign w:val="center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Фактическое значение на конец отчетного периода</w:t>
            </w:r>
          </w:p>
        </w:tc>
        <w:tc>
          <w:tcPr>
            <w:tcW w:w="377" w:type="pct"/>
            <w:vAlign w:val="center"/>
          </w:tcPr>
          <w:p w:rsidR="000D0A5C" w:rsidRPr="002B0C53" w:rsidRDefault="000D0A5C" w:rsidP="00C24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Прогнозное значение на конец отчетного периода</w:t>
            </w:r>
          </w:p>
        </w:tc>
        <w:tc>
          <w:tcPr>
            <w:tcW w:w="613" w:type="pct"/>
            <w:vAlign w:val="center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377" w:type="pct"/>
            <w:vAlign w:val="center"/>
          </w:tcPr>
          <w:p w:rsidR="000D0A5C" w:rsidRPr="002B0C53" w:rsidRDefault="000D0A5C" w:rsidP="002D3246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текущего года</w:t>
            </w:r>
          </w:p>
        </w:tc>
        <w:tc>
          <w:tcPr>
            <w:tcW w:w="377" w:type="pct"/>
            <w:vAlign w:val="center"/>
          </w:tcPr>
          <w:p w:rsidR="000D0A5C" w:rsidRPr="002B0C53" w:rsidRDefault="000D0A5C" w:rsidP="00C24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Информационная систем</w:t>
            </w:r>
          </w:p>
        </w:tc>
        <w:tc>
          <w:tcPr>
            <w:tcW w:w="425" w:type="pct"/>
            <w:vAlign w:val="center"/>
          </w:tcPr>
          <w:p w:rsidR="000D0A5C" w:rsidRPr="002B0C53" w:rsidRDefault="000D0A5C" w:rsidP="00C24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Комментарий</w:t>
            </w:r>
          </w:p>
        </w:tc>
      </w:tr>
      <w:tr w:rsidR="000D0A5C" w:rsidRPr="002B0C53" w:rsidTr="00F23060">
        <w:tc>
          <w:tcPr>
            <w:tcW w:w="141" w:type="pct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5" w:type="pct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pct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25" w:type="pct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24" w:type="pct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30" w:type="pct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77" w:type="pct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77" w:type="pct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13" w:type="pct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77" w:type="pct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7" w:type="pct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5" w:type="pct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7F1FE0" w:rsidRPr="002B0C53" w:rsidTr="00F23060">
        <w:tc>
          <w:tcPr>
            <w:tcW w:w="5000" w:type="pct"/>
            <w:gridSpan w:val="12"/>
          </w:tcPr>
          <w:p w:rsidR="007F1FE0" w:rsidRPr="00B6224D" w:rsidRDefault="00B6224D" w:rsidP="00B6224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6224D">
              <w:rPr>
                <w:rFonts w:ascii="Times New Roman" w:hAnsi="Times New Roman"/>
                <w:sz w:val="20"/>
              </w:rPr>
              <w:t>1. Цель муниципальной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Красносулинском районе не менее 75 процентов</w:t>
            </w:r>
            <w:r w:rsidRPr="00B6224D">
              <w:rPr>
                <w:rFonts w:ascii="Times New Roman" w:hAnsi="Times New Roman"/>
                <w:szCs w:val="22"/>
              </w:rPr>
              <w:t>»</w:t>
            </w:r>
          </w:p>
        </w:tc>
      </w:tr>
      <w:tr w:rsidR="000D0A5C" w:rsidRPr="002B0C53" w:rsidTr="00F23060">
        <w:tc>
          <w:tcPr>
            <w:tcW w:w="141" w:type="pct"/>
          </w:tcPr>
          <w:p w:rsidR="000D0A5C" w:rsidRPr="00B6224D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B6224D">
              <w:rPr>
                <w:rFonts w:ascii="Times New Roman" w:hAnsi="Times New Roman"/>
                <w:sz w:val="16"/>
                <w:szCs w:val="16"/>
                <w:highlight w:val="green"/>
              </w:rPr>
              <w:t>1.</w:t>
            </w:r>
          </w:p>
        </w:tc>
        <w:tc>
          <w:tcPr>
            <w:tcW w:w="425" w:type="pct"/>
          </w:tcPr>
          <w:p w:rsidR="000D0A5C" w:rsidRPr="00B6224D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зеленый</w:t>
            </w:r>
          </w:p>
        </w:tc>
        <w:tc>
          <w:tcPr>
            <w:tcW w:w="708" w:type="pct"/>
          </w:tcPr>
          <w:p w:rsidR="000D0A5C" w:rsidRPr="00B6224D" w:rsidRDefault="000D0A5C" w:rsidP="00C248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224D">
              <w:rPr>
                <w:rFonts w:ascii="Times New Roman" w:hAnsi="Times New Roman"/>
                <w:sz w:val="18"/>
                <w:szCs w:val="18"/>
              </w:rPr>
              <w:t>Доля жителей Красносулинского района, столкнувшихся с проявлениями коррупции</w:t>
            </w:r>
          </w:p>
        </w:tc>
        <w:tc>
          <w:tcPr>
            <w:tcW w:w="425" w:type="pct"/>
          </w:tcPr>
          <w:p w:rsidR="000D0A5C" w:rsidRPr="00C2488A" w:rsidRDefault="000D0A5C" w:rsidP="00C24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88A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424" w:type="pct"/>
          </w:tcPr>
          <w:p w:rsidR="000D0A5C" w:rsidRPr="00C2488A" w:rsidRDefault="000D0A5C" w:rsidP="00C24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88A">
              <w:rPr>
                <w:rFonts w:ascii="Times New Roman" w:hAnsi="Times New Roman"/>
                <w:sz w:val="18"/>
                <w:szCs w:val="18"/>
              </w:rPr>
              <w:t>процентов</w:t>
            </w:r>
          </w:p>
        </w:tc>
        <w:tc>
          <w:tcPr>
            <w:tcW w:w="330" w:type="pct"/>
          </w:tcPr>
          <w:p w:rsidR="000D0A5C" w:rsidRPr="009D75DE" w:rsidRDefault="000D0A5C" w:rsidP="006D17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0D0A5C" w:rsidRDefault="000D0A5C" w:rsidP="006D17BA"/>
        </w:tc>
        <w:tc>
          <w:tcPr>
            <w:tcW w:w="377" w:type="pct"/>
          </w:tcPr>
          <w:p w:rsidR="000D0A5C" w:rsidRPr="009D75DE" w:rsidRDefault="000D0A5C" w:rsidP="006D17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pct"/>
          </w:tcPr>
          <w:p w:rsidR="000D0A5C" w:rsidRPr="00C2488A" w:rsidRDefault="000D0A5C" w:rsidP="000D0A5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77" w:type="pct"/>
          </w:tcPr>
          <w:p w:rsidR="000D0A5C" w:rsidRPr="00C2488A" w:rsidRDefault="000D0A5C" w:rsidP="000D0A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25,5</w:t>
            </w:r>
          </w:p>
          <w:p w:rsidR="000D0A5C" w:rsidRPr="00C2488A" w:rsidRDefault="000D0A5C" w:rsidP="00C2488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0D0A5C" w:rsidRPr="00C2488A" w:rsidRDefault="000D0A5C" w:rsidP="000D0A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8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pct"/>
          </w:tcPr>
          <w:p w:rsidR="000D0A5C" w:rsidRPr="00C2488A" w:rsidRDefault="000D0A5C" w:rsidP="000D0A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8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D0A5C" w:rsidRPr="002B0C53" w:rsidTr="00F23060">
        <w:tc>
          <w:tcPr>
            <w:tcW w:w="141" w:type="pct"/>
          </w:tcPr>
          <w:p w:rsidR="000D0A5C" w:rsidRPr="002B0C53" w:rsidRDefault="000D0A5C" w:rsidP="003849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49AC">
              <w:rPr>
                <w:rFonts w:ascii="Times New Roman" w:hAnsi="Times New Roman"/>
                <w:sz w:val="16"/>
                <w:szCs w:val="16"/>
                <w:highlight w:val="green"/>
              </w:rPr>
              <w:t>2.</w:t>
            </w:r>
          </w:p>
        </w:tc>
        <w:tc>
          <w:tcPr>
            <w:tcW w:w="425" w:type="pct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зеленый</w:t>
            </w:r>
          </w:p>
        </w:tc>
        <w:tc>
          <w:tcPr>
            <w:tcW w:w="708" w:type="pct"/>
          </w:tcPr>
          <w:p w:rsidR="000D0A5C" w:rsidRPr="00FF4FBF" w:rsidRDefault="000D0A5C" w:rsidP="003849AC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4FBF">
              <w:rPr>
                <w:rFonts w:ascii="Times New Roman" w:hAnsi="Times New Roman"/>
                <w:sz w:val="18"/>
                <w:szCs w:val="18"/>
              </w:rPr>
              <w:t>Доля граждан, опрошенных в ходе мониторинга общественного мнения, которые лично сталкивались</w:t>
            </w:r>
          </w:p>
          <w:p w:rsidR="000D0A5C" w:rsidRPr="00FF4FBF" w:rsidRDefault="000D0A5C" w:rsidP="003849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4FBF">
              <w:rPr>
                <w:rFonts w:ascii="Times New Roman" w:hAnsi="Times New Roman"/>
                <w:sz w:val="18"/>
                <w:szCs w:val="18"/>
              </w:rPr>
              <w:t>сконфликтами</w:t>
            </w:r>
            <w:proofErr w:type="spellEnd"/>
            <w:r w:rsidRPr="00FF4FBF">
              <w:rPr>
                <w:rFonts w:ascii="Times New Roman" w:hAnsi="Times New Roman"/>
                <w:sz w:val="18"/>
                <w:szCs w:val="18"/>
              </w:rPr>
              <w:t xml:space="preserve"> на межнациональной почве</w:t>
            </w:r>
          </w:p>
        </w:tc>
        <w:tc>
          <w:tcPr>
            <w:tcW w:w="425" w:type="pct"/>
          </w:tcPr>
          <w:p w:rsidR="000D0A5C" w:rsidRPr="00FF4FBF" w:rsidRDefault="000D0A5C" w:rsidP="0038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FBF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424" w:type="pct"/>
          </w:tcPr>
          <w:p w:rsidR="000D0A5C" w:rsidRPr="00FF4FBF" w:rsidRDefault="000D0A5C" w:rsidP="0038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FBF">
              <w:rPr>
                <w:rFonts w:ascii="Times New Roman" w:hAnsi="Times New Roman"/>
                <w:sz w:val="18"/>
                <w:szCs w:val="18"/>
              </w:rPr>
              <w:t>процентов</w:t>
            </w:r>
          </w:p>
        </w:tc>
        <w:tc>
          <w:tcPr>
            <w:tcW w:w="330" w:type="pct"/>
          </w:tcPr>
          <w:p w:rsidR="000D0A5C" w:rsidRPr="00704043" w:rsidRDefault="000D0A5C" w:rsidP="006D17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0D0A5C" w:rsidRDefault="000D0A5C" w:rsidP="006D17BA"/>
        </w:tc>
        <w:tc>
          <w:tcPr>
            <w:tcW w:w="377" w:type="pct"/>
          </w:tcPr>
          <w:p w:rsidR="000D0A5C" w:rsidRPr="00704043" w:rsidRDefault="000D0A5C" w:rsidP="006D17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pct"/>
          </w:tcPr>
          <w:p w:rsidR="000D0A5C" w:rsidRPr="003849AC" w:rsidRDefault="000D0A5C" w:rsidP="000D0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77" w:type="pct"/>
          </w:tcPr>
          <w:p w:rsidR="000D0A5C" w:rsidRPr="003849AC" w:rsidRDefault="000D0A5C" w:rsidP="003849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F4FBF">
              <w:rPr>
                <w:rFonts w:ascii="Times New Roman" w:hAnsi="Times New Roman"/>
                <w:color w:val="auto"/>
                <w:sz w:val="18"/>
                <w:szCs w:val="18"/>
              </w:rPr>
              <w:t>4,0</w:t>
            </w:r>
          </w:p>
        </w:tc>
        <w:tc>
          <w:tcPr>
            <w:tcW w:w="377" w:type="pct"/>
          </w:tcPr>
          <w:p w:rsidR="000D0A5C" w:rsidRPr="002B0C53" w:rsidRDefault="000D0A5C" w:rsidP="003849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</w:tcPr>
          <w:p w:rsidR="000D0A5C" w:rsidRPr="002B0C53" w:rsidRDefault="000D0A5C" w:rsidP="003849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0A5C" w:rsidRPr="002B0C53" w:rsidTr="00F23060">
        <w:tc>
          <w:tcPr>
            <w:tcW w:w="141" w:type="pct"/>
          </w:tcPr>
          <w:p w:rsidR="000D0A5C" w:rsidRPr="002B0C53" w:rsidRDefault="000D0A5C" w:rsidP="000277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49AC">
              <w:rPr>
                <w:rFonts w:ascii="Times New Roman" w:hAnsi="Times New Roman"/>
                <w:sz w:val="16"/>
                <w:szCs w:val="16"/>
                <w:highlight w:val="green"/>
              </w:rPr>
              <w:t>2.</w:t>
            </w:r>
          </w:p>
        </w:tc>
        <w:tc>
          <w:tcPr>
            <w:tcW w:w="425" w:type="pct"/>
          </w:tcPr>
          <w:p w:rsidR="000D0A5C" w:rsidRPr="002B0C53" w:rsidRDefault="000D0A5C" w:rsidP="000277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зеленый</w:t>
            </w:r>
          </w:p>
        </w:tc>
        <w:tc>
          <w:tcPr>
            <w:tcW w:w="708" w:type="pct"/>
          </w:tcPr>
          <w:p w:rsidR="000D0A5C" w:rsidRPr="00FF4FBF" w:rsidRDefault="000D0A5C" w:rsidP="00FF4FB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4FBF">
              <w:rPr>
                <w:rFonts w:ascii="Times New Roman" w:hAnsi="Times New Roman"/>
                <w:sz w:val="18"/>
                <w:szCs w:val="18"/>
              </w:rPr>
              <w:t>Численность пациентов, состоящих на учете в лечебно-профилактических организациях с диагнозом наркомания</w:t>
            </w:r>
          </w:p>
        </w:tc>
        <w:tc>
          <w:tcPr>
            <w:tcW w:w="425" w:type="pct"/>
          </w:tcPr>
          <w:p w:rsidR="000D0A5C" w:rsidRPr="00FF4FBF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FBF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424" w:type="pct"/>
          </w:tcPr>
          <w:p w:rsidR="000D0A5C" w:rsidRPr="00FF4FBF" w:rsidRDefault="000D0A5C" w:rsidP="00FF4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FBF">
              <w:rPr>
                <w:rFonts w:ascii="Times New Roman" w:hAnsi="Times New Roman"/>
                <w:sz w:val="18"/>
                <w:szCs w:val="18"/>
              </w:rPr>
              <w:t>человек / 100 тыс. населения</w:t>
            </w:r>
          </w:p>
          <w:p w:rsidR="000D0A5C" w:rsidRPr="00FF4FBF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" w:type="pct"/>
          </w:tcPr>
          <w:p w:rsidR="000D0A5C" w:rsidRPr="00F83ADB" w:rsidRDefault="000D0A5C" w:rsidP="000D0A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" w:type="pct"/>
          </w:tcPr>
          <w:p w:rsidR="000D0A5C" w:rsidRDefault="000D0A5C" w:rsidP="000D0A5C">
            <w:pPr>
              <w:jc w:val="center"/>
            </w:pPr>
          </w:p>
        </w:tc>
        <w:tc>
          <w:tcPr>
            <w:tcW w:w="377" w:type="pct"/>
          </w:tcPr>
          <w:p w:rsidR="000D0A5C" w:rsidRPr="00F83ADB" w:rsidRDefault="000D0A5C" w:rsidP="000D0A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3" w:type="pct"/>
          </w:tcPr>
          <w:p w:rsidR="000D0A5C" w:rsidRPr="002B0C53" w:rsidRDefault="000D0A5C" w:rsidP="000D0A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4FBF">
              <w:rPr>
                <w:rFonts w:ascii="Times New Roman" w:hAnsi="Times New Roman"/>
                <w:color w:val="auto"/>
                <w:sz w:val="18"/>
                <w:szCs w:val="18"/>
              </w:rPr>
              <w:t>178,0</w:t>
            </w:r>
          </w:p>
        </w:tc>
        <w:tc>
          <w:tcPr>
            <w:tcW w:w="377" w:type="pct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0A5C" w:rsidRPr="009169DF" w:rsidTr="00F23060">
        <w:tc>
          <w:tcPr>
            <w:tcW w:w="141" w:type="pct"/>
          </w:tcPr>
          <w:p w:rsidR="000D0A5C" w:rsidRPr="009169DF" w:rsidRDefault="000D0A5C" w:rsidP="000277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9169DF">
              <w:rPr>
                <w:rFonts w:ascii="Times New Roman" w:hAnsi="Times New Roman"/>
                <w:sz w:val="18"/>
                <w:szCs w:val="18"/>
                <w:highlight w:val="green"/>
              </w:rPr>
              <w:lastRenderedPageBreak/>
              <w:t>4.</w:t>
            </w:r>
          </w:p>
        </w:tc>
        <w:tc>
          <w:tcPr>
            <w:tcW w:w="425" w:type="pct"/>
          </w:tcPr>
          <w:p w:rsidR="000D0A5C" w:rsidRPr="009169DF" w:rsidRDefault="000D0A5C" w:rsidP="00027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9169DF">
              <w:rPr>
                <w:rFonts w:ascii="Times New Roman" w:hAnsi="Times New Roman"/>
                <w:sz w:val="18"/>
                <w:szCs w:val="18"/>
                <w:highlight w:val="green"/>
              </w:rPr>
              <w:t>зеленый</w:t>
            </w:r>
          </w:p>
        </w:tc>
        <w:tc>
          <w:tcPr>
            <w:tcW w:w="708" w:type="pct"/>
          </w:tcPr>
          <w:p w:rsidR="000D0A5C" w:rsidRPr="009169DF" w:rsidRDefault="000D0A5C" w:rsidP="000D0A5C">
            <w:pPr>
              <w:rPr>
                <w:rFonts w:ascii="Times New Roman" w:hAnsi="Times New Roman"/>
                <w:sz w:val="18"/>
                <w:szCs w:val="18"/>
              </w:rPr>
            </w:pPr>
            <w:r w:rsidRPr="009169DF">
              <w:rPr>
                <w:rFonts w:ascii="Times New Roman" w:hAnsi="Times New Roman"/>
                <w:sz w:val="18"/>
                <w:szCs w:val="18"/>
              </w:rPr>
              <w:t>Количество зарегистрированных преступлений</w:t>
            </w:r>
          </w:p>
        </w:tc>
        <w:tc>
          <w:tcPr>
            <w:tcW w:w="425" w:type="pct"/>
          </w:tcPr>
          <w:p w:rsidR="000D0A5C" w:rsidRPr="009169DF" w:rsidRDefault="000D0A5C" w:rsidP="00027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69DF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424" w:type="pct"/>
          </w:tcPr>
          <w:p w:rsidR="000D0A5C" w:rsidRPr="009169DF" w:rsidRDefault="000D0A5C" w:rsidP="000D0A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69DF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spellStart"/>
            <w:proofErr w:type="gramStart"/>
            <w:r w:rsidRPr="009169DF">
              <w:rPr>
                <w:rFonts w:ascii="Times New Roman" w:hAnsi="Times New Roman"/>
                <w:sz w:val="18"/>
                <w:szCs w:val="18"/>
              </w:rPr>
              <w:t>преступле-ний</w:t>
            </w:r>
            <w:proofErr w:type="spellEnd"/>
            <w:proofErr w:type="gramEnd"/>
          </w:p>
        </w:tc>
        <w:tc>
          <w:tcPr>
            <w:tcW w:w="330" w:type="pct"/>
          </w:tcPr>
          <w:p w:rsidR="000D0A5C" w:rsidRPr="009169DF" w:rsidRDefault="000D0A5C" w:rsidP="000D0A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77" w:type="pct"/>
          </w:tcPr>
          <w:p w:rsidR="000D0A5C" w:rsidRPr="009169DF" w:rsidRDefault="000D0A5C" w:rsidP="000D0A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77" w:type="pct"/>
          </w:tcPr>
          <w:p w:rsidR="000D0A5C" w:rsidRPr="009169DF" w:rsidRDefault="000D0A5C" w:rsidP="000D0A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13" w:type="pct"/>
          </w:tcPr>
          <w:p w:rsidR="000D0A5C" w:rsidRPr="009169DF" w:rsidRDefault="000D0A5C" w:rsidP="009169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Форма ИЦ-4;МО МВД «Красносулинский</w:t>
            </w:r>
          </w:p>
        </w:tc>
        <w:tc>
          <w:tcPr>
            <w:tcW w:w="377" w:type="pct"/>
          </w:tcPr>
          <w:p w:rsidR="000D0A5C" w:rsidRPr="009169DF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69DF">
              <w:rPr>
                <w:rFonts w:ascii="Times New Roman" w:hAnsi="Times New Roman"/>
                <w:color w:val="auto"/>
                <w:sz w:val="18"/>
                <w:szCs w:val="18"/>
              </w:rPr>
              <w:t>820</w:t>
            </w:r>
          </w:p>
        </w:tc>
        <w:tc>
          <w:tcPr>
            <w:tcW w:w="377" w:type="pct"/>
          </w:tcPr>
          <w:p w:rsidR="000D0A5C" w:rsidRPr="009169DF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0D0A5C" w:rsidRPr="009169DF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14233" w:rsidRPr="009169DF" w:rsidRDefault="00514233" w:rsidP="00B52CAC">
      <w:pPr>
        <w:ind w:right="536"/>
        <w:contextualSpacing/>
        <w:jc w:val="center"/>
        <w:rPr>
          <w:rFonts w:ascii="Times New Roman" w:hAnsi="Times New Roman"/>
          <w:sz w:val="18"/>
          <w:szCs w:val="18"/>
        </w:rPr>
      </w:pPr>
    </w:p>
    <w:p w:rsidR="007F1FE0" w:rsidRPr="002B0C53" w:rsidRDefault="007F1FE0" w:rsidP="00B52CAC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7F1FE0" w:rsidRPr="002B0C53" w:rsidRDefault="00B52CAC" w:rsidP="00F847F3">
      <w:pPr>
        <w:spacing w:after="0" w:line="264" w:lineRule="auto"/>
        <w:jc w:val="center"/>
        <w:rPr>
          <w:rFonts w:ascii="Times New Roman" w:hAnsi="Times New Roman"/>
          <w:sz w:val="20"/>
        </w:rPr>
      </w:pPr>
      <w:r w:rsidRPr="002B0C53">
        <w:rPr>
          <w:rFonts w:ascii="Times New Roman" w:hAnsi="Times New Roman"/>
          <w:sz w:val="20"/>
        </w:rPr>
        <w:t xml:space="preserve">3. Сведения об исполнении бюджетных ассигнований, предусмотренных на финансовое обеспечение реализации </w:t>
      </w:r>
      <w:r w:rsidR="00BF6738" w:rsidRPr="002B0C53">
        <w:rPr>
          <w:rFonts w:ascii="Times New Roman" w:hAnsi="Times New Roman"/>
          <w:sz w:val="20"/>
        </w:rPr>
        <w:t>муниципальной</w:t>
      </w:r>
      <w:r w:rsidRPr="002B0C53">
        <w:rPr>
          <w:rFonts w:ascii="Times New Roman" w:hAnsi="Times New Roman"/>
          <w:sz w:val="20"/>
        </w:rPr>
        <w:t xml:space="preserve"> </w:t>
      </w:r>
      <w:r w:rsidR="00AA390B" w:rsidRPr="002B0C53">
        <w:rPr>
          <w:rFonts w:ascii="Times New Roman" w:hAnsi="Times New Roman"/>
          <w:sz w:val="20"/>
        </w:rPr>
        <w:t xml:space="preserve">(комплексной) </w:t>
      </w:r>
      <w:r w:rsidRPr="002B0C53">
        <w:rPr>
          <w:rFonts w:ascii="Times New Roman" w:hAnsi="Times New Roman"/>
          <w:sz w:val="20"/>
        </w:rPr>
        <w:t>программы</w:t>
      </w:r>
    </w:p>
    <w:p w:rsidR="000741FE" w:rsidRPr="00537D61" w:rsidRDefault="000741FE" w:rsidP="000741FE">
      <w:pPr>
        <w:ind w:right="536"/>
        <w:contextualSpacing/>
        <w:jc w:val="center"/>
        <w:rPr>
          <w:rFonts w:ascii="Times New Roman" w:hAnsi="Times New Roman"/>
          <w:szCs w:val="22"/>
        </w:rPr>
      </w:pPr>
      <w:r w:rsidRPr="00537D61">
        <w:rPr>
          <w:rFonts w:ascii="Times New Roman" w:hAnsi="Times New Roman"/>
          <w:szCs w:val="22"/>
        </w:rPr>
        <w:t>Обеспечение общественного порядка и профилактика правонарушений»</w:t>
      </w:r>
    </w:p>
    <w:tbl>
      <w:tblPr>
        <w:tblStyle w:val="43"/>
        <w:tblW w:w="5000" w:type="pct"/>
        <w:tblLook w:val="04A0" w:firstRow="1" w:lastRow="0" w:firstColumn="1" w:lastColumn="0" w:noHBand="0" w:noVBand="1"/>
      </w:tblPr>
      <w:tblGrid>
        <w:gridCol w:w="5272"/>
        <w:gridCol w:w="1551"/>
        <w:gridCol w:w="1087"/>
        <w:gridCol w:w="1354"/>
        <w:gridCol w:w="1435"/>
        <w:gridCol w:w="1064"/>
        <w:gridCol w:w="1938"/>
        <w:gridCol w:w="2422"/>
      </w:tblGrid>
      <w:tr w:rsidR="007F1FE0" w:rsidRPr="002B0C53" w:rsidTr="00F23060">
        <w:trPr>
          <w:trHeight w:val="462"/>
        </w:trPr>
        <w:tc>
          <w:tcPr>
            <w:tcW w:w="1635" w:type="pct"/>
            <w:vMerge w:val="restart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 xml:space="preserve">Наименование </w:t>
            </w:r>
            <w:r w:rsidR="00BF6738" w:rsidRPr="002B0C53">
              <w:rPr>
                <w:rFonts w:ascii="Times New Roman" w:hAnsi="Times New Roman"/>
                <w:sz w:val="16"/>
              </w:rPr>
              <w:t>муниципальной</w:t>
            </w:r>
            <w:r w:rsidR="00AA390B" w:rsidRPr="002B0C53">
              <w:rPr>
                <w:rFonts w:ascii="Times New Roman" w:hAnsi="Times New Roman"/>
                <w:sz w:val="16"/>
              </w:rPr>
              <w:t xml:space="preserve"> (комплексной)</w:t>
            </w:r>
            <w:r w:rsidRPr="002B0C53">
              <w:rPr>
                <w:rFonts w:ascii="Times New Roman" w:hAnsi="Times New Roman"/>
                <w:sz w:val="16"/>
              </w:rPr>
              <w:t xml:space="preserve"> программы, структурного элемента и источника финансового обеспечения</w:t>
            </w:r>
          </w:p>
        </w:tc>
        <w:tc>
          <w:tcPr>
            <w:tcW w:w="1238" w:type="pct"/>
            <w:gridSpan w:val="3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Объем финансового обеспечения,</w:t>
            </w:r>
          </w:p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тыс. рублей</w:t>
            </w:r>
          </w:p>
        </w:tc>
        <w:tc>
          <w:tcPr>
            <w:tcW w:w="775" w:type="pct"/>
            <w:gridSpan w:val="2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Исполнение, тыс. рублей</w:t>
            </w:r>
          </w:p>
        </w:tc>
        <w:tc>
          <w:tcPr>
            <w:tcW w:w="601" w:type="pct"/>
            <w:vMerge w:val="restart"/>
            <w:vAlign w:val="center"/>
          </w:tcPr>
          <w:p w:rsidR="007F1FE0" w:rsidRPr="002B0C53" w:rsidRDefault="00B52CAC" w:rsidP="003E4F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Процент исполнения, (6)/(3)*100</w:t>
            </w:r>
          </w:p>
        </w:tc>
        <w:tc>
          <w:tcPr>
            <w:tcW w:w="751" w:type="pct"/>
            <w:vMerge w:val="restart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7F1FE0" w:rsidRPr="002B0C53" w:rsidTr="00F23060">
        <w:trPr>
          <w:trHeight w:val="652"/>
        </w:trPr>
        <w:tc>
          <w:tcPr>
            <w:tcW w:w="1635" w:type="pct"/>
            <w:vMerge/>
            <w:vAlign w:val="center"/>
          </w:tcPr>
          <w:p w:rsidR="007F1FE0" w:rsidRPr="002B0C53" w:rsidRDefault="007F1FE0" w:rsidP="00B52CAC"/>
        </w:tc>
        <w:tc>
          <w:tcPr>
            <w:tcW w:w="481" w:type="pct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w="337" w:type="pct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7F1FE0" w:rsidRPr="002B0C53" w:rsidRDefault="00B52CAC" w:rsidP="003E4F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7F1FE0" w:rsidRPr="002B0C53" w:rsidRDefault="00B52CAC" w:rsidP="003E4F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330" w:type="pct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601" w:type="pct"/>
            <w:vMerge/>
            <w:vAlign w:val="center"/>
          </w:tcPr>
          <w:p w:rsidR="007F1FE0" w:rsidRPr="002B0C53" w:rsidRDefault="007F1FE0" w:rsidP="00B52CAC"/>
        </w:tc>
        <w:tc>
          <w:tcPr>
            <w:tcW w:w="751" w:type="pct"/>
            <w:vMerge/>
            <w:vAlign w:val="center"/>
          </w:tcPr>
          <w:p w:rsidR="007F1FE0" w:rsidRPr="002B0C53" w:rsidRDefault="007F1FE0" w:rsidP="00B52CAC"/>
        </w:tc>
      </w:tr>
      <w:tr w:rsidR="007F1FE0" w:rsidRPr="002B0C53" w:rsidTr="00F23060">
        <w:trPr>
          <w:trHeight w:val="216"/>
        </w:trPr>
        <w:tc>
          <w:tcPr>
            <w:tcW w:w="1635" w:type="pct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481" w:type="pct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337" w:type="pct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420" w:type="pct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445" w:type="pct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330" w:type="pct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601" w:type="pct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751" w:type="pct"/>
          </w:tcPr>
          <w:p w:rsidR="007F1FE0" w:rsidRPr="002B0C53" w:rsidRDefault="00B52CAC" w:rsidP="00B52CAC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8</w:t>
            </w:r>
          </w:p>
        </w:tc>
      </w:tr>
      <w:tr w:rsidR="000741FE" w:rsidRPr="002B0C53" w:rsidTr="00F23060">
        <w:trPr>
          <w:trHeight w:val="193"/>
        </w:trPr>
        <w:tc>
          <w:tcPr>
            <w:tcW w:w="1635" w:type="pct"/>
            <w:vAlign w:val="center"/>
          </w:tcPr>
          <w:p w:rsidR="000741FE" w:rsidRPr="000741FE" w:rsidRDefault="000741FE" w:rsidP="000741FE">
            <w:pPr>
              <w:spacing w:line="240" w:lineRule="auto"/>
              <w:ind w:right="536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4" w:colLast="4"/>
            <w:r w:rsidRPr="000741FE">
              <w:rPr>
                <w:rFonts w:ascii="Times New Roman" w:hAnsi="Times New Roman"/>
                <w:sz w:val="18"/>
                <w:szCs w:val="18"/>
              </w:rPr>
              <w:t>Муниципальная (комплексная) программа Красносулинского района Обеспечение общественного порядка и профилактика правонарушений»</w:t>
            </w:r>
          </w:p>
          <w:p w:rsidR="000741FE" w:rsidRPr="002B0C53" w:rsidRDefault="000741FE" w:rsidP="000741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</w:rPr>
            </w:pPr>
            <w:r w:rsidRPr="000741FE">
              <w:rPr>
                <w:rFonts w:ascii="Times New Roman" w:hAnsi="Times New Roman"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481" w:type="pct"/>
          </w:tcPr>
          <w:p w:rsidR="000741FE" w:rsidRPr="000741FE" w:rsidRDefault="000741FE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41FE">
              <w:rPr>
                <w:rFonts w:ascii="Times New Roman" w:hAnsi="Times New Roman"/>
                <w:sz w:val="18"/>
                <w:szCs w:val="18"/>
              </w:rPr>
              <w:t>5501,9</w:t>
            </w:r>
          </w:p>
        </w:tc>
        <w:tc>
          <w:tcPr>
            <w:tcW w:w="337" w:type="pct"/>
          </w:tcPr>
          <w:p w:rsidR="000741FE" w:rsidRDefault="000741FE">
            <w:r w:rsidRPr="008E5F0D">
              <w:rPr>
                <w:rFonts w:ascii="Times New Roman" w:hAnsi="Times New Roman"/>
                <w:sz w:val="18"/>
                <w:szCs w:val="18"/>
              </w:rPr>
              <w:t>55</w:t>
            </w:r>
            <w:r w:rsidR="008A4940"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420" w:type="pct"/>
          </w:tcPr>
          <w:p w:rsidR="000741FE" w:rsidRDefault="008A4940" w:rsidP="008A4940">
            <w:pPr>
              <w:jc w:val="center"/>
            </w:pPr>
            <w:r w:rsidRPr="008E5F0D">
              <w:rPr>
                <w:rFonts w:ascii="Times New Roman" w:hAnsi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445" w:type="pct"/>
          </w:tcPr>
          <w:p w:rsidR="000741FE" w:rsidRPr="000741FE" w:rsidRDefault="00A61EB7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5453,5</w:t>
            </w:r>
          </w:p>
        </w:tc>
        <w:tc>
          <w:tcPr>
            <w:tcW w:w="330" w:type="pct"/>
          </w:tcPr>
          <w:p w:rsidR="000741FE" w:rsidRPr="000741FE" w:rsidRDefault="00A61EB7" w:rsidP="0002776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2256,2</w:t>
            </w:r>
          </w:p>
        </w:tc>
        <w:tc>
          <w:tcPr>
            <w:tcW w:w="601" w:type="pct"/>
          </w:tcPr>
          <w:p w:rsidR="000741FE" w:rsidRPr="000741FE" w:rsidRDefault="00A61EB7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40,9</w:t>
            </w:r>
          </w:p>
        </w:tc>
        <w:tc>
          <w:tcPr>
            <w:tcW w:w="751" w:type="pct"/>
          </w:tcPr>
          <w:p w:rsidR="000741FE" w:rsidRPr="002B0C53" w:rsidRDefault="000741FE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bookmarkEnd w:id="0"/>
      <w:tr w:rsidR="00A61EB7" w:rsidRPr="002B0C53" w:rsidTr="00F23060">
        <w:trPr>
          <w:trHeight w:val="103"/>
        </w:trPr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EB7" w:rsidRPr="002B0C53" w:rsidRDefault="00A61EB7" w:rsidP="005B24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481" w:type="pct"/>
          </w:tcPr>
          <w:p w:rsidR="00A61EB7" w:rsidRPr="000741FE" w:rsidRDefault="00A61EB7" w:rsidP="006D17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41FE">
              <w:rPr>
                <w:rFonts w:ascii="Times New Roman" w:hAnsi="Times New Roman"/>
                <w:sz w:val="18"/>
                <w:szCs w:val="18"/>
              </w:rPr>
              <w:t>5501,9</w:t>
            </w:r>
          </w:p>
        </w:tc>
        <w:tc>
          <w:tcPr>
            <w:tcW w:w="337" w:type="pct"/>
          </w:tcPr>
          <w:p w:rsidR="00A61EB7" w:rsidRDefault="00A61EB7" w:rsidP="006D17BA">
            <w:r w:rsidRPr="008E5F0D">
              <w:rPr>
                <w:rFonts w:ascii="Times New Roman" w:hAnsi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420" w:type="pct"/>
          </w:tcPr>
          <w:p w:rsidR="00A61EB7" w:rsidRDefault="00A61EB7" w:rsidP="006D17BA">
            <w:pPr>
              <w:jc w:val="center"/>
            </w:pPr>
            <w:r w:rsidRPr="008E5F0D">
              <w:rPr>
                <w:rFonts w:ascii="Times New Roman" w:hAnsi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445" w:type="pct"/>
          </w:tcPr>
          <w:p w:rsidR="00A61EB7" w:rsidRPr="000741FE" w:rsidRDefault="00A61EB7" w:rsidP="006D1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5453,5</w:t>
            </w:r>
          </w:p>
        </w:tc>
        <w:tc>
          <w:tcPr>
            <w:tcW w:w="330" w:type="pct"/>
          </w:tcPr>
          <w:p w:rsidR="00A61EB7" w:rsidRPr="000741FE" w:rsidRDefault="00A61EB7" w:rsidP="006D17B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2256,2</w:t>
            </w:r>
          </w:p>
        </w:tc>
        <w:tc>
          <w:tcPr>
            <w:tcW w:w="601" w:type="pct"/>
          </w:tcPr>
          <w:p w:rsidR="00A61EB7" w:rsidRPr="000741FE" w:rsidRDefault="00A61EB7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40,9</w:t>
            </w:r>
          </w:p>
        </w:tc>
        <w:tc>
          <w:tcPr>
            <w:tcW w:w="751" w:type="pct"/>
          </w:tcPr>
          <w:p w:rsidR="00A61EB7" w:rsidRPr="002B0C53" w:rsidRDefault="00A61EB7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B416E" w:rsidRPr="002B0C53" w:rsidTr="00F23060">
        <w:tc>
          <w:tcPr>
            <w:tcW w:w="1635" w:type="pct"/>
          </w:tcPr>
          <w:p w:rsidR="00EB416E" w:rsidRPr="000741FE" w:rsidRDefault="00EB416E" w:rsidP="005B248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741FE">
              <w:rPr>
                <w:rFonts w:ascii="Times New Roman" w:hAnsi="Times New Roman"/>
                <w:sz w:val="18"/>
                <w:szCs w:val="18"/>
              </w:rPr>
              <w:t xml:space="preserve">Комплекс процессных мероприятий «Профилактика экстремизма и терроризма </w:t>
            </w:r>
            <w:r w:rsidRPr="000741FE">
              <w:rPr>
                <w:rFonts w:ascii="Times New Roman" w:hAnsi="Times New Roman"/>
                <w:kern w:val="2"/>
                <w:sz w:val="18"/>
                <w:szCs w:val="18"/>
              </w:rPr>
              <w:t>Красносулинском районе</w:t>
            </w:r>
            <w:r w:rsidRPr="000741FE">
              <w:rPr>
                <w:rFonts w:ascii="Times New Roman" w:hAnsi="Times New Roman"/>
                <w:sz w:val="18"/>
                <w:szCs w:val="18"/>
              </w:rPr>
              <w:t>» (всего), в том числе:</w:t>
            </w:r>
            <w:r w:rsidRPr="000741FE">
              <w:rPr>
                <w:rFonts w:ascii="Times New Roman" w:hAnsi="Times New Roman"/>
                <w:i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481" w:type="pct"/>
          </w:tcPr>
          <w:p w:rsidR="00EB416E" w:rsidRDefault="00EB416E" w:rsidP="00A61EB7">
            <w:pPr>
              <w:jc w:val="center"/>
            </w:pPr>
            <w:r w:rsidRPr="0084549D">
              <w:rPr>
                <w:rFonts w:ascii="Times New Roman" w:hAnsi="Times New Roman"/>
                <w:sz w:val="18"/>
                <w:szCs w:val="18"/>
              </w:rPr>
              <w:t>5426,9</w:t>
            </w:r>
          </w:p>
        </w:tc>
        <w:tc>
          <w:tcPr>
            <w:tcW w:w="337" w:type="pct"/>
          </w:tcPr>
          <w:p w:rsidR="00EB416E" w:rsidRDefault="00EB416E" w:rsidP="00A61EB7">
            <w:pPr>
              <w:jc w:val="center"/>
            </w:pPr>
            <w:r w:rsidRPr="0084549D">
              <w:rPr>
                <w:rFonts w:ascii="Times New Roman" w:hAnsi="Times New Roman"/>
                <w:sz w:val="18"/>
                <w:szCs w:val="18"/>
              </w:rPr>
              <w:t>54</w:t>
            </w:r>
            <w:r w:rsidR="00A61EB7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420" w:type="pct"/>
          </w:tcPr>
          <w:p w:rsidR="00EB416E" w:rsidRDefault="00A61EB7" w:rsidP="00A61EB7">
            <w:pPr>
              <w:jc w:val="center"/>
            </w:pPr>
            <w:r w:rsidRPr="0084549D">
              <w:rPr>
                <w:rFonts w:ascii="Times New Roman" w:hAnsi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445" w:type="pct"/>
          </w:tcPr>
          <w:p w:rsidR="00EB416E" w:rsidRPr="000741FE" w:rsidRDefault="00EB416E" w:rsidP="00027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0741FE">
              <w:rPr>
                <w:rFonts w:ascii="Times New Roman" w:hAnsi="Times New Roman"/>
                <w:sz w:val="18"/>
                <w:szCs w:val="18"/>
              </w:rPr>
              <w:t>54</w:t>
            </w:r>
            <w:r w:rsidR="00A61EB7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330" w:type="pct"/>
          </w:tcPr>
          <w:p w:rsidR="00EB416E" w:rsidRPr="000741FE" w:rsidRDefault="00A61EB7" w:rsidP="0002776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2040,4</w:t>
            </w:r>
          </w:p>
        </w:tc>
        <w:tc>
          <w:tcPr>
            <w:tcW w:w="601" w:type="pct"/>
          </w:tcPr>
          <w:p w:rsidR="00EB416E" w:rsidRPr="000741FE" w:rsidRDefault="00A61EB7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41,2</w:t>
            </w:r>
          </w:p>
        </w:tc>
        <w:tc>
          <w:tcPr>
            <w:tcW w:w="751" w:type="pct"/>
          </w:tcPr>
          <w:p w:rsidR="00EB416E" w:rsidRPr="002B0C53" w:rsidRDefault="00EB416E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A61EB7" w:rsidRPr="002B0C53" w:rsidTr="00F23060"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EB7" w:rsidRPr="002B0C53" w:rsidRDefault="00A61EB7" w:rsidP="005B24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481" w:type="pct"/>
          </w:tcPr>
          <w:p w:rsidR="00A61EB7" w:rsidRDefault="00A61EB7" w:rsidP="00A61EB7">
            <w:pPr>
              <w:jc w:val="center"/>
            </w:pPr>
            <w:r w:rsidRPr="0084549D">
              <w:rPr>
                <w:rFonts w:ascii="Times New Roman" w:hAnsi="Times New Roman"/>
                <w:sz w:val="18"/>
                <w:szCs w:val="18"/>
              </w:rPr>
              <w:t>5426,9</w:t>
            </w:r>
          </w:p>
        </w:tc>
        <w:tc>
          <w:tcPr>
            <w:tcW w:w="337" w:type="pct"/>
          </w:tcPr>
          <w:p w:rsidR="00A61EB7" w:rsidRDefault="00A61EB7" w:rsidP="00A61EB7">
            <w:pPr>
              <w:jc w:val="center"/>
            </w:pPr>
            <w:r w:rsidRPr="0084549D">
              <w:rPr>
                <w:rFonts w:ascii="Times New Roman" w:hAnsi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420" w:type="pct"/>
          </w:tcPr>
          <w:p w:rsidR="00A61EB7" w:rsidRDefault="00A61EB7" w:rsidP="00A61EB7">
            <w:pPr>
              <w:jc w:val="center"/>
            </w:pPr>
            <w:r w:rsidRPr="0084549D">
              <w:rPr>
                <w:rFonts w:ascii="Times New Roman" w:hAnsi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445" w:type="pct"/>
          </w:tcPr>
          <w:p w:rsidR="00A61EB7" w:rsidRPr="000741FE" w:rsidRDefault="00A61EB7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0741FE">
              <w:rPr>
                <w:rFonts w:ascii="Times New Roman" w:hAnsi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330" w:type="pct"/>
          </w:tcPr>
          <w:p w:rsidR="00A61EB7" w:rsidRPr="000741FE" w:rsidRDefault="00A61EB7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2040,4</w:t>
            </w:r>
          </w:p>
        </w:tc>
        <w:tc>
          <w:tcPr>
            <w:tcW w:w="601" w:type="pct"/>
          </w:tcPr>
          <w:p w:rsidR="00A61EB7" w:rsidRPr="000741FE" w:rsidRDefault="00A61EB7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41,2</w:t>
            </w:r>
          </w:p>
        </w:tc>
        <w:tc>
          <w:tcPr>
            <w:tcW w:w="751" w:type="pct"/>
          </w:tcPr>
          <w:p w:rsidR="00A61EB7" w:rsidRPr="002B0C53" w:rsidRDefault="00A61EB7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61EB7" w:rsidRPr="002B0C53" w:rsidTr="00F23060">
        <w:trPr>
          <w:trHeight w:val="60"/>
        </w:trPr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EB7" w:rsidRPr="00EB416E" w:rsidRDefault="00A61EB7" w:rsidP="0002776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B416E">
              <w:rPr>
                <w:rFonts w:ascii="Times New Roman" w:hAnsi="Times New Roman"/>
                <w:sz w:val="18"/>
                <w:szCs w:val="18"/>
              </w:rPr>
              <w:t xml:space="preserve">Комплекс процессных мероприятий «Противодействие коррупции в </w:t>
            </w:r>
            <w:r w:rsidRPr="00EB416E">
              <w:rPr>
                <w:rFonts w:ascii="Times New Roman" w:hAnsi="Times New Roman"/>
                <w:kern w:val="2"/>
                <w:sz w:val="18"/>
                <w:szCs w:val="18"/>
              </w:rPr>
              <w:t>Красносулинском районе</w:t>
            </w:r>
            <w:r w:rsidRPr="00EB416E">
              <w:rPr>
                <w:rFonts w:ascii="Times New Roman" w:hAnsi="Times New Roman"/>
                <w:sz w:val="18"/>
                <w:szCs w:val="18"/>
              </w:rPr>
              <w:t>» (всего), в том числе:</w:t>
            </w:r>
            <w:r w:rsidRPr="00EB416E">
              <w:rPr>
                <w:rFonts w:ascii="Times New Roman" w:hAnsi="Times New Roman"/>
                <w:i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481" w:type="pct"/>
          </w:tcPr>
          <w:p w:rsidR="00A61EB7" w:rsidRDefault="00A61EB7" w:rsidP="00A61EB7">
            <w:pPr>
              <w:jc w:val="center"/>
            </w:pPr>
            <w:r w:rsidRPr="007C30B3">
              <w:rPr>
                <w:rFonts w:ascii="Times New Roman" w:hAnsi="Times New Roman"/>
                <w:color w:val="auto"/>
                <w:sz w:val="18"/>
                <w:szCs w:val="18"/>
              </w:rPr>
              <w:t>10,0</w:t>
            </w:r>
          </w:p>
        </w:tc>
        <w:tc>
          <w:tcPr>
            <w:tcW w:w="337" w:type="pct"/>
          </w:tcPr>
          <w:p w:rsidR="00A61EB7" w:rsidRDefault="00A61EB7" w:rsidP="00A61EB7">
            <w:pPr>
              <w:jc w:val="center"/>
            </w:pPr>
            <w:r w:rsidRPr="007C30B3">
              <w:rPr>
                <w:rFonts w:ascii="Times New Roman" w:hAnsi="Times New Roman"/>
                <w:color w:val="auto"/>
                <w:sz w:val="18"/>
                <w:szCs w:val="18"/>
              </w:rPr>
              <w:t>10,0</w:t>
            </w:r>
          </w:p>
        </w:tc>
        <w:tc>
          <w:tcPr>
            <w:tcW w:w="420" w:type="pct"/>
          </w:tcPr>
          <w:p w:rsidR="00A61EB7" w:rsidRDefault="00A61EB7" w:rsidP="00A61EB7">
            <w:pPr>
              <w:jc w:val="center"/>
            </w:pPr>
            <w:r w:rsidRPr="007C30B3">
              <w:rPr>
                <w:rFonts w:ascii="Times New Roman" w:hAnsi="Times New Roman"/>
                <w:color w:val="auto"/>
                <w:sz w:val="18"/>
                <w:szCs w:val="18"/>
              </w:rPr>
              <w:t>10,0</w:t>
            </w:r>
          </w:p>
        </w:tc>
        <w:tc>
          <w:tcPr>
            <w:tcW w:w="445" w:type="pct"/>
          </w:tcPr>
          <w:p w:rsidR="00A61EB7" w:rsidRDefault="00A61EB7" w:rsidP="00A61EB7">
            <w:pPr>
              <w:jc w:val="center"/>
            </w:pPr>
            <w:r w:rsidRPr="00CD74A8">
              <w:rPr>
                <w:rFonts w:ascii="Times New Roman" w:hAnsi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330" w:type="pct"/>
          </w:tcPr>
          <w:p w:rsidR="00A61EB7" w:rsidRDefault="00A61EB7" w:rsidP="00A61EB7">
            <w:pPr>
              <w:jc w:val="center"/>
            </w:pPr>
            <w:r w:rsidRPr="00CD74A8">
              <w:rPr>
                <w:rFonts w:ascii="Times New Roman" w:hAnsi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601" w:type="pct"/>
          </w:tcPr>
          <w:p w:rsidR="00A61EB7" w:rsidRPr="00EB416E" w:rsidRDefault="00A61EB7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EB416E">
              <w:rPr>
                <w:rFonts w:ascii="Times New Roman" w:hAnsi="Times New Roman"/>
                <w:color w:val="auto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,0</w:t>
            </w:r>
          </w:p>
        </w:tc>
        <w:tc>
          <w:tcPr>
            <w:tcW w:w="751" w:type="pct"/>
          </w:tcPr>
          <w:p w:rsidR="00A61EB7" w:rsidRDefault="00A61EB7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A61EB7" w:rsidRPr="002B0C53" w:rsidTr="00F23060">
        <w:trPr>
          <w:trHeight w:val="60"/>
        </w:trPr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EB7" w:rsidRPr="002B0C53" w:rsidRDefault="00A61EB7" w:rsidP="000277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481" w:type="pct"/>
          </w:tcPr>
          <w:p w:rsidR="00A61EB7" w:rsidRDefault="00A61EB7" w:rsidP="006D17BA">
            <w:pPr>
              <w:jc w:val="center"/>
            </w:pPr>
            <w:r w:rsidRPr="007C30B3">
              <w:rPr>
                <w:rFonts w:ascii="Times New Roman" w:hAnsi="Times New Roman"/>
                <w:color w:val="auto"/>
                <w:sz w:val="18"/>
                <w:szCs w:val="18"/>
              </w:rPr>
              <w:t>10,0</w:t>
            </w:r>
          </w:p>
        </w:tc>
        <w:tc>
          <w:tcPr>
            <w:tcW w:w="337" w:type="pct"/>
          </w:tcPr>
          <w:p w:rsidR="00A61EB7" w:rsidRDefault="00A61EB7" w:rsidP="006D17BA">
            <w:pPr>
              <w:jc w:val="center"/>
            </w:pPr>
            <w:r w:rsidRPr="007C30B3">
              <w:rPr>
                <w:rFonts w:ascii="Times New Roman" w:hAnsi="Times New Roman"/>
                <w:color w:val="auto"/>
                <w:sz w:val="18"/>
                <w:szCs w:val="18"/>
              </w:rPr>
              <w:t>10,0</w:t>
            </w:r>
          </w:p>
        </w:tc>
        <w:tc>
          <w:tcPr>
            <w:tcW w:w="420" w:type="pct"/>
          </w:tcPr>
          <w:p w:rsidR="00A61EB7" w:rsidRDefault="00A61EB7" w:rsidP="006D17BA">
            <w:pPr>
              <w:jc w:val="center"/>
            </w:pPr>
            <w:r w:rsidRPr="007C30B3">
              <w:rPr>
                <w:rFonts w:ascii="Times New Roman" w:hAnsi="Times New Roman"/>
                <w:color w:val="auto"/>
                <w:sz w:val="18"/>
                <w:szCs w:val="18"/>
              </w:rPr>
              <w:t>10,0</w:t>
            </w:r>
          </w:p>
        </w:tc>
        <w:tc>
          <w:tcPr>
            <w:tcW w:w="445" w:type="pct"/>
          </w:tcPr>
          <w:p w:rsidR="00A61EB7" w:rsidRDefault="00A61EB7" w:rsidP="006D17BA">
            <w:pPr>
              <w:jc w:val="center"/>
            </w:pPr>
            <w:r w:rsidRPr="00CD74A8">
              <w:rPr>
                <w:rFonts w:ascii="Times New Roman" w:hAnsi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330" w:type="pct"/>
          </w:tcPr>
          <w:p w:rsidR="00A61EB7" w:rsidRDefault="00A61EB7" w:rsidP="006D17BA">
            <w:pPr>
              <w:jc w:val="center"/>
            </w:pPr>
            <w:r w:rsidRPr="00CD74A8">
              <w:rPr>
                <w:rFonts w:ascii="Times New Roman" w:hAnsi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601" w:type="pct"/>
          </w:tcPr>
          <w:p w:rsidR="00A61EB7" w:rsidRPr="00EB416E" w:rsidRDefault="00A61EB7" w:rsidP="006D1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EB416E">
              <w:rPr>
                <w:rFonts w:ascii="Times New Roman" w:hAnsi="Times New Roman"/>
                <w:color w:val="auto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,0</w:t>
            </w:r>
          </w:p>
        </w:tc>
        <w:tc>
          <w:tcPr>
            <w:tcW w:w="751" w:type="pct"/>
          </w:tcPr>
          <w:p w:rsidR="00A61EB7" w:rsidRDefault="00A61EB7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B416E" w:rsidRPr="002B0C53" w:rsidTr="00F23060">
        <w:trPr>
          <w:trHeight w:val="60"/>
        </w:trPr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940" w:rsidRPr="008A4940" w:rsidRDefault="00EB416E" w:rsidP="008A4940">
            <w:pPr>
              <w:spacing w:line="240" w:lineRule="auto"/>
              <w:ind w:right="536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4940">
              <w:rPr>
                <w:rFonts w:ascii="Times New Roman" w:hAnsi="Times New Roman"/>
                <w:sz w:val="18"/>
                <w:szCs w:val="18"/>
              </w:rPr>
              <w:t>Комплекс процессных мероприятий «</w:t>
            </w:r>
            <w:r w:rsidR="008A4940" w:rsidRPr="008A4940">
              <w:rPr>
                <w:rFonts w:ascii="Times New Roman" w:hAnsi="Times New Roman"/>
                <w:sz w:val="18"/>
                <w:szCs w:val="18"/>
              </w:rPr>
              <w:t>«Комплексные меры противодействия злоупотреблению наркотиками и их незаконному обороту»</w:t>
            </w:r>
          </w:p>
          <w:p w:rsidR="00EB416E" w:rsidRPr="00EB416E" w:rsidRDefault="00EB416E" w:rsidP="008A49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4940">
              <w:rPr>
                <w:rFonts w:ascii="Times New Roman" w:hAnsi="Times New Roman"/>
                <w:sz w:val="18"/>
                <w:szCs w:val="18"/>
              </w:rPr>
              <w:t>» (всего), в том числе:</w:t>
            </w:r>
            <w:r w:rsidRPr="008A4940">
              <w:rPr>
                <w:rFonts w:ascii="Times New Roman" w:hAnsi="Times New Roman"/>
                <w:i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481" w:type="pct"/>
          </w:tcPr>
          <w:p w:rsidR="00EB416E" w:rsidRPr="00B216C4" w:rsidRDefault="00EB416E" w:rsidP="00A61EB7">
            <w:pPr>
              <w:jc w:val="center"/>
              <w:rPr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337" w:type="pct"/>
          </w:tcPr>
          <w:p w:rsidR="00EB416E" w:rsidRPr="00B216C4" w:rsidRDefault="00EB416E" w:rsidP="00A61EB7">
            <w:pPr>
              <w:jc w:val="center"/>
              <w:rPr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420" w:type="pct"/>
          </w:tcPr>
          <w:p w:rsidR="00EB416E" w:rsidRPr="00B216C4" w:rsidRDefault="00EB416E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445" w:type="pct"/>
          </w:tcPr>
          <w:p w:rsidR="00EB416E" w:rsidRPr="00B216C4" w:rsidRDefault="00A61EB7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15,8</w:t>
            </w:r>
          </w:p>
        </w:tc>
        <w:tc>
          <w:tcPr>
            <w:tcW w:w="330" w:type="pct"/>
          </w:tcPr>
          <w:p w:rsidR="00EB416E" w:rsidRPr="00B216C4" w:rsidRDefault="00EB416E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15,8</w:t>
            </w:r>
          </w:p>
        </w:tc>
        <w:tc>
          <w:tcPr>
            <w:tcW w:w="601" w:type="pct"/>
          </w:tcPr>
          <w:p w:rsidR="00EB416E" w:rsidRDefault="00B216C4" w:rsidP="00A61E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24,3</w:t>
            </w:r>
          </w:p>
        </w:tc>
        <w:tc>
          <w:tcPr>
            <w:tcW w:w="751" w:type="pct"/>
          </w:tcPr>
          <w:p w:rsidR="00EB416E" w:rsidRDefault="00EB416E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A61EB7" w:rsidRPr="002B0C53" w:rsidTr="00F23060">
        <w:trPr>
          <w:trHeight w:val="60"/>
        </w:trPr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EB7" w:rsidRPr="002B0C53" w:rsidRDefault="00A61EB7" w:rsidP="000277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481" w:type="pct"/>
          </w:tcPr>
          <w:p w:rsidR="00A61EB7" w:rsidRPr="00B216C4" w:rsidRDefault="00A61EB7" w:rsidP="006D17BA">
            <w:pPr>
              <w:jc w:val="center"/>
              <w:rPr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337" w:type="pct"/>
          </w:tcPr>
          <w:p w:rsidR="00A61EB7" w:rsidRPr="00B216C4" w:rsidRDefault="00A61EB7" w:rsidP="006D17BA">
            <w:pPr>
              <w:jc w:val="center"/>
              <w:rPr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420" w:type="pct"/>
          </w:tcPr>
          <w:p w:rsidR="00A61EB7" w:rsidRPr="00B216C4" w:rsidRDefault="00A61EB7" w:rsidP="006D1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445" w:type="pct"/>
          </w:tcPr>
          <w:p w:rsidR="00A61EB7" w:rsidRPr="00B216C4" w:rsidRDefault="00A61EB7" w:rsidP="006D1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15,8</w:t>
            </w:r>
          </w:p>
        </w:tc>
        <w:tc>
          <w:tcPr>
            <w:tcW w:w="330" w:type="pct"/>
          </w:tcPr>
          <w:p w:rsidR="00A61EB7" w:rsidRPr="00B216C4" w:rsidRDefault="00A61EB7" w:rsidP="006D1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15,8</w:t>
            </w:r>
          </w:p>
        </w:tc>
        <w:tc>
          <w:tcPr>
            <w:tcW w:w="601" w:type="pct"/>
          </w:tcPr>
          <w:p w:rsidR="00A61EB7" w:rsidRDefault="00A61EB7" w:rsidP="006D17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24,3</w:t>
            </w:r>
          </w:p>
        </w:tc>
        <w:tc>
          <w:tcPr>
            <w:tcW w:w="751" w:type="pct"/>
          </w:tcPr>
          <w:p w:rsidR="00A61EB7" w:rsidRDefault="00A61EB7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7F1FE0" w:rsidRPr="002B0C53" w:rsidRDefault="00EB416E" w:rsidP="00E97C47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</w:t>
      </w:r>
    </w:p>
    <w:p w:rsidR="007F1FE0" w:rsidRPr="002B0C53" w:rsidRDefault="007F1FE0" w:rsidP="00B52CAC">
      <w:pPr>
        <w:spacing w:after="160" w:line="264" w:lineRule="auto"/>
        <w:rPr>
          <w:rFonts w:ascii="Times New Roman" w:hAnsi="Times New Roman"/>
          <w:sz w:val="20"/>
        </w:rPr>
      </w:pPr>
    </w:p>
    <w:sectPr w:rsidR="007F1FE0" w:rsidRPr="002B0C53" w:rsidSect="002913D9">
      <w:headerReference w:type="default" r:id="rId8"/>
      <w:headerReference w:type="first" r:id="rId9"/>
      <w:footerReference w:type="first" r:id="rId10"/>
      <w:pgSz w:w="16840" w:h="11910" w:orient="landscape"/>
      <w:pgMar w:top="920" w:right="140" w:bottom="280" w:left="567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510" w:rsidRDefault="00645510">
      <w:pPr>
        <w:spacing w:after="0" w:line="240" w:lineRule="auto"/>
      </w:pPr>
      <w:r>
        <w:separator/>
      </w:r>
    </w:p>
  </w:endnote>
  <w:endnote w:type="continuationSeparator" w:id="0">
    <w:p w:rsidR="00645510" w:rsidRDefault="00645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68E" w:rsidRDefault="0022068E">
    <w:pPr>
      <w:pStyle w:val="a7"/>
      <w:jc w:val="center"/>
    </w:pPr>
  </w:p>
  <w:p w:rsidR="0022068E" w:rsidRDefault="002206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510" w:rsidRDefault="00645510">
      <w:pPr>
        <w:spacing w:after="0" w:line="240" w:lineRule="auto"/>
      </w:pPr>
      <w:r>
        <w:separator/>
      </w:r>
    </w:p>
  </w:footnote>
  <w:footnote w:type="continuationSeparator" w:id="0">
    <w:p w:rsidR="00645510" w:rsidRDefault="00645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68E" w:rsidRDefault="00645510">
    <w:pPr>
      <w:pStyle w:val="af6"/>
      <w:jc w:val="center"/>
    </w:pPr>
    <w:r>
      <w:fldChar w:fldCharType="begin"/>
    </w:r>
    <w:r>
      <w:instrText xml:space="preserve">PAGE </w:instrText>
    </w:r>
    <w:r>
      <w:fldChar w:fldCharType="separate"/>
    </w:r>
    <w:r w:rsidR="002913D9">
      <w:rPr>
        <w:noProof/>
      </w:rPr>
      <w:t>11</w:t>
    </w:r>
    <w:r>
      <w:rPr>
        <w:noProof/>
      </w:rPr>
      <w:fldChar w:fldCharType="end"/>
    </w:r>
  </w:p>
  <w:p w:rsidR="0022068E" w:rsidRDefault="0022068E">
    <w:pPr>
      <w:pStyle w:val="af6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68E" w:rsidRDefault="0022068E">
    <w:pPr>
      <w:pStyle w:val="af6"/>
      <w:jc w:val="center"/>
    </w:pPr>
  </w:p>
  <w:p w:rsidR="0022068E" w:rsidRDefault="0022068E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798737F"/>
    <w:multiLevelType w:val="hybridMultilevel"/>
    <w:tmpl w:val="2AC2A236"/>
    <w:lvl w:ilvl="0" w:tplc="615A2400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8ED63B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7102A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EF3218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156659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C3C4B8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7B6EB3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EF6C84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8F02CB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" w15:restartNumberingAfterBreak="0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097C1E02"/>
    <w:multiLevelType w:val="multilevel"/>
    <w:tmpl w:val="AD9CA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C2B78FC"/>
    <w:multiLevelType w:val="hybridMultilevel"/>
    <w:tmpl w:val="7FEAA7EE"/>
    <w:lvl w:ilvl="0" w:tplc="D0FE3644">
      <w:start w:val="1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5DD29D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145ECC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680E53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672437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122449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278EDB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8EC45B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6A2C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5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E3857"/>
    <w:multiLevelType w:val="hybridMultilevel"/>
    <w:tmpl w:val="270AF22C"/>
    <w:lvl w:ilvl="0" w:tplc="02802984">
      <w:start w:val="4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30B4E4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9C7478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59DCB9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B48E4F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8E62DA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BFADE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314CBC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E23E0D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7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3290"/>
    <w:multiLevelType w:val="multilevel"/>
    <w:tmpl w:val="D6D09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 w15:restartNumberingAfterBreak="0">
    <w:nsid w:val="1D6B479C"/>
    <w:multiLevelType w:val="hybridMultilevel"/>
    <w:tmpl w:val="CCFEB38E"/>
    <w:lvl w:ilvl="0" w:tplc="FAE020A2">
      <w:start w:val="18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40A67A24" w:tentative="1">
      <w:start w:val="1"/>
      <w:numFmt w:val="lowerLetter"/>
      <w:lvlText w:val="%2."/>
      <w:lvlJc w:val="left"/>
      <w:pPr>
        <w:ind w:left="1778" w:hanging="360"/>
      </w:pPr>
    </w:lvl>
    <w:lvl w:ilvl="2" w:tplc="4C06FD72" w:tentative="1">
      <w:start w:val="1"/>
      <w:numFmt w:val="lowerRoman"/>
      <w:lvlText w:val="%3."/>
      <w:lvlJc w:val="right"/>
      <w:pPr>
        <w:ind w:left="2498" w:hanging="180"/>
      </w:pPr>
    </w:lvl>
    <w:lvl w:ilvl="3" w:tplc="B8C035CA" w:tentative="1">
      <w:start w:val="1"/>
      <w:numFmt w:val="decimal"/>
      <w:lvlText w:val="%4."/>
      <w:lvlJc w:val="left"/>
      <w:pPr>
        <w:ind w:left="3218" w:hanging="360"/>
      </w:pPr>
    </w:lvl>
    <w:lvl w:ilvl="4" w:tplc="CCD6E3C6" w:tentative="1">
      <w:start w:val="1"/>
      <w:numFmt w:val="lowerLetter"/>
      <w:lvlText w:val="%5."/>
      <w:lvlJc w:val="left"/>
      <w:pPr>
        <w:ind w:left="3938" w:hanging="360"/>
      </w:pPr>
    </w:lvl>
    <w:lvl w:ilvl="5" w:tplc="C0BA3DC2" w:tentative="1">
      <w:start w:val="1"/>
      <w:numFmt w:val="lowerRoman"/>
      <w:lvlText w:val="%6."/>
      <w:lvlJc w:val="right"/>
      <w:pPr>
        <w:ind w:left="4658" w:hanging="180"/>
      </w:pPr>
    </w:lvl>
    <w:lvl w:ilvl="6" w:tplc="BF189FC8" w:tentative="1">
      <w:start w:val="1"/>
      <w:numFmt w:val="decimal"/>
      <w:lvlText w:val="%7."/>
      <w:lvlJc w:val="left"/>
      <w:pPr>
        <w:ind w:left="5378" w:hanging="360"/>
      </w:pPr>
    </w:lvl>
    <w:lvl w:ilvl="7" w:tplc="602007C6" w:tentative="1">
      <w:start w:val="1"/>
      <w:numFmt w:val="lowerLetter"/>
      <w:lvlText w:val="%8."/>
      <w:lvlJc w:val="left"/>
      <w:pPr>
        <w:ind w:left="6098" w:hanging="360"/>
      </w:pPr>
    </w:lvl>
    <w:lvl w:ilvl="8" w:tplc="B972BDA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226D65BE"/>
    <w:multiLevelType w:val="hybridMultilevel"/>
    <w:tmpl w:val="D396C762"/>
    <w:lvl w:ilvl="0" w:tplc="99943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46AD50" w:tentative="1">
      <w:start w:val="1"/>
      <w:numFmt w:val="lowerLetter"/>
      <w:lvlText w:val="%2."/>
      <w:lvlJc w:val="left"/>
      <w:pPr>
        <w:ind w:left="1440" w:hanging="360"/>
      </w:pPr>
    </w:lvl>
    <w:lvl w:ilvl="2" w:tplc="63702BE4" w:tentative="1">
      <w:start w:val="1"/>
      <w:numFmt w:val="lowerRoman"/>
      <w:lvlText w:val="%3."/>
      <w:lvlJc w:val="right"/>
      <w:pPr>
        <w:ind w:left="2160" w:hanging="180"/>
      </w:pPr>
    </w:lvl>
    <w:lvl w:ilvl="3" w:tplc="0D84F3A0" w:tentative="1">
      <w:start w:val="1"/>
      <w:numFmt w:val="decimal"/>
      <w:lvlText w:val="%4."/>
      <w:lvlJc w:val="left"/>
      <w:pPr>
        <w:ind w:left="2880" w:hanging="360"/>
      </w:pPr>
    </w:lvl>
    <w:lvl w:ilvl="4" w:tplc="E0467BB6" w:tentative="1">
      <w:start w:val="1"/>
      <w:numFmt w:val="lowerLetter"/>
      <w:lvlText w:val="%5."/>
      <w:lvlJc w:val="left"/>
      <w:pPr>
        <w:ind w:left="3600" w:hanging="360"/>
      </w:pPr>
    </w:lvl>
    <w:lvl w:ilvl="5" w:tplc="711E2CE0" w:tentative="1">
      <w:start w:val="1"/>
      <w:numFmt w:val="lowerRoman"/>
      <w:lvlText w:val="%6."/>
      <w:lvlJc w:val="right"/>
      <w:pPr>
        <w:ind w:left="4320" w:hanging="180"/>
      </w:pPr>
    </w:lvl>
    <w:lvl w:ilvl="6" w:tplc="FB5C9738" w:tentative="1">
      <w:start w:val="1"/>
      <w:numFmt w:val="decimal"/>
      <w:lvlText w:val="%7."/>
      <w:lvlJc w:val="left"/>
      <w:pPr>
        <w:ind w:left="5040" w:hanging="360"/>
      </w:pPr>
    </w:lvl>
    <w:lvl w:ilvl="7" w:tplc="BF549078" w:tentative="1">
      <w:start w:val="1"/>
      <w:numFmt w:val="lowerLetter"/>
      <w:lvlText w:val="%8."/>
      <w:lvlJc w:val="left"/>
      <w:pPr>
        <w:ind w:left="5760" w:hanging="360"/>
      </w:pPr>
    </w:lvl>
    <w:lvl w:ilvl="8" w:tplc="DD78E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24A31"/>
    <w:multiLevelType w:val="hybridMultilevel"/>
    <w:tmpl w:val="162AB762"/>
    <w:lvl w:ilvl="0" w:tplc="AC3ADA3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FA8CA6">
      <w:numFmt w:val="bullet"/>
      <w:lvlText w:val="•"/>
      <w:lvlJc w:val="left"/>
      <w:pPr>
        <w:ind w:left="1138" w:hanging="281"/>
      </w:pPr>
      <w:rPr>
        <w:lang w:val="ru-RU" w:eastAsia="en-US" w:bidi="ar-SA"/>
      </w:rPr>
    </w:lvl>
    <w:lvl w:ilvl="2" w:tplc="358CCEA4">
      <w:numFmt w:val="bullet"/>
      <w:lvlText w:val="•"/>
      <w:lvlJc w:val="left"/>
      <w:pPr>
        <w:ind w:left="2117" w:hanging="281"/>
      </w:pPr>
      <w:rPr>
        <w:lang w:val="ru-RU" w:eastAsia="en-US" w:bidi="ar-SA"/>
      </w:rPr>
    </w:lvl>
    <w:lvl w:ilvl="3" w:tplc="DEE6E04A">
      <w:numFmt w:val="bullet"/>
      <w:lvlText w:val="•"/>
      <w:lvlJc w:val="left"/>
      <w:pPr>
        <w:ind w:left="3095" w:hanging="281"/>
      </w:pPr>
      <w:rPr>
        <w:lang w:val="ru-RU" w:eastAsia="en-US" w:bidi="ar-SA"/>
      </w:rPr>
    </w:lvl>
    <w:lvl w:ilvl="4" w:tplc="F57C2960">
      <w:numFmt w:val="bullet"/>
      <w:lvlText w:val="•"/>
      <w:lvlJc w:val="left"/>
      <w:pPr>
        <w:ind w:left="4074" w:hanging="281"/>
      </w:pPr>
      <w:rPr>
        <w:lang w:val="ru-RU" w:eastAsia="en-US" w:bidi="ar-SA"/>
      </w:rPr>
    </w:lvl>
    <w:lvl w:ilvl="5" w:tplc="936898D4">
      <w:numFmt w:val="bullet"/>
      <w:lvlText w:val="•"/>
      <w:lvlJc w:val="left"/>
      <w:pPr>
        <w:ind w:left="5053" w:hanging="281"/>
      </w:pPr>
      <w:rPr>
        <w:lang w:val="ru-RU" w:eastAsia="en-US" w:bidi="ar-SA"/>
      </w:rPr>
    </w:lvl>
    <w:lvl w:ilvl="6" w:tplc="79426712">
      <w:numFmt w:val="bullet"/>
      <w:lvlText w:val="•"/>
      <w:lvlJc w:val="left"/>
      <w:pPr>
        <w:ind w:left="6031" w:hanging="281"/>
      </w:pPr>
      <w:rPr>
        <w:lang w:val="ru-RU" w:eastAsia="en-US" w:bidi="ar-SA"/>
      </w:rPr>
    </w:lvl>
    <w:lvl w:ilvl="7" w:tplc="BED6CF94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534D1C8">
      <w:numFmt w:val="bullet"/>
      <w:lvlText w:val="•"/>
      <w:lvlJc w:val="left"/>
      <w:pPr>
        <w:ind w:left="7989" w:hanging="281"/>
      </w:pPr>
      <w:rPr>
        <w:lang w:val="ru-RU" w:eastAsia="en-US" w:bidi="ar-SA"/>
      </w:rPr>
    </w:lvl>
  </w:abstractNum>
  <w:abstractNum w:abstractNumId="13" w15:restartNumberingAfterBreak="0">
    <w:nsid w:val="30E8043E"/>
    <w:multiLevelType w:val="multilevel"/>
    <w:tmpl w:val="E43453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4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72CFA"/>
    <w:multiLevelType w:val="hybridMultilevel"/>
    <w:tmpl w:val="7FD21F1E"/>
    <w:lvl w:ilvl="0" w:tplc="0A5CDCC6">
      <w:start w:val="1"/>
      <w:numFmt w:val="decimal"/>
      <w:lvlText w:val="%1."/>
      <w:lvlJc w:val="left"/>
      <w:pPr>
        <w:ind w:left="720" w:hanging="360"/>
      </w:pPr>
    </w:lvl>
    <w:lvl w:ilvl="1" w:tplc="32FC5500" w:tentative="1">
      <w:start w:val="1"/>
      <w:numFmt w:val="lowerLetter"/>
      <w:lvlText w:val="%2."/>
      <w:lvlJc w:val="left"/>
      <w:pPr>
        <w:ind w:left="1440" w:hanging="360"/>
      </w:pPr>
    </w:lvl>
    <w:lvl w:ilvl="2" w:tplc="68E45B9A" w:tentative="1">
      <w:start w:val="1"/>
      <w:numFmt w:val="lowerRoman"/>
      <w:lvlText w:val="%3."/>
      <w:lvlJc w:val="right"/>
      <w:pPr>
        <w:ind w:left="2160" w:hanging="180"/>
      </w:pPr>
    </w:lvl>
    <w:lvl w:ilvl="3" w:tplc="8B223B30" w:tentative="1">
      <w:start w:val="1"/>
      <w:numFmt w:val="decimal"/>
      <w:lvlText w:val="%4."/>
      <w:lvlJc w:val="left"/>
      <w:pPr>
        <w:ind w:left="2880" w:hanging="360"/>
      </w:pPr>
    </w:lvl>
    <w:lvl w:ilvl="4" w:tplc="2FC87D36" w:tentative="1">
      <w:start w:val="1"/>
      <w:numFmt w:val="lowerLetter"/>
      <w:lvlText w:val="%5."/>
      <w:lvlJc w:val="left"/>
      <w:pPr>
        <w:ind w:left="3600" w:hanging="360"/>
      </w:pPr>
    </w:lvl>
    <w:lvl w:ilvl="5" w:tplc="1EBC7DFC" w:tentative="1">
      <w:start w:val="1"/>
      <w:numFmt w:val="lowerRoman"/>
      <w:lvlText w:val="%6."/>
      <w:lvlJc w:val="right"/>
      <w:pPr>
        <w:ind w:left="4320" w:hanging="180"/>
      </w:pPr>
    </w:lvl>
    <w:lvl w:ilvl="6" w:tplc="CC906354" w:tentative="1">
      <w:start w:val="1"/>
      <w:numFmt w:val="decimal"/>
      <w:lvlText w:val="%7."/>
      <w:lvlJc w:val="left"/>
      <w:pPr>
        <w:ind w:left="5040" w:hanging="360"/>
      </w:pPr>
    </w:lvl>
    <w:lvl w:ilvl="7" w:tplc="18B8A804" w:tentative="1">
      <w:start w:val="1"/>
      <w:numFmt w:val="lowerLetter"/>
      <w:lvlText w:val="%8."/>
      <w:lvlJc w:val="left"/>
      <w:pPr>
        <w:ind w:left="5760" w:hanging="360"/>
      </w:pPr>
    </w:lvl>
    <w:lvl w:ilvl="8" w:tplc="18249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51589"/>
    <w:multiLevelType w:val="hybridMultilevel"/>
    <w:tmpl w:val="C4B041B2"/>
    <w:lvl w:ilvl="0" w:tplc="D5721366">
      <w:start w:val="14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FFFFFF" w:themeColor="background1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A8CE6B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4123F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04323E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5B5438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78442E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A894DD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96C6A6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BD04D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8" w15:restartNumberingAfterBreak="0">
    <w:nsid w:val="42515A41"/>
    <w:multiLevelType w:val="hybridMultilevel"/>
    <w:tmpl w:val="6B5874BC"/>
    <w:lvl w:ilvl="0" w:tplc="D9682CB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F8E5494" w:tentative="1">
      <w:start w:val="1"/>
      <w:numFmt w:val="lowerLetter"/>
      <w:lvlText w:val="%2."/>
      <w:lvlJc w:val="left"/>
      <w:pPr>
        <w:ind w:left="1789" w:hanging="360"/>
      </w:pPr>
    </w:lvl>
    <w:lvl w:ilvl="2" w:tplc="1060AEF0" w:tentative="1">
      <w:start w:val="1"/>
      <w:numFmt w:val="lowerRoman"/>
      <w:lvlText w:val="%3."/>
      <w:lvlJc w:val="right"/>
      <w:pPr>
        <w:ind w:left="2509" w:hanging="180"/>
      </w:pPr>
    </w:lvl>
    <w:lvl w:ilvl="3" w:tplc="D69CA996" w:tentative="1">
      <w:start w:val="1"/>
      <w:numFmt w:val="decimal"/>
      <w:lvlText w:val="%4."/>
      <w:lvlJc w:val="left"/>
      <w:pPr>
        <w:ind w:left="3229" w:hanging="360"/>
      </w:pPr>
    </w:lvl>
    <w:lvl w:ilvl="4" w:tplc="520C1722" w:tentative="1">
      <w:start w:val="1"/>
      <w:numFmt w:val="lowerLetter"/>
      <w:lvlText w:val="%5."/>
      <w:lvlJc w:val="left"/>
      <w:pPr>
        <w:ind w:left="3949" w:hanging="360"/>
      </w:pPr>
    </w:lvl>
    <w:lvl w:ilvl="5" w:tplc="B75CBCA0" w:tentative="1">
      <w:start w:val="1"/>
      <w:numFmt w:val="lowerRoman"/>
      <w:lvlText w:val="%6."/>
      <w:lvlJc w:val="right"/>
      <w:pPr>
        <w:ind w:left="4669" w:hanging="180"/>
      </w:pPr>
    </w:lvl>
    <w:lvl w:ilvl="6" w:tplc="F74833F4" w:tentative="1">
      <w:start w:val="1"/>
      <w:numFmt w:val="decimal"/>
      <w:lvlText w:val="%7."/>
      <w:lvlJc w:val="left"/>
      <w:pPr>
        <w:ind w:left="5389" w:hanging="360"/>
      </w:pPr>
    </w:lvl>
    <w:lvl w:ilvl="7" w:tplc="6094638E" w:tentative="1">
      <w:start w:val="1"/>
      <w:numFmt w:val="lowerLetter"/>
      <w:lvlText w:val="%8."/>
      <w:lvlJc w:val="left"/>
      <w:pPr>
        <w:ind w:left="6109" w:hanging="360"/>
      </w:pPr>
    </w:lvl>
    <w:lvl w:ilvl="8" w:tplc="9CFCDA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471DFB"/>
    <w:multiLevelType w:val="hybridMultilevel"/>
    <w:tmpl w:val="74CAD27E"/>
    <w:lvl w:ilvl="0" w:tplc="7AA8F1D0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9748A0"/>
    <w:multiLevelType w:val="multilevel"/>
    <w:tmpl w:val="BB24F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87145"/>
    <w:multiLevelType w:val="multilevel"/>
    <w:tmpl w:val="45926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C744F1A"/>
    <w:multiLevelType w:val="multilevel"/>
    <w:tmpl w:val="D7A2F7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5" w15:restartNumberingAfterBreak="0">
    <w:nsid w:val="4E3B674F"/>
    <w:multiLevelType w:val="multilevel"/>
    <w:tmpl w:val="05D0549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67808F6"/>
    <w:multiLevelType w:val="multilevel"/>
    <w:tmpl w:val="DAFE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52E1E"/>
    <w:multiLevelType w:val="multilevel"/>
    <w:tmpl w:val="EA7C4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F06E4"/>
    <w:multiLevelType w:val="hybridMultilevel"/>
    <w:tmpl w:val="34585C3E"/>
    <w:lvl w:ilvl="0" w:tplc="27D8F860">
      <w:start w:val="18"/>
      <w:numFmt w:val="decimal"/>
      <w:lvlText w:val="%1"/>
      <w:lvlJc w:val="left"/>
      <w:pPr>
        <w:ind w:left="1058" w:hanging="360"/>
      </w:pPr>
      <w:rPr>
        <w:rFonts w:hint="default"/>
      </w:rPr>
    </w:lvl>
    <w:lvl w:ilvl="1" w:tplc="272668A2" w:tentative="1">
      <w:start w:val="1"/>
      <w:numFmt w:val="lowerLetter"/>
      <w:lvlText w:val="%2."/>
      <w:lvlJc w:val="left"/>
      <w:pPr>
        <w:ind w:left="1778" w:hanging="360"/>
      </w:pPr>
    </w:lvl>
    <w:lvl w:ilvl="2" w:tplc="A71A3E18" w:tentative="1">
      <w:start w:val="1"/>
      <w:numFmt w:val="lowerRoman"/>
      <w:lvlText w:val="%3."/>
      <w:lvlJc w:val="right"/>
      <w:pPr>
        <w:ind w:left="2498" w:hanging="180"/>
      </w:pPr>
    </w:lvl>
    <w:lvl w:ilvl="3" w:tplc="712891CC" w:tentative="1">
      <w:start w:val="1"/>
      <w:numFmt w:val="decimal"/>
      <w:lvlText w:val="%4."/>
      <w:lvlJc w:val="left"/>
      <w:pPr>
        <w:ind w:left="3218" w:hanging="360"/>
      </w:pPr>
    </w:lvl>
    <w:lvl w:ilvl="4" w:tplc="E83CF5AA" w:tentative="1">
      <w:start w:val="1"/>
      <w:numFmt w:val="lowerLetter"/>
      <w:lvlText w:val="%5."/>
      <w:lvlJc w:val="left"/>
      <w:pPr>
        <w:ind w:left="3938" w:hanging="360"/>
      </w:pPr>
    </w:lvl>
    <w:lvl w:ilvl="5" w:tplc="30F0F320" w:tentative="1">
      <w:start w:val="1"/>
      <w:numFmt w:val="lowerRoman"/>
      <w:lvlText w:val="%6."/>
      <w:lvlJc w:val="right"/>
      <w:pPr>
        <w:ind w:left="4658" w:hanging="180"/>
      </w:pPr>
    </w:lvl>
    <w:lvl w:ilvl="6" w:tplc="92C060EA" w:tentative="1">
      <w:start w:val="1"/>
      <w:numFmt w:val="decimal"/>
      <w:lvlText w:val="%7."/>
      <w:lvlJc w:val="left"/>
      <w:pPr>
        <w:ind w:left="5378" w:hanging="360"/>
      </w:pPr>
    </w:lvl>
    <w:lvl w:ilvl="7" w:tplc="7E1444A2" w:tentative="1">
      <w:start w:val="1"/>
      <w:numFmt w:val="lowerLetter"/>
      <w:lvlText w:val="%8."/>
      <w:lvlJc w:val="left"/>
      <w:pPr>
        <w:ind w:left="6098" w:hanging="360"/>
      </w:pPr>
    </w:lvl>
    <w:lvl w:ilvl="8" w:tplc="48B8396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E5513"/>
    <w:multiLevelType w:val="hybridMultilevel"/>
    <w:tmpl w:val="0868DC22"/>
    <w:lvl w:ilvl="0" w:tplc="B2BE8F20">
      <w:start w:val="1"/>
      <w:numFmt w:val="decimal"/>
      <w:lvlText w:val="%1."/>
      <w:lvlJc w:val="left"/>
      <w:pPr>
        <w:ind w:left="1637" w:hanging="360"/>
      </w:pPr>
    </w:lvl>
    <w:lvl w:ilvl="1" w:tplc="67AEE9CC">
      <w:start w:val="1"/>
      <w:numFmt w:val="lowerLetter"/>
      <w:lvlText w:val="%2."/>
      <w:lvlJc w:val="left"/>
      <w:pPr>
        <w:ind w:left="1785" w:hanging="360"/>
      </w:pPr>
    </w:lvl>
    <w:lvl w:ilvl="2" w:tplc="DF7AEB2A">
      <w:start w:val="1"/>
      <w:numFmt w:val="lowerRoman"/>
      <w:lvlText w:val="%3."/>
      <w:lvlJc w:val="right"/>
      <w:pPr>
        <w:ind w:left="2505" w:hanging="180"/>
      </w:pPr>
    </w:lvl>
    <w:lvl w:ilvl="3" w:tplc="2968E0B2">
      <w:start w:val="1"/>
      <w:numFmt w:val="decimal"/>
      <w:lvlText w:val="%4."/>
      <w:lvlJc w:val="left"/>
      <w:pPr>
        <w:ind w:left="3225" w:hanging="360"/>
      </w:pPr>
    </w:lvl>
    <w:lvl w:ilvl="4" w:tplc="8E0CD7FA">
      <w:start w:val="1"/>
      <w:numFmt w:val="lowerLetter"/>
      <w:lvlText w:val="%5."/>
      <w:lvlJc w:val="left"/>
      <w:pPr>
        <w:ind w:left="3945" w:hanging="360"/>
      </w:pPr>
    </w:lvl>
    <w:lvl w:ilvl="5" w:tplc="1DBE7896">
      <w:start w:val="1"/>
      <w:numFmt w:val="lowerRoman"/>
      <w:lvlText w:val="%6."/>
      <w:lvlJc w:val="right"/>
      <w:pPr>
        <w:ind w:left="4665" w:hanging="180"/>
      </w:pPr>
    </w:lvl>
    <w:lvl w:ilvl="6" w:tplc="A6EE928C">
      <w:start w:val="1"/>
      <w:numFmt w:val="decimal"/>
      <w:lvlText w:val="%7."/>
      <w:lvlJc w:val="left"/>
      <w:pPr>
        <w:ind w:left="5385" w:hanging="360"/>
      </w:pPr>
    </w:lvl>
    <w:lvl w:ilvl="7" w:tplc="689EFBDE">
      <w:start w:val="1"/>
      <w:numFmt w:val="lowerLetter"/>
      <w:lvlText w:val="%8."/>
      <w:lvlJc w:val="left"/>
      <w:pPr>
        <w:ind w:left="6105" w:hanging="360"/>
      </w:pPr>
    </w:lvl>
    <w:lvl w:ilvl="8" w:tplc="1A0209D4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2" w15:restartNumberingAfterBreak="0">
    <w:nsid w:val="71C67FA7"/>
    <w:multiLevelType w:val="hybridMultilevel"/>
    <w:tmpl w:val="1E2E4E9C"/>
    <w:lvl w:ilvl="0" w:tplc="44169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ED174" w:tentative="1">
      <w:start w:val="1"/>
      <w:numFmt w:val="lowerLetter"/>
      <w:lvlText w:val="%2."/>
      <w:lvlJc w:val="left"/>
      <w:pPr>
        <w:ind w:left="1440" w:hanging="360"/>
      </w:pPr>
    </w:lvl>
    <w:lvl w:ilvl="2" w:tplc="EB3C0FDE" w:tentative="1">
      <w:start w:val="1"/>
      <w:numFmt w:val="lowerRoman"/>
      <w:lvlText w:val="%3."/>
      <w:lvlJc w:val="right"/>
      <w:pPr>
        <w:ind w:left="2160" w:hanging="180"/>
      </w:pPr>
    </w:lvl>
    <w:lvl w:ilvl="3" w:tplc="354E560E" w:tentative="1">
      <w:start w:val="1"/>
      <w:numFmt w:val="decimal"/>
      <w:lvlText w:val="%4."/>
      <w:lvlJc w:val="left"/>
      <w:pPr>
        <w:ind w:left="2880" w:hanging="360"/>
      </w:pPr>
    </w:lvl>
    <w:lvl w:ilvl="4" w:tplc="C0D09986" w:tentative="1">
      <w:start w:val="1"/>
      <w:numFmt w:val="lowerLetter"/>
      <w:lvlText w:val="%5."/>
      <w:lvlJc w:val="left"/>
      <w:pPr>
        <w:ind w:left="3600" w:hanging="360"/>
      </w:pPr>
    </w:lvl>
    <w:lvl w:ilvl="5" w:tplc="1C58D784" w:tentative="1">
      <w:start w:val="1"/>
      <w:numFmt w:val="lowerRoman"/>
      <w:lvlText w:val="%6."/>
      <w:lvlJc w:val="right"/>
      <w:pPr>
        <w:ind w:left="4320" w:hanging="180"/>
      </w:pPr>
    </w:lvl>
    <w:lvl w:ilvl="6" w:tplc="701EAA92" w:tentative="1">
      <w:start w:val="1"/>
      <w:numFmt w:val="decimal"/>
      <w:lvlText w:val="%7."/>
      <w:lvlJc w:val="left"/>
      <w:pPr>
        <w:ind w:left="5040" w:hanging="360"/>
      </w:pPr>
    </w:lvl>
    <w:lvl w:ilvl="7" w:tplc="3D5A0B62" w:tentative="1">
      <w:start w:val="1"/>
      <w:numFmt w:val="lowerLetter"/>
      <w:lvlText w:val="%8."/>
      <w:lvlJc w:val="left"/>
      <w:pPr>
        <w:ind w:left="5760" w:hanging="360"/>
      </w:pPr>
    </w:lvl>
    <w:lvl w:ilvl="8" w:tplc="EA7C3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10239"/>
    <w:multiLevelType w:val="hybridMultilevel"/>
    <w:tmpl w:val="FC981CA8"/>
    <w:lvl w:ilvl="0" w:tplc="D95083F2">
      <w:start w:val="1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711E1A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8690E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DB1E99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D1842A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B8481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546ED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2DB27F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03B828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4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35" w15:restartNumberingAfterBreak="0">
    <w:nsid w:val="7EC63417"/>
    <w:multiLevelType w:val="multilevel"/>
    <w:tmpl w:val="F0FA4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34"/>
  </w:num>
  <w:num w:numId="2">
    <w:abstractNumId w:val="22"/>
  </w:num>
  <w:num w:numId="3">
    <w:abstractNumId w:val="7"/>
  </w:num>
  <w:num w:numId="4">
    <w:abstractNumId w:val="14"/>
  </w:num>
  <w:num w:numId="5">
    <w:abstractNumId w:val="5"/>
  </w:num>
  <w:num w:numId="6">
    <w:abstractNumId w:val="8"/>
  </w:num>
  <w:num w:numId="7">
    <w:abstractNumId w:val="15"/>
  </w:num>
  <w:num w:numId="8">
    <w:abstractNumId w:val="31"/>
  </w:num>
  <w:num w:numId="9">
    <w:abstractNumId w:val="24"/>
  </w:num>
  <w:num w:numId="10">
    <w:abstractNumId w:val="0"/>
  </w:num>
  <w:num w:numId="11">
    <w:abstractNumId w:val="2"/>
  </w:num>
  <w:num w:numId="12">
    <w:abstractNumId w:val="13"/>
  </w:num>
  <w:num w:numId="13">
    <w:abstractNumId w:val="25"/>
  </w:num>
  <w:num w:numId="14">
    <w:abstractNumId w:val="23"/>
  </w:num>
  <w:num w:numId="15">
    <w:abstractNumId w:val="20"/>
  </w:num>
  <w:num w:numId="16">
    <w:abstractNumId w:val="26"/>
  </w:num>
  <w:num w:numId="17">
    <w:abstractNumId w:val="27"/>
  </w:num>
  <w:num w:numId="18">
    <w:abstractNumId w:val="21"/>
  </w:num>
  <w:num w:numId="19">
    <w:abstractNumId w:val="3"/>
  </w:num>
  <w:num w:numId="20">
    <w:abstractNumId w:val="9"/>
  </w:num>
  <w:num w:numId="21">
    <w:abstractNumId w:val="35"/>
  </w:num>
  <w:num w:numId="22">
    <w:abstractNumId w:val="4"/>
  </w:num>
  <w:num w:numId="23">
    <w:abstractNumId w:val="17"/>
  </w:num>
  <w:num w:numId="24">
    <w:abstractNumId w:val="1"/>
  </w:num>
  <w:num w:numId="25">
    <w:abstractNumId w:val="28"/>
  </w:num>
  <w:num w:numId="26">
    <w:abstractNumId w:val="10"/>
  </w:num>
  <w:num w:numId="27">
    <w:abstractNumId w:val="33"/>
  </w:num>
  <w:num w:numId="28">
    <w:abstractNumId w:val="6"/>
  </w:num>
  <w:num w:numId="29">
    <w:abstractNumId w:val="18"/>
  </w:num>
  <w:num w:numId="30">
    <w:abstractNumId w:val="16"/>
  </w:num>
  <w:num w:numId="31">
    <w:abstractNumId w:val="11"/>
  </w:num>
  <w:num w:numId="32">
    <w:abstractNumId w:val="32"/>
  </w:num>
  <w:num w:numId="33">
    <w:abstractNumId w:val="3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2"/>
    <w:lvlOverride w:ilvl="0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E0"/>
    <w:rsid w:val="00023470"/>
    <w:rsid w:val="0002776B"/>
    <w:rsid w:val="0004747F"/>
    <w:rsid w:val="00056630"/>
    <w:rsid w:val="000660AA"/>
    <w:rsid w:val="00073262"/>
    <w:rsid w:val="000741FE"/>
    <w:rsid w:val="0009370E"/>
    <w:rsid w:val="000937D2"/>
    <w:rsid w:val="000D0A5C"/>
    <w:rsid w:val="000D24F3"/>
    <w:rsid w:val="000E5D61"/>
    <w:rsid w:val="000E7FC9"/>
    <w:rsid w:val="000F1F01"/>
    <w:rsid w:val="0010023A"/>
    <w:rsid w:val="001027EC"/>
    <w:rsid w:val="00113029"/>
    <w:rsid w:val="001178E9"/>
    <w:rsid w:val="00120C72"/>
    <w:rsid w:val="00126EF6"/>
    <w:rsid w:val="00130475"/>
    <w:rsid w:val="0017678E"/>
    <w:rsid w:val="00184299"/>
    <w:rsid w:val="00191ED1"/>
    <w:rsid w:val="00194EAD"/>
    <w:rsid w:val="00197C5E"/>
    <w:rsid w:val="001A1CD3"/>
    <w:rsid w:val="001B7E64"/>
    <w:rsid w:val="001C3770"/>
    <w:rsid w:val="001C7CD9"/>
    <w:rsid w:val="001D13A1"/>
    <w:rsid w:val="001D69A4"/>
    <w:rsid w:val="001F237F"/>
    <w:rsid w:val="00214104"/>
    <w:rsid w:val="0022068E"/>
    <w:rsid w:val="00244A7F"/>
    <w:rsid w:val="002509A8"/>
    <w:rsid w:val="00250CD9"/>
    <w:rsid w:val="00255837"/>
    <w:rsid w:val="00257B9A"/>
    <w:rsid w:val="00274D8D"/>
    <w:rsid w:val="00281F76"/>
    <w:rsid w:val="002826C9"/>
    <w:rsid w:val="00291229"/>
    <w:rsid w:val="002913D9"/>
    <w:rsid w:val="002B0C53"/>
    <w:rsid w:val="002D3246"/>
    <w:rsid w:val="002E4960"/>
    <w:rsid w:val="00302C52"/>
    <w:rsid w:val="00306D43"/>
    <w:rsid w:val="00322C48"/>
    <w:rsid w:val="00336D23"/>
    <w:rsid w:val="003536B5"/>
    <w:rsid w:val="003564E7"/>
    <w:rsid w:val="00366EAD"/>
    <w:rsid w:val="003829CE"/>
    <w:rsid w:val="00384816"/>
    <w:rsid w:val="003849AC"/>
    <w:rsid w:val="00394BFC"/>
    <w:rsid w:val="0039667A"/>
    <w:rsid w:val="003B42A0"/>
    <w:rsid w:val="003C4BB1"/>
    <w:rsid w:val="003E3D5C"/>
    <w:rsid w:val="003E4FA2"/>
    <w:rsid w:val="003F6920"/>
    <w:rsid w:val="00432BAB"/>
    <w:rsid w:val="00444A25"/>
    <w:rsid w:val="00447D36"/>
    <w:rsid w:val="00462B1C"/>
    <w:rsid w:val="004703AC"/>
    <w:rsid w:val="0048112B"/>
    <w:rsid w:val="00494F90"/>
    <w:rsid w:val="004B2550"/>
    <w:rsid w:val="004B6E98"/>
    <w:rsid w:val="005118F0"/>
    <w:rsid w:val="0051210D"/>
    <w:rsid w:val="00514233"/>
    <w:rsid w:val="00531DF1"/>
    <w:rsid w:val="00537D61"/>
    <w:rsid w:val="005408FE"/>
    <w:rsid w:val="00552AC6"/>
    <w:rsid w:val="00585DA1"/>
    <w:rsid w:val="005951BC"/>
    <w:rsid w:val="005A23B0"/>
    <w:rsid w:val="005A640D"/>
    <w:rsid w:val="005B2480"/>
    <w:rsid w:val="005B32F7"/>
    <w:rsid w:val="005B5DE7"/>
    <w:rsid w:val="005C09A3"/>
    <w:rsid w:val="005D7D37"/>
    <w:rsid w:val="005F2148"/>
    <w:rsid w:val="005F3F11"/>
    <w:rsid w:val="0061229B"/>
    <w:rsid w:val="006356DA"/>
    <w:rsid w:val="00645510"/>
    <w:rsid w:val="00650757"/>
    <w:rsid w:val="00677BC5"/>
    <w:rsid w:val="00684100"/>
    <w:rsid w:val="00694AF0"/>
    <w:rsid w:val="006978FD"/>
    <w:rsid w:val="006B27C1"/>
    <w:rsid w:val="006C3FFF"/>
    <w:rsid w:val="006D17BA"/>
    <w:rsid w:val="006D7780"/>
    <w:rsid w:val="007070D2"/>
    <w:rsid w:val="007130B5"/>
    <w:rsid w:val="00722998"/>
    <w:rsid w:val="007666BC"/>
    <w:rsid w:val="007715DA"/>
    <w:rsid w:val="00784DB1"/>
    <w:rsid w:val="007A5693"/>
    <w:rsid w:val="007C71E3"/>
    <w:rsid w:val="007D5F10"/>
    <w:rsid w:val="007E318A"/>
    <w:rsid w:val="007F1FE0"/>
    <w:rsid w:val="00814319"/>
    <w:rsid w:val="008211CF"/>
    <w:rsid w:val="0082368F"/>
    <w:rsid w:val="00823C08"/>
    <w:rsid w:val="00827FE0"/>
    <w:rsid w:val="00847D18"/>
    <w:rsid w:val="0085786C"/>
    <w:rsid w:val="00867400"/>
    <w:rsid w:val="008923F8"/>
    <w:rsid w:val="008969B4"/>
    <w:rsid w:val="008A4940"/>
    <w:rsid w:val="008B6D10"/>
    <w:rsid w:val="008C22E6"/>
    <w:rsid w:val="008C3AD6"/>
    <w:rsid w:val="008C6366"/>
    <w:rsid w:val="008D338A"/>
    <w:rsid w:val="008D5278"/>
    <w:rsid w:val="008E3B72"/>
    <w:rsid w:val="008E6D98"/>
    <w:rsid w:val="00905C9A"/>
    <w:rsid w:val="00905F0A"/>
    <w:rsid w:val="009169DF"/>
    <w:rsid w:val="00916EFE"/>
    <w:rsid w:val="00930D91"/>
    <w:rsid w:val="0095103A"/>
    <w:rsid w:val="00952C65"/>
    <w:rsid w:val="00981288"/>
    <w:rsid w:val="009B043A"/>
    <w:rsid w:val="009D2D6B"/>
    <w:rsid w:val="009D52F0"/>
    <w:rsid w:val="00A04436"/>
    <w:rsid w:val="00A12B02"/>
    <w:rsid w:val="00A30EAC"/>
    <w:rsid w:val="00A420DD"/>
    <w:rsid w:val="00A61EB7"/>
    <w:rsid w:val="00A76A91"/>
    <w:rsid w:val="00A82C6C"/>
    <w:rsid w:val="00A86DBD"/>
    <w:rsid w:val="00A9402D"/>
    <w:rsid w:val="00AA158E"/>
    <w:rsid w:val="00AA390B"/>
    <w:rsid w:val="00AC4465"/>
    <w:rsid w:val="00B10768"/>
    <w:rsid w:val="00B17915"/>
    <w:rsid w:val="00B216C4"/>
    <w:rsid w:val="00B24934"/>
    <w:rsid w:val="00B2523E"/>
    <w:rsid w:val="00B32088"/>
    <w:rsid w:val="00B36E44"/>
    <w:rsid w:val="00B44DD0"/>
    <w:rsid w:val="00B456C2"/>
    <w:rsid w:val="00B529EB"/>
    <w:rsid w:val="00B52CAC"/>
    <w:rsid w:val="00B577DB"/>
    <w:rsid w:val="00B601E7"/>
    <w:rsid w:val="00B6224D"/>
    <w:rsid w:val="00B718C1"/>
    <w:rsid w:val="00B85513"/>
    <w:rsid w:val="00B8744F"/>
    <w:rsid w:val="00B92719"/>
    <w:rsid w:val="00B96878"/>
    <w:rsid w:val="00BA1C68"/>
    <w:rsid w:val="00BA6AE3"/>
    <w:rsid w:val="00BB56E8"/>
    <w:rsid w:val="00BB772C"/>
    <w:rsid w:val="00BC574F"/>
    <w:rsid w:val="00BE1C35"/>
    <w:rsid w:val="00BE3906"/>
    <w:rsid w:val="00BE5563"/>
    <w:rsid w:val="00BE6114"/>
    <w:rsid w:val="00BE6493"/>
    <w:rsid w:val="00BF6738"/>
    <w:rsid w:val="00C058DD"/>
    <w:rsid w:val="00C10BD0"/>
    <w:rsid w:val="00C214EC"/>
    <w:rsid w:val="00C2488A"/>
    <w:rsid w:val="00C27FD1"/>
    <w:rsid w:val="00C36B88"/>
    <w:rsid w:val="00C42888"/>
    <w:rsid w:val="00C50C9E"/>
    <w:rsid w:val="00C60914"/>
    <w:rsid w:val="00C76E60"/>
    <w:rsid w:val="00C80458"/>
    <w:rsid w:val="00C81173"/>
    <w:rsid w:val="00CB1578"/>
    <w:rsid w:val="00CB3C26"/>
    <w:rsid w:val="00CC6F0B"/>
    <w:rsid w:val="00CC77E8"/>
    <w:rsid w:val="00CD7719"/>
    <w:rsid w:val="00CE59B2"/>
    <w:rsid w:val="00CF1ED9"/>
    <w:rsid w:val="00D00223"/>
    <w:rsid w:val="00D2095B"/>
    <w:rsid w:val="00D4635A"/>
    <w:rsid w:val="00D544D8"/>
    <w:rsid w:val="00D56F36"/>
    <w:rsid w:val="00D62A1C"/>
    <w:rsid w:val="00D741A2"/>
    <w:rsid w:val="00D9668C"/>
    <w:rsid w:val="00DD24D4"/>
    <w:rsid w:val="00DE242F"/>
    <w:rsid w:val="00DF2CFF"/>
    <w:rsid w:val="00DF43B0"/>
    <w:rsid w:val="00DF53E4"/>
    <w:rsid w:val="00DF6C05"/>
    <w:rsid w:val="00DF789C"/>
    <w:rsid w:val="00E012E5"/>
    <w:rsid w:val="00E133A1"/>
    <w:rsid w:val="00E40B52"/>
    <w:rsid w:val="00E411C0"/>
    <w:rsid w:val="00E44BBE"/>
    <w:rsid w:val="00E52AA1"/>
    <w:rsid w:val="00E97C47"/>
    <w:rsid w:val="00EA16EF"/>
    <w:rsid w:val="00EB1E3C"/>
    <w:rsid w:val="00EB3089"/>
    <w:rsid w:val="00EB416E"/>
    <w:rsid w:val="00EC239C"/>
    <w:rsid w:val="00ED25AF"/>
    <w:rsid w:val="00ED33F8"/>
    <w:rsid w:val="00EE19EC"/>
    <w:rsid w:val="00EE1DE7"/>
    <w:rsid w:val="00EE6B02"/>
    <w:rsid w:val="00F0325D"/>
    <w:rsid w:val="00F11FFB"/>
    <w:rsid w:val="00F1270B"/>
    <w:rsid w:val="00F23060"/>
    <w:rsid w:val="00F37D41"/>
    <w:rsid w:val="00F42A57"/>
    <w:rsid w:val="00F457EA"/>
    <w:rsid w:val="00F60BC1"/>
    <w:rsid w:val="00F64428"/>
    <w:rsid w:val="00F70DBF"/>
    <w:rsid w:val="00F750B0"/>
    <w:rsid w:val="00F847F3"/>
    <w:rsid w:val="00F87A9A"/>
    <w:rsid w:val="00F93DE6"/>
    <w:rsid w:val="00FA0395"/>
    <w:rsid w:val="00FA4BAC"/>
    <w:rsid w:val="00FC1389"/>
    <w:rsid w:val="00FC5BA3"/>
    <w:rsid w:val="00FD26FB"/>
    <w:rsid w:val="00FD3841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4078"/>
  <w15:docId w15:val="{283B09F7-87B0-449F-95CB-CCAED45C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Знак1"/>
    <w:basedOn w:val="a"/>
    <w:link w:val="1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1"/>
    <w:link w:val="12"/>
    <w:rPr>
      <w:rFonts w:ascii="Tahoma" w:hAnsi="Tahoma"/>
      <w:sz w:val="2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customStyle="1" w:styleId="18">
    <w:name w:val="Знак1"/>
    <w:basedOn w:val="a"/>
    <w:link w:val="1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1"/>
    <w:link w:val="18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a5">
    <w:name w:val="annotation text"/>
    <w:basedOn w:val="a"/>
    <w:link w:val="a6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1"/>
    <w:link w:val="a5"/>
    <w:uiPriority w:val="99"/>
    <w:rPr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c">
    <w:name w:val="Знак концевой сноски1"/>
    <w:basedOn w:val="14"/>
    <w:link w:val="1d"/>
    <w:rPr>
      <w:vertAlign w:val="superscript"/>
    </w:rPr>
  </w:style>
  <w:style w:type="character" w:customStyle="1" w:styleId="1d">
    <w:name w:val="Знак концевой сноски1"/>
    <w:basedOn w:val="15"/>
    <w:link w:val="1c"/>
    <w:rPr>
      <w:vertAlign w:val="superscript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1"/>
    <w:link w:val="a7"/>
    <w:uiPriority w:val="99"/>
    <w:rPr>
      <w:sz w:val="22"/>
    </w:rPr>
  </w:style>
  <w:style w:type="paragraph" w:customStyle="1" w:styleId="a9">
    <w:name w:val="Гипертекстовая ссылка"/>
    <w:link w:val="aa"/>
    <w:rPr>
      <w:color w:val="106BBE"/>
      <w:sz w:val="26"/>
    </w:rPr>
  </w:style>
  <w:style w:type="character" w:customStyle="1" w:styleId="aa">
    <w:name w:val="Гипертекстовая ссылка"/>
    <w:link w:val="a9"/>
    <w:rPr>
      <w:color w:val="106BBE"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uiPriority w:val="39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1"/>
    <w:link w:val="ab"/>
    <w:rPr>
      <w:rFonts w:ascii="Arial" w:hAnsi="Arial"/>
      <w:sz w:val="24"/>
    </w:rPr>
  </w:style>
  <w:style w:type="paragraph" w:customStyle="1" w:styleId="35">
    <w:name w:val="Основной шрифт абзаца3"/>
    <w:uiPriority w:val="9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25">
    <w:name w:val="Знак сноски2"/>
    <w:basedOn w:val="23"/>
    <w:link w:val="26"/>
    <w:rPr>
      <w:vertAlign w:val="superscript"/>
    </w:rPr>
  </w:style>
  <w:style w:type="character" w:customStyle="1" w:styleId="26">
    <w:name w:val="Знак сноски2"/>
    <w:basedOn w:val="24"/>
    <w:link w:val="25"/>
    <w:rPr>
      <w:vertAlign w:val="superscript"/>
    </w:rPr>
  </w:style>
  <w:style w:type="paragraph" w:styleId="ad">
    <w:name w:val="Normal (Web)"/>
    <w:basedOn w:val="a"/>
    <w:link w:val="ae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1"/>
    <w:link w:val="ad"/>
    <w:uiPriority w:val="9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character" w:customStyle="1" w:styleId="10">
    <w:name w:val="Заголовок 1 Знак"/>
    <w:basedOn w:val="11"/>
    <w:link w:val="1"/>
    <w:uiPriority w:val="9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Pr>
      <w:vertAlign w:val="superscript"/>
    </w:rPr>
  </w:style>
  <w:style w:type="character" w:customStyle="1" w:styleId="af0">
    <w:name w:val="Привязка сноски"/>
    <w:link w:val="af"/>
    <w:rPr>
      <w:vertAlign w:val="superscript"/>
    </w:rPr>
  </w:style>
  <w:style w:type="paragraph" w:customStyle="1" w:styleId="27">
    <w:name w:val="Гиперссылка2"/>
    <w:link w:val="af1"/>
    <w:rPr>
      <w:color w:val="0000FF"/>
      <w:u w:val="single"/>
    </w:rPr>
  </w:style>
  <w:style w:type="character" w:styleId="af1">
    <w:name w:val="Hyperlink"/>
    <w:link w:val="27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Balloon Text"/>
    <w:basedOn w:val="a"/>
    <w:link w:val="af3"/>
    <w:uiPriority w:val="99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rPr>
      <w:rFonts w:ascii="Tahoma" w:hAnsi="Tahoma"/>
      <w:sz w:val="16"/>
    </w:rPr>
  </w:style>
  <w:style w:type="paragraph" w:styleId="af4">
    <w:name w:val="List Paragraph"/>
    <w:basedOn w:val="a"/>
    <w:link w:val="af5"/>
    <w:uiPriority w:val="1"/>
    <w:qFormat/>
    <w:pPr>
      <w:ind w:left="720"/>
      <w:contextualSpacing/>
    </w:pPr>
  </w:style>
  <w:style w:type="character" w:customStyle="1" w:styleId="af5">
    <w:name w:val="Абзац списка Знак"/>
    <w:basedOn w:val="11"/>
    <w:link w:val="af4"/>
    <w:uiPriority w:val="1"/>
    <w:rPr>
      <w:sz w:val="22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uiPriority w:val="39"/>
    <w:rPr>
      <w:rFonts w:ascii="XO Thames" w:hAnsi="XO Thames"/>
      <w:b/>
      <w:sz w:val="28"/>
    </w:rPr>
  </w:style>
  <w:style w:type="paragraph" w:customStyle="1" w:styleId="Footnote1">
    <w:name w:val="Footnote"/>
    <w:basedOn w:val="a"/>
    <w:link w:val="Footnote2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1"/>
    <w:link w:val="Footnote1"/>
    <w:rPr>
      <w:sz w:val="20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1"/>
    <w:link w:val="af6"/>
    <w:uiPriority w:val="99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8">
    <w:link w:val="af9"/>
    <w:semiHidden/>
    <w:unhideWhenUsed/>
    <w:rPr>
      <w:rFonts w:ascii="Times New Roman" w:hAnsi="Times New Roman"/>
      <w:sz w:val="28"/>
    </w:rPr>
  </w:style>
  <w:style w:type="character" w:customStyle="1" w:styleId="af9">
    <w:link w:val="af8"/>
    <w:semiHidden/>
    <w:unhideWhenUsed/>
    <w:rPr>
      <w:rFonts w:ascii="Times New Roman" w:hAnsi="Times New Roman"/>
      <w:sz w:val="28"/>
    </w:rPr>
  </w:style>
  <w:style w:type="paragraph" w:customStyle="1" w:styleId="1f6">
    <w:name w:val="Номер страницы1"/>
    <w:basedOn w:val="14"/>
    <w:link w:val="1f7"/>
  </w:style>
  <w:style w:type="character" w:customStyle="1" w:styleId="1f7">
    <w:name w:val="Номер страницы1"/>
    <w:basedOn w:val="15"/>
    <w:link w:val="1f6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customStyle="1" w:styleId="1fa">
    <w:name w:val="Знак сноски1"/>
    <w:link w:val="1fb"/>
    <w:rPr>
      <w:vertAlign w:val="superscript"/>
    </w:rPr>
  </w:style>
  <w:style w:type="character" w:customStyle="1" w:styleId="1fb">
    <w:name w:val="Знак сноски1"/>
    <w:link w:val="1fa"/>
    <w:rPr>
      <w:vertAlign w:val="superscript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uiPriority w:val="99"/>
    <w:rPr>
      <w:sz w:val="22"/>
    </w:rPr>
  </w:style>
  <w:style w:type="paragraph" w:customStyle="1" w:styleId="1fe">
    <w:name w:val="Знак примечания1"/>
    <w:basedOn w:val="14"/>
    <w:link w:val="1ff"/>
    <w:rPr>
      <w:sz w:val="16"/>
    </w:rPr>
  </w:style>
  <w:style w:type="character" w:customStyle="1" w:styleId="1ff">
    <w:name w:val="Знак примечания1"/>
    <w:basedOn w:val="15"/>
    <w:link w:val="1fe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styleId="afa">
    <w:name w:val="annotation subject"/>
    <w:basedOn w:val="a5"/>
    <w:next w:val="a5"/>
    <w:link w:val="afb"/>
    <w:rPr>
      <w:b/>
    </w:rPr>
  </w:style>
  <w:style w:type="character" w:customStyle="1" w:styleId="afb">
    <w:name w:val="Тема примечания Знак"/>
    <w:basedOn w:val="a6"/>
    <w:link w:val="afa"/>
    <w:uiPriority w:val="99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uiPriority w:val="11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paragraph" w:styleId="aff0">
    <w:name w:val="Body Text"/>
    <w:basedOn w:val="a"/>
    <w:link w:val="aff1"/>
    <w:uiPriority w:val="1"/>
    <w:qFormat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1"/>
    <w:link w:val="aff0"/>
    <w:uiPriority w:val="1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2">
    <w:name w:val="Сетка таблицы1"/>
    <w:basedOn w:val="a1"/>
    <w:uiPriority w:val="9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footnote text"/>
    <w:basedOn w:val="a"/>
    <w:link w:val="aff4"/>
    <w:uiPriority w:val="99"/>
    <w:semiHidden/>
    <w:unhideWhenUsed/>
    <w:rsid w:val="0051210D"/>
    <w:pPr>
      <w:spacing w:after="0" w:line="240" w:lineRule="auto"/>
    </w:pPr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51210D"/>
  </w:style>
  <w:style w:type="character" w:styleId="aff5">
    <w:name w:val="footnote reference"/>
    <w:basedOn w:val="a0"/>
    <w:uiPriority w:val="99"/>
    <w:semiHidden/>
    <w:unhideWhenUsed/>
    <w:rsid w:val="0051210D"/>
    <w:rPr>
      <w:vertAlign w:val="superscript"/>
    </w:rPr>
  </w:style>
  <w:style w:type="paragraph" w:styleId="aff6">
    <w:name w:val="endnote text"/>
    <w:basedOn w:val="a"/>
    <w:link w:val="aff7"/>
    <w:uiPriority w:val="99"/>
    <w:semiHidden/>
    <w:unhideWhenUsed/>
    <w:rsid w:val="0010023A"/>
    <w:pPr>
      <w:spacing w:after="0" w:line="240" w:lineRule="auto"/>
    </w:pPr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10023A"/>
  </w:style>
  <w:style w:type="character" w:styleId="aff8">
    <w:name w:val="endnote reference"/>
    <w:basedOn w:val="a0"/>
    <w:uiPriority w:val="99"/>
    <w:semiHidden/>
    <w:unhideWhenUsed/>
    <w:rsid w:val="0010023A"/>
    <w:rPr>
      <w:vertAlign w:val="superscript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f9">
    <w:name w:val="No Spacing"/>
    <w:uiPriority w:val="1"/>
    <w:qFormat/>
    <w:rsid w:val="0095103A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ing1Char">
    <w:name w:val="Heading 1 Char"/>
    <w:uiPriority w:val="9"/>
    <w:rsid w:val="0095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951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9510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semiHidden/>
    <w:rsid w:val="0095103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link w:val="81"/>
    <w:uiPriority w:val="9"/>
    <w:semiHidden/>
    <w:rsid w:val="0095103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link w:val="9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itleChar">
    <w:name w:val="Title Char"/>
    <w:uiPriority w:val="10"/>
    <w:rsid w:val="0095103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951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a">
    <w:name w:val="Subtle Emphasis"/>
    <w:uiPriority w:val="19"/>
    <w:qFormat/>
    <w:rsid w:val="0095103A"/>
    <w:rPr>
      <w:i/>
      <w:iCs/>
      <w:color w:val="808080" w:themeColor="text1" w:themeTint="7F"/>
    </w:rPr>
  </w:style>
  <w:style w:type="character" w:styleId="affb">
    <w:name w:val="Emphasis"/>
    <w:uiPriority w:val="20"/>
    <w:qFormat/>
    <w:rsid w:val="0095103A"/>
    <w:rPr>
      <w:i/>
      <w:iCs/>
    </w:rPr>
  </w:style>
  <w:style w:type="character" w:styleId="affc">
    <w:name w:val="Intense Emphasis"/>
    <w:uiPriority w:val="21"/>
    <w:qFormat/>
    <w:rsid w:val="0095103A"/>
    <w:rPr>
      <w:b/>
      <w:bCs/>
      <w:i/>
      <w:iCs/>
      <w:color w:val="4F81BD" w:themeColor="accent1"/>
    </w:rPr>
  </w:style>
  <w:style w:type="character" w:styleId="affd">
    <w:name w:val="Strong"/>
    <w:uiPriority w:val="22"/>
    <w:qFormat/>
    <w:rsid w:val="0095103A"/>
    <w:rPr>
      <w:b/>
      <w:bCs/>
    </w:rPr>
  </w:style>
  <w:style w:type="paragraph" w:styleId="2b">
    <w:name w:val="Quote"/>
    <w:link w:val="2c"/>
    <w:uiPriority w:val="29"/>
    <w:qFormat/>
    <w:rsid w:val="0095103A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c">
    <w:name w:val="Цитата 2 Знак"/>
    <w:basedOn w:val="a0"/>
    <w:link w:val="2b"/>
    <w:uiPriority w:val="29"/>
    <w:rsid w:val="0095103A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affe">
    <w:name w:val="Intense Quote"/>
    <w:link w:val="afff"/>
    <w:uiPriority w:val="30"/>
    <w:qFormat/>
    <w:rsid w:val="0095103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ff">
    <w:name w:val="Выделенная цитата Знак"/>
    <w:basedOn w:val="a0"/>
    <w:link w:val="affe"/>
    <w:uiPriority w:val="30"/>
    <w:rsid w:val="0095103A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styleId="afff0">
    <w:name w:val="Subtle Reference"/>
    <w:uiPriority w:val="31"/>
    <w:qFormat/>
    <w:rsid w:val="0095103A"/>
    <w:rPr>
      <w:smallCaps/>
      <w:color w:val="C0504D" w:themeColor="accent2"/>
      <w:u w:val="single"/>
    </w:rPr>
  </w:style>
  <w:style w:type="character" w:styleId="afff1">
    <w:name w:val="Intense Reference"/>
    <w:uiPriority w:val="32"/>
    <w:qFormat/>
    <w:rsid w:val="0095103A"/>
    <w:rPr>
      <w:b/>
      <w:bCs/>
      <w:smallCaps/>
      <w:color w:val="C0504D" w:themeColor="accent2"/>
      <w:spacing w:val="5"/>
      <w:u w:val="single"/>
    </w:rPr>
  </w:style>
  <w:style w:type="character" w:styleId="afff2">
    <w:name w:val="Book Title"/>
    <w:uiPriority w:val="33"/>
    <w:qFormat/>
    <w:rsid w:val="0095103A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95103A"/>
    <w:rPr>
      <w:sz w:val="20"/>
      <w:szCs w:val="20"/>
    </w:rPr>
  </w:style>
  <w:style w:type="paragraph" w:customStyle="1" w:styleId="1ff3">
    <w:name w:val="Текст концевой сноски1"/>
    <w:link w:val="EndnoteTextChar"/>
    <w:uiPriority w:val="99"/>
    <w:semiHidden/>
    <w:unhideWhenUsed/>
    <w:rsid w:val="0095103A"/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dnoteTextChar">
    <w:name w:val="Endnote Text Char"/>
    <w:link w:val="1ff3"/>
    <w:uiPriority w:val="99"/>
    <w:semiHidden/>
    <w:rsid w:val="0095103A"/>
    <w:rPr>
      <w:rFonts w:asciiTheme="minorHAnsi" w:eastAsiaTheme="minorHAnsi" w:hAnsiTheme="minorHAnsi" w:cstheme="minorBidi"/>
      <w:color w:val="auto"/>
      <w:lang w:eastAsia="en-US"/>
    </w:rPr>
  </w:style>
  <w:style w:type="paragraph" w:styleId="afff3">
    <w:name w:val="Plain Text"/>
    <w:link w:val="afff4"/>
    <w:uiPriority w:val="99"/>
    <w:semiHidden/>
    <w:unhideWhenUsed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afff4">
    <w:name w:val="Текст Знак"/>
    <w:basedOn w:val="a0"/>
    <w:link w:val="afff3"/>
    <w:uiPriority w:val="99"/>
    <w:semiHidden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HeaderChar">
    <w:name w:val="Header Char"/>
    <w:uiPriority w:val="99"/>
    <w:rsid w:val="0095103A"/>
  </w:style>
  <w:style w:type="character" w:customStyle="1" w:styleId="FooterChar">
    <w:name w:val="Footer Char"/>
    <w:uiPriority w:val="99"/>
    <w:rsid w:val="0095103A"/>
  </w:style>
  <w:style w:type="paragraph" w:customStyle="1" w:styleId="1ff4">
    <w:name w:val="Название объекта1"/>
    <w:uiPriority w:val="35"/>
    <w:unhideWhenUsed/>
    <w:qFormat/>
    <w:rsid w:val="0095103A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111">
    <w:name w:val="Заголовок 11"/>
    <w:basedOn w:val="a"/>
    <w:next w:val="a"/>
    <w:uiPriority w:val="9"/>
    <w:qFormat/>
    <w:rsid w:val="0095103A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paragraph" w:customStyle="1" w:styleId="211">
    <w:name w:val="Заголовок 2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8"/>
    </w:rPr>
  </w:style>
  <w:style w:type="paragraph" w:customStyle="1" w:styleId="310">
    <w:name w:val="Заголовок 31"/>
    <w:basedOn w:val="a"/>
    <w:next w:val="a"/>
    <w:uiPriority w:val="9"/>
    <w:qFormat/>
    <w:rsid w:val="0095103A"/>
    <w:pPr>
      <w:keepNext/>
      <w:spacing w:before="240" w:after="60"/>
    </w:pPr>
    <w:rPr>
      <w:rFonts w:ascii="Cambria" w:hAnsi="Cambria"/>
      <w:b/>
      <w:sz w:val="26"/>
    </w:rPr>
  </w:style>
  <w:style w:type="paragraph" w:customStyle="1" w:styleId="410">
    <w:name w:val="Заголовок 4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4"/>
    </w:rPr>
  </w:style>
  <w:style w:type="paragraph" w:customStyle="1" w:styleId="510">
    <w:name w:val="Заголовок 5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2"/>
    </w:rPr>
  </w:style>
  <w:style w:type="paragraph" w:customStyle="1" w:styleId="212">
    <w:name w:val="Оглавление 21"/>
    <w:next w:val="a"/>
    <w:uiPriority w:val="39"/>
    <w:rsid w:val="0095103A"/>
    <w:pPr>
      <w:ind w:left="200"/>
    </w:pPr>
    <w:rPr>
      <w:rFonts w:ascii="XO Thames" w:hAnsi="XO Thames"/>
      <w:sz w:val="28"/>
    </w:rPr>
  </w:style>
  <w:style w:type="paragraph" w:customStyle="1" w:styleId="411">
    <w:name w:val="Оглавление 41"/>
    <w:next w:val="a"/>
    <w:uiPriority w:val="39"/>
    <w:rsid w:val="0095103A"/>
    <w:pPr>
      <w:ind w:left="600"/>
    </w:pPr>
    <w:rPr>
      <w:rFonts w:ascii="XO Thames" w:hAnsi="XO Thames"/>
      <w:sz w:val="28"/>
    </w:rPr>
  </w:style>
  <w:style w:type="paragraph" w:customStyle="1" w:styleId="610">
    <w:name w:val="Оглавление 61"/>
    <w:next w:val="a"/>
    <w:uiPriority w:val="39"/>
    <w:rsid w:val="0095103A"/>
    <w:pPr>
      <w:ind w:left="1000"/>
    </w:pPr>
    <w:rPr>
      <w:rFonts w:ascii="XO Thames" w:hAnsi="XO Thames"/>
      <w:sz w:val="28"/>
    </w:rPr>
  </w:style>
  <w:style w:type="paragraph" w:customStyle="1" w:styleId="710">
    <w:name w:val="Оглавление 71"/>
    <w:next w:val="a"/>
    <w:uiPriority w:val="39"/>
    <w:rsid w:val="0095103A"/>
    <w:pPr>
      <w:ind w:left="1200"/>
    </w:pPr>
    <w:rPr>
      <w:rFonts w:ascii="XO Thames" w:hAnsi="XO Thames"/>
      <w:sz w:val="28"/>
    </w:rPr>
  </w:style>
  <w:style w:type="paragraph" w:customStyle="1" w:styleId="1ff5">
    <w:name w:val="Текст примечания1"/>
    <w:basedOn w:val="a"/>
    <w:uiPriority w:val="99"/>
    <w:rsid w:val="0095103A"/>
    <w:pPr>
      <w:spacing w:after="160" w:line="264" w:lineRule="auto"/>
    </w:pPr>
    <w:rPr>
      <w:sz w:val="20"/>
    </w:rPr>
  </w:style>
  <w:style w:type="paragraph" w:customStyle="1" w:styleId="1ff6">
    <w:name w:val="Ниж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1">
    <w:name w:val="Оглавление 31"/>
    <w:next w:val="a"/>
    <w:uiPriority w:val="39"/>
    <w:rsid w:val="0095103A"/>
    <w:pPr>
      <w:ind w:left="400"/>
    </w:pPr>
    <w:rPr>
      <w:rFonts w:ascii="XO Thames" w:hAnsi="XO Thames"/>
      <w:sz w:val="28"/>
    </w:rPr>
  </w:style>
  <w:style w:type="paragraph" w:customStyle="1" w:styleId="Hgkelc1">
    <w:name w:val="Hgkelc"/>
    <w:uiPriority w:val="99"/>
    <w:rsid w:val="0095103A"/>
  </w:style>
  <w:style w:type="paragraph" w:customStyle="1" w:styleId="112">
    <w:name w:val="Оглавление 11"/>
    <w:next w:val="a"/>
    <w:uiPriority w:val="39"/>
    <w:rsid w:val="0095103A"/>
    <w:rPr>
      <w:rFonts w:ascii="XO Thames" w:hAnsi="XO Thames"/>
      <w:b/>
      <w:sz w:val="28"/>
    </w:rPr>
  </w:style>
  <w:style w:type="paragraph" w:customStyle="1" w:styleId="1ff7">
    <w:name w:val="Верх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10">
    <w:name w:val="Оглавление 91"/>
    <w:next w:val="a"/>
    <w:uiPriority w:val="39"/>
    <w:rsid w:val="0095103A"/>
    <w:pPr>
      <w:ind w:left="1600"/>
    </w:pPr>
    <w:rPr>
      <w:rFonts w:ascii="XO Thames" w:hAnsi="XO Thames"/>
      <w:sz w:val="28"/>
    </w:rPr>
  </w:style>
  <w:style w:type="paragraph" w:customStyle="1" w:styleId="Markedcontent1">
    <w:name w:val="Markedcontent"/>
    <w:uiPriority w:val="99"/>
    <w:rsid w:val="0095103A"/>
  </w:style>
  <w:style w:type="paragraph" w:customStyle="1" w:styleId="810">
    <w:name w:val="Оглавление 81"/>
    <w:next w:val="a"/>
    <w:uiPriority w:val="39"/>
    <w:rsid w:val="0095103A"/>
    <w:pPr>
      <w:ind w:left="1400"/>
    </w:pPr>
    <w:rPr>
      <w:rFonts w:ascii="XO Thames" w:hAnsi="XO Thames"/>
      <w:sz w:val="28"/>
    </w:rPr>
  </w:style>
  <w:style w:type="paragraph" w:customStyle="1" w:styleId="1ff8">
    <w:name w:val="Тема примечания1"/>
    <w:basedOn w:val="1ff5"/>
    <w:next w:val="1ff5"/>
    <w:uiPriority w:val="99"/>
    <w:rsid w:val="0095103A"/>
    <w:rPr>
      <w:b/>
    </w:rPr>
  </w:style>
  <w:style w:type="paragraph" w:customStyle="1" w:styleId="511">
    <w:name w:val="Оглавление 51"/>
    <w:next w:val="a"/>
    <w:uiPriority w:val="39"/>
    <w:rsid w:val="0095103A"/>
    <w:pPr>
      <w:ind w:left="800"/>
    </w:pPr>
    <w:rPr>
      <w:rFonts w:ascii="XO Thames" w:hAnsi="XO Thames"/>
      <w:sz w:val="28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95103A"/>
    <w:pPr>
      <w:spacing w:line="274" w:lineRule="auto"/>
      <w:ind w:left="70" w:right="140"/>
      <w:jc w:val="both"/>
    </w:pPr>
    <w:rPr>
      <w:rFonts w:ascii="Times New Roman" w:hAnsi="Times New Roman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uiPriority w:val="99"/>
    <w:rsid w:val="0095103A"/>
    <w:rPr>
      <w:rFonts w:ascii="Times New Roman" w:hAnsi="Times New Roman"/>
      <w:szCs w:val="22"/>
      <w:lang w:val="en-US" w:eastAsia="en-US"/>
    </w:rPr>
  </w:style>
  <w:style w:type="character" w:customStyle="1" w:styleId="Footnotemark">
    <w:name w:val="Footnote mark"/>
    <w:hidden/>
    <w:uiPriority w:val="99"/>
    <w:rsid w:val="0095103A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f9">
    <w:name w:val="Нет списка1"/>
    <w:uiPriority w:val="99"/>
    <w:semiHidden/>
    <w:unhideWhenUsed/>
    <w:rsid w:val="0095103A"/>
  </w:style>
  <w:style w:type="paragraph" w:customStyle="1" w:styleId="1ffa">
    <w:name w:val="Текст сноски1"/>
    <w:basedOn w:val="a"/>
    <w:uiPriority w:val="99"/>
    <w:semiHidden/>
    <w:unhideWhenUsed/>
    <w:rsid w:val="0095103A"/>
    <w:pPr>
      <w:spacing w:after="0" w:line="240" w:lineRule="auto"/>
    </w:pPr>
    <w:rPr>
      <w:sz w:val="20"/>
    </w:rPr>
  </w:style>
  <w:style w:type="character" w:customStyle="1" w:styleId="37">
    <w:name w:val="Знак сноски3"/>
    <w:basedOn w:val="a0"/>
    <w:uiPriority w:val="99"/>
    <w:semiHidden/>
    <w:unhideWhenUsed/>
    <w:rsid w:val="0095103A"/>
    <w:rPr>
      <w:vertAlign w:val="superscript"/>
    </w:rPr>
  </w:style>
  <w:style w:type="character" w:styleId="afff5">
    <w:name w:val="FollowedHyperlink"/>
    <w:basedOn w:val="a0"/>
    <w:uiPriority w:val="99"/>
    <w:semiHidden/>
    <w:unhideWhenUsed/>
    <w:rsid w:val="0095103A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95103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2d">
    <w:name w:val="Номер страницы2"/>
    <w:basedOn w:val="a0"/>
    <w:uiPriority w:val="99"/>
    <w:unhideWhenUsed/>
    <w:rsid w:val="0095103A"/>
  </w:style>
  <w:style w:type="character" w:customStyle="1" w:styleId="2e">
    <w:name w:val="Знак примечания2"/>
    <w:basedOn w:val="a0"/>
    <w:uiPriority w:val="99"/>
    <w:unhideWhenUsed/>
    <w:rsid w:val="0095103A"/>
    <w:rPr>
      <w:sz w:val="16"/>
    </w:rPr>
  </w:style>
  <w:style w:type="character" w:customStyle="1" w:styleId="2f">
    <w:name w:val="Знак концевой сноски2"/>
    <w:basedOn w:val="a0"/>
    <w:uiPriority w:val="99"/>
    <w:unhideWhenUsed/>
    <w:rsid w:val="0095103A"/>
    <w:rPr>
      <w:vertAlign w:val="superscript"/>
    </w:rPr>
  </w:style>
  <w:style w:type="paragraph" w:customStyle="1" w:styleId="afff6">
    <w:name w:val="Таблицы (моноширинный)"/>
    <w:basedOn w:val="a"/>
    <w:next w:val="a"/>
    <w:uiPriority w:val="99"/>
    <w:rsid w:val="0095103A"/>
    <w:pPr>
      <w:widowControl w:val="0"/>
      <w:spacing w:after="0" w:line="240" w:lineRule="auto"/>
    </w:pPr>
    <w:rPr>
      <w:rFonts w:ascii="Courier New" w:hAnsi="Courier New" w:cs="Courier New"/>
      <w:color w:val="auto"/>
      <w:sz w:val="26"/>
      <w:szCs w:val="26"/>
    </w:rPr>
  </w:style>
  <w:style w:type="paragraph" w:customStyle="1" w:styleId="afff7">
    <w:name w:val="Сноска"/>
    <w:basedOn w:val="a"/>
    <w:next w:val="a"/>
    <w:uiPriority w:val="99"/>
    <w:rsid w:val="0095103A"/>
    <w:pPr>
      <w:widowControl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  <w:style w:type="table" w:customStyle="1" w:styleId="TableNormal">
    <w:name w:val="Table Normal"/>
    <w:uiPriority w:val="2"/>
    <w:semiHidden/>
    <w:qFormat/>
    <w:rsid w:val="0095103A"/>
    <w:pPr>
      <w:widowControl w:val="0"/>
    </w:pPr>
    <w:rPr>
      <w:rFonts w:ascii="XO Thames" w:eastAsia="XO Thames" w:hAnsi="XO Thame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8">
    <w:name w:val="Placeholder Text"/>
    <w:basedOn w:val="a0"/>
    <w:uiPriority w:val="99"/>
    <w:semiHidden/>
    <w:rsid w:val="0095103A"/>
    <w:rPr>
      <w:color w:val="808080"/>
    </w:rPr>
  </w:style>
  <w:style w:type="character" w:customStyle="1" w:styleId="1ffb">
    <w:name w:val="Текст сноски Знак1"/>
    <w:basedOn w:val="a0"/>
    <w:uiPriority w:val="99"/>
    <w:semiHidden/>
    <w:rsid w:val="0095103A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ff9">
    <w:name w:val="Без интервала Знак"/>
    <w:aliases w:val="Мой Знак"/>
    <w:link w:val="aff9"/>
    <w:uiPriority w:val="1"/>
    <w:locked/>
    <w:rsid w:val="00537D61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Standard">
    <w:name w:val="Standard"/>
    <w:link w:val="Standard1"/>
    <w:rsid w:val="00537D61"/>
    <w:pPr>
      <w:suppressAutoHyphens/>
      <w:autoSpaceDN w:val="0"/>
      <w:jc w:val="both"/>
    </w:pPr>
    <w:rPr>
      <w:rFonts w:ascii="Times New Roman" w:hAnsi="Times New Roman"/>
      <w:color w:val="auto"/>
      <w:kern w:val="3"/>
      <w:sz w:val="24"/>
      <w:szCs w:val="24"/>
    </w:rPr>
  </w:style>
  <w:style w:type="character" w:customStyle="1" w:styleId="Standard1">
    <w:name w:val="Standard1"/>
    <w:link w:val="Standard"/>
    <w:rsid w:val="00537D61"/>
    <w:rPr>
      <w:rFonts w:ascii="Times New Roman" w:hAnsi="Times New Roman"/>
      <w:color w:val="auto"/>
      <w:kern w:val="3"/>
      <w:sz w:val="24"/>
      <w:szCs w:val="24"/>
    </w:rPr>
  </w:style>
  <w:style w:type="character" w:customStyle="1" w:styleId="Default1">
    <w:name w:val="Default1"/>
    <w:rsid w:val="002826C9"/>
    <w:rPr>
      <w:rFonts w:ascii="Arial" w:hAnsi="Arial"/>
      <w:sz w:val="24"/>
    </w:rPr>
  </w:style>
  <w:style w:type="paragraph" w:customStyle="1" w:styleId="134">
    <w:name w:val="Обычный134"/>
    <w:link w:val="133"/>
    <w:rsid w:val="006978FD"/>
    <w:pPr>
      <w:widowControl w:val="0"/>
    </w:pPr>
    <w:rPr>
      <w:rFonts w:ascii="Times New Roman" w:hAnsi="Times New Roman"/>
      <w:u w:color="000000"/>
    </w:rPr>
  </w:style>
  <w:style w:type="character" w:customStyle="1" w:styleId="133">
    <w:name w:val="Обычный133"/>
    <w:link w:val="134"/>
    <w:rsid w:val="006978FD"/>
    <w:rPr>
      <w:rFonts w:ascii="Times New Roman" w:hAnsi="Times New Roman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4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10771-E648-4407-A9AA-D8AE4927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Дом</cp:lastModifiedBy>
  <cp:revision>2</cp:revision>
  <cp:lastPrinted>2025-07-14T09:01:00Z</cp:lastPrinted>
  <dcterms:created xsi:type="dcterms:W3CDTF">2025-08-22T15:03:00Z</dcterms:created>
  <dcterms:modified xsi:type="dcterms:W3CDTF">2025-08-22T15:03:00Z</dcterms:modified>
</cp:coreProperties>
</file>